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B40749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D550A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73476164" wp14:editId="147024C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40749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9051C2">
        <w:rPr>
          <w:rFonts w:ascii="Arial" w:eastAsia="Arial" w:hAnsi="Arial" w:cs="Arial"/>
          <w:bCs/>
          <w:snapToGrid/>
          <w:szCs w:val="24"/>
          <w:lang w:val="en-US" w:eastAsia="de-DE"/>
        </w:rPr>
        <w:t>3</w:t>
      </w:r>
      <w:r w:rsidR="00752A6D">
        <w:rPr>
          <w:rFonts w:ascii="Arial" w:eastAsia="Arial" w:hAnsi="Arial" w:cs="Arial"/>
          <w:bCs/>
          <w:snapToGrid/>
          <w:szCs w:val="24"/>
          <w:lang w:val="en-US" w:eastAsia="de-DE"/>
        </w:rPr>
        <w:t>4</w:t>
      </w:r>
    </w:p>
    <w:p w:rsidR="00EE1D86" w:rsidRPr="002D550A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D550A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2D550A" w:rsidRDefault="009051C2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</w:t>
      </w:r>
      <w:r w:rsidR="00C91D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3A5281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2D550A" w:rsidRDefault="001F0C92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Or. </w:t>
      </w:r>
      <w:r w:rsidR="00EE1D86"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E</w:t>
      </w:r>
      <w:r>
        <w:rPr>
          <w:rFonts w:ascii="Arial" w:eastAsia="Arial" w:hAnsi="Arial" w:cs="Arial"/>
          <w:snapToGrid/>
          <w:sz w:val="16"/>
          <w:szCs w:val="24"/>
          <w:lang w:val="de-DE" w:eastAsia="de-DE"/>
        </w:rPr>
        <w:t>NGLI</w:t>
      </w:r>
      <w:r w:rsidR="00EE1D86" w:rsidRPr="002D550A">
        <w:rPr>
          <w:rFonts w:ascii="Arial" w:eastAsia="Arial" w:hAnsi="Arial" w:cs="Arial"/>
          <w:snapToGrid/>
          <w:sz w:val="16"/>
          <w:szCs w:val="24"/>
          <w:lang w:val="de-DE" w:eastAsia="de-DE"/>
        </w:rPr>
        <w:t>SCH</w:t>
      </w: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D550A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D550A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2D550A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D550A">
        <w:rPr>
          <w:rFonts w:ascii="Arial" w:hAnsi="Arial"/>
          <w:sz w:val="16"/>
          <w:szCs w:val="24"/>
          <w:lang w:val="de-DE"/>
        </w:rPr>
        <w:t>(</w:t>
      </w:r>
      <w:r w:rsidR="003A5281">
        <w:rPr>
          <w:rFonts w:ascii="Arial" w:hAnsi="Arial"/>
          <w:sz w:val="16"/>
          <w:szCs w:val="24"/>
          <w:lang w:val="de-DE"/>
        </w:rPr>
        <w:t>31</w:t>
      </w:r>
      <w:r w:rsidRPr="002D550A">
        <w:rPr>
          <w:rFonts w:ascii="Arial" w:hAnsi="Arial"/>
          <w:sz w:val="16"/>
          <w:szCs w:val="24"/>
          <w:lang w:val="de-DE"/>
        </w:rPr>
        <w:t xml:space="preserve">. 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>
        <w:rPr>
          <w:rFonts w:ascii="Arial" w:hAnsi="Arial"/>
          <w:noProof/>
          <w:sz w:val="16"/>
          <w:szCs w:val="24"/>
          <w:lang w:val="de-DE"/>
        </w:rPr>
        <w:t>28</w:t>
      </w:r>
      <w:r w:rsidR="00852F91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>
        <w:rPr>
          <w:rFonts w:ascii="Arial" w:hAnsi="Arial"/>
          <w:noProof/>
          <w:sz w:val="16"/>
          <w:szCs w:val="24"/>
          <w:lang w:val="de-DE"/>
        </w:rPr>
        <w:t>31</w:t>
      </w:r>
      <w:r w:rsidR="00852F91">
        <w:rPr>
          <w:rFonts w:ascii="Arial" w:hAnsi="Arial"/>
          <w:noProof/>
          <w:sz w:val="16"/>
          <w:szCs w:val="24"/>
          <w:lang w:val="de-DE"/>
        </w:rPr>
        <w:t>. August 2017</w:t>
      </w:r>
      <w:r w:rsidRPr="002D550A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4B6260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4B6260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9051C2" w:rsidRPr="004B6260">
        <w:rPr>
          <w:rFonts w:ascii="Arial" w:hAnsi="Arial" w:cs="Arial"/>
          <w:snapToGrid/>
          <w:sz w:val="16"/>
          <w:szCs w:val="16"/>
          <w:lang w:val="de-DE" w:eastAsia="en-US"/>
        </w:rPr>
        <w:t>3</w:t>
      </w:r>
      <w:r w:rsidR="00752A6D" w:rsidRPr="004B6260">
        <w:rPr>
          <w:rFonts w:ascii="Arial" w:hAnsi="Arial" w:cs="Arial"/>
          <w:snapToGrid/>
          <w:sz w:val="16"/>
          <w:szCs w:val="16"/>
          <w:lang w:val="de-DE" w:eastAsia="en-US"/>
        </w:rPr>
        <w:t xml:space="preserve"> </w:t>
      </w:r>
      <w:r w:rsidR="009051C2" w:rsidRPr="004B6260">
        <w:rPr>
          <w:rFonts w:ascii="Arial" w:hAnsi="Arial" w:cs="Arial"/>
          <w:snapToGrid/>
          <w:sz w:val="16"/>
          <w:szCs w:val="16"/>
          <w:lang w:val="de-DE" w:eastAsia="en-US"/>
        </w:rPr>
        <w:t>e</w:t>
      </w:r>
      <w:r w:rsidR="00752A6D" w:rsidRPr="004B6260">
        <w:rPr>
          <w:rFonts w:ascii="Arial" w:hAnsi="Arial" w:cs="Arial"/>
          <w:snapToGrid/>
          <w:sz w:val="16"/>
          <w:szCs w:val="16"/>
          <w:lang w:val="de-DE" w:eastAsia="en-US"/>
        </w:rPr>
        <w:t>)</w:t>
      </w:r>
      <w:r w:rsidRPr="004B6260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9051C2" w:rsidRDefault="009051C2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9051C2">
        <w:rPr>
          <w:rFonts w:ascii="Arial" w:hAnsi="Arial" w:cs="Arial"/>
          <w:b/>
          <w:snapToGrid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: </w:t>
      </w:r>
      <w:r w:rsidRPr="009051C2">
        <w:rPr>
          <w:rFonts w:ascii="Arial" w:hAnsi="Arial" w:cs="Arial"/>
          <w:b/>
          <w:snapToGrid/>
          <w:sz w:val="16"/>
          <w:szCs w:val="16"/>
          <w:lang w:val="de-DE" w:eastAsia="en-US"/>
        </w:rPr>
        <w:t>Fragen im Zusammenhang mit Klassifikationsgesellschaften</w:t>
      </w:r>
    </w:p>
    <w:p w:rsidR="00C91DE4" w:rsidRPr="009051C2" w:rsidRDefault="00C91DE4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46353C" w:rsidRPr="009051C2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8623E4" w:rsidRPr="005A6245" w:rsidRDefault="009F0D42" w:rsidP="000D4621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  <w:r w:rsidRPr="009051C2">
        <w:rPr>
          <w:b/>
          <w:bCs/>
          <w:snapToGrid/>
          <w:sz w:val="28"/>
          <w:szCs w:val="24"/>
          <w:lang w:val="de-DE"/>
        </w:rPr>
        <w:tab/>
      </w:r>
      <w:r w:rsidRPr="009051C2">
        <w:rPr>
          <w:b/>
          <w:bCs/>
          <w:snapToGrid/>
          <w:sz w:val="28"/>
          <w:szCs w:val="24"/>
          <w:lang w:val="de-DE"/>
        </w:rPr>
        <w:tab/>
      </w:r>
      <w:r w:rsidR="000D4621" w:rsidRPr="003402D9">
        <w:rPr>
          <w:b/>
          <w:snapToGrid/>
          <w:sz w:val="28"/>
          <w:lang w:val="de-DE" w:eastAsia="en-US"/>
        </w:rPr>
        <w:t>ISO 17020 – Vorschlag zur Änderung des Unterabschnitts 1.15.3.8</w:t>
      </w:r>
    </w:p>
    <w:p w:rsidR="00EE1D86" w:rsidRPr="003402D9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5A6245">
        <w:rPr>
          <w:b/>
          <w:snapToGrid/>
          <w:sz w:val="24"/>
          <w:lang w:val="de-DE"/>
        </w:rPr>
        <w:tab/>
      </w:r>
      <w:r w:rsidRPr="005A6245">
        <w:rPr>
          <w:b/>
          <w:snapToGrid/>
          <w:sz w:val="24"/>
          <w:lang w:val="de-DE"/>
        </w:rPr>
        <w:tab/>
      </w:r>
      <w:r w:rsidR="009051C2" w:rsidRPr="003402D9">
        <w:rPr>
          <w:b/>
          <w:snapToGrid/>
          <w:sz w:val="24"/>
          <w:lang w:val="de-DE"/>
        </w:rPr>
        <w:t>Vorgelegt von den empfohlenen ADN-Klassifikationsgesellschaften</w:t>
      </w:r>
      <w:r w:rsidR="009051C2" w:rsidRPr="003402D9">
        <w:rPr>
          <w:b/>
          <w:snapToGrid/>
          <w:sz w:val="24"/>
          <w:vertAlign w:val="superscript"/>
          <w:lang w:val="de-DE"/>
        </w:rPr>
        <w:t xml:space="preserve"> </w:t>
      </w:r>
      <w:r w:rsidR="00EE1D86" w:rsidRPr="003402D9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3402D9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3402D9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9051C2" w:rsidRPr="005A6245" w:rsidRDefault="009051C2" w:rsidP="009051C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3402D9">
        <w:rPr>
          <w:b/>
          <w:snapToGrid/>
          <w:sz w:val="28"/>
          <w:lang w:val="de-DE" w:eastAsia="en-US"/>
        </w:rPr>
        <w:tab/>
      </w:r>
      <w:r w:rsidRPr="003402D9">
        <w:rPr>
          <w:b/>
          <w:snapToGrid/>
          <w:sz w:val="28"/>
          <w:lang w:val="de-DE" w:eastAsia="en-US"/>
        </w:rPr>
        <w:tab/>
      </w:r>
      <w:r w:rsidRPr="005A6245">
        <w:rPr>
          <w:b/>
          <w:snapToGrid/>
          <w:sz w:val="28"/>
          <w:lang w:val="de-DE" w:eastAsia="en-US"/>
        </w:rPr>
        <w:t>Einleitung</w:t>
      </w:r>
    </w:p>
    <w:p w:rsidR="009051C2" w:rsidRPr="005A6245" w:rsidRDefault="009051C2" w:rsidP="000D4621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5A6245">
        <w:rPr>
          <w:rFonts w:eastAsia="SimSun"/>
          <w:snapToGrid/>
          <w:lang w:val="de-DE" w:eastAsia="zh-CN"/>
        </w:rPr>
        <w:t>1.</w:t>
      </w:r>
      <w:r w:rsidRPr="005A6245">
        <w:rPr>
          <w:rFonts w:eastAsia="SimSun"/>
          <w:snapToGrid/>
          <w:lang w:val="de-DE" w:eastAsia="zh-CN"/>
        </w:rPr>
        <w:tab/>
      </w:r>
      <w:r w:rsidR="000D4621" w:rsidRPr="003402D9">
        <w:rPr>
          <w:rFonts w:eastAsia="SimSun"/>
          <w:snapToGrid/>
          <w:lang w:val="de-DE" w:eastAsia="zh-CN"/>
        </w:rPr>
        <w:t xml:space="preserve">Zur Klärung der ADN-Vorschrift 1.15.3.8 schlagen die empfohlenen ADN-Klassifikationsgesellschaften eine Änderung </w:t>
      </w:r>
      <w:r w:rsidR="007E2C22" w:rsidRPr="003402D9">
        <w:rPr>
          <w:rFonts w:eastAsia="SimSun"/>
          <w:snapToGrid/>
          <w:lang w:val="de-DE" w:eastAsia="zh-CN"/>
        </w:rPr>
        <w:t>ihres</w:t>
      </w:r>
      <w:r w:rsidR="000D4621" w:rsidRPr="003402D9">
        <w:rPr>
          <w:rFonts w:eastAsia="SimSun"/>
          <w:snapToGrid/>
          <w:lang w:val="de-DE" w:eastAsia="zh-CN"/>
        </w:rPr>
        <w:t xml:space="preserve"> derzeitigen Wortlauts vor, der wie folgt </w:t>
      </w:r>
      <w:r w:rsidR="007E2C22" w:rsidRPr="003402D9">
        <w:rPr>
          <w:rFonts w:eastAsia="SimSun"/>
          <w:snapToGrid/>
          <w:lang w:val="de-DE" w:eastAsia="zh-CN"/>
        </w:rPr>
        <w:t>gefasst ist</w:t>
      </w:r>
      <w:r w:rsidR="000D4621" w:rsidRPr="003402D9">
        <w:rPr>
          <w:rFonts w:eastAsia="SimSun"/>
          <w:snapToGrid/>
          <w:lang w:val="de-DE" w:eastAsia="zh-CN"/>
        </w:rPr>
        <w:t>:</w:t>
      </w:r>
    </w:p>
    <w:p w:rsidR="009051C2" w:rsidRPr="003402D9" w:rsidRDefault="009051C2" w:rsidP="009051C2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3402D9">
        <w:rPr>
          <w:rFonts w:eastAsia="SimSun"/>
          <w:snapToGrid/>
          <w:lang w:val="de-DE" w:eastAsia="zh-CN"/>
        </w:rPr>
        <w:t xml:space="preserve">„1.15.3.8 </w:t>
      </w:r>
    </w:p>
    <w:p w:rsidR="009051C2" w:rsidRPr="003402D9" w:rsidRDefault="009051C2" w:rsidP="009051C2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3402D9">
        <w:rPr>
          <w:rFonts w:eastAsia="SimSun"/>
          <w:snapToGrid/>
          <w:lang w:val="de-DE" w:eastAsia="zh-CN"/>
        </w:rPr>
        <w:t xml:space="preserve">Die Klassifikationsgesellschaft hat ein wirksames System für die interne Qualitätssicherung entwickelt und umgesetzt, das sich auf geeignete Teile international anerkannter Qualitätssicherungsnormen stützt und mit den Normen EN ISO/IEC 17020:2012 (ausgenommen Absatz 8.1.3) (Inspektionsstellen) und ISO 9001 oder EN ISO 9001:2015 in Einklang steht, und hält dieses aufrecht. </w:t>
      </w:r>
    </w:p>
    <w:p w:rsidR="009051C2" w:rsidRPr="003402D9" w:rsidRDefault="009051C2" w:rsidP="009051C2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3402D9">
        <w:rPr>
          <w:rFonts w:eastAsia="SimSun"/>
          <w:snapToGrid/>
          <w:lang w:val="de-DE" w:eastAsia="zh-CN"/>
        </w:rPr>
        <w:t>Dieses System ist von unabhängigen Überprüfern zertifiziert, die durch die Verwaltung des Staates anerkannt sind, in dem sie ihren Sitz haben.</w:t>
      </w:r>
      <w:r w:rsidR="000F14C9" w:rsidRPr="003402D9">
        <w:rPr>
          <w:rFonts w:eastAsia="SimSun"/>
          <w:snapToGrid/>
          <w:lang w:val="de-DE" w:eastAsia="zh-CN"/>
        </w:rPr>
        <w:t>“</w:t>
      </w:r>
    </w:p>
    <w:p w:rsidR="005A6245" w:rsidRDefault="005A6245">
      <w:pPr>
        <w:suppressAutoHyphens w:val="0"/>
        <w:spacing w:line="240" w:lineRule="auto"/>
        <w:rPr>
          <w:b/>
          <w:snapToGrid/>
          <w:sz w:val="28"/>
          <w:lang w:val="de-DE" w:eastAsia="en-US"/>
        </w:rPr>
      </w:pPr>
      <w:r>
        <w:rPr>
          <w:b/>
          <w:snapToGrid/>
          <w:sz w:val="28"/>
          <w:lang w:val="de-DE" w:eastAsia="en-US"/>
        </w:rPr>
        <w:br w:type="page"/>
      </w:r>
    </w:p>
    <w:p w:rsidR="009051C2" w:rsidRPr="005A6245" w:rsidRDefault="009051C2" w:rsidP="009051C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napToGrid/>
          <w:sz w:val="28"/>
          <w:lang w:val="de-DE" w:eastAsia="en-US"/>
        </w:rPr>
      </w:pPr>
      <w:r w:rsidRPr="005A6245">
        <w:rPr>
          <w:b/>
          <w:snapToGrid/>
          <w:sz w:val="28"/>
          <w:lang w:val="de-DE" w:eastAsia="en-US"/>
        </w:rPr>
        <w:lastRenderedPageBreak/>
        <w:t>Vorschlag</w:t>
      </w:r>
    </w:p>
    <w:p w:rsidR="009051C2" w:rsidRPr="005A6245" w:rsidRDefault="009051C2" w:rsidP="000F14C9">
      <w:pPr>
        <w:spacing w:after="120"/>
        <w:ind w:left="1134" w:right="1134"/>
        <w:jc w:val="both"/>
        <w:rPr>
          <w:rFonts w:eastAsia="SimSun"/>
          <w:iCs/>
          <w:snapToGrid/>
          <w:color w:val="000000"/>
          <w:lang w:val="de-DE" w:eastAsia="zh-CN"/>
        </w:rPr>
      </w:pPr>
      <w:r w:rsidRPr="005A6245">
        <w:rPr>
          <w:rFonts w:eastAsia="SimSun"/>
          <w:iCs/>
          <w:snapToGrid/>
          <w:color w:val="000000"/>
          <w:lang w:val="de-DE" w:eastAsia="zh-CN"/>
        </w:rPr>
        <w:t>2.</w:t>
      </w:r>
      <w:r w:rsidRPr="005A6245">
        <w:rPr>
          <w:rFonts w:eastAsia="SimSun"/>
          <w:iCs/>
          <w:snapToGrid/>
          <w:color w:val="000000"/>
          <w:lang w:val="de-DE" w:eastAsia="zh-CN"/>
        </w:rPr>
        <w:tab/>
      </w:r>
      <w:r w:rsidR="000F14C9" w:rsidRPr="003402D9">
        <w:rPr>
          <w:rFonts w:eastAsia="SimSun"/>
          <w:iCs/>
          <w:snapToGrid/>
          <w:color w:val="000000"/>
          <w:lang w:val="de-DE" w:eastAsia="zh-CN"/>
        </w:rPr>
        <w:t>Der derzeitige Wortlaut könnte ersetzt werden durch</w:t>
      </w:r>
    </w:p>
    <w:p w:rsidR="009051C2" w:rsidRPr="005A6245" w:rsidRDefault="00467155" w:rsidP="009051C2">
      <w:pPr>
        <w:spacing w:after="120"/>
        <w:ind w:left="1985" w:right="1134" w:hanging="851"/>
        <w:jc w:val="both"/>
        <w:rPr>
          <w:rFonts w:eastAsia="SimSun"/>
          <w:iCs/>
          <w:snapToGrid/>
          <w:color w:val="000000"/>
          <w:lang w:val="de-DE" w:eastAsia="zh-CN"/>
        </w:rPr>
      </w:pPr>
      <w:r w:rsidRPr="003402D9">
        <w:rPr>
          <w:rFonts w:eastAsia="SimSun"/>
          <w:snapToGrid/>
          <w:lang w:val="de-DE" w:eastAsia="zh-CN"/>
        </w:rPr>
        <w:t>„</w:t>
      </w:r>
      <w:r w:rsidR="009051C2" w:rsidRPr="005A6245">
        <w:rPr>
          <w:rFonts w:eastAsia="SimSun"/>
          <w:iCs/>
          <w:snapToGrid/>
          <w:color w:val="000000"/>
          <w:lang w:val="de-DE" w:eastAsia="zh-CN"/>
        </w:rPr>
        <w:t>1.15.3.8</w:t>
      </w:r>
    </w:p>
    <w:p w:rsidR="009051C2" w:rsidRPr="005A6245" w:rsidRDefault="000F14C9" w:rsidP="00CC72A3">
      <w:pPr>
        <w:spacing w:after="120"/>
        <w:ind w:left="1134" w:right="1134"/>
        <w:jc w:val="both"/>
        <w:rPr>
          <w:rFonts w:eastAsia="SimSun"/>
          <w:iCs/>
          <w:snapToGrid/>
          <w:color w:val="000000"/>
          <w:lang w:val="de-DE" w:eastAsia="zh-CN"/>
        </w:rPr>
      </w:pPr>
      <w:r w:rsidRPr="003402D9">
        <w:rPr>
          <w:rFonts w:eastAsia="SimSun"/>
          <w:iCs/>
          <w:snapToGrid/>
          <w:color w:val="000000"/>
          <w:lang w:val="de-DE" w:eastAsia="zh-CN"/>
        </w:rPr>
        <w:t>Die Klassifikationsgesellschaft entwickelt ein</w:t>
      </w:r>
      <w:r w:rsidR="001C2721" w:rsidRPr="003402D9">
        <w:rPr>
          <w:rFonts w:eastAsia="SimSun"/>
          <w:iCs/>
          <w:snapToGrid/>
          <w:color w:val="000000"/>
          <w:lang w:val="de-DE" w:eastAsia="zh-CN"/>
        </w:rPr>
        <w:t xml:space="preserve"> </w:t>
      </w:r>
      <w:r w:rsidR="001C2721" w:rsidRPr="003402D9">
        <w:rPr>
          <w:rFonts w:eastAsia="SimSun"/>
          <w:snapToGrid/>
          <w:lang w:val="de-DE" w:eastAsia="zh-CN"/>
        </w:rPr>
        <w:t>wirksames</w:t>
      </w:r>
      <w:r w:rsidRPr="003402D9">
        <w:rPr>
          <w:rFonts w:eastAsia="SimSun"/>
          <w:iCs/>
          <w:snapToGrid/>
          <w:color w:val="000000"/>
          <w:lang w:val="de-DE" w:eastAsia="zh-CN"/>
        </w:rPr>
        <w:t xml:space="preserve"> </w:t>
      </w:r>
      <w:r w:rsidR="00BB25BF" w:rsidRPr="003402D9">
        <w:rPr>
          <w:rFonts w:eastAsia="SimSun"/>
          <w:iCs/>
          <w:snapToGrid/>
          <w:color w:val="000000"/>
          <w:lang w:val="de-DE" w:eastAsia="zh-CN"/>
        </w:rPr>
        <w:t>internes Qualitätsmanagements</w:t>
      </w:r>
      <w:r w:rsidR="001C2721" w:rsidRPr="003402D9">
        <w:rPr>
          <w:rFonts w:eastAsia="SimSun"/>
          <w:iCs/>
          <w:snapToGrid/>
          <w:color w:val="000000"/>
          <w:lang w:val="de-DE" w:eastAsia="zh-CN"/>
        </w:rPr>
        <w:t>ystem</w:t>
      </w:r>
      <w:r w:rsidRPr="003402D9">
        <w:rPr>
          <w:rFonts w:eastAsia="SimSun"/>
          <w:iCs/>
          <w:snapToGrid/>
          <w:color w:val="000000"/>
          <w:lang w:val="de-DE" w:eastAsia="zh-CN"/>
        </w:rPr>
        <w:t xml:space="preserve">, </w:t>
      </w:r>
      <w:r w:rsidRPr="003402D9">
        <w:rPr>
          <w:rFonts w:eastAsia="SimSun"/>
          <w:snapToGrid/>
          <w:lang w:val="de-DE" w:eastAsia="zh-CN"/>
        </w:rPr>
        <w:t xml:space="preserve">das sich auf geeignete Teile international anerkannter Qualitätssicherungsnormen </w:t>
      </w:r>
      <w:r w:rsidR="00E1595A" w:rsidRPr="003402D9">
        <w:rPr>
          <w:rFonts w:eastAsia="SimSun"/>
          <w:snapToGrid/>
          <w:lang w:val="de-DE" w:eastAsia="zh-CN"/>
        </w:rPr>
        <w:t>in der jeweils gültigen Fassung</w:t>
      </w:r>
      <w:r w:rsidR="00CC72A3" w:rsidRPr="003402D9">
        <w:rPr>
          <w:rFonts w:eastAsia="SimSun"/>
          <w:snapToGrid/>
          <w:lang w:val="de-DE" w:eastAsia="zh-CN"/>
        </w:rPr>
        <w:t xml:space="preserve"> stützt,</w:t>
      </w:r>
      <w:r w:rsidR="00CC72A3" w:rsidRPr="003402D9">
        <w:rPr>
          <w:rFonts w:eastAsia="SimSun"/>
          <w:iCs/>
          <w:snapToGrid/>
          <w:color w:val="000000"/>
          <w:lang w:val="de-DE" w:eastAsia="zh-CN"/>
        </w:rPr>
        <w:t xml:space="preserve"> setzt dieses um und</w:t>
      </w:r>
      <w:r w:rsidR="00E1595A" w:rsidRPr="003402D9">
        <w:rPr>
          <w:rFonts w:eastAsia="SimSun"/>
          <w:snapToGrid/>
          <w:lang w:val="de-DE" w:eastAsia="zh-CN"/>
        </w:rPr>
        <w:t xml:space="preserve"> </w:t>
      </w:r>
      <w:r w:rsidR="00CC72A3" w:rsidRPr="003402D9">
        <w:rPr>
          <w:rFonts w:eastAsia="SimSun"/>
          <w:snapToGrid/>
          <w:lang w:val="de-DE" w:eastAsia="zh-CN"/>
        </w:rPr>
        <w:t>hält es aufrecht:</w:t>
      </w:r>
      <w:r w:rsidR="009051C2" w:rsidRPr="005A6245">
        <w:rPr>
          <w:rFonts w:eastAsia="SimSun"/>
          <w:iCs/>
          <w:snapToGrid/>
          <w:color w:val="000000"/>
          <w:lang w:val="de-DE" w:eastAsia="zh-CN"/>
        </w:rPr>
        <w:t xml:space="preserve"> </w:t>
      </w:r>
    </w:p>
    <w:p w:rsidR="009051C2" w:rsidRPr="00BB0CF1" w:rsidRDefault="00CC72A3" w:rsidP="00BB0CF1">
      <w:pPr>
        <w:pStyle w:val="ListParagraph"/>
        <w:numPr>
          <w:ilvl w:val="0"/>
          <w:numId w:val="39"/>
        </w:numPr>
        <w:spacing w:after="120"/>
        <w:ind w:left="1418" w:right="1134" w:hanging="284"/>
        <w:jc w:val="both"/>
        <w:rPr>
          <w:snapToGrid/>
          <w:lang w:val="de-DE" w:eastAsia="en-US"/>
        </w:rPr>
      </w:pPr>
      <w:r w:rsidRPr="00BB0CF1">
        <w:rPr>
          <w:snapToGrid/>
          <w:lang w:val="de-DE" w:eastAsia="en-US"/>
        </w:rPr>
        <w:t>EN ISO/IEC 17020, ausgenommen Absatz 8.1.3 (</w:t>
      </w:r>
      <w:r w:rsidR="005E31FA" w:rsidRPr="00BB0CF1">
        <w:rPr>
          <w:snapToGrid/>
          <w:lang w:val="de-DE" w:eastAsia="en-US"/>
        </w:rPr>
        <w:t>Managementsystem-Anforderungen</w:t>
      </w:r>
      <w:r w:rsidRPr="00BB0CF1">
        <w:rPr>
          <w:snapToGrid/>
          <w:lang w:val="de-DE" w:eastAsia="en-US"/>
        </w:rPr>
        <w:t>, Option B) und</w:t>
      </w:r>
    </w:p>
    <w:p w:rsidR="009051C2" w:rsidRPr="00BB0CF1" w:rsidRDefault="00CC72A3" w:rsidP="00BB0CF1">
      <w:pPr>
        <w:pStyle w:val="ListParagraph"/>
        <w:numPr>
          <w:ilvl w:val="0"/>
          <w:numId w:val="39"/>
        </w:numPr>
        <w:tabs>
          <w:tab w:val="num" w:pos="2265"/>
        </w:tabs>
        <w:spacing w:after="120"/>
        <w:ind w:left="1418" w:right="1134" w:hanging="284"/>
        <w:jc w:val="both"/>
        <w:rPr>
          <w:snapToGrid/>
          <w:lang w:val="de-DE" w:eastAsia="en-US"/>
        </w:rPr>
      </w:pPr>
      <w:r w:rsidRPr="00BB0CF1">
        <w:rPr>
          <w:snapToGrid/>
          <w:lang w:val="de-DE" w:eastAsia="en-US"/>
        </w:rPr>
        <w:t>EN ISO 9001:2015.</w:t>
      </w:r>
    </w:p>
    <w:p w:rsidR="009051C2" w:rsidRPr="005A6245" w:rsidRDefault="00B55841" w:rsidP="00472360">
      <w:pPr>
        <w:spacing w:after="120"/>
        <w:ind w:left="1134" w:right="1134"/>
        <w:jc w:val="both"/>
        <w:rPr>
          <w:rFonts w:eastAsia="SimSun"/>
          <w:snapToGrid/>
          <w:lang w:val="de-DE" w:eastAsia="zh-CN"/>
        </w:rPr>
      </w:pPr>
      <w:r w:rsidRPr="003402D9">
        <w:rPr>
          <w:rFonts w:eastAsia="SimSun"/>
          <w:snapToGrid/>
          <w:lang w:val="de-DE" w:eastAsia="zh-CN"/>
        </w:rPr>
        <w:t xml:space="preserve">Die Klassifikationsgesellschaft </w:t>
      </w:r>
      <w:r w:rsidR="0072476F" w:rsidRPr="003402D9">
        <w:rPr>
          <w:rFonts w:eastAsia="SimSun"/>
          <w:snapToGrid/>
          <w:lang w:val="de-DE" w:eastAsia="zh-CN"/>
        </w:rPr>
        <w:t xml:space="preserve">hält die Zertifizierung ihres </w:t>
      </w:r>
      <w:r w:rsidR="005E31FA" w:rsidRPr="003402D9">
        <w:rPr>
          <w:rFonts w:eastAsia="SimSun"/>
          <w:snapToGrid/>
          <w:lang w:val="de-DE" w:eastAsia="zh-CN"/>
        </w:rPr>
        <w:t>Qualitätsmanagementsystems</w:t>
      </w:r>
      <w:r w:rsidR="0072476F" w:rsidRPr="003402D9">
        <w:rPr>
          <w:rFonts w:eastAsia="SimSun"/>
          <w:snapToGrid/>
          <w:lang w:val="de-DE" w:eastAsia="zh-CN"/>
        </w:rPr>
        <w:t xml:space="preserve"> </w:t>
      </w:r>
      <w:r w:rsidR="00C04F83" w:rsidRPr="003402D9">
        <w:rPr>
          <w:rFonts w:eastAsia="SimSun"/>
          <w:snapToGrid/>
          <w:lang w:val="de-DE" w:eastAsia="zh-CN"/>
        </w:rPr>
        <w:t>nach</w:t>
      </w:r>
      <w:r w:rsidR="0072476F" w:rsidRPr="003402D9">
        <w:rPr>
          <w:rFonts w:eastAsia="SimSun"/>
          <w:snapToGrid/>
          <w:lang w:val="de-DE" w:eastAsia="zh-CN"/>
        </w:rPr>
        <w:t xml:space="preserve"> </w:t>
      </w:r>
      <w:r w:rsidR="00332F90" w:rsidRPr="003402D9">
        <w:rPr>
          <w:rFonts w:eastAsia="SimSun"/>
          <w:snapToGrid/>
          <w:lang w:val="de-DE" w:eastAsia="zh-CN"/>
        </w:rPr>
        <w:t xml:space="preserve">ISO 9001 durch eine anerkannte Zertifizierungsstelle nach </w:t>
      </w:r>
      <w:r w:rsidR="00443ADE" w:rsidRPr="003402D9">
        <w:rPr>
          <w:rFonts w:eastAsia="SimSun"/>
          <w:snapToGrid/>
          <w:lang w:val="de-DE" w:eastAsia="zh-CN"/>
        </w:rPr>
        <w:t>der Norm ISO/IEC</w:t>
      </w:r>
      <w:r w:rsidR="00332F90" w:rsidRPr="003402D9">
        <w:rPr>
          <w:rFonts w:eastAsia="SimSun"/>
          <w:snapToGrid/>
          <w:lang w:val="de-DE" w:eastAsia="zh-CN"/>
        </w:rPr>
        <w:t xml:space="preserve"> 17021</w:t>
      </w:r>
      <w:r w:rsidR="00C04F83" w:rsidRPr="003402D9">
        <w:rPr>
          <w:rFonts w:eastAsia="SimSun"/>
          <w:snapToGrid/>
          <w:lang w:val="de-DE" w:eastAsia="zh-CN"/>
        </w:rPr>
        <w:t xml:space="preserve">, die Unterzeichner der Multilateralen </w:t>
      </w:r>
      <w:r w:rsidR="00332F90" w:rsidRPr="003402D9">
        <w:rPr>
          <w:rFonts w:eastAsia="SimSun"/>
          <w:snapToGrid/>
          <w:lang w:val="de-DE" w:eastAsia="zh-CN"/>
        </w:rPr>
        <w:t xml:space="preserve">Anerkennungsvereinbarung </w:t>
      </w:r>
      <w:r w:rsidR="00C04F83" w:rsidRPr="003402D9">
        <w:rPr>
          <w:rFonts w:eastAsia="SimSun"/>
          <w:snapToGrid/>
          <w:lang w:val="de-DE" w:eastAsia="zh-CN"/>
        </w:rPr>
        <w:t>(MLA) des Internationalen Akkreditierungsforums (IAF)</w:t>
      </w:r>
      <w:r w:rsidR="00FF70B7" w:rsidRPr="003402D9">
        <w:rPr>
          <w:rFonts w:eastAsia="SimSun"/>
          <w:snapToGrid/>
          <w:lang w:val="de-DE" w:eastAsia="zh-CN"/>
        </w:rPr>
        <w:t xml:space="preserve"> ist,</w:t>
      </w:r>
      <w:r w:rsidR="00C04F83" w:rsidRPr="003402D9">
        <w:rPr>
          <w:rFonts w:eastAsia="SimSun"/>
          <w:snapToGrid/>
          <w:lang w:val="de-DE" w:eastAsia="zh-CN"/>
        </w:rPr>
        <w:t xml:space="preserve"> </w:t>
      </w:r>
      <w:r w:rsidR="00FF70B7" w:rsidRPr="003402D9">
        <w:rPr>
          <w:rFonts w:eastAsia="SimSun"/>
          <w:snapToGrid/>
          <w:lang w:val="de-DE" w:eastAsia="zh-CN"/>
        </w:rPr>
        <w:t xml:space="preserve">kontinuierlich </w:t>
      </w:r>
      <w:r w:rsidR="00C04F83" w:rsidRPr="003402D9">
        <w:rPr>
          <w:rFonts w:eastAsia="SimSun"/>
          <w:snapToGrid/>
          <w:lang w:val="de-DE" w:eastAsia="zh-CN"/>
        </w:rPr>
        <w:t>aufrecht</w:t>
      </w:r>
      <w:r w:rsidR="005B4AF7" w:rsidRPr="003402D9">
        <w:rPr>
          <w:rFonts w:eastAsia="SimSun"/>
          <w:snapToGrid/>
          <w:lang w:val="de-DE" w:eastAsia="zh-CN"/>
        </w:rPr>
        <w:t>.</w:t>
      </w:r>
      <w:r w:rsidR="009051C2" w:rsidRPr="005A6245">
        <w:rPr>
          <w:rFonts w:eastAsia="SimSun"/>
          <w:snapToGrid/>
          <w:lang w:val="de-DE" w:eastAsia="zh-CN"/>
        </w:rPr>
        <w:t xml:space="preserve"> </w:t>
      </w:r>
      <w:r w:rsidR="005B4AF7" w:rsidRPr="003402D9">
        <w:rPr>
          <w:rFonts w:eastAsia="SimSun"/>
          <w:snapToGrid/>
          <w:lang w:val="de-DE" w:eastAsia="zh-CN"/>
        </w:rPr>
        <w:t xml:space="preserve">Alternativ ist eine solche </w:t>
      </w:r>
      <w:r w:rsidR="007A1D88" w:rsidRPr="003402D9">
        <w:rPr>
          <w:rFonts w:eastAsia="SimSun"/>
          <w:snapToGrid/>
          <w:lang w:val="de-DE" w:eastAsia="zh-CN"/>
        </w:rPr>
        <w:t xml:space="preserve">Qualitätsbewertungs- und Zertifizierungsstelle </w:t>
      </w:r>
      <w:r w:rsidR="005B4AF7" w:rsidRPr="003402D9">
        <w:rPr>
          <w:rFonts w:eastAsia="SimSun"/>
          <w:snapToGrid/>
          <w:lang w:val="de-DE" w:eastAsia="zh-CN"/>
        </w:rPr>
        <w:t xml:space="preserve">von der Verwaltung des Staates, in dem sie </w:t>
      </w:r>
      <w:r w:rsidR="004113FF" w:rsidRPr="003402D9">
        <w:rPr>
          <w:rFonts w:eastAsia="SimSun"/>
          <w:snapToGrid/>
          <w:lang w:val="de-DE" w:eastAsia="zh-CN"/>
        </w:rPr>
        <w:t>ihren Sitz hat</w:t>
      </w:r>
      <w:r w:rsidR="005B4AF7" w:rsidRPr="003402D9">
        <w:rPr>
          <w:rFonts w:eastAsia="SimSun"/>
          <w:snapToGrid/>
          <w:lang w:val="de-DE" w:eastAsia="zh-CN"/>
        </w:rPr>
        <w:t xml:space="preserve">, </w:t>
      </w:r>
      <w:r w:rsidR="00267C0E" w:rsidRPr="003402D9">
        <w:rPr>
          <w:rFonts w:eastAsia="SimSun"/>
          <w:snapToGrid/>
          <w:lang w:val="de-DE" w:eastAsia="zh-CN"/>
        </w:rPr>
        <w:t>anzuerkennen.“.</w:t>
      </w:r>
    </w:p>
    <w:p w:rsidR="00BD7264" w:rsidRPr="003151F1" w:rsidRDefault="00FD5786" w:rsidP="003177E7">
      <w:pPr>
        <w:widowControl w:val="0"/>
        <w:suppressAutoHyphens w:val="0"/>
        <w:overflowPunct w:val="0"/>
        <w:autoSpaceDE w:val="0"/>
        <w:autoSpaceDN w:val="0"/>
        <w:adjustRightInd w:val="0"/>
        <w:ind w:right="567"/>
        <w:jc w:val="center"/>
        <w:textAlignment w:val="baseline"/>
        <w:rPr>
          <w:snapToGrid/>
          <w:lang w:val="de-DE"/>
        </w:rPr>
      </w:pPr>
      <w:r w:rsidRPr="00FD5786">
        <w:rPr>
          <w:snapToGrid/>
          <w:lang w:val="de-DE"/>
        </w:rPr>
        <w:t>***</w:t>
      </w:r>
    </w:p>
    <w:sectPr w:rsidR="00BD7264" w:rsidRPr="003151F1" w:rsidSect="005F3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DF" w:rsidRDefault="00C622DF">
      <w:pPr>
        <w:rPr>
          <w:szCs w:val="24"/>
        </w:rPr>
      </w:pPr>
    </w:p>
  </w:endnote>
  <w:endnote w:type="continuationSeparator" w:id="0">
    <w:p w:rsidR="00C622DF" w:rsidRDefault="00C622DF">
      <w:pPr>
        <w:rPr>
          <w:szCs w:val="24"/>
        </w:rPr>
      </w:pPr>
    </w:p>
  </w:endnote>
  <w:endnote w:type="continuationNotice" w:id="1">
    <w:p w:rsidR="00C622DF" w:rsidRDefault="00C622DF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E4" w:rsidRPr="009051C2" w:rsidRDefault="009051C2" w:rsidP="00C91DE4">
    <w:pPr>
      <w:pStyle w:val="Footer"/>
      <w:jc w:val="right"/>
      <w:rPr>
        <w:lang w:val="fr-FR"/>
      </w:rPr>
    </w:pPr>
    <w:r w:rsidRPr="009051C2">
      <w:rPr>
        <w:rFonts w:ascii="Arial" w:hAnsi="Arial"/>
        <w:noProof/>
        <w:snapToGrid/>
        <w:sz w:val="12"/>
        <w:szCs w:val="24"/>
        <w:lang w:val="fr-FR"/>
      </w:rPr>
      <w:t>m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m</w:t>
    </w:r>
    <w:r w:rsidRPr="009051C2">
      <w:rPr>
        <w:rFonts w:ascii="Arial" w:hAnsi="Arial"/>
        <w:noProof/>
        <w:snapToGrid/>
        <w:sz w:val="12"/>
        <w:szCs w:val="24"/>
        <w:lang w:val="fr-FR"/>
      </w:rPr>
      <w:t>_ba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/adn_wp15_ac2_2017_</w:t>
    </w:r>
    <w:r w:rsidRPr="009051C2">
      <w:rPr>
        <w:rFonts w:ascii="Arial" w:hAnsi="Arial"/>
        <w:noProof/>
        <w:snapToGrid/>
        <w:sz w:val="12"/>
        <w:szCs w:val="24"/>
        <w:lang w:val="fr-FR"/>
      </w:rPr>
      <w:t>3</w:t>
    </w:r>
    <w:r w:rsidR="00752A6D" w:rsidRPr="009051C2">
      <w:rPr>
        <w:rFonts w:ascii="Arial" w:hAnsi="Arial"/>
        <w:noProof/>
        <w:snapToGrid/>
        <w:sz w:val="12"/>
        <w:szCs w:val="24"/>
        <w:lang w:val="fr-FR"/>
      </w:rPr>
      <w:t>4</w:t>
    </w:r>
    <w:r w:rsidR="00C91DE4" w:rsidRPr="009051C2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951A0F" w:rsidRDefault="000A3F47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752A6D"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 w:rsidR="00752A6D">
      <w:rPr>
        <w:rFonts w:ascii="Arial" w:hAnsi="Arial"/>
        <w:noProof/>
        <w:snapToGrid/>
        <w:sz w:val="12"/>
        <w:szCs w:val="24"/>
        <w:lang w:val="en-US"/>
      </w:rPr>
      <w:t>24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D9" w:rsidRDefault="0034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DF" w:rsidRDefault="00C622DF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C622DF" w:rsidRDefault="00C622DF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C622DF" w:rsidRDefault="00C622DF">
      <w:pPr>
        <w:rPr>
          <w:szCs w:val="24"/>
        </w:rPr>
      </w:pPr>
    </w:p>
  </w:footnote>
  <w:footnote w:id="2">
    <w:p w:rsidR="000A3F47" w:rsidRPr="005F667A" w:rsidRDefault="000A3F47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="00C91DE4" w:rsidRPr="00C91DE4">
        <w:rPr>
          <w:sz w:val="16"/>
          <w:szCs w:val="16"/>
          <w:lang w:val="de-DE"/>
        </w:rPr>
        <w:t>ECE/TRANS/WP.15/AC.2/2017/</w:t>
      </w:r>
      <w:r w:rsidR="009051C2">
        <w:rPr>
          <w:sz w:val="16"/>
          <w:szCs w:val="16"/>
          <w:lang w:val="de-DE"/>
        </w:rPr>
        <w:t>3</w:t>
      </w:r>
      <w:r w:rsidR="00752A6D">
        <w:rPr>
          <w:sz w:val="16"/>
          <w:szCs w:val="16"/>
          <w:lang w:val="de-DE"/>
        </w:rPr>
        <w:t>4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0A3F47" w:rsidRPr="00447333" w:rsidRDefault="000A3F47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852F91"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 w:rsidR="009051C2">
      <w:rPr>
        <w:rFonts w:ascii="Arial" w:hAnsi="Arial"/>
        <w:b w:val="0"/>
        <w:sz w:val="16"/>
        <w:szCs w:val="16"/>
        <w:lang w:val="en-US"/>
      </w:rPr>
      <w:t>3</w:t>
    </w:r>
    <w:r w:rsidR="00752A6D">
      <w:rPr>
        <w:rFonts w:ascii="Arial" w:hAnsi="Arial"/>
        <w:b w:val="0"/>
        <w:sz w:val="16"/>
        <w:szCs w:val="16"/>
        <w:lang w:val="en-US"/>
      </w:rPr>
      <w:t>4</w:t>
    </w:r>
  </w:p>
  <w:p w:rsidR="000A3F47" w:rsidRPr="008F1455" w:rsidRDefault="000A3F47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5548AE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7" w:rsidRPr="00B40749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 w:rsidR="006F1379">
      <w:rPr>
        <w:rFonts w:ascii="Arial" w:hAnsi="Arial"/>
        <w:b w:val="0"/>
        <w:sz w:val="16"/>
        <w:szCs w:val="16"/>
        <w:lang w:val="en-US"/>
      </w:rPr>
      <w:t>7/</w:t>
    </w:r>
    <w:r w:rsidR="00752A6D">
      <w:rPr>
        <w:rFonts w:ascii="Arial" w:hAnsi="Arial"/>
        <w:b w:val="0"/>
        <w:sz w:val="16"/>
        <w:szCs w:val="16"/>
        <w:lang w:val="en-US"/>
      </w:rPr>
      <w:t>24</w:t>
    </w:r>
  </w:p>
  <w:p w:rsidR="000A3F47" w:rsidRPr="008F1455" w:rsidRDefault="000A3F47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022C6E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D9" w:rsidRDefault="00340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4E34F36"/>
    <w:multiLevelType w:val="hybridMultilevel"/>
    <w:tmpl w:val="0A0A62E6"/>
    <w:lvl w:ilvl="0" w:tplc="040C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11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5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6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5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6"/>
  </w:num>
  <w:num w:numId="5">
    <w:abstractNumId w:val="36"/>
  </w:num>
  <w:num w:numId="6">
    <w:abstractNumId w:val="4"/>
  </w:num>
  <w:num w:numId="7">
    <w:abstractNumId w:val="7"/>
  </w:num>
  <w:num w:numId="8">
    <w:abstractNumId w:val="23"/>
  </w:num>
  <w:num w:numId="9">
    <w:abstractNumId w:val="14"/>
  </w:num>
  <w:num w:numId="10">
    <w:abstractNumId w:val="8"/>
  </w:num>
  <w:num w:numId="11">
    <w:abstractNumId w:val="25"/>
  </w:num>
  <w:num w:numId="12">
    <w:abstractNumId w:val="5"/>
  </w:num>
  <w:num w:numId="13">
    <w:abstractNumId w:val="34"/>
  </w:num>
  <w:num w:numId="14">
    <w:abstractNumId w:val="9"/>
  </w:num>
  <w:num w:numId="15">
    <w:abstractNumId w:val="38"/>
  </w:num>
  <w:num w:numId="16">
    <w:abstractNumId w:val="32"/>
  </w:num>
  <w:num w:numId="17">
    <w:abstractNumId w:val="22"/>
  </w:num>
  <w:num w:numId="18">
    <w:abstractNumId w:val="16"/>
  </w:num>
  <w:num w:numId="19">
    <w:abstractNumId w:val="24"/>
  </w:num>
  <w:num w:numId="20">
    <w:abstractNumId w:val="11"/>
  </w:num>
  <w:num w:numId="21">
    <w:abstractNumId w:val="29"/>
  </w:num>
  <w:num w:numId="22">
    <w:abstractNumId w:val="37"/>
  </w:num>
  <w:num w:numId="23">
    <w:abstractNumId w:val="30"/>
  </w:num>
  <w:num w:numId="24">
    <w:abstractNumId w:val="19"/>
  </w:num>
  <w:num w:numId="25">
    <w:abstractNumId w:val="28"/>
  </w:num>
  <w:num w:numId="26">
    <w:abstractNumId w:val="18"/>
  </w:num>
  <w:num w:numId="27">
    <w:abstractNumId w:val="17"/>
  </w:num>
  <w:num w:numId="28">
    <w:abstractNumId w:val="33"/>
  </w:num>
  <w:num w:numId="29">
    <w:abstractNumId w:val="20"/>
  </w:num>
  <w:num w:numId="30">
    <w:abstractNumId w:val="27"/>
  </w:num>
  <w:num w:numId="31">
    <w:abstractNumId w:val="21"/>
  </w:num>
  <w:num w:numId="32">
    <w:abstractNumId w:val="26"/>
  </w:num>
  <w:num w:numId="33">
    <w:abstractNumId w:val="3"/>
  </w:num>
  <w:num w:numId="34">
    <w:abstractNumId w:val="13"/>
  </w:num>
  <w:num w:numId="35">
    <w:abstractNumId w:val="35"/>
  </w:num>
  <w:num w:numId="36">
    <w:abstractNumId w:val="15"/>
  </w:num>
  <w:num w:numId="37">
    <w:abstractNumId w:val="2"/>
  </w:num>
  <w:num w:numId="38">
    <w:abstractNumId w:val="12"/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5FC7"/>
    <w:rsid w:val="00020B06"/>
    <w:rsid w:val="0002116F"/>
    <w:rsid w:val="00022C6E"/>
    <w:rsid w:val="00022E31"/>
    <w:rsid w:val="0002461E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4621"/>
    <w:rsid w:val="000D57E8"/>
    <w:rsid w:val="000E0415"/>
    <w:rsid w:val="000E520B"/>
    <w:rsid w:val="000E566D"/>
    <w:rsid w:val="000E7062"/>
    <w:rsid w:val="000E7BD0"/>
    <w:rsid w:val="000F1374"/>
    <w:rsid w:val="000F14C9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0DF3"/>
    <w:rsid w:val="00191685"/>
    <w:rsid w:val="001923DA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C2721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0C92"/>
    <w:rsid w:val="001F1354"/>
    <w:rsid w:val="001F14EB"/>
    <w:rsid w:val="001F445F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21B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67C0E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2A91"/>
    <w:rsid w:val="002D550A"/>
    <w:rsid w:val="002D652F"/>
    <w:rsid w:val="002E0EE4"/>
    <w:rsid w:val="002E1352"/>
    <w:rsid w:val="002E624D"/>
    <w:rsid w:val="00300698"/>
    <w:rsid w:val="00304304"/>
    <w:rsid w:val="003107FA"/>
    <w:rsid w:val="0031437A"/>
    <w:rsid w:val="003151F1"/>
    <w:rsid w:val="003152F7"/>
    <w:rsid w:val="00315F72"/>
    <w:rsid w:val="003177E7"/>
    <w:rsid w:val="003229D8"/>
    <w:rsid w:val="00323726"/>
    <w:rsid w:val="00324FA1"/>
    <w:rsid w:val="00326EAB"/>
    <w:rsid w:val="0033023C"/>
    <w:rsid w:val="003316FE"/>
    <w:rsid w:val="00332291"/>
    <w:rsid w:val="00332F90"/>
    <w:rsid w:val="00333876"/>
    <w:rsid w:val="0033408B"/>
    <w:rsid w:val="00334129"/>
    <w:rsid w:val="00334E5F"/>
    <w:rsid w:val="00335A85"/>
    <w:rsid w:val="0033745A"/>
    <w:rsid w:val="003402D9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13FF"/>
    <w:rsid w:val="004152DA"/>
    <w:rsid w:val="00415889"/>
    <w:rsid w:val="00417E2F"/>
    <w:rsid w:val="00420C2C"/>
    <w:rsid w:val="00421563"/>
    <w:rsid w:val="00423439"/>
    <w:rsid w:val="00424A17"/>
    <w:rsid w:val="004307E7"/>
    <w:rsid w:val="00430A56"/>
    <w:rsid w:val="004316DA"/>
    <w:rsid w:val="004325CB"/>
    <w:rsid w:val="00433C98"/>
    <w:rsid w:val="00434E37"/>
    <w:rsid w:val="00442733"/>
    <w:rsid w:val="00443ADE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353C"/>
    <w:rsid w:val="004644C6"/>
    <w:rsid w:val="00466C98"/>
    <w:rsid w:val="00467155"/>
    <w:rsid w:val="00472360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B6260"/>
    <w:rsid w:val="004C0580"/>
    <w:rsid w:val="004C5912"/>
    <w:rsid w:val="004C7BD2"/>
    <w:rsid w:val="004D028F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478F1"/>
    <w:rsid w:val="005505B1"/>
    <w:rsid w:val="005506F2"/>
    <w:rsid w:val="005548AE"/>
    <w:rsid w:val="00565432"/>
    <w:rsid w:val="005712C9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245"/>
    <w:rsid w:val="005A63C6"/>
    <w:rsid w:val="005B0C72"/>
    <w:rsid w:val="005B353D"/>
    <w:rsid w:val="005B3DB3"/>
    <w:rsid w:val="005B4AF7"/>
    <w:rsid w:val="005B4CE0"/>
    <w:rsid w:val="005C173D"/>
    <w:rsid w:val="005C3653"/>
    <w:rsid w:val="005C6DF8"/>
    <w:rsid w:val="005D3266"/>
    <w:rsid w:val="005D3642"/>
    <w:rsid w:val="005D3FE8"/>
    <w:rsid w:val="005D7718"/>
    <w:rsid w:val="005E286B"/>
    <w:rsid w:val="005E31FA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1379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476F"/>
    <w:rsid w:val="0072632A"/>
    <w:rsid w:val="00726CBE"/>
    <w:rsid w:val="0072750B"/>
    <w:rsid w:val="007309DE"/>
    <w:rsid w:val="0073465B"/>
    <w:rsid w:val="00734C2D"/>
    <w:rsid w:val="00737E85"/>
    <w:rsid w:val="00740176"/>
    <w:rsid w:val="0074066E"/>
    <w:rsid w:val="00740C9B"/>
    <w:rsid w:val="007425B4"/>
    <w:rsid w:val="007431FB"/>
    <w:rsid w:val="00743AA0"/>
    <w:rsid w:val="00744294"/>
    <w:rsid w:val="0075038C"/>
    <w:rsid w:val="0075082F"/>
    <w:rsid w:val="00751197"/>
    <w:rsid w:val="0075241D"/>
    <w:rsid w:val="00752A6D"/>
    <w:rsid w:val="0075310B"/>
    <w:rsid w:val="0075352F"/>
    <w:rsid w:val="00756A00"/>
    <w:rsid w:val="00757B9F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1D88"/>
    <w:rsid w:val="007A3C01"/>
    <w:rsid w:val="007A3C0B"/>
    <w:rsid w:val="007A538D"/>
    <w:rsid w:val="007A6E98"/>
    <w:rsid w:val="007B5B23"/>
    <w:rsid w:val="007B64F2"/>
    <w:rsid w:val="007B6BA5"/>
    <w:rsid w:val="007B7B1E"/>
    <w:rsid w:val="007C169B"/>
    <w:rsid w:val="007C3390"/>
    <w:rsid w:val="007C4F4B"/>
    <w:rsid w:val="007C7A4E"/>
    <w:rsid w:val="007D2CBC"/>
    <w:rsid w:val="007D64B1"/>
    <w:rsid w:val="007D6B79"/>
    <w:rsid w:val="007E2C22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8565F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6B25"/>
    <w:rsid w:val="008A6C4F"/>
    <w:rsid w:val="008A7A81"/>
    <w:rsid w:val="008B50FD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1455"/>
    <w:rsid w:val="008F2F8A"/>
    <w:rsid w:val="008F4E42"/>
    <w:rsid w:val="008F561F"/>
    <w:rsid w:val="008F649A"/>
    <w:rsid w:val="009051C2"/>
    <w:rsid w:val="00906C0C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5AA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15E"/>
    <w:rsid w:val="00AB3DA4"/>
    <w:rsid w:val="00AB7662"/>
    <w:rsid w:val="00AB7676"/>
    <w:rsid w:val="00AC1316"/>
    <w:rsid w:val="00AC2900"/>
    <w:rsid w:val="00AC6F63"/>
    <w:rsid w:val="00AC76F5"/>
    <w:rsid w:val="00AD7888"/>
    <w:rsid w:val="00AE024E"/>
    <w:rsid w:val="00AE20DC"/>
    <w:rsid w:val="00AE55CE"/>
    <w:rsid w:val="00AE7A4A"/>
    <w:rsid w:val="00AF2B04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5841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CF1"/>
    <w:rsid w:val="00BB0E9C"/>
    <w:rsid w:val="00BB25BF"/>
    <w:rsid w:val="00BB3C77"/>
    <w:rsid w:val="00BB4DC2"/>
    <w:rsid w:val="00BC027E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04F83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345E"/>
    <w:rsid w:val="00C5582C"/>
    <w:rsid w:val="00C60906"/>
    <w:rsid w:val="00C6118C"/>
    <w:rsid w:val="00C61A09"/>
    <w:rsid w:val="00C622DF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C1A68"/>
    <w:rsid w:val="00CC1B61"/>
    <w:rsid w:val="00CC3511"/>
    <w:rsid w:val="00CC4E3B"/>
    <w:rsid w:val="00CC6C36"/>
    <w:rsid w:val="00CC72A3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FE2"/>
    <w:rsid w:val="00D26929"/>
    <w:rsid w:val="00D27576"/>
    <w:rsid w:val="00D30118"/>
    <w:rsid w:val="00D30977"/>
    <w:rsid w:val="00D317BB"/>
    <w:rsid w:val="00D33328"/>
    <w:rsid w:val="00D352CB"/>
    <w:rsid w:val="00D369D8"/>
    <w:rsid w:val="00D370BE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1246"/>
    <w:rsid w:val="00DB2042"/>
    <w:rsid w:val="00DB2A63"/>
    <w:rsid w:val="00DB4C2A"/>
    <w:rsid w:val="00DB5D0F"/>
    <w:rsid w:val="00DC4C63"/>
    <w:rsid w:val="00DC59B0"/>
    <w:rsid w:val="00DC6021"/>
    <w:rsid w:val="00DD415F"/>
    <w:rsid w:val="00DD41A2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95A"/>
    <w:rsid w:val="00E15DC9"/>
    <w:rsid w:val="00E20C38"/>
    <w:rsid w:val="00E23CAD"/>
    <w:rsid w:val="00E27CED"/>
    <w:rsid w:val="00E322B5"/>
    <w:rsid w:val="00E330C1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752"/>
    <w:rsid w:val="00EF0C63"/>
    <w:rsid w:val="00EF1D7F"/>
    <w:rsid w:val="00EF1DC9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205A"/>
    <w:rsid w:val="00FC4ADF"/>
    <w:rsid w:val="00FC68B7"/>
    <w:rsid w:val="00FD092D"/>
    <w:rsid w:val="00FD0951"/>
    <w:rsid w:val="00FD0E31"/>
    <w:rsid w:val="00FD1224"/>
    <w:rsid w:val="00FD2777"/>
    <w:rsid w:val="00FD3632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0B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A612-CFAC-40EB-B7EF-A2E35CA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  <w:style w:type="character" w:customStyle="1" w:styleId="Translatable">
    <w:name w:val="Translatable"/>
    <w:basedOn w:val="DefaultParagraphFont"/>
    <w:rsid w:val="000D4621"/>
    <w:rPr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98FA-25F3-4232-8195-858CCBDA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</TotalTime>
  <Pages>2</Pages>
  <Words>333</Words>
  <Characters>1985</Characters>
  <Application>Microsoft Office Word</Application>
  <DocSecurity>0</DocSecurity>
  <Lines>99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2017-06-26T07:59:00Z</cp:lastPrinted>
  <dcterms:created xsi:type="dcterms:W3CDTF">2017-06-28T06:52:00Z</dcterms:created>
  <dcterms:modified xsi:type="dcterms:W3CDTF">2017-06-28T06:52:00Z</dcterms:modified>
</cp:coreProperties>
</file>