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rsidTr="00691F20">
        <w:trPr>
          <w:cantSplit/>
          <w:trHeight w:hRule="exact" w:val="851"/>
        </w:trPr>
        <w:tc>
          <w:tcPr>
            <w:tcW w:w="9639" w:type="dxa"/>
            <w:tcBorders>
              <w:bottom w:val="single" w:sz="4" w:space="0" w:color="auto"/>
            </w:tcBorders>
            <w:vAlign w:val="bottom"/>
          </w:tcPr>
          <w:p w:rsidR="0099001C" w:rsidRPr="0099001C" w:rsidRDefault="0099001C" w:rsidP="00862FED">
            <w:pPr>
              <w:jc w:val="right"/>
              <w:rPr>
                <w:b/>
                <w:sz w:val="40"/>
                <w:szCs w:val="40"/>
              </w:rPr>
            </w:pPr>
            <w:r w:rsidRPr="0099001C">
              <w:rPr>
                <w:b/>
                <w:sz w:val="40"/>
                <w:szCs w:val="40"/>
              </w:rPr>
              <w:t>UN/SCEGHS/</w:t>
            </w:r>
            <w:r w:rsidR="001B06A5">
              <w:rPr>
                <w:b/>
                <w:sz w:val="40"/>
                <w:szCs w:val="40"/>
              </w:rPr>
              <w:t>33</w:t>
            </w:r>
            <w:r w:rsidRPr="0099001C">
              <w:rPr>
                <w:b/>
                <w:sz w:val="40"/>
                <w:szCs w:val="40"/>
              </w:rPr>
              <w:t>/INF.</w:t>
            </w:r>
            <w:r w:rsidR="00862FED">
              <w:rPr>
                <w:b/>
                <w:sz w:val="40"/>
                <w:szCs w:val="40"/>
              </w:rPr>
              <w:t>17</w:t>
            </w:r>
          </w:p>
        </w:tc>
      </w:tr>
      <w:tr w:rsidR="0099001C" w:rsidTr="008B6E26">
        <w:trPr>
          <w:cantSplit/>
          <w:trHeight w:hRule="exact" w:val="3114"/>
        </w:trPr>
        <w:tc>
          <w:tcPr>
            <w:tcW w:w="9639" w:type="dxa"/>
            <w:tcBorders>
              <w:top w:val="single" w:sz="4" w:space="0" w:color="auto"/>
            </w:tcBorders>
          </w:tcPr>
          <w:p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rsidR="00965932" w:rsidRPr="001B03EA" w:rsidRDefault="00965932" w:rsidP="00965932">
            <w:pPr>
              <w:tabs>
                <w:tab w:val="left" w:pos="7230"/>
                <w:tab w:val="right" w:pos="9300"/>
              </w:tabs>
              <w:spacing w:before="120"/>
              <w:rPr>
                <w:rFonts w:ascii="Helv" w:hAnsi="Helv" w:cs="Helv"/>
                <w:b/>
                <w:color w:val="000000"/>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sidR="001B06A5">
              <w:rPr>
                <w:b/>
                <w:lang w:val="en-US"/>
              </w:rPr>
              <w:tab/>
            </w:r>
            <w:r w:rsidR="00862FED">
              <w:rPr>
                <w:b/>
                <w:lang w:val="en-US"/>
              </w:rPr>
              <w:t xml:space="preserve">11 July </w:t>
            </w:r>
            <w:r w:rsidRPr="001B03EA">
              <w:rPr>
                <w:b/>
                <w:lang w:val="en-US"/>
              </w:rPr>
              <w:t>201</w:t>
            </w:r>
            <w:r w:rsidR="001B06A5">
              <w:rPr>
                <w:b/>
                <w:lang w:val="en-US"/>
              </w:rPr>
              <w:t>7</w:t>
            </w:r>
          </w:p>
          <w:p w:rsidR="00965932" w:rsidRPr="001B03EA" w:rsidRDefault="00965932" w:rsidP="00965932">
            <w:pPr>
              <w:jc w:val="both"/>
              <w:rPr>
                <w:b/>
              </w:rPr>
            </w:pPr>
          </w:p>
          <w:p w:rsidR="00862FED" w:rsidRDefault="00862FED" w:rsidP="00862FED">
            <w:pPr>
              <w:spacing w:before="120"/>
            </w:pPr>
            <w:r>
              <w:rPr>
                <w:b/>
              </w:rPr>
              <w:t>Thirty-third session</w:t>
            </w:r>
          </w:p>
          <w:p w:rsidR="00862FED" w:rsidRDefault="00862FED" w:rsidP="00862FED">
            <w:r>
              <w:t xml:space="preserve">Geneva, 10– </w:t>
            </w:r>
            <w:r w:rsidR="008070D4">
              <w:t>12 July 2017</w:t>
            </w:r>
            <w:bookmarkStart w:id="0" w:name="_GoBack"/>
            <w:bookmarkEnd w:id="0"/>
          </w:p>
          <w:p w:rsidR="00862FED" w:rsidRDefault="00862FED" w:rsidP="00862FED">
            <w:pPr>
              <w:rPr>
                <w:b/>
              </w:rPr>
            </w:pPr>
            <w:r>
              <w:t>Item 6 of the provisional agenda</w:t>
            </w:r>
          </w:p>
          <w:p w:rsidR="0099001C" w:rsidRDefault="00862FED" w:rsidP="00862FED">
            <w:pPr>
              <w:spacing w:line="240" w:lineRule="exact"/>
            </w:pPr>
            <w:r>
              <w:rPr>
                <w:b/>
              </w:rPr>
              <w:t>Capacity building</w:t>
            </w:r>
          </w:p>
        </w:tc>
      </w:tr>
    </w:tbl>
    <w:p w:rsidR="00862FED" w:rsidRDefault="00965932" w:rsidP="00DE0405">
      <w:pPr>
        <w:pStyle w:val="HChG"/>
        <w:spacing w:before="240" w:after="200"/>
      </w:pPr>
      <w:r w:rsidRPr="009E7ABD">
        <w:rPr>
          <w:rFonts w:eastAsia="MS Mincho"/>
          <w:lang w:val="en-US" w:eastAsia="ja-JP"/>
        </w:rPr>
        <w:tab/>
      </w:r>
      <w:r>
        <w:rPr>
          <w:rFonts w:eastAsia="MS Mincho"/>
          <w:lang w:val="en-US" w:eastAsia="ja-JP"/>
        </w:rPr>
        <w:tab/>
      </w:r>
      <w:r w:rsidR="00862FED">
        <w:t>RPMASA awareness raising and capacity building activities in South Africa</w:t>
      </w:r>
    </w:p>
    <w:p w:rsidR="00862FED" w:rsidRDefault="00862FED" w:rsidP="00DE0405">
      <w:pPr>
        <w:pStyle w:val="H1G"/>
        <w:spacing w:before="240" w:after="200" w:line="240" w:lineRule="auto"/>
      </w:pPr>
      <w:r>
        <w:tab/>
      </w:r>
      <w:r>
        <w:tab/>
        <w:t xml:space="preserve">Transmitted by the Responsible Packaging Management Association of Southern Africa (RPMASA) </w:t>
      </w:r>
    </w:p>
    <w:p w:rsidR="00862FED" w:rsidRPr="00DE0405" w:rsidRDefault="00862FED" w:rsidP="00DE0405">
      <w:pPr>
        <w:pStyle w:val="SingleTxtG"/>
      </w:pPr>
      <w:r w:rsidRPr="00DE0405">
        <w:t>1.</w:t>
      </w:r>
      <w:r w:rsidRPr="00DE0405">
        <w:tab/>
        <w:t>This document provides an update on activities related to awareness raising and capacity building from January – June 2017.</w:t>
      </w:r>
    </w:p>
    <w:p w:rsidR="00862FED" w:rsidRDefault="00862FED" w:rsidP="00862FED">
      <w:pPr>
        <w:pStyle w:val="H23G"/>
      </w:pPr>
      <w:r>
        <w:tab/>
      </w:r>
      <w:r>
        <w:tab/>
        <w:t xml:space="preserve">Awareness raising </w:t>
      </w:r>
    </w:p>
    <w:p w:rsidR="00862FED" w:rsidRPr="00DE0405" w:rsidRDefault="00862FED" w:rsidP="00DE0405">
      <w:pPr>
        <w:pStyle w:val="SingleTxtG"/>
        <w:spacing w:after="80"/>
      </w:pPr>
      <w:r w:rsidRPr="00DE0405">
        <w:t>2.</w:t>
      </w:r>
      <w:r w:rsidRPr="00DE0405">
        <w:tab/>
        <w:t xml:space="preserve">RPMASA continues to promote GHS and chemical safety awareness through posters </w:t>
      </w:r>
      <w:r w:rsidR="00DE0405">
        <w:t>and awareness t</w:t>
      </w:r>
      <w:r w:rsidRPr="00DE0405">
        <w:t>raining.</w:t>
      </w:r>
    </w:p>
    <w:p w:rsidR="00862FED" w:rsidRDefault="00DE0405" w:rsidP="00862FED">
      <w:pPr>
        <w:pStyle w:val="H23G"/>
      </w:pPr>
      <w:r>
        <w:tab/>
      </w:r>
      <w:r>
        <w:tab/>
        <w:t>Capacity building t</w:t>
      </w:r>
      <w:r w:rsidR="00862FED">
        <w:t>raining courses</w:t>
      </w:r>
    </w:p>
    <w:p w:rsidR="00862FED" w:rsidRPr="00DE0405" w:rsidRDefault="00862FED" w:rsidP="00DE0405">
      <w:pPr>
        <w:pStyle w:val="SingleTxtG"/>
        <w:spacing w:line="240" w:lineRule="auto"/>
      </w:pPr>
      <w:r w:rsidRPr="00DE0405">
        <w:t>3.</w:t>
      </w:r>
      <w:r w:rsidRPr="00DE0405">
        <w:tab/>
        <w:t>RPMASA conducted the following GHS and other chemical safety Training during the last 6 months:</w:t>
      </w:r>
    </w:p>
    <w:p w:rsidR="00862FED" w:rsidRPr="00DE0405" w:rsidRDefault="00862FED" w:rsidP="00DE0405">
      <w:pPr>
        <w:pStyle w:val="SingleTxtG"/>
        <w:spacing w:line="240" w:lineRule="auto"/>
        <w:ind w:left="2268" w:hanging="567"/>
      </w:pPr>
      <w:r w:rsidRPr="00DE0405">
        <w:t>(a)</w:t>
      </w:r>
      <w:r w:rsidRPr="00DE0405">
        <w:tab/>
        <w:t xml:space="preserve">1 x 2-Day in-house Dangerous Goods Management in the Supply Chain, including IMDG </w:t>
      </w:r>
      <w:proofErr w:type="spellStart"/>
      <w:r w:rsidRPr="00DE0405">
        <w:t>Amdt</w:t>
      </w:r>
      <w:proofErr w:type="spellEnd"/>
      <w:r w:rsidRPr="00DE0405">
        <w:t>. 38-16, the ILO/IMO/UNECE CTU Packing Code of Practice &amp; SOLAS VGM in Durban.</w:t>
      </w:r>
    </w:p>
    <w:p w:rsidR="00862FED" w:rsidRPr="00DE0405" w:rsidRDefault="00862FED" w:rsidP="00DE0405">
      <w:pPr>
        <w:pStyle w:val="SingleTxtG"/>
        <w:spacing w:line="240" w:lineRule="auto"/>
        <w:ind w:left="2268" w:hanging="567"/>
      </w:pPr>
      <w:r w:rsidRPr="00DE0405">
        <w:t>(b)</w:t>
      </w:r>
      <w:r w:rsidRPr="00DE0405">
        <w:tab/>
        <w:t>1 x 1-day Public GHS Introduction course in Durban</w:t>
      </w:r>
    </w:p>
    <w:p w:rsidR="00862FED" w:rsidRPr="00DE0405" w:rsidRDefault="00862FED" w:rsidP="00DE0405">
      <w:pPr>
        <w:pStyle w:val="SingleTxtG"/>
        <w:spacing w:line="240" w:lineRule="auto"/>
        <w:ind w:left="2268" w:hanging="567"/>
      </w:pPr>
      <w:r w:rsidRPr="00DE0405">
        <w:tab/>
        <w:t>1 x 2-day Public Advanced GHS course in Gauteng</w:t>
      </w:r>
    </w:p>
    <w:p w:rsidR="00862FED" w:rsidRPr="00DE0405" w:rsidRDefault="00862FED" w:rsidP="00DE0405">
      <w:pPr>
        <w:pStyle w:val="SingleTxtG"/>
        <w:spacing w:line="240" w:lineRule="auto"/>
        <w:ind w:left="2268" w:hanging="567"/>
      </w:pPr>
      <w:r w:rsidRPr="00DE0405">
        <w:t>(c)</w:t>
      </w:r>
      <w:r w:rsidRPr="00DE0405">
        <w:tab/>
        <w:t xml:space="preserve">1 x 1-day Public IMDG General Awareness Training incl. </w:t>
      </w:r>
      <w:proofErr w:type="spellStart"/>
      <w:r w:rsidRPr="00DE0405">
        <w:t>Amdt</w:t>
      </w:r>
      <w:proofErr w:type="spellEnd"/>
      <w:r w:rsidRPr="00DE0405">
        <w:t>. 38-16 in Durban.</w:t>
      </w:r>
      <w:r w:rsidRPr="00DE0405">
        <w:tab/>
      </w:r>
    </w:p>
    <w:p w:rsidR="00862FED" w:rsidRPr="00DE0405" w:rsidRDefault="00862FED" w:rsidP="00DE0405">
      <w:pPr>
        <w:pStyle w:val="SingleTxtG"/>
        <w:spacing w:line="240" w:lineRule="auto"/>
      </w:pPr>
      <w:r w:rsidRPr="00DE0405">
        <w:t>4.</w:t>
      </w:r>
      <w:r w:rsidRPr="00DE0405">
        <w:tab/>
        <w:t xml:space="preserve">RPMASA GHS Expert database - RPMASA continues to invite applications from interested experts, as there is an urgent need to build expertise in order to assist industry on its GHS journey to compliant SDS, and Labelling for exports + the: </w:t>
      </w:r>
    </w:p>
    <w:p w:rsidR="00862FED" w:rsidRDefault="00862FED" w:rsidP="00DE0405">
      <w:pPr>
        <w:pStyle w:val="Bullet1G"/>
        <w:spacing w:line="240" w:lineRule="auto"/>
      </w:pPr>
      <w:r>
        <w:t>Dept. of Health revision of the Hazardous Substances Act requiring GHS classification for licences is expected to be gazetted this year,</w:t>
      </w:r>
    </w:p>
    <w:p w:rsidR="00862FED" w:rsidRDefault="00862FED" w:rsidP="00DE0405">
      <w:pPr>
        <w:pStyle w:val="Bullet1G"/>
        <w:spacing w:line="240" w:lineRule="auto"/>
      </w:pPr>
      <w:r>
        <w:t xml:space="preserve">Dept. of Labour revision of the OHS Act and Hazardous Chemical Substances Regulations are hoped to be finalised soon. </w:t>
      </w:r>
    </w:p>
    <w:p w:rsidR="00862FED" w:rsidRDefault="00862FED" w:rsidP="00DE0405">
      <w:pPr>
        <w:pStyle w:val="SingleTxtG"/>
        <w:spacing w:line="240" w:lineRule="auto"/>
      </w:pPr>
      <w:r w:rsidRPr="00DE0405">
        <w:t>5.</w:t>
      </w:r>
      <w:r w:rsidRPr="00DE0405">
        <w:tab/>
        <w:t>RPMASA is grateful to UNITA</w:t>
      </w:r>
      <w:r w:rsidR="00624F2F">
        <w:t>R and other a</w:t>
      </w:r>
      <w:r w:rsidRPr="00DE0405">
        <w:t>gencies for support and assistance in our Region.</w:t>
      </w:r>
    </w:p>
    <w:p w:rsidR="00DE0405" w:rsidRDefault="00862FED" w:rsidP="00DE0405">
      <w:pPr>
        <w:pStyle w:val="SingleTxtG"/>
        <w:spacing w:after="40"/>
      </w:pPr>
      <w:r>
        <w:t>6.</w:t>
      </w:r>
      <w:r>
        <w:tab/>
        <w:t>RPMASA will continue to inform the Sub-Committee on its GHS &amp; Chemical Safety Awareness and Training activities.</w:t>
      </w:r>
    </w:p>
    <w:p w:rsidR="00965932" w:rsidRPr="00965932" w:rsidRDefault="00DE0405" w:rsidP="00DE0405">
      <w:pPr>
        <w:pStyle w:val="SingleTxtG"/>
        <w:spacing w:after="40"/>
        <w:jc w:val="center"/>
        <w:rPr>
          <w:rFonts w:eastAsia="MS Mincho"/>
          <w:sz w:val="22"/>
          <w:u w:val="single"/>
        </w:rPr>
      </w:pPr>
      <w:r>
        <w:t>_________________</w:t>
      </w:r>
      <w:r w:rsidR="00965932">
        <w:rPr>
          <w:rFonts w:eastAsia="MS Mincho"/>
        </w:rPr>
        <w:tab/>
      </w:r>
    </w:p>
    <w:sectPr w:rsidR="00965932" w:rsidRPr="00965932" w:rsidSect="0099001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81" w:rsidRDefault="00D63881"/>
  </w:endnote>
  <w:endnote w:type="continuationSeparator" w:id="0">
    <w:p w:rsidR="00D63881" w:rsidRDefault="00D63881"/>
  </w:endnote>
  <w:endnote w:type="continuationNotice" w:id="1">
    <w:p w:rsidR="00D63881" w:rsidRDefault="00D6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DE0405">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F124A0">
      <w:rPr>
        <w:b/>
        <w:noProof/>
        <w:sz w:val="18"/>
      </w:rPr>
      <w:t>3</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8070D4">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251657728">
          <v:imagedata r:id="rId1" o:title="recycle_English"/>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81" w:rsidRPr="000B175B" w:rsidRDefault="00D63881" w:rsidP="000B175B">
      <w:pPr>
        <w:tabs>
          <w:tab w:val="right" w:pos="2155"/>
        </w:tabs>
        <w:spacing w:after="80"/>
        <w:ind w:left="680"/>
        <w:rPr>
          <w:u w:val="single"/>
        </w:rPr>
      </w:pPr>
      <w:r>
        <w:rPr>
          <w:u w:val="single"/>
        </w:rPr>
        <w:tab/>
      </w:r>
    </w:p>
  </w:footnote>
  <w:footnote w:type="continuationSeparator" w:id="0">
    <w:p w:rsidR="00D63881" w:rsidRPr="00FC68B7" w:rsidRDefault="00D63881" w:rsidP="00FC68B7">
      <w:pPr>
        <w:tabs>
          <w:tab w:val="left" w:pos="2155"/>
        </w:tabs>
        <w:spacing w:after="80"/>
        <w:ind w:left="680"/>
        <w:rPr>
          <w:u w:val="single"/>
        </w:rPr>
      </w:pPr>
      <w:r>
        <w:rPr>
          <w:u w:val="single"/>
        </w:rPr>
        <w:tab/>
      </w:r>
    </w:p>
  </w:footnote>
  <w:footnote w:type="continuationNotice" w:id="1">
    <w:p w:rsidR="00D63881" w:rsidRDefault="00D638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366CA7">
    <w:pPr>
      <w:pStyle w:val="Header"/>
    </w:pPr>
    <w:r w:rsidRPr="00CC65B7">
      <w:t>UN/SCEGHS/</w:t>
    </w:r>
    <w:r w:rsidR="00A8760B" w:rsidRPr="00CC65B7">
      <w:t>3</w:t>
    </w:r>
    <w:r w:rsidR="00CC65B7" w:rsidRPr="00CC65B7">
      <w:t>2</w:t>
    </w:r>
    <w:r w:rsidRPr="00CC65B7">
      <w:t>/INF.</w:t>
    </w:r>
    <w:r w:rsidR="00CC65B7" w:rsidRPr="00CC65B7">
      <w:t>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Header"/>
      <w:jc w:val="right"/>
    </w:pPr>
    <w:r>
      <w:t>UN/SCEGHS/</w:t>
    </w:r>
    <w:r w:rsidR="00CC65B7">
      <w:t>32</w:t>
    </w:r>
    <w:r>
      <w:t>/INF.</w:t>
    </w:r>
    <w:r w:rsidR="00CC65B7">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01C"/>
    <w:rsid w:val="00002EFA"/>
    <w:rsid w:val="00033B3D"/>
    <w:rsid w:val="00050F6B"/>
    <w:rsid w:val="00072C8C"/>
    <w:rsid w:val="00081647"/>
    <w:rsid w:val="000931C0"/>
    <w:rsid w:val="000B175B"/>
    <w:rsid w:val="000B3A0F"/>
    <w:rsid w:val="000C6544"/>
    <w:rsid w:val="000D10AA"/>
    <w:rsid w:val="000E0415"/>
    <w:rsid w:val="001220B8"/>
    <w:rsid w:val="00156F3C"/>
    <w:rsid w:val="00162BF7"/>
    <w:rsid w:val="00190AEA"/>
    <w:rsid w:val="001B06A5"/>
    <w:rsid w:val="001B4B04"/>
    <w:rsid w:val="001C6663"/>
    <w:rsid w:val="001C7895"/>
    <w:rsid w:val="001D26DF"/>
    <w:rsid w:val="001E47FD"/>
    <w:rsid w:val="00211E0B"/>
    <w:rsid w:val="002405A7"/>
    <w:rsid w:val="0025322D"/>
    <w:rsid w:val="00257E45"/>
    <w:rsid w:val="00262488"/>
    <w:rsid w:val="002D59D3"/>
    <w:rsid w:val="003107FA"/>
    <w:rsid w:val="003127A2"/>
    <w:rsid w:val="003229D8"/>
    <w:rsid w:val="0032550E"/>
    <w:rsid w:val="0033745A"/>
    <w:rsid w:val="003642AF"/>
    <w:rsid w:val="00366CA7"/>
    <w:rsid w:val="0039277A"/>
    <w:rsid w:val="003972E0"/>
    <w:rsid w:val="003B3A99"/>
    <w:rsid w:val="003C2CC4"/>
    <w:rsid w:val="003C3936"/>
    <w:rsid w:val="003D4B23"/>
    <w:rsid w:val="003F1ED3"/>
    <w:rsid w:val="00421612"/>
    <w:rsid w:val="004325CB"/>
    <w:rsid w:val="00446DE4"/>
    <w:rsid w:val="00460DD9"/>
    <w:rsid w:val="00467F71"/>
    <w:rsid w:val="004A41CA"/>
    <w:rsid w:val="004E7ED6"/>
    <w:rsid w:val="00503228"/>
    <w:rsid w:val="00505384"/>
    <w:rsid w:val="00532EF8"/>
    <w:rsid w:val="005420F2"/>
    <w:rsid w:val="005B2C89"/>
    <w:rsid w:val="005B3DB3"/>
    <w:rsid w:val="005E22FE"/>
    <w:rsid w:val="00611FC4"/>
    <w:rsid w:val="006176FB"/>
    <w:rsid w:val="00624F2F"/>
    <w:rsid w:val="00627ED0"/>
    <w:rsid w:val="00640B26"/>
    <w:rsid w:val="00665595"/>
    <w:rsid w:val="00691F20"/>
    <w:rsid w:val="00693543"/>
    <w:rsid w:val="006A7392"/>
    <w:rsid w:val="006A7757"/>
    <w:rsid w:val="006E564B"/>
    <w:rsid w:val="0071349F"/>
    <w:rsid w:val="00720DEB"/>
    <w:rsid w:val="0072632A"/>
    <w:rsid w:val="00733AAE"/>
    <w:rsid w:val="00781A60"/>
    <w:rsid w:val="007A0B22"/>
    <w:rsid w:val="007B6BA5"/>
    <w:rsid w:val="007C3390"/>
    <w:rsid w:val="007C4F4B"/>
    <w:rsid w:val="007F0B83"/>
    <w:rsid w:val="007F48EF"/>
    <w:rsid w:val="007F4FCD"/>
    <w:rsid w:val="007F6611"/>
    <w:rsid w:val="008070D4"/>
    <w:rsid w:val="0081732C"/>
    <w:rsid w:val="008175E9"/>
    <w:rsid w:val="008242D7"/>
    <w:rsid w:val="00827E05"/>
    <w:rsid w:val="008311A3"/>
    <w:rsid w:val="00836AF7"/>
    <w:rsid w:val="00862FED"/>
    <w:rsid w:val="00871FD5"/>
    <w:rsid w:val="008979B1"/>
    <w:rsid w:val="008A6B25"/>
    <w:rsid w:val="008A6C4F"/>
    <w:rsid w:val="008B6E26"/>
    <w:rsid w:val="008E0E46"/>
    <w:rsid w:val="008E4C4C"/>
    <w:rsid w:val="00907AD2"/>
    <w:rsid w:val="00911047"/>
    <w:rsid w:val="00963CBA"/>
    <w:rsid w:val="009650E6"/>
    <w:rsid w:val="00965932"/>
    <w:rsid w:val="00974A8D"/>
    <w:rsid w:val="0099001C"/>
    <w:rsid w:val="00991261"/>
    <w:rsid w:val="009F3A17"/>
    <w:rsid w:val="009F3D53"/>
    <w:rsid w:val="00A1427D"/>
    <w:rsid w:val="00A426FB"/>
    <w:rsid w:val="00A55FB2"/>
    <w:rsid w:val="00A72F22"/>
    <w:rsid w:val="00A748A6"/>
    <w:rsid w:val="00A80459"/>
    <w:rsid w:val="00A805EB"/>
    <w:rsid w:val="00A8760B"/>
    <w:rsid w:val="00A879A4"/>
    <w:rsid w:val="00AA496B"/>
    <w:rsid w:val="00AE71F3"/>
    <w:rsid w:val="00B30179"/>
    <w:rsid w:val="00B30E8F"/>
    <w:rsid w:val="00B33EC0"/>
    <w:rsid w:val="00B81E12"/>
    <w:rsid w:val="00B97D28"/>
    <w:rsid w:val="00BC74E9"/>
    <w:rsid w:val="00BD2146"/>
    <w:rsid w:val="00BE4F74"/>
    <w:rsid w:val="00BE618E"/>
    <w:rsid w:val="00C17699"/>
    <w:rsid w:val="00C1778D"/>
    <w:rsid w:val="00C41A28"/>
    <w:rsid w:val="00C463DD"/>
    <w:rsid w:val="00C6210B"/>
    <w:rsid w:val="00C745C3"/>
    <w:rsid w:val="00C945EB"/>
    <w:rsid w:val="00CC65B7"/>
    <w:rsid w:val="00CE4A8F"/>
    <w:rsid w:val="00D055EB"/>
    <w:rsid w:val="00D2031B"/>
    <w:rsid w:val="00D25FE2"/>
    <w:rsid w:val="00D317BB"/>
    <w:rsid w:val="00D35D8F"/>
    <w:rsid w:val="00D43252"/>
    <w:rsid w:val="00D63881"/>
    <w:rsid w:val="00D7387D"/>
    <w:rsid w:val="00D978C6"/>
    <w:rsid w:val="00DA67AD"/>
    <w:rsid w:val="00DB5D0F"/>
    <w:rsid w:val="00DC3242"/>
    <w:rsid w:val="00DE0405"/>
    <w:rsid w:val="00DE7F20"/>
    <w:rsid w:val="00DF12F7"/>
    <w:rsid w:val="00DF2C64"/>
    <w:rsid w:val="00E02C81"/>
    <w:rsid w:val="00E04A75"/>
    <w:rsid w:val="00E06EAB"/>
    <w:rsid w:val="00E130AB"/>
    <w:rsid w:val="00E31C87"/>
    <w:rsid w:val="00E677EC"/>
    <w:rsid w:val="00E70DF5"/>
    <w:rsid w:val="00E7260F"/>
    <w:rsid w:val="00E80F5F"/>
    <w:rsid w:val="00E87921"/>
    <w:rsid w:val="00E96630"/>
    <w:rsid w:val="00EA264E"/>
    <w:rsid w:val="00EA3A41"/>
    <w:rsid w:val="00ED1541"/>
    <w:rsid w:val="00ED71D9"/>
    <w:rsid w:val="00ED7A2A"/>
    <w:rsid w:val="00EF1D7F"/>
    <w:rsid w:val="00EF358F"/>
    <w:rsid w:val="00F124A0"/>
    <w:rsid w:val="00F53EDA"/>
    <w:rsid w:val="00F73015"/>
    <w:rsid w:val="00F7753D"/>
    <w:rsid w:val="00F85F34"/>
    <w:rsid w:val="00FA06F7"/>
    <w:rsid w:val="00FB171A"/>
    <w:rsid w:val="00FC09B8"/>
    <w:rsid w:val="00FC68B7"/>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62FED"/>
    <w:p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52397-DBBF-47A3-9188-62325B4D8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4</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5</cp:revision>
  <cp:lastPrinted>2017-07-11T06:11:00Z</cp:lastPrinted>
  <dcterms:created xsi:type="dcterms:W3CDTF">2017-07-10T16:45:00Z</dcterms:created>
  <dcterms:modified xsi:type="dcterms:W3CDTF">2017-07-11T06:11:00Z</dcterms:modified>
</cp:coreProperties>
</file>