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CE6CC1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F16370D" w14:textId="77777777" w:rsidR="00F35BAF" w:rsidRPr="00DB58B5" w:rsidRDefault="00F35BAF" w:rsidP="00DF486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24AEBA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F4032B9" w14:textId="77777777" w:rsidR="00F35BAF" w:rsidRPr="00DB58B5" w:rsidRDefault="00DF4863" w:rsidP="00DF4863">
            <w:pPr>
              <w:jc w:val="right"/>
            </w:pPr>
            <w:r w:rsidRPr="00DF4863">
              <w:rPr>
                <w:sz w:val="40"/>
              </w:rPr>
              <w:t>ECE</w:t>
            </w:r>
            <w:r>
              <w:t>/TRANS/WP.11/2019/20</w:t>
            </w:r>
          </w:p>
        </w:tc>
      </w:tr>
      <w:tr w:rsidR="00F35BAF" w:rsidRPr="00DB58B5" w14:paraId="2D8A433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310D0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E97CF6D" wp14:editId="50FD6F2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CDFB6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32258A" w14:textId="77777777" w:rsidR="00F35BAF" w:rsidRDefault="00DF486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48D6DC6D" w14:textId="77777777" w:rsidR="00DF4863" w:rsidRDefault="00DF4863" w:rsidP="00DF4863">
            <w:pPr>
              <w:spacing w:line="240" w:lineRule="exact"/>
            </w:pPr>
            <w:r>
              <w:t>24 juillet 2019</w:t>
            </w:r>
          </w:p>
          <w:p w14:paraId="75D30B66" w14:textId="77777777" w:rsidR="00DF4863" w:rsidRDefault="00DF4863" w:rsidP="00DF4863">
            <w:pPr>
              <w:spacing w:line="240" w:lineRule="exact"/>
            </w:pPr>
            <w:r>
              <w:t>Français</w:t>
            </w:r>
          </w:p>
          <w:p w14:paraId="3C694509" w14:textId="77777777" w:rsidR="00DF4863" w:rsidRPr="00DB58B5" w:rsidRDefault="00DF4863" w:rsidP="00DF4863">
            <w:pPr>
              <w:spacing w:line="240" w:lineRule="exact"/>
            </w:pPr>
            <w:r>
              <w:t>Original : anglais</w:t>
            </w:r>
          </w:p>
        </w:tc>
      </w:tr>
    </w:tbl>
    <w:p w14:paraId="2C41396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659A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D43BC2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A96ADB8" w14:textId="77777777" w:rsidR="00DF4863" w:rsidRPr="00685843" w:rsidRDefault="00DF4863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51931521" w14:textId="77777777" w:rsidR="00DF4863" w:rsidRPr="00F30D47" w:rsidRDefault="00DF4863" w:rsidP="00305801">
      <w:pPr>
        <w:spacing w:before="120"/>
        <w:rPr>
          <w:b/>
        </w:rPr>
      </w:pPr>
      <w:r>
        <w:rPr>
          <w:b/>
          <w:bCs/>
          <w:lang w:val="fr-FR"/>
        </w:rPr>
        <w:t>Soixante-quinzième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14:paraId="129E700D" w14:textId="77777777" w:rsidR="00DF4863" w:rsidRDefault="00DF4863" w:rsidP="00305801">
      <w:r>
        <w:t xml:space="preserve">Genève, </w:t>
      </w:r>
      <w:r>
        <w:rPr>
          <w:lang w:val="fr-FR"/>
        </w:rPr>
        <w:t>8-11 octobre 2019</w:t>
      </w:r>
    </w:p>
    <w:p w14:paraId="633D6D20" w14:textId="77777777" w:rsidR="00DF4863" w:rsidRDefault="00DF4863" w:rsidP="00305801">
      <w:r>
        <w:t>Point 5 b) de l</w:t>
      </w:r>
      <w:r w:rsidR="001659A0">
        <w:t>’</w:t>
      </w:r>
      <w:r>
        <w:t>ordre du jour provisoire</w:t>
      </w:r>
    </w:p>
    <w:p w14:paraId="46904CA0" w14:textId="77777777" w:rsidR="00DF4863" w:rsidRDefault="00DF4863" w:rsidP="00DF4863">
      <w:pPr>
        <w:rPr>
          <w:b/>
        </w:rPr>
      </w:pPr>
      <w:r>
        <w:rPr>
          <w:b/>
          <w:bCs/>
          <w:lang w:val="fr-FR"/>
        </w:rPr>
        <w:t>Propositions d</w:t>
      </w:r>
      <w:r w:rsidR="001659A0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l</w:t>
      </w:r>
      <w:r w:rsidR="001659A0">
        <w:rPr>
          <w:b/>
          <w:bCs/>
          <w:lang w:val="fr-FR"/>
        </w:rPr>
        <w:t>’</w:t>
      </w:r>
      <w:r>
        <w:rPr>
          <w:b/>
          <w:bCs/>
          <w:lang w:val="fr-FR"/>
        </w:rPr>
        <w:t>ATP :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b/>
          <w:bCs/>
          <w:lang w:val="fr-FR"/>
        </w:rPr>
        <w:t>Nouvelles propositions</w:t>
      </w:r>
    </w:p>
    <w:p w14:paraId="28D87476" w14:textId="77777777" w:rsidR="00DF4863" w:rsidRPr="00EB6158" w:rsidRDefault="00DF4863" w:rsidP="00DF486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Amendement à l</w:t>
      </w:r>
      <w:r w:rsidR="001659A0">
        <w:rPr>
          <w:lang w:val="fr-FR"/>
        </w:rPr>
        <w:t>’</w:t>
      </w:r>
      <w:r>
        <w:rPr>
          <w:lang w:val="fr-FR"/>
        </w:rPr>
        <w:t>appendice </w:t>
      </w:r>
      <w:r w:rsidR="00DC2225">
        <w:rPr>
          <w:lang w:val="fr-FR"/>
        </w:rPr>
        <w:t>1</w:t>
      </w:r>
      <w:r>
        <w:rPr>
          <w:lang w:val="fr-FR"/>
        </w:rPr>
        <w:t xml:space="preserve"> de l</w:t>
      </w:r>
      <w:r w:rsidR="001659A0">
        <w:rPr>
          <w:lang w:val="fr-FR"/>
        </w:rPr>
        <w:t>’</w:t>
      </w:r>
      <w:r>
        <w:rPr>
          <w:lang w:val="fr-FR"/>
        </w:rPr>
        <w:t>annexe </w:t>
      </w:r>
      <w:r w:rsidR="00DC2225">
        <w:rPr>
          <w:lang w:val="fr-FR"/>
        </w:rPr>
        <w:t>2</w:t>
      </w:r>
    </w:p>
    <w:p w14:paraId="12F8A0A5" w14:textId="77777777" w:rsidR="00DF4863" w:rsidRPr="00EB6158" w:rsidRDefault="00DF4863" w:rsidP="00DF4863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du Royaume-Uni</w:t>
      </w:r>
    </w:p>
    <w:p w14:paraId="6737A23F" w14:textId="77777777" w:rsidR="00DF4863" w:rsidRPr="00EB6158" w:rsidRDefault="00DF4863" w:rsidP="00DF486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5C582F97" w14:textId="77777777" w:rsidR="00DF4863" w:rsidRPr="00EB6158" w:rsidRDefault="00DF4863" w:rsidP="00DF4863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À la suite de la récente révision dont a fait l</w:t>
      </w:r>
      <w:r w:rsidR="001659A0">
        <w:rPr>
          <w:lang w:val="fr-FR"/>
        </w:rPr>
        <w:t>’</w:t>
      </w:r>
      <w:r>
        <w:rPr>
          <w:lang w:val="fr-FR"/>
        </w:rPr>
        <w:t>objet la norme d</w:t>
      </w:r>
      <w:r w:rsidR="001659A0">
        <w:rPr>
          <w:lang w:val="fr-FR"/>
        </w:rPr>
        <w:t>’</w:t>
      </w:r>
      <w:r>
        <w:rPr>
          <w:lang w:val="fr-FR"/>
        </w:rPr>
        <w:t xml:space="preserve">essai EN 12830, son </w:t>
      </w:r>
      <w:proofErr w:type="gramStart"/>
      <w:r>
        <w:rPr>
          <w:lang w:val="fr-FR"/>
        </w:rPr>
        <w:t>titre</w:t>
      </w:r>
      <w:proofErr w:type="gramEnd"/>
      <w:r>
        <w:rPr>
          <w:lang w:val="fr-FR"/>
        </w:rPr>
        <w:t xml:space="preserve"> principal a légèrement changé.</w:t>
      </w:r>
    </w:p>
    <w:p w14:paraId="3E26927E" w14:textId="77777777" w:rsidR="00DF4863" w:rsidRPr="00DB4C7D" w:rsidRDefault="00DF4863" w:rsidP="00DF4863">
      <w:pPr>
        <w:pStyle w:val="HChG"/>
      </w:pPr>
      <w:r>
        <w:rPr>
          <w:lang w:val="fr-FR"/>
        </w:rPr>
        <w:tab/>
        <w:t>I.</w:t>
      </w:r>
      <w:r>
        <w:rPr>
          <w:lang w:val="fr-FR"/>
        </w:rPr>
        <w:tab/>
        <w:t>Proposition d</w:t>
      </w:r>
      <w:r w:rsidR="001659A0">
        <w:rPr>
          <w:lang w:val="fr-FR"/>
        </w:rPr>
        <w:t>’</w:t>
      </w:r>
      <w:r>
        <w:rPr>
          <w:lang w:val="fr-FR"/>
        </w:rPr>
        <w:t>amendement</w:t>
      </w:r>
    </w:p>
    <w:p w14:paraId="68CEAF0F" w14:textId="77777777" w:rsidR="00DF4863" w:rsidRPr="00EB6158" w:rsidRDefault="00DF4863" w:rsidP="00DF4863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Trois options sont proposées ci-après.</w:t>
      </w:r>
    </w:p>
    <w:p w14:paraId="5C1EB0A2" w14:textId="77777777" w:rsidR="00DF4863" w:rsidRPr="00EB6158" w:rsidRDefault="00DF4863" w:rsidP="00DF4863">
      <w:pPr>
        <w:pStyle w:val="H23G"/>
        <w:ind w:left="2835"/>
      </w:pPr>
      <w:r>
        <w:rPr>
          <w:lang w:val="fr-FR"/>
        </w:rPr>
        <w:t>Option 1</w:t>
      </w:r>
    </w:p>
    <w:p w14:paraId="206B1D0E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La première option consiste à modifier le texte actuel afin de le remplacer par le nouveau titre de la norme EN 12830, comme suit :</w:t>
      </w:r>
    </w:p>
    <w:p w14:paraId="484672A2" w14:textId="77777777" w:rsidR="00DF4863" w:rsidRPr="00EB6158" w:rsidRDefault="00DF4863" w:rsidP="00DF4863">
      <w:pPr>
        <w:pStyle w:val="SingleTxtG"/>
        <w:ind w:left="1701"/>
        <w:rPr>
          <w:i/>
          <w:iCs/>
        </w:rPr>
      </w:pPr>
      <w:r>
        <w:rPr>
          <w:i/>
          <w:iCs/>
          <w:lang w:val="fr-FR"/>
        </w:rPr>
        <w:t>Texte actuel</w:t>
      </w:r>
    </w:p>
    <w:p w14:paraId="51A894CE" w14:textId="77777777" w:rsidR="00DF4863" w:rsidRPr="00E14996" w:rsidRDefault="00DF4863" w:rsidP="00DF4863">
      <w:pPr>
        <w:pStyle w:val="SingleTxtG"/>
        <w:ind w:left="1701"/>
      </w:pPr>
      <w:r>
        <w:rPr>
          <w:lang w:val="fr-FR"/>
        </w:rPr>
        <w:t>« L</w:t>
      </w:r>
      <w:r w:rsidR="001659A0">
        <w:rPr>
          <w:lang w:val="fr-FR"/>
        </w:rPr>
        <w:t>’</w:t>
      </w:r>
      <w:r>
        <w:rPr>
          <w:lang w:val="fr-FR"/>
        </w:rPr>
        <w:t>appareil doit être conforme aux normes EN 12830 (Enregistreurs de température pour le transport, l</w:t>
      </w:r>
      <w:r w:rsidR="001659A0">
        <w:rPr>
          <w:lang w:val="fr-FR"/>
        </w:rPr>
        <w:t>’</w:t>
      </w:r>
      <w:r>
        <w:rPr>
          <w:lang w:val="fr-FR"/>
        </w:rPr>
        <w:t xml:space="preserve">entreposage et la distribution de </w:t>
      </w:r>
      <w:r>
        <w:rPr>
          <w:strike/>
          <w:lang w:val="fr-FR"/>
        </w:rPr>
        <w:t>denrées alimentaires réfrigérées, congelées, surgelées et des crèmes glacées</w:t>
      </w:r>
      <w:r>
        <w:rPr>
          <w:lang w:val="fr-FR"/>
        </w:rPr>
        <w:t xml:space="preserve"> </w:t>
      </w:r>
      <w:r>
        <w:rPr>
          <w:b/>
          <w:spacing w:val="-3"/>
        </w:rPr>
        <w:t>−</w:t>
      </w:r>
      <w:r>
        <w:rPr>
          <w:lang w:val="fr-FR"/>
        </w:rPr>
        <w:t xml:space="preserve"> Essais, performance, aptitude à l</w:t>
      </w:r>
      <w:r w:rsidR="001659A0">
        <w:rPr>
          <w:lang w:val="fr-FR"/>
        </w:rPr>
        <w:t>’</w:t>
      </w:r>
      <w:r>
        <w:rPr>
          <w:lang w:val="fr-FR"/>
        </w:rPr>
        <w:t>emploi</w:t>
      </w:r>
      <w:proofErr w:type="gramStart"/>
      <w:r>
        <w:rPr>
          <w:lang w:val="fr-FR"/>
        </w:rPr>
        <w:t>).  »</w:t>
      </w:r>
      <w:proofErr w:type="gramEnd"/>
      <w:r>
        <w:rPr>
          <w:lang w:val="fr-FR"/>
        </w:rPr>
        <w:t>.</w:t>
      </w:r>
    </w:p>
    <w:p w14:paraId="4B618883" w14:textId="77777777" w:rsidR="00DF4863" w:rsidRPr="00EB6158" w:rsidRDefault="00DF4863" w:rsidP="00DF4863">
      <w:pPr>
        <w:pStyle w:val="SingleTxtG"/>
        <w:ind w:left="1701"/>
        <w:rPr>
          <w:i/>
          <w:iCs/>
        </w:rPr>
      </w:pPr>
      <w:r>
        <w:rPr>
          <w:i/>
          <w:iCs/>
          <w:lang w:val="fr-FR"/>
        </w:rPr>
        <w:t>Amendement proposé</w:t>
      </w:r>
    </w:p>
    <w:p w14:paraId="77BEF615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« L</w:t>
      </w:r>
      <w:r w:rsidR="001659A0">
        <w:rPr>
          <w:lang w:val="fr-FR"/>
        </w:rPr>
        <w:t>’</w:t>
      </w:r>
      <w:r>
        <w:rPr>
          <w:lang w:val="fr-FR"/>
        </w:rPr>
        <w:t>appareil doit être conforme aux normes EN 12830 (Enregistreurs de température pour le transport, l</w:t>
      </w:r>
      <w:r w:rsidR="001659A0">
        <w:rPr>
          <w:lang w:val="fr-FR"/>
        </w:rPr>
        <w:t>’</w:t>
      </w:r>
      <w:r>
        <w:rPr>
          <w:lang w:val="fr-FR"/>
        </w:rPr>
        <w:t xml:space="preserve">entreposage et la distribution </w:t>
      </w:r>
      <w:r>
        <w:rPr>
          <w:b/>
          <w:bCs/>
          <w:lang w:val="fr-FR"/>
        </w:rPr>
        <w:t>des marchandises thermosensibles</w:t>
      </w:r>
      <w:r>
        <w:rPr>
          <w:lang w:val="fr-FR"/>
        </w:rPr>
        <w:t xml:space="preserve"> </w:t>
      </w:r>
      <w:r w:rsidR="001659A0">
        <w:rPr>
          <w:b/>
          <w:spacing w:val="-3"/>
        </w:rPr>
        <w:t>−</w:t>
      </w:r>
      <w:r>
        <w:rPr>
          <w:lang w:val="fr-FR"/>
        </w:rPr>
        <w:t xml:space="preserve"> Essais, performance, aptitude à l</w:t>
      </w:r>
      <w:r w:rsidR="001659A0">
        <w:rPr>
          <w:lang w:val="fr-FR"/>
        </w:rPr>
        <w:t>’</w:t>
      </w:r>
      <w:r>
        <w:rPr>
          <w:lang w:val="fr-FR"/>
        </w:rPr>
        <w:t>emploi). ».</w:t>
      </w:r>
    </w:p>
    <w:p w14:paraId="73F3846E" w14:textId="77777777" w:rsidR="00DF4863" w:rsidRPr="00EB6158" w:rsidRDefault="00DF4863" w:rsidP="00DF4863">
      <w:pPr>
        <w:pStyle w:val="H23G"/>
        <w:ind w:left="2835"/>
      </w:pPr>
      <w:r w:rsidRPr="00DF4863">
        <w:rPr>
          <w:lang w:val="fr-FR"/>
        </w:rPr>
        <w:t>Option</w:t>
      </w:r>
      <w:r>
        <w:rPr>
          <w:bCs/>
          <w:lang w:val="fr-FR"/>
        </w:rPr>
        <w:t> 2</w:t>
      </w:r>
    </w:p>
    <w:p w14:paraId="602C5317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La deuxième option consiste à supprimer le titre des normes EN 13486 et EN 12830.</w:t>
      </w:r>
    </w:p>
    <w:p w14:paraId="1F7C7F2F" w14:textId="77777777" w:rsidR="00DF4863" w:rsidRPr="00DA470C" w:rsidRDefault="00DF4863" w:rsidP="00DF4863">
      <w:pPr>
        <w:pStyle w:val="SingleTxtG"/>
        <w:keepNext/>
        <w:ind w:left="1701"/>
        <w:rPr>
          <w:i/>
          <w:iCs/>
        </w:rPr>
      </w:pPr>
      <w:r>
        <w:rPr>
          <w:i/>
          <w:iCs/>
          <w:lang w:val="fr-FR"/>
        </w:rPr>
        <w:lastRenderedPageBreak/>
        <w:t>Texte actuel</w:t>
      </w:r>
    </w:p>
    <w:p w14:paraId="06280226" w14:textId="77777777" w:rsidR="00DF4863" w:rsidRPr="00EB6158" w:rsidRDefault="00DF4863" w:rsidP="00DF4863">
      <w:pPr>
        <w:pStyle w:val="SingleTxtG"/>
        <w:keepNext/>
        <w:ind w:left="1701"/>
      </w:pPr>
      <w:r>
        <w:rPr>
          <w:lang w:val="fr-FR"/>
        </w:rPr>
        <w:t>« L</w:t>
      </w:r>
      <w:r w:rsidR="001659A0">
        <w:rPr>
          <w:lang w:val="fr-FR"/>
        </w:rPr>
        <w:t>’</w:t>
      </w:r>
      <w:r>
        <w:rPr>
          <w:lang w:val="fr-FR"/>
        </w:rPr>
        <w:t>appareil doit être contrôlé pour conformité à la norme EN 13486 (Enregistreurs de température et thermomètres pour le transport, l</w:t>
      </w:r>
      <w:r w:rsidR="001659A0">
        <w:rPr>
          <w:lang w:val="fr-FR"/>
        </w:rPr>
        <w:t>’</w:t>
      </w:r>
      <w:r>
        <w:rPr>
          <w:lang w:val="fr-FR"/>
        </w:rPr>
        <w:t xml:space="preserve">entreposage et la distribution de denrées alimentaires réfrigérées, congelées, surgelées et des crèmes glacées </w:t>
      </w:r>
      <w:r w:rsidR="001659A0">
        <w:rPr>
          <w:b/>
          <w:spacing w:val="-3"/>
        </w:rPr>
        <w:t>−</w:t>
      </w:r>
      <w:r>
        <w:rPr>
          <w:lang w:val="fr-FR"/>
        </w:rPr>
        <w:t xml:space="preserve"> Vérification périodique) par un organisme accrédité et la documentation doit être disponible pour l</w:t>
      </w:r>
      <w:r w:rsidR="001659A0">
        <w:rPr>
          <w:lang w:val="fr-FR"/>
        </w:rPr>
        <w:t>’</w:t>
      </w:r>
      <w:r>
        <w:rPr>
          <w:lang w:val="fr-FR"/>
        </w:rPr>
        <w:t>approbation des autorités ATP compétentes.</w:t>
      </w:r>
    </w:p>
    <w:p w14:paraId="47E717A3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L</w:t>
      </w:r>
      <w:r w:rsidR="001659A0">
        <w:rPr>
          <w:lang w:val="fr-FR"/>
        </w:rPr>
        <w:t>’</w:t>
      </w:r>
      <w:r>
        <w:rPr>
          <w:lang w:val="fr-FR"/>
        </w:rPr>
        <w:t>appareil doit être conforme aux normes EN 12830 (Enregistreurs de température pour le transport, l</w:t>
      </w:r>
      <w:r w:rsidR="001659A0">
        <w:rPr>
          <w:lang w:val="fr-FR"/>
        </w:rPr>
        <w:t>’</w:t>
      </w:r>
      <w:r>
        <w:rPr>
          <w:lang w:val="fr-FR"/>
        </w:rPr>
        <w:t xml:space="preserve">entreposage et la distribution de denrées alimentaires réfrigérées, congelées, surgelées et des crèmes glacées </w:t>
      </w:r>
      <w:r w:rsidR="001659A0">
        <w:rPr>
          <w:b/>
          <w:spacing w:val="-3"/>
        </w:rPr>
        <w:t>−</w:t>
      </w:r>
      <w:r>
        <w:rPr>
          <w:lang w:val="fr-FR"/>
        </w:rPr>
        <w:t xml:space="preserve"> Essais, performance, aptitude à l</w:t>
      </w:r>
      <w:r w:rsidR="001659A0">
        <w:rPr>
          <w:lang w:val="fr-FR"/>
        </w:rPr>
        <w:t>’</w:t>
      </w:r>
      <w:r>
        <w:rPr>
          <w:lang w:val="fr-FR"/>
        </w:rPr>
        <w:t>emploi). ».</w:t>
      </w:r>
    </w:p>
    <w:p w14:paraId="0782AC06" w14:textId="77777777" w:rsidR="00DF4863" w:rsidRPr="00DA470C" w:rsidRDefault="00DF4863" w:rsidP="00DF4863">
      <w:pPr>
        <w:pStyle w:val="SingleTxtG"/>
        <w:ind w:left="1701"/>
        <w:rPr>
          <w:i/>
          <w:iCs/>
        </w:rPr>
      </w:pPr>
      <w:r>
        <w:rPr>
          <w:i/>
          <w:iCs/>
          <w:lang w:val="fr-FR"/>
        </w:rPr>
        <w:t>Amendement proposé</w:t>
      </w:r>
    </w:p>
    <w:p w14:paraId="3B0E138F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« L</w:t>
      </w:r>
      <w:r w:rsidR="001659A0">
        <w:rPr>
          <w:lang w:val="fr-FR"/>
        </w:rPr>
        <w:t>’</w:t>
      </w:r>
      <w:r>
        <w:rPr>
          <w:lang w:val="fr-FR"/>
        </w:rPr>
        <w:t>appareil doit être contrôlé pour conformité à la norme EN 13486 par un organisme accrédité et la documentation doit être disponible pour l</w:t>
      </w:r>
      <w:r w:rsidR="001659A0">
        <w:rPr>
          <w:lang w:val="fr-FR"/>
        </w:rPr>
        <w:t>’</w:t>
      </w:r>
      <w:r>
        <w:rPr>
          <w:lang w:val="fr-FR"/>
        </w:rPr>
        <w:t>approbation des autorités ATP compétentes.</w:t>
      </w:r>
    </w:p>
    <w:p w14:paraId="26112353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L</w:t>
      </w:r>
      <w:r w:rsidR="001659A0">
        <w:rPr>
          <w:lang w:val="fr-FR"/>
        </w:rPr>
        <w:t>’</w:t>
      </w:r>
      <w:r>
        <w:rPr>
          <w:lang w:val="fr-FR"/>
        </w:rPr>
        <w:t>appareil doit être conforme aux normes EN 12830. ».</w:t>
      </w:r>
    </w:p>
    <w:p w14:paraId="7A8500D7" w14:textId="77777777" w:rsidR="00DF4863" w:rsidRPr="00F12466" w:rsidRDefault="00DF4863" w:rsidP="00DF4863">
      <w:pPr>
        <w:pStyle w:val="H23G"/>
        <w:ind w:left="2835"/>
      </w:pPr>
      <w:r w:rsidRPr="00DF4863">
        <w:rPr>
          <w:lang w:val="fr-FR"/>
        </w:rPr>
        <w:t>Option</w:t>
      </w:r>
      <w:r>
        <w:rPr>
          <w:bCs/>
          <w:lang w:val="fr-FR"/>
        </w:rPr>
        <w:t> 3</w:t>
      </w:r>
    </w:p>
    <w:p w14:paraId="5B7E2234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La troisième option consiste à supprimer le titre des normes EN 13486 et EN 12830 et à ajouter leur date d</w:t>
      </w:r>
      <w:r w:rsidR="001659A0">
        <w:rPr>
          <w:lang w:val="fr-FR"/>
        </w:rPr>
        <w:t>’</w:t>
      </w:r>
      <w:r>
        <w:rPr>
          <w:lang w:val="fr-FR"/>
        </w:rPr>
        <w:t>entrée en vigueur. Sachant que la norme EN 13486 fait actuellement l</w:t>
      </w:r>
      <w:r w:rsidR="001659A0">
        <w:rPr>
          <w:lang w:val="fr-FR"/>
        </w:rPr>
        <w:t>’</w:t>
      </w:r>
      <w:r>
        <w:rPr>
          <w:lang w:val="fr-FR"/>
        </w:rPr>
        <w:t>objet d</w:t>
      </w:r>
      <w:r w:rsidR="001659A0">
        <w:rPr>
          <w:lang w:val="fr-FR"/>
        </w:rPr>
        <w:t>’</w:t>
      </w:r>
      <w:r>
        <w:rPr>
          <w:lang w:val="fr-FR"/>
        </w:rPr>
        <w:t>une révision et qu</w:t>
      </w:r>
      <w:r w:rsidR="001659A0">
        <w:rPr>
          <w:lang w:val="fr-FR"/>
        </w:rPr>
        <w:t>’</w:t>
      </w:r>
      <w:r>
        <w:rPr>
          <w:lang w:val="fr-FR"/>
        </w:rPr>
        <w:t>il pourrait donc être à nouveau nécessaire de la modifier, il ne s</w:t>
      </w:r>
      <w:r w:rsidR="001659A0">
        <w:rPr>
          <w:lang w:val="fr-FR"/>
        </w:rPr>
        <w:t>’</w:t>
      </w:r>
      <w:r>
        <w:rPr>
          <w:lang w:val="fr-FR"/>
        </w:rPr>
        <w:t>agit peut-être pas de la meilleure option.</w:t>
      </w:r>
    </w:p>
    <w:p w14:paraId="10F30686" w14:textId="77777777" w:rsidR="00DF4863" w:rsidRPr="00DA470C" w:rsidRDefault="00DF4863" w:rsidP="00DF4863">
      <w:pPr>
        <w:pStyle w:val="SingleTxtG"/>
        <w:ind w:left="1701"/>
        <w:rPr>
          <w:i/>
          <w:iCs/>
        </w:rPr>
      </w:pPr>
      <w:r>
        <w:rPr>
          <w:i/>
          <w:iCs/>
          <w:lang w:val="fr-FR"/>
        </w:rPr>
        <w:t>Texte actuel</w:t>
      </w:r>
    </w:p>
    <w:p w14:paraId="564E1028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« L</w:t>
      </w:r>
      <w:r w:rsidR="001659A0">
        <w:rPr>
          <w:lang w:val="fr-FR"/>
        </w:rPr>
        <w:t>’</w:t>
      </w:r>
      <w:r>
        <w:rPr>
          <w:lang w:val="fr-FR"/>
        </w:rPr>
        <w:t>appareil doit être contrôlé pour conformité à la norme EN 13486 (Enregistreurs de température et thermomètres pour le transport, l</w:t>
      </w:r>
      <w:r w:rsidR="001659A0">
        <w:rPr>
          <w:lang w:val="fr-FR"/>
        </w:rPr>
        <w:t>’</w:t>
      </w:r>
      <w:r>
        <w:rPr>
          <w:lang w:val="fr-FR"/>
        </w:rPr>
        <w:t xml:space="preserve">entreposage et la distribution de denrées alimentaires réfrigérées, congelées, surgelées et des crèmes glacées </w:t>
      </w:r>
      <w:r w:rsidR="001659A0">
        <w:rPr>
          <w:b/>
          <w:spacing w:val="-3"/>
        </w:rPr>
        <w:t>−</w:t>
      </w:r>
      <w:r>
        <w:rPr>
          <w:lang w:val="fr-FR"/>
        </w:rPr>
        <w:t xml:space="preserve"> Vérification périodique) par un organisme accrédité et la documentation doit être disponible pour l</w:t>
      </w:r>
      <w:r w:rsidR="001659A0">
        <w:rPr>
          <w:lang w:val="fr-FR"/>
        </w:rPr>
        <w:t>’</w:t>
      </w:r>
      <w:r>
        <w:rPr>
          <w:lang w:val="fr-FR"/>
        </w:rPr>
        <w:t>approbation des autorités ATP compétentes.</w:t>
      </w:r>
    </w:p>
    <w:p w14:paraId="0BCEA155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L</w:t>
      </w:r>
      <w:r w:rsidR="001659A0">
        <w:rPr>
          <w:lang w:val="fr-FR"/>
        </w:rPr>
        <w:t>’</w:t>
      </w:r>
      <w:r>
        <w:rPr>
          <w:lang w:val="fr-FR"/>
        </w:rPr>
        <w:t>appareil doit être conforme aux normes EN 12830 (Enregistreurs de température pour le transport, l</w:t>
      </w:r>
      <w:r w:rsidR="001659A0">
        <w:rPr>
          <w:lang w:val="fr-FR"/>
        </w:rPr>
        <w:t>’</w:t>
      </w:r>
      <w:r>
        <w:rPr>
          <w:lang w:val="fr-FR"/>
        </w:rPr>
        <w:t xml:space="preserve">entreposage et la distribution de denrées alimentaires réfrigérées, congelées, surgelées et des crèmes glacées </w:t>
      </w:r>
      <w:r w:rsidR="001659A0">
        <w:rPr>
          <w:b/>
          <w:spacing w:val="-3"/>
        </w:rPr>
        <w:t>−</w:t>
      </w:r>
      <w:r>
        <w:rPr>
          <w:lang w:val="fr-FR"/>
        </w:rPr>
        <w:t xml:space="preserve"> Essais, performance, aptitude à l</w:t>
      </w:r>
      <w:r w:rsidR="001659A0">
        <w:rPr>
          <w:lang w:val="fr-FR"/>
        </w:rPr>
        <w:t>’</w:t>
      </w:r>
      <w:r>
        <w:rPr>
          <w:lang w:val="fr-FR"/>
        </w:rPr>
        <w:t>emploi). »</w:t>
      </w:r>
    </w:p>
    <w:p w14:paraId="110FE258" w14:textId="77777777" w:rsidR="00DF4863" w:rsidRPr="00DA470C" w:rsidRDefault="00DF4863" w:rsidP="00DF4863">
      <w:pPr>
        <w:pStyle w:val="SingleTxtG"/>
        <w:ind w:left="1701"/>
        <w:rPr>
          <w:i/>
          <w:iCs/>
        </w:rPr>
      </w:pPr>
      <w:r>
        <w:rPr>
          <w:i/>
          <w:iCs/>
          <w:lang w:val="fr-FR"/>
        </w:rPr>
        <w:t>Amendement proposé</w:t>
      </w:r>
    </w:p>
    <w:p w14:paraId="296B00BE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« L</w:t>
      </w:r>
      <w:r w:rsidR="001659A0">
        <w:rPr>
          <w:lang w:val="fr-FR"/>
        </w:rPr>
        <w:t>’</w:t>
      </w:r>
      <w:r>
        <w:rPr>
          <w:lang w:val="fr-FR"/>
        </w:rPr>
        <w:t xml:space="preserve">appareil doit être contrôlé pour conformité à la norme EN </w:t>
      </w:r>
      <w:proofErr w:type="gramStart"/>
      <w:r>
        <w:rPr>
          <w:lang w:val="fr-FR"/>
        </w:rPr>
        <w:t>13486:</w:t>
      </w:r>
      <w:proofErr w:type="gramEnd"/>
      <w:r>
        <w:rPr>
          <w:lang w:val="fr-FR"/>
        </w:rPr>
        <w:t>2002 par un organisme accrédité et la documentation doit être disponible pour l</w:t>
      </w:r>
      <w:r w:rsidR="001659A0">
        <w:rPr>
          <w:lang w:val="fr-FR"/>
        </w:rPr>
        <w:t>’</w:t>
      </w:r>
      <w:r>
        <w:rPr>
          <w:lang w:val="fr-FR"/>
        </w:rPr>
        <w:t>approbation des autorités ATP compétentes.</w:t>
      </w:r>
    </w:p>
    <w:p w14:paraId="09084A66" w14:textId="77777777" w:rsidR="00DF4863" w:rsidRPr="00EB6158" w:rsidRDefault="00DF4863" w:rsidP="00DF4863">
      <w:pPr>
        <w:pStyle w:val="SingleTxtG"/>
        <w:ind w:left="1701"/>
      </w:pPr>
      <w:r>
        <w:rPr>
          <w:lang w:val="fr-FR"/>
        </w:rPr>
        <w:t>L</w:t>
      </w:r>
      <w:r w:rsidR="001659A0">
        <w:rPr>
          <w:lang w:val="fr-FR"/>
        </w:rPr>
        <w:t>’</w:t>
      </w:r>
      <w:r>
        <w:rPr>
          <w:lang w:val="fr-FR"/>
        </w:rPr>
        <w:t xml:space="preserve">appareil doit être conforme aux normes EN </w:t>
      </w:r>
      <w:proofErr w:type="gramStart"/>
      <w:r>
        <w:rPr>
          <w:lang w:val="fr-FR"/>
        </w:rPr>
        <w:t>12830:</w:t>
      </w:r>
      <w:proofErr w:type="gramEnd"/>
      <w:r>
        <w:rPr>
          <w:lang w:val="fr-FR"/>
        </w:rPr>
        <w:t>2018. ».</w:t>
      </w:r>
    </w:p>
    <w:p w14:paraId="1E1AE893" w14:textId="77777777" w:rsidR="00DF4863" w:rsidRPr="00DB4C7D" w:rsidRDefault="00DF4863" w:rsidP="00DF4863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Incidences</w:t>
      </w:r>
    </w:p>
    <w:p w14:paraId="095907C1" w14:textId="77777777" w:rsidR="00F9573C" w:rsidRDefault="001659A0" w:rsidP="001659A0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DF4863">
        <w:rPr>
          <w:lang w:val="fr-FR"/>
        </w:rPr>
        <w:t>L</w:t>
      </w:r>
      <w:r>
        <w:rPr>
          <w:lang w:val="fr-FR"/>
        </w:rPr>
        <w:t>’</w:t>
      </w:r>
      <w:r w:rsidR="00DF4863">
        <w:rPr>
          <w:lang w:val="fr-FR"/>
        </w:rPr>
        <w:t>amendement vise à actualiser l</w:t>
      </w:r>
      <w:r>
        <w:rPr>
          <w:lang w:val="fr-FR"/>
        </w:rPr>
        <w:t>’</w:t>
      </w:r>
      <w:r w:rsidR="00DF4863">
        <w:rPr>
          <w:lang w:val="fr-FR"/>
        </w:rPr>
        <w:t>ATP et n</w:t>
      </w:r>
      <w:r>
        <w:rPr>
          <w:lang w:val="fr-FR"/>
        </w:rPr>
        <w:t>’</w:t>
      </w:r>
      <w:r w:rsidR="00DF4863">
        <w:rPr>
          <w:lang w:val="fr-FR"/>
        </w:rPr>
        <w:t>implique aucune incidence financière.</w:t>
      </w:r>
    </w:p>
    <w:p w14:paraId="378B1B01" w14:textId="77777777" w:rsidR="00DF4863" w:rsidRPr="00DF4863" w:rsidRDefault="00DF4863" w:rsidP="00DF48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4863" w:rsidRPr="00DF4863" w:rsidSect="00DF48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736A" w14:textId="77777777" w:rsidR="00C935B9" w:rsidRDefault="00C935B9" w:rsidP="00F95C08">
      <w:pPr>
        <w:spacing w:line="240" w:lineRule="auto"/>
      </w:pPr>
    </w:p>
  </w:endnote>
  <w:endnote w:type="continuationSeparator" w:id="0">
    <w:p w14:paraId="4775E24B" w14:textId="77777777" w:rsidR="00C935B9" w:rsidRPr="00AC3823" w:rsidRDefault="00C935B9" w:rsidP="00AC3823">
      <w:pPr>
        <w:pStyle w:val="Footer"/>
      </w:pPr>
    </w:p>
  </w:endnote>
  <w:endnote w:type="continuationNotice" w:id="1">
    <w:p w14:paraId="4871E15A" w14:textId="77777777" w:rsidR="00C935B9" w:rsidRDefault="00C935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0C0" w14:textId="77777777" w:rsidR="00DF4863" w:rsidRPr="00DF4863" w:rsidRDefault="00DF4863" w:rsidP="00DF4863">
    <w:pPr>
      <w:pStyle w:val="Footer"/>
      <w:tabs>
        <w:tab w:val="right" w:pos="9638"/>
      </w:tabs>
    </w:pPr>
    <w:r w:rsidRPr="00DF4863">
      <w:rPr>
        <w:b/>
        <w:sz w:val="18"/>
      </w:rPr>
      <w:fldChar w:fldCharType="begin"/>
    </w:r>
    <w:r w:rsidRPr="00DF4863">
      <w:rPr>
        <w:b/>
        <w:sz w:val="18"/>
      </w:rPr>
      <w:instrText xml:space="preserve"> PAGE  \* MERGEFORMAT </w:instrText>
    </w:r>
    <w:r w:rsidRPr="00DF4863">
      <w:rPr>
        <w:b/>
        <w:sz w:val="18"/>
      </w:rPr>
      <w:fldChar w:fldCharType="separate"/>
    </w:r>
    <w:r w:rsidRPr="00DF4863">
      <w:rPr>
        <w:b/>
        <w:noProof/>
        <w:sz w:val="18"/>
      </w:rPr>
      <w:t>2</w:t>
    </w:r>
    <w:r w:rsidRPr="00DF4863">
      <w:rPr>
        <w:b/>
        <w:sz w:val="18"/>
      </w:rPr>
      <w:fldChar w:fldCharType="end"/>
    </w:r>
    <w:r>
      <w:rPr>
        <w:b/>
        <w:sz w:val="18"/>
      </w:rPr>
      <w:tab/>
    </w:r>
    <w:r>
      <w:t>GE.19-12586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488A" w14:textId="77777777" w:rsidR="00DF4863" w:rsidRPr="00DF4863" w:rsidRDefault="00DF4863" w:rsidP="00DF4863">
    <w:pPr>
      <w:pStyle w:val="Footer"/>
      <w:tabs>
        <w:tab w:val="right" w:pos="9638"/>
      </w:tabs>
      <w:rPr>
        <w:b/>
        <w:sz w:val="18"/>
      </w:rPr>
    </w:pPr>
    <w:r>
      <w:t>GE.19-12586</w:t>
    </w:r>
    <w:r>
      <w:tab/>
    </w:r>
    <w:r w:rsidRPr="00DF4863">
      <w:rPr>
        <w:b/>
        <w:sz w:val="18"/>
      </w:rPr>
      <w:fldChar w:fldCharType="begin"/>
    </w:r>
    <w:r w:rsidRPr="00DF4863">
      <w:rPr>
        <w:b/>
        <w:sz w:val="18"/>
      </w:rPr>
      <w:instrText xml:space="preserve"> PAGE  \* MERGEFORMAT </w:instrText>
    </w:r>
    <w:r w:rsidRPr="00DF4863">
      <w:rPr>
        <w:b/>
        <w:sz w:val="18"/>
      </w:rPr>
      <w:fldChar w:fldCharType="separate"/>
    </w:r>
    <w:r w:rsidRPr="00DF4863">
      <w:rPr>
        <w:b/>
        <w:noProof/>
        <w:sz w:val="18"/>
      </w:rPr>
      <w:t>3</w:t>
    </w:r>
    <w:r w:rsidRPr="00DF48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C39D" w14:textId="77777777" w:rsidR="007F20FA" w:rsidRPr="00DF4863" w:rsidRDefault="00DF4863" w:rsidP="00DF486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ACDEEA8" wp14:editId="694975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12586  (</w:t>
    </w:r>
    <w:proofErr w:type="gramEnd"/>
    <w:r>
      <w:rPr>
        <w:sz w:val="20"/>
      </w:rPr>
      <w:t>F)</w:t>
    </w:r>
    <w:r w:rsidR="001659A0">
      <w:rPr>
        <w:sz w:val="20"/>
      </w:rPr>
      <w:t xml:space="preserve">    190819    2</w:t>
    </w:r>
    <w:r w:rsidR="00DC2225">
      <w:rPr>
        <w:sz w:val="20"/>
      </w:rPr>
      <w:t>3</w:t>
    </w:r>
    <w:r w:rsidR="001659A0">
      <w:rPr>
        <w:sz w:val="20"/>
      </w:rPr>
      <w:t>0819</w:t>
    </w:r>
    <w:r>
      <w:rPr>
        <w:sz w:val="20"/>
      </w:rPr>
      <w:br/>
    </w:r>
    <w:r w:rsidRPr="00DF4863">
      <w:rPr>
        <w:rFonts w:ascii="C39T30Lfz" w:hAnsi="C39T30Lfz"/>
        <w:sz w:val="56"/>
      </w:rPr>
      <w:t></w:t>
    </w:r>
    <w:r w:rsidRPr="00DF4863">
      <w:rPr>
        <w:rFonts w:ascii="C39T30Lfz" w:hAnsi="C39T30Lfz"/>
        <w:sz w:val="56"/>
      </w:rPr>
      <w:t></w:t>
    </w:r>
    <w:r w:rsidRPr="00DF4863">
      <w:rPr>
        <w:rFonts w:ascii="C39T30Lfz" w:hAnsi="C39T30Lfz"/>
        <w:sz w:val="56"/>
      </w:rPr>
      <w:t></w:t>
    </w:r>
    <w:r w:rsidRPr="00DF4863">
      <w:rPr>
        <w:rFonts w:ascii="C39T30Lfz" w:hAnsi="C39T30Lfz"/>
        <w:sz w:val="56"/>
      </w:rPr>
      <w:t></w:t>
    </w:r>
    <w:r w:rsidRPr="00DF4863">
      <w:rPr>
        <w:rFonts w:ascii="C39T30Lfz" w:hAnsi="C39T30Lfz"/>
        <w:sz w:val="56"/>
      </w:rPr>
      <w:t></w:t>
    </w:r>
    <w:r w:rsidRPr="00DF4863">
      <w:rPr>
        <w:rFonts w:ascii="C39T30Lfz" w:hAnsi="C39T30Lfz"/>
        <w:sz w:val="56"/>
      </w:rPr>
      <w:t></w:t>
    </w:r>
    <w:r w:rsidRPr="00DF4863">
      <w:rPr>
        <w:rFonts w:ascii="C39T30Lfz" w:hAnsi="C39T30Lfz"/>
        <w:sz w:val="56"/>
      </w:rPr>
      <w:t></w:t>
    </w:r>
    <w:r w:rsidRPr="00DF4863">
      <w:rPr>
        <w:rFonts w:ascii="C39T30Lfz" w:hAnsi="C39T30Lfz"/>
        <w:sz w:val="56"/>
      </w:rPr>
      <w:t></w:t>
    </w:r>
    <w:r w:rsidRPr="00DF486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21A7643" wp14:editId="0C37CC7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B818" w14:textId="77777777" w:rsidR="00C935B9" w:rsidRPr="00AC3823" w:rsidRDefault="00C935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E81112" w14:textId="77777777" w:rsidR="00C935B9" w:rsidRPr="00AC3823" w:rsidRDefault="00C935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EA8259" w14:textId="77777777" w:rsidR="00C935B9" w:rsidRPr="00AC3823" w:rsidRDefault="00C935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EFA1" w14:textId="0B8F7FA4" w:rsidR="00DF4863" w:rsidRPr="00DF4863" w:rsidRDefault="00B841CD">
    <w:pPr>
      <w:pStyle w:val="Header"/>
    </w:pPr>
    <w:fldSimple w:instr=" TITLE  \* MERGEFORMAT ">
      <w:r w:rsidR="00F8221F">
        <w:t>ECE/TRANS/WP.11/2019/20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5FA2" w14:textId="48EA0638" w:rsidR="00DF4863" w:rsidRPr="00DF4863" w:rsidRDefault="00B841CD" w:rsidP="00DF4863">
    <w:pPr>
      <w:pStyle w:val="Header"/>
      <w:jc w:val="right"/>
    </w:pPr>
    <w:fldSimple w:instr=" TITLE  \* MERGEFORMAT ">
      <w:r w:rsidR="00F8221F">
        <w:t>ECE/TRANS/WP.11/2019/20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B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59A0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D1CAB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A5276"/>
    <w:rsid w:val="00AC3823"/>
    <w:rsid w:val="00AE323C"/>
    <w:rsid w:val="00AF0CB5"/>
    <w:rsid w:val="00B00181"/>
    <w:rsid w:val="00B00B0D"/>
    <w:rsid w:val="00B45F2E"/>
    <w:rsid w:val="00B765F7"/>
    <w:rsid w:val="00B841CD"/>
    <w:rsid w:val="00BA0CA9"/>
    <w:rsid w:val="00C02897"/>
    <w:rsid w:val="00C935B9"/>
    <w:rsid w:val="00C97039"/>
    <w:rsid w:val="00CF7B8C"/>
    <w:rsid w:val="00D3439C"/>
    <w:rsid w:val="00DB1831"/>
    <w:rsid w:val="00DC2225"/>
    <w:rsid w:val="00DD3BFD"/>
    <w:rsid w:val="00DF4863"/>
    <w:rsid w:val="00DF6678"/>
    <w:rsid w:val="00E0299A"/>
    <w:rsid w:val="00E85C74"/>
    <w:rsid w:val="00EA6547"/>
    <w:rsid w:val="00EF2E22"/>
    <w:rsid w:val="00F35BAF"/>
    <w:rsid w:val="00F660DF"/>
    <w:rsid w:val="00F8221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8A403"/>
  <w15:docId w15:val="{622981DD-41AD-4A80-AEBE-AB1540C6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ECE/TRANS/WP.11/2019/20</vt:lpstr>
      <vt:lpstr>ECE/TRANS/WP.11/2019/20</vt:lpstr>
    </vt:vector>
  </TitlesOfParts>
  <Company>DCM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ECE/TRANS/WP.11/2019/20</dc:title>
  <dc:subject/>
  <dc:creator>Julien OKRZESIK</dc:creator>
  <cp:keywords/>
  <cp:lastModifiedBy>Marie-Claude Collet</cp:lastModifiedBy>
  <cp:revision>3</cp:revision>
  <cp:lastPrinted>2019-08-27T05:32:00Z</cp:lastPrinted>
  <dcterms:created xsi:type="dcterms:W3CDTF">2019-08-27T05:31:00Z</dcterms:created>
  <dcterms:modified xsi:type="dcterms:W3CDTF">2019-08-27T05:32:00Z</dcterms:modified>
</cp:coreProperties>
</file>