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5773F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5773F" w:rsidP="00B5773F">
            <w:pPr>
              <w:jc w:val="right"/>
            </w:pPr>
            <w:r w:rsidRPr="00B5773F">
              <w:rPr>
                <w:sz w:val="40"/>
              </w:rPr>
              <w:t>ECE</w:t>
            </w:r>
            <w:r>
              <w:t>/TRANS/WP.29/2018/23</w:t>
            </w:r>
          </w:p>
        </w:tc>
      </w:tr>
      <w:tr w:rsidR="002D5AAC" w:rsidRPr="001C5F0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577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5773F" w:rsidRDefault="00B5773F" w:rsidP="00B577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2017</w:t>
            </w:r>
          </w:p>
          <w:p w:rsidR="00B5773F" w:rsidRDefault="00B5773F" w:rsidP="00B577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5773F" w:rsidRPr="008D53B6" w:rsidRDefault="00B5773F" w:rsidP="00B577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5773F" w:rsidRPr="00B5773F" w:rsidRDefault="00B5773F" w:rsidP="00B5773F">
      <w:pPr>
        <w:spacing w:before="120"/>
        <w:rPr>
          <w:sz w:val="28"/>
          <w:szCs w:val="28"/>
        </w:rPr>
      </w:pPr>
      <w:r w:rsidRPr="00B5773F">
        <w:rPr>
          <w:sz w:val="28"/>
          <w:szCs w:val="28"/>
        </w:rPr>
        <w:t>Комитет по внутреннему транспорту</w:t>
      </w:r>
    </w:p>
    <w:p w:rsidR="00B5773F" w:rsidRPr="00B5773F" w:rsidRDefault="00B5773F" w:rsidP="00B5773F">
      <w:pPr>
        <w:spacing w:before="120"/>
        <w:rPr>
          <w:b/>
          <w:sz w:val="24"/>
          <w:szCs w:val="24"/>
        </w:rPr>
      </w:pPr>
      <w:r w:rsidRPr="00B5773F">
        <w:rPr>
          <w:b/>
          <w:sz w:val="24"/>
          <w:szCs w:val="24"/>
        </w:rPr>
        <w:t xml:space="preserve">Всемирный форум для согласования правил </w:t>
      </w:r>
      <w:r w:rsidRPr="00B5773F">
        <w:rPr>
          <w:b/>
          <w:sz w:val="24"/>
          <w:szCs w:val="24"/>
        </w:rPr>
        <w:br/>
        <w:t>в области транспортных средств</w:t>
      </w:r>
    </w:p>
    <w:p w:rsidR="00B5773F" w:rsidRPr="00B5773F" w:rsidRDefault="00B5773F" w:rsidP="00B5773F">
      <w:pPr>
        <w:spacing w:before="120"/>
        <w:rPr>
          <w:b/>
        </w:rPr>
      </w:pPr>
      <w:r w:rsidRPr="00B5773F">
        <w:rPr>
          <w:b/>
        </w:rPr>
        <w:t>174-я сессия</w:t>
      </w:r>
    </w:p>
    <w:p w:rsidR="00B5773F" w:rsidRPr="00B5773F" w:rsidRDefault="00B5773F" w:rsidP="00B5773F">
      <w:r w:rsidRPr="00B5773F">
        <w:t>Женева, 13</w:t>
      </w:r>
      <w:r w:rsidR="0006551E" w:rsidRPr="00031C8F">
        <w:t>–</w:t>
      </w:r>
      <w:r w:rsidRPr="00B5773F">
        <w:t>16 марта 2018 года</w:t>
      </w:r>
    </w:p>
    <w:p w:rsidR="00B5773F" w:rsidRPr="00B5773F" w:rsidRDefault="00B5773F" w:rsidP="00B5773F">
      <w:r w:rsidRPr="00B5773F">
        <w:t>Пункт 4.8.9 предварительной повестки дня</w:t>
      </w:r>
    </w:p>
    <w:p w:rsidR="00E12C5F" w:rsidRPr="00B5773F" w:rsidRDefault="00B5773F" w:rsidP="00B5773F">
      <w:r w:rsidRPr="00B5773F">
        <w:rPr>
          <w:b/>
        </w:rPr>
        <w:t>Соглашение 1958 года:</w:t>
      </w:r>
      <w:r w:rsidRPr="00B5773F">
        <w:rPr>
          <w:b/>
        </w:rPr>
        <w:br/>
        <w:t>Рассмотрение проектов поправок к действующим</w:t>
      </w:r>
      <w:r w:rsidR="0006551E" w:rsidRPr="0006551E">
        <w:rPr>
          <w:b/>
        </w:rPr>
        <w:t xml:space="preserve"> </w:t>
      </w:r>
      <w:r w:rsidR="0006551E" w:rsidRPr="0006551E">
        <w:rPr>
          <w:b/>
        </w:rPr>
        <w:br/>
      </w:r>
      <w:r w:rsidRPr="00B5773F">
        <w:rPr>
          <w:b/>
        </w:rPr>
        <w:t xml:space="preserve">Правилам ООН, представленных </w:t>
      </w:r>
      <w:r w:rsidRPr="00B5773F">
        <w:rPr>
          <w:b/>
          <w:lang w:val="en-GB"/>
        </w:rPr>
        <w:t>GRSG</w:t>
      </w:r>
    </w:p>
    <w:p w:rsidR="00B5773F" w:rsidRPr="00B5773F" w:rsidRDefault="0006551E" w:rsidP="0006551E">
      <w:pPr>
        <w:pStyle w:val="HChGR"/>
      </w:pPr>
      <w:r w:rsidRPr="00031C8F">
        <w:tab/>
      </w:r>
      <w:r w:rsidRPr="00031C8F">
        <w:tab/>
      </w:r>
      <w:r w:rsidR="00B5773F" w:rsidRPr="00B5773F">
        <w:t>Предложение по дополнению 4 к поправкам серии 02 к Правилам № 118 ООН (характеристики горения материалов)</w:t>
      </w:r>
    </w:p>
    <w:p w:rsidR="00B5773F" w:rsidRPr="00B5773F" w:rsidRDefault="0006551E" w:rsidP="0006551E">
      <w:pPr>
        <w:pStyle w:val="H1GR"/>
      </w:pPr>
      <w:r w:rsidRPr="00031C8F">
        <w:tab/>
      </w:r>
      <w:r w:rsidRPr="00031C8F">
        <w:tab/>
      </w:r>
      <w:r w:rsidR="00B5773F" w:rsidRPr="00B5773F">
        <w:t>Представлено Рабочей группой по общим предписаниям, касающимся безопасности</w:t>
      </w:r>
      <w:r w:rsidRPr="0006551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5773F" w:rsidRPr="00B5773F" w:rsidRDefault="0006551E" w:rsidP="00B5773F">
      <w:pPr>
        <w:pStyle w:val="SingleTxtGR"/>
      </w:pPr>
      <w:r w:rsidRPr="00031C8F">
        <w:tab/>
      </w:r>
      <w:r w:rsidR="00B5773F" w:rsidRPr="00B5773F">
        <w:t>Воспроизведенный ниже текст был принят Рабочей группой по общим предписаниям, касающимся безопасности (</w:t>
      </w:r>
      <w:r w:rsidR="00B5773F" w:rsidRPr="00B5773F">
        <w:rPr>
          <w:lang w:val="en-GB"/>
        </w:rPr>
        <w:t>GRSG</w:t>
      </w:r>
      <w:r w:rsidR="00B5773F" w:rsidRPr="00B5773F">
        <w:t>), на ее 113-й сессии (</w:t>
      </w:r>
      <w:r w:rsidR="00B5773F" w:rsidRPr="00B5773F">
        <w:rPr>
          <w:lang w:val="en-GB"/>
        </w:rPr>
        <w:t>ECE</w:t>
      </w:r>
      <w:r w:rsidR="00B5773F" w:rsidRPr="00B5773F">
        <w:t>/</w:t>
      </w:r>
      <w:r w:rsidRPr="0006551E">
        <w:br/>
      </w:r>
      <w:r w:rsidR="00B5773F" w:rsidRPr="00B5773F">
        <w:rPr>
          <w:lang w:val="en-GB"/>
        </w:rPr>
        <w:t>TRANS</w:t>
      </w:r>
      <w:r w:rsidR="00B5773F" w:rsidRPr="00B5773F">
        <w:t>/</w:t>
      </w:r>
      <w:r w:rsidR="00B5773F" w:rsidRPr="00B5773F">
        <w:rPr>
          <w:lang w:val="en-GB"/>
        </w:rPr>
        <w:t>WP</w:t>
      </w:r>
      <w:r w:rsidR="00B5773F" w:rsidRPr="00B5773F">
        <w:t>.29/</w:t>
      </w:r>
      <w:r w:rsidR="00B5773F" w:rsidRPr="00B5773F">
        <w:rPr>
          <w:lang w:val="en-GB"/>
        </w:rPr>
        <w:t>GRSG</w:t>
      </w:r>
      <w:r w:rsidR="00B5773F" w:rsidRPr="00B5773F">
        <w:t>/92, пункт 9). В его основу положен официальный документ</w:t>
      </w:r>
      <w:r w:rsidR="00193294">
        <w:rPr>
          <w:lang w:val="en-US"/>
        </w:rPr>
        <w:t> </w:t>
      </w:r>
      <w:r w:rsidR="00B5773F" w:rsidRPr="00B5773F">
        <w:t>ECE/TRANS/WP.29/GRSG/2017/21.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</w:t>
      </w:r>
      <w:r w:rsidR="00031C8F" w:rsidRPr="00031C8F">
        <w:t>8</w:t>
      </w:r>
      <w:r w:rsidR="00B5773F" w:rsidRPr="00B5773F">
        <w:t xml:space="preserve"> года.</w:t>
      </w:r>
    </w:p>
    <w:p w:rsidR="00B5773F" w:rsidRPr="00B5773F" w:rsidRDefault="00B5773F" w:rsidP="00B5773F">
      <w:pPr>
        <w:pStyle w:val="SingleTxtGR"/>
      </w:pPr>
      <w:r w:rsidRPr="00B5773F">
        <w:br w:type="page"/>
      </w:r>
      <w:r w:rsidRPr="00B5773F">
        <w:rPr>
          <w:i/>
          <w:iCs/>
        </w:rPr>
        <w:lastRenderedPageBreak/>
        <w:t xml:space="preserve">Часть </w:t>
      </w:r>
      <w:r w:rsidRPr="00B5773F">
        <w:rPr>
          <w:i/>
          <w:iCs/>
          <w:lang w:val="fr-CH"/>
        </w:rPr>
        <w:t>II</w:t>
      </w:r>
      <w:r w:rsidRPr="00B5773F">
        <w:rPr>
          <w:i/>
          <w:iCs/>
        </w:rPr>
        <w:t>, пункты 6.1.1.2</w:t>
      </w:r>
      <w:r w:rsidR="0006551E" w:rsidRPr="0006551E">
        <w:rPr>
          <w:i/>
          <w:iCs/>
        </w:rPr>
        <w:t>–</w:t>
      </w:r>
      <w:r w:rsidRPr="00B5773F">
        <w:rPr>
          <w:i/>
          <w:iCs/>
        </w:rPr>
        <w:t xml:space="preserve">6.2.2 </w:t>
      </w:r>
      <w:r w:rsidRPr="00B5773F">
        <w:t>изменить следующим образом:</w:t>
      </w:r>
    </w:p>
    <w:p w:rsidR="00B5773F" w:rsidRPr="00B5773F" w:rsidRDefault="00B5773F" w:rsidP="0006551E">
      <w:pPr>
        <w:pStyle w:val="SingleTxtGR"/>
        <w:ind w:left="2268" w:hanging="1134"/>
      </w:pPr>
      <w:r w:rsidRPr="00B5773F">
        <w:t>«6.1.1.2</w:t>
      </w:r>
      <w:r w:rsidRPr="00B5773F">
        <w:tab/>
        <w:t>предназначение (обивка сидений, внутренняя облицовка потолка, изоляция и т.д.),</w:t>
      </w:r>
    </w:p>
    <w:p w:rsidR="00B5773F" w:rsidRPr="00B5773F" w:rsidRDefault="00B5773F" w:rsidP="0006551E">
      <w:pPr>
        <w:pStyle w:val="SingleTxtGR"/>
        <w:ind w:left="2268" w:hanging="1134"/>
      </w:pPr>
      <w:r w:rsidRPr="00B5773F">
        <w:tab/>
      </w:r>
      <w:r w:rsidR="0006551E" w:rsidRPr="00031C8F">
        <w:tab/>
      </w:r>
      <w:r w:rsidRPr="00B5773F">
        <w:t>…</w:t>
      </w:r>
    </w:p>
    <w:p w:rsidR="00B5773F" w:rsidRPr="00FE7B3B" w:rsidRDefault="00B5773F" w:rsidP="0006551E">
      <w:pPr>
        <w:pStyle w:val="SingleTxtGR"/>
        <w:ind w:left="2268" w:hanging="1134"/>
      </w:pPr>
      <w:r w:rsidRPr="00B5773F">
        <w:t>6.1.6</w:t>
      </w:r>
      <w:r w:rsidR="0006551E" w:rsidRPr="00031C8F">
        <w:tab/>
      </w:r>
      <w:r w:rsidRPr="00B5773F">
        <w:tab/>
      </w:r>
      <w:r w:rsidR="001168FE" w:rsidRPr="001168FE">
        <w:t>"</w:t>
      </w:r>
      <w:r w:rsidRPr="00B5773F">
        <w:rPr>
          <w:i/>
        </w:rPr>
        <w:t>внутренняя облицовка</w:t>
      </w:r>
      <w:r w:rsidR="001168FE" w:rsidRPr="001168FE">
        <w:t>"</w:t>
      </w:r>
      <w:r w:rsidRPr="00B5773F">
        <w:t xml:space="preserve"> означает материал(ы), составляющий (составляющие в совокупности) отделочное покрытие и подложку потол</w:t>
      </w:r>
      <w:r w:rsidR="001168FE">
        <w:t>ка, стенок или пола</w:t>
      </w:r>
      <w:r w:rsidR="00FE7B3B">
        <w:t>;</w:t>
      </w:r>
    </w:p>
    <w:p w:rsidR="00B5773F" w:rsidRPr="00B5773F" w:rsidRDefault="00B5773F" w:rsidP="00B5773F">
      <w:pPr>
        <w:pStyle w:val="SingleTxtGR"/>
      </w:pPr>
      <w:r w:rsidRPr="00B5773F">
        <w:tab/>
      </w:r>
      <w:r w:rsidR="0006551E" w:rsidRPr="001168FE">
        <w:tab/>
      </w:r>
      <w:r w:rsidRPr="00B5773F">
        <w:t>…</w:t>
      </w:r>
    </w:p>
    <w:p w:rsidR="00B5773F" w:rsidRPr="00B5773F" w:rsidRDefault="00B5773F" w:rsidP="0006551E">
      <w:pPr>
        <w:pStyle w:val="SingleTxtGR"/>
        <w:ind w:left="2268" w:hanging="1134"/>
      </w:pPr>
      <w:r w:rsidRPr="00B5773F">
        <w:t>6.2.2</w:t>
      </w:r>
      <w:r w:rsidR="0006551E" w:rsidRPr="00031C8F">
        <w:tab/>
      </w:r>
      <w:r w:rsidRPr="00B5773F">
        <w:tab/>
        <w:t>Испытанию, описанному в приложении 7 к настоящим Правилам … сиденья и на потолке транспортного средства:</w:t>
      </w:r>
    </w:p>
    <w:p w:rsidR="00B5773F" w:rsidRPr="00B5773F" w:rsidRDefault="00B5773F" w:rsidP="0006551E">
      <w:pPr>
        <w:pStyle w:val="SingleTxtGR"/>
        <w:ind w:left="2835" w:hanging="567"/>
      </w:pPr>
      <w:r w:rsidRPr="00B5773F">
        <w:rPr>
          <w:lang w:val="en-GB"/>
        </w:rPr>
        <w:t>a</w:t>
      </w:r>
      <w:r w:rsidRPr="00B5773F">
        <w:t>)</w:t>
      </w:r>
      <w:r w:rsidRPr="00B5773F">
        <w:tab/>
        <w:t>… более чем 500 мм над подушкой сиденья и на потолке транспортного средства,</w:t>
      </w:r>
    </w:p>
    <w:p w:rsidR="00B5773F" w:rsidRPr="00B5773F" w:rsidRDefault="00B5773F" w:rsidP="0006551E">
      <w:pPr>
        <w:pStyle w:val="SingleTxtGR"/>
        <w:ind w:left="2268"/>
      </w:pPr>
      <w:r w:rsidRPr="00B5773F">
        <w:rPr>
          <w:lang w:val="en-GB"/>
        </w:rPr>
        <w:t>b</w:t>
      </w:r>
      <w:r w:rsidRPr="00B5773F">
        <w:t>)</w:t>
      </w:r>
      <w:r w:rsidRPr="00B5773F">
        <w:tab/>
        <w:t>…»</w:t>
      </w:r>
    </w:p>
    <w:p w:rsidR="00B5773F" w:rsidRPr="00B5773F" w:rsidRDefault="00B5773F" w:rsidP="00B5773F">
      <w:pPr>
        <w:pStyle w:val="SingleTxtGR"/>
      </w:pPr>
      <w:r w:rsidRPr="00B5773F">
        <w:rPr>
          <w:i/>
        </w:rPr>
        <w:t>Приложение 2, пункт 2.1</w:t>
      </w:r>
      <w:r w:rsidRPr="00B5773F">
        <w:t>, заменить слова «в крыше» на «на потолке».</w:t>
      </w:r>
    </w:p>
    <w:p w:rsidR="00B5773F" w:rsidRPr="00B5773F" w:rsidRDefault="00B5773F" w:rsidP="00B5773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773F" w:rsidRPr="00B5773F" w:rsidSect="00B577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B1" w:rsidRPr="00A312BC" w:rsidRDefault="003850B1" w:rsidP="00A312BC"/>
  </w:endnote>
  <w:endnote w:type="continuationSeparator" w:id="0">
    <w:p w:rsidR="003850B1" w:rsidRPr="00A312BC" w:rsidRDefault="003850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F" w:rsidRPr="00B5773F" w:rsidRDefault="00B5773F">
    <w:pPr>
      <w:pStyle w:val="Footer"/>
    </w:pPr>
    <w:r w:rsidRPr="00B5773F">
      <w:rPr>
        <w:b/>
        <w:sz w:val="18"/>
      </w:rPr>
      <w:fldChar w:fldCharType="begin"/>
    </w:r>
    <w:r w:rsidRPr="00B5773F">
      <w:rPr>
        <w:b/>
        <w:sz w:val="18"/>
      </w:rPr>
      <w:instrText xml:space="preserve"> PAGE  \* MERGEFORMAT </w:instrText>
    </w:r>
    <w:r w:rsidRPr="00B5773F">
      <w:rPr>
        <w:b/>
        <w:sz w:val="18"/>
      </w:rPr>
      <w:fldChar w:fldCharType="separate"/>
    </w:r>
    <w:r w:rsidR="00123BB5">
      <w:rPr>
        <w:b/>
        <w:noProof/>
        <w:sz w:val="18"/>
      </w:rPr>
      <w:t>2</w:t>
    </w:r>
    <w:r w:rsidRPr="00B5773F">
      <w:rPr>
        <w:b/>
        <w:sz w:val="18"/>
      </w:rPr>
      <w:fldChar w:fldCharType="end"/>
    </w:r>
    <w:r>
      <w:rPr>
        <w:b/>
        <w:sz w:val="18"/>
      </w:rPr>
      <w:tab/>
    </w:r>
    <w:r>
      <w:t>GE.17-23508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F" w:rsidRPr="00B5773F" w:rsidRDefault="00B5773F" w:rsidP="00B5773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GE.17-23508</w:t>
    </w:r>
    <w:r>
      <w:tab/>
    </w:r>
    <w:r w:rsidRPr="00B5773F">
      <w:rPr>
        <w:b/>
        <w:sz w:val="18"/>
      </w:rPr>
      <w:fldChar w:fldCharType="begin"/>
    </w:r>
    <w:r w:rsidRPr="00B5773F">
      <w:rPr>
        <w:b/>
        <w:sz w:val="18"/>
      </w:rPr>
      <w:instrText xml:space="preserve"> PAGE  \* MERGEFORMAT </w:instrText>
    </w:r>
    <w:r w:rsidRPr="00B5773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577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5773F" w:rsidRDefault="00B5773F" w:rsidP="00B5773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F432C6" wp14:editId="414CBB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17-23508  (R)</w:t>
    </w:r>
    <w:r w:rsidR="00031C8F">
      <w:rPr>
        <w:lang w:val="en-US"/>
      </w:rPr>
      <w:t xml:space="preserve">  150118  16</w:t>
    </w:r>
    <w:r>
      <w:rPr>
        <w:lang w:val="en-US"/>
      </w:rPr>
      <w:t>0118</w:t>
    </w:r>
    <w:r>
      <w:br/>
    </w:r>
    <w:r w:rsidRPr="00B5773F">
      <w:rPr>
        <w:rFonts w:ascii="C39T30Lfz" w:hAnsi="C39T30Lfz"/>
        <w:spacing w:val="0"/>
        <w:w w:val="100"/>
        <w:sz w:val="56"/>
      </w:rPr>
      <w:t></w:t>
    </w:r>
    <w:r w:rsidRPr="00B5773F">
      <w:rPr>
        <w:rFonts w:ascii="C39T30Lfz" w:hAnsi="C39T30Lfz"/>
        <w:spacing w:val="0"/>
        <w:w w:val="100"/>
        <w:sz w:val="56"/>
      </w:rPr>
      <w:t></w:t>
    </w:r>
    <w:r w:rsidRPr="00B5773F">
      <w:rPr>
        <w:rFonts w:ascii="C39T30Lfz" w:hAnsi="C39T30Lfz"/>
        <w:spacing w:val="0"/>
        <w:w w:val="100"/>
        <w:sz w:val="56"/>
      </w:rPr>
      <w:t></w:t>
    </w:r>
    <w:r w:rsidRPr="00B5773F">
      <w:rPr>
        <w:rFonts w:ascii="C39T30Lfz" w:hAnsi="C39T30Lfz"/>
        <w:spacing w:val="0"/>
        <w:w w:val="100"/>
        <w:sz w:val="56"/>
      </w:rPr>
      <w:t></w:t>
    </w:r>
    <w:r w:rsidRPr="00B5773F">
      <w:rPr>
        <w:rFonts w:ascii="C39T30Lfz" w:hAnsi="C39T30Lfz"/>
        <w:spacing w:val="0"/>
        <w:w w:val="100"/>
        <w:sz w:val="56"/>
      </w:rPr>
      <w:t></w:t>
    </w:r>
    <w:r w:rsidRPr="00B5773F">
      <w:rPr>
        <w:rFonts w:ascii="C39T30Lfz" w:hAnsi="C39T30Lfz"/>
        <w:spacing w:val="0"/>
        <w:w w:val="100"/>
        <w:sz w:val="56"/>
      </w:rPr>
      <w:t></w:t>
    </w:r>
    <w:r w:rsidRPr="00B5773F">
      <w:rPr>
        <w:rFonts w:ascii="C39T30Lfz" w:hAnsi="C39T30Lfz"/>
        <w:spacing w:val="0"/>
        <w:w w:val="100"/>
        <w:sz w:val="56"/>
      </w:rPr>
      <w:t></w:t>
    </w:r>
    <w:r w:rsidRPr="00B5773F">
      <w:rPr>
        <w:rFonts w:ascii="C39T30Lfz" w:hAnsi="C39T30Lfz"/>
        <w:spacing w:val="0"/>
        <w:w w:val="100"/>
        <w:sz w:val="56"/>
      </w:rPr>
      <w:t></w:t>
    </w:r>
    <w:r w:rsidRPr="00B5773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B1" w:rsidRPr="001075E9" w:rsidRDefault="003850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50B1" w:rsidRDefault="003850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6551E" w:rsidRPr="0006551E" w:rsidRDefault="0006551E">
      <w:pPr>
        <w:pStyle w:val="FootnoteText"/>
        <w:rPr>
          <w:sz w:val="20"/>
          <w:lang w:val="ru-RU"/>
        </w:rPr>
      </w:pPr>
      <w:r>
        <w:tab/>
      </w:r>
      <w:r w:rsidRPr="0006551E">
        <w:rPr>
          <w:rStyle w:val="FootnoteReference"/>
          <w:sz w:val="20"/>
          <w:vertAlign w:val="baseline"/>
          <w:lang w:val="ru-RU"/>
        </w:rPr>
        <w:t>*</w:t>
      </w:r>
      <w:r w:rsidRPr="0006551E">
        <w:rPr>
          <w:rStyle w:val="FootnoteReference"/>
          <w:vertAlign w:val="baseline"/>
          <w:lang w:val="ru-RU"/>
        </w:rPr>
        <w:tab/>
      </w:r>
      <w:r w:rsidRPr="0006551E">
        <w:rPr>
          <w:lang w:val="ru-RU"/>
        </w:rPr>
        <w:t xml:space="preserve">В соответствии с программой работы Комитета по внутреннему транспорту </w:t>
      </w:r>
      <w:r w:rsidRPr="0006551E">
        <w:rPr>
          <w:lang w:val="ru-RU"/>
        </w:rPr>
        <w:br/>
        <w:t>на 2016–2017 годы (</w:t>
      </w:r>
      <w:r w:rsidRPr="0006551E">
        <w:rPr>
          <w:lang w:val="en-US"/>
        </w:rPr>
        <w:t>ECE</w:t>
      </w:r>
      <w:r w:rsidRPr="0006551E">
        <w:rPr>
          <w:lang w:val="ru-RU"/>
        </w:rPr>
        <w:t>/</w:t>
      </w:r>
      <w:r w:rsidRPr="0006551E">
        <w:rPr>
          <w:lang w:val="en-US"/>
        </w:rPr>
        <w:t>TRANS</w:t>
      </w:r>
      <w:r w:rsidRPr="0006551E">
        <w:rPr>
          <w:lang w:val="ru-RU"/>
        </w:rPr>
        <w:t xml:space="preserve">/254, пункт 159, и </w:t>
      </w:r>
      <w:r w:rsidRPr="0006551E">
        <w:rPr>
          <w:lang w:val="en-US"/>
        </w:rPr>
        <w:t>ECE</w:t>
      </w:r>
      <w:r w:rsidRPr="0006551E">
        <w:rPr>
          <w:lang w:val="ru-RU"/>
        </w:rPr>
        <w:t>/</w:t>
      </w:r>
      <w:r w:rsidRPr="0006551E">
        <w:rPr>
          <w:lang w:val="en-US"/>
        </w:rPr>
        <w:t>TRANS</w:t>
      </w:r>
      <w:r w:rsidRPr="0006551E">
        <w:rPr>
          <w:lang w:val="ru-RU"/>
        </w:rPr>
        <w:t>/2016/28/</w:t>
      </w:r>
      <w:r w:rsidRPr="0006551E">
        <w:rPr>
          <w:lang w:val="en-US"/>
        </w:rPr>
        <w:t>Add</w:t>
      </w:r>
      <w:r w:rsidRPr="0006551E">
        <w:rPr>
          <w:lang w:val="ru-RU"/>
        </w:rPr>
        <w:t>.1, направление работы 3.1) Всемирный форум будет</w:t>
      </w:r>
      <w:r w:rsidR="001168FE">
        <w:rPr>
          <w:lang w:val="ru-RU"/>
        </w:rPr>
        <w:t xml:space="preserve"> разрабатывать, согласовывать и</w:t>
      </w:r>
      <w:r w:rsidR="001168FE">
        <w:rPr>
          <w:lang w:val="en-US"/>
        </w:rPr>
        <w:t> </w:t>
      </w:r>
      <w:r w:rsidRPr="0006551E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F" w:rsidRPr="00B5773F" w:rsidRDefault="00123BB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B1BA0">
      <w:t>ECE/TRANS/WP.29/2018/23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F" w:rsidRPr="00B5773F" w:rsidRDefault="00123BB5" w:rsidP="00B5773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B1BA0">
      <w:t>ECE/TRANS/WP.29/2018/23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B1"/>
    <w:rsid w:val="00031C8F"/>
    <w:rsid w:val="00033EE1"/>
    <w:rsid w:val="00042B72"/>
    <w:rsid w:val="000558BD"/>
    <w:rsid w:val="0006551E"/>
    <w:rsid w:val="000B57E7"/>
    <w:rsid w:val="000B6373"/>
    <w:rsid w:val="000E4E5B"/>
    <w:rsid w:val="000F09DF"/>
    <w:rsid w:val="000F61B2"/>
    <w:rsid w:val="001075E9"/>
    <w:rsid w:val="001133C4"/>
    <w:rsid w:val="001168FE"/>
    <w:rsid w:val="00123BB5"/>
    <w:rsid w:val="0014152F"/>
    <w:rsid w:val="00180183"/>
    <w:rsid w:val="0018024D"/>
    <w:rsid w:val="0018649F"/>
    <w:rsid w:val="00193294"/>
    <w:rsid w:val="00196389"/>
    <w:rsid w:val="001B3EF6"/>
    <w:rsid w:val="001C5F03"/>
    <w:rsid w:val="001C7A89"/>
    <w:rsid w:val="00225E3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D58"/>
    <w:rsid w:val="00322004"/>
    <w:rsid w:val="003402C2"/>
    <w:rsid w:val="00381C24"/>
    <w:rsid w:val="003850B1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4BB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773F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1BA0"/>
    <w:rsid w:val="00CE5A1A"/>
    <w:rsid w:val="00CF55F6"/>
    <w:rsid w:val="00D14FBB"/>
    <w:rsid w:val="00D33D63"/>
    <w:rsid w:val="00D5253A"/>
    <w:rsid w:val="00D90028"/>
    <w:rsid w:val="00D90138"/>
    <w:rsid w:val="00DD78D1"/>
    <w:rsid w:val="00DE1A92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84FD6F8-1F02-4BCE-B82B-273D949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1492"/>
      </w:tabs>
      <w:spacing w:after="120"/>
      <w:ind w:left="1492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ECE/TRANS/WP.29/2018/23</vt:lpstr>
      <vt:lpstr>ECE/TRANS/WP.29/2018/23</vt:lpstr>
      <vt:lpstr>A/</vt:lpstr>
    </vt:vector>
  </TitlesOfParts>
  <Company>DCM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ECE/TRANS/WP.29/2018/23</dc:title>
  <dc:subject/>
  <dc:creator>Izotova Elena</dc:creator>
  <cp:keywords/>
  <cp:lastModifiedBy>Lucille Caillot</cp:lastModifiedBy>
  <cp:revision>2</cp:revision>
  <cp:lastPrinted>2018-01-16T09:21:00Z</cp:lastPrinted>
  <dcterms:created xsi:type="dcterms:W3CDTF">2018-01-22T12:31:00Z</dcterms:created>
  <dcterms:modified xsi:type="dcterms:W3CDTF">2018-01-22T12:31:00Z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