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5E385E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5E385E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5E385E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5E385E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6824F6">
              <w:fldChar w:fldCharType="begin"/>
            </w:r>
            <w:r w:rsidR="006824F6">
              <w:instrText xml:space="preserve"> FILLIN  "Введите символ после ЕCE/"  \* MERGEFORMAT </w:instrText>
            </w:r>
            <w:r w:rsidR="006824F6">
              <w:fldChar w:fldCharType="separate"/>
            </w:r>
            <w:r w:rsidR="00122BBB">
              <w:t>TRANS/WP.29/GRSP/2016/19</w:t>
            </w:r>
            <w:r w:rsidR="006824F6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5E385E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5E385E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5E385E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5E385E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6824F6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122BBB" w:rsidP="005E385E">
            <w:r>
              <w:rPr>
                <w:lang w:val="en-US"/>
              </w:rPr>
              <w:t>23 September 2016</w:t>
            </w:r>
            <w:r w:rsidR="00A658DB" w:rsidRPr="00245892">
              <w:fldChar w:fldCharType="begin"/>
            </w:r>
            <w:r w:rsidR="00A658DB" w:rsidRPr="00245892">
              <w:instrText xml:space="preserve"> FILLIN  "Введите дату документа" \* MERGEFORMAT </w:instrText>
            </w:r>
            <w:r w:rsidR="00A658DB" w:rsidRPr="00245892">
              <w:fldChar w:fldCharType="end"/>
            </w:r>
          </w:p>
          <w:p w:rsidR="00A658DB" w:rsidRPr="00245892" w:rsidRDefault="00A658DB" w:rsidP="005E385E">
            <w:r w:rsidRPr="00245892">
              <w:t>Russian</w:t>
            </w:r>
          </w:p>
          <w:p w:rsidR="00A658DB" w:rsidRPr="00245892" w:rsidRDefault="00A658DB" w:rsidP="005E385E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6824F6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5E385E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171B1" w:rsidRPr="001D760C" w:rsidRDefault="008171B1" w:rsidP="008171B1">
      <w:pPr>
        <w:spacing w:before="120"/>
        <w:rPr>
          <w:sz w:val="28"/>
          <w:szCs w:val="28"/>
        </w:rPr>
      </w:pPr>
      <w:r w:rsidRPr="001D760C">
        <w:rPr>
          <w:sz w:val="28"/>
          <w:szCs w:val="28"/>
        </w:rPr>
        <w:t>Комитет по внутреннему транспорту</w:t>
      </w:r>
    </w:p>
    <w:p w:rsidR="008171B1" w:rsidRPr="001D760C" w:rsidRDefault="008171B1" w:rsidP="008171B1">
      <w:pPr>
        <w:spacing w:before="120"/>
        <w:rPr>
          <w:b/>
          <w:sz w:val="24"/>
          <w:szCs w:val="24"/>
        </w:rPr>
      </w:pPr>
      <w:r w:rsidRPr="001D760C">
        <w:rPr>
          <w:b/>
          <w:sz w:val="24"/>
          <w:szCs w:val="24"/>
        </w:rPr>
        <w:t xml:space="preserve">Всемирный форум для согласования правил </w:t>
      </w:r>
      <w:r w:rsidR="001D760C" w:rsidRPr="001D760C">
        <w:rPr>
          <w:b/>
          <w:sz w:val="24"/>
          <w:szCs w:val="24"/>
        </w:rPr>
        <w:br/>
      </w:r>
      <w:r w:rsidRPr="001D760C">
        <w:rPr>
          <w:b/>
          <w:sz w:val="24"/>
          <w:szCs w:val="24"/>
        </w:rPr>
        <w:t>в области транспортных средств</w:t>
      </w:r>
    </w:p>
    <w:p w:rsidR="008171B1" w:rsidRPr="001D760C" w:rsidRDefault="008171B1" w:rsidP="001D760C">
      <w:pPr>
        <w:spacing w:before="120"/>
        <w:rPr>
          <w:b/>
        </w:rPr>
      </w:pPr>
      <w:bookmarkStart w:id="3" w:name="OLE_LINK1"/>
      <w:bookmarkStart w:id="4" w:name="OLE_LINK2"/>
      <w:r w:rsidRPr="001D760C">
        <w:rPr>
          <w:b/>
        </w:rPr>
        <w:t>Рабочая группа по пассивной безопасности</w:t>
      </w:r>
      <w:bookmarkEnd w:id="3"/>
      <w:bookmarkEnd w:id="4"/>
    </w:p>
    <w:p w:rsidR="008171B1" w:rsidRPr="001D760C" w:rsidRDefault="008171B1" w:rsidP="001D760C">
      <w:pPr>
        <w:spacing w:before="120"/>
        <w:rPr>
          <w:b/>
        </w:rPr>
      </w:pPr>
      <w:r w:rsidRPr="001D760C">
        <w:rPr>
          <w:b/>
        </w:rPr>
        <w:t>Шестидесятая сессия</w:t>
      </w:r>
    </w:p>
    <w:p w:rsidR="008171B1" w:rsidRPr="008171B1" w:rsidRDefault="008171B1" w:rsidP="008171B1">
      <w:r w:rsidRPr="008171B1">
        <w:t>Женевa</w:t>
      </w:r>
      <w:r w:rsidR="001D760C">
        <w:t>, 13</w:t>
      </w:r>
      <w:r w:rsidR="001D760C" w:rsidRPr="001D760C">
        <w:t>–</w:t>
      </w:r>
      <w:r w:rsidRPr="008171B1">
        <w:t>16 декабря 2016 года</w:t>
      </w:r>
    </w:p>
    <w:p w:rsidR="008171B1" w:rsidRPr="008171B1" w:rsidRDefault="00DB02AB" w:rsidP="008171B1">
      <w:r>
        <w:t>Пункт 19</w:t>
      </w:r>
      <w:r w:rsidR="008171B1" w:rsidRPr="008171B1">
        <w:t xml:space="preserve"> предварительной повестки дня</w:t>
      </w:r>
    </w:p>
    <w:p w:rsidR="008171B1" w:rsidRPr="001D760C" w:rsidRDefault="008171B1" w:rsidP="008171B1">
      <w:pPr>
        <w:rPr>
          <w:b/>
        </w:rPr>
      </w:pPr>
      <w:r w:rsidRPr="001D760C">
        <w:rPr>
          <w:b/>
        </w:rPr>
        <w:t xml:space="preserve">Правила № 129 (усовершенствованные </w:t>
      </w:r>
      <w:r w:rsidR="00DB02AB">
        <w:rPr>
          <w:b/>
        </w:rPr>
        <w:br/>
      </w:r>
      <w:r w:rsidRPr="001D760C">
        <w:rPr>
          <w:b/>
        </w:rPr>
        <w:t>детские удерживающие системы)</w:t>
      </w:r>
    </w:p>
    <w:p w:rsidR="00635ED1" w:rsidRPr="00635ED1" w:rsidRDefault="00635ED1" w:rsidP="00635ED1">
      <w:pPr>
        <w:pStyle w:val="HChGR"/>
      </w:pPr>
      <w:r w:rsidRPr="00635ED1">
        <w:tab/>
      </w:r>
      <w:r w:rsidRPr="00635ED1">
        <w:tab/>
        <w:t xml:space="preserve">Предложение по дополнению 1 к поправкам серии 02 к Правилам № 129 </w:t>
      </w:r>
    </w:p>
    <w:p w:rsidR="00635ED1" w:rsidRPr="00635ED1" w:rsidRDefault="00635ED1" w:rsidP="00635ED1">
      <w:pPr>
        <w:pStyle w:val="H1GR"/>
      </w:pPr>
      <w:r w:rsidRPr="00635ED1">
        <w:tab/>
      </w:r>
      <w:r w:rsidRPr="00635ED1">
        <w:tab/>
        <w:t>Представлено экспертом от Франции</w:t>
      </w:r>
      <w:r w:rsidRPr="00635ED1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635ED1" w:rsidRPr="00635ED1" w:rsidRDefault="00C711C2" w:rsidP="00635ED1">
      <w:pPr>
        <w:pStyle w:val="SingleTxtGR"/>
      </w:pPr>
      <w:r w:rsidRPr="00DB02AB">
        <w:tab/>
      </w:r>
      <w:r w:rsidR="00635ED1" w:rsidRPr="00635ED1">
        <w:t xml:space="preserve">Воспроизведенный ниже текст был подготовлен экспертом от Франции для согласования положений, касающихся токсичности и воспламеняемости материалов, используемых для изготовления детских удерживающих систем (ДУС), и обновления положений Правил ООН об испытаниях, введенных на основании дополнения 1 к поправкам серии </w:t>
      </w:r>
      <w:r w:rsidR="00635ED1" w:rsidRPr="00635ED1">
        <w:rPr>
          <w:bCs/>
        </w:rPr>
        <w:t>01 к Правилам № 129 ООН</w:t>
      </w:r>
      <w:r w:rsidR="00635ED1" w:rsidRPr="00635ED1">
        <w:t xml:space="preserve">. В его основу положен документ </w:t>
      </w:r>
      <w:bookmarkStart w:id="5" w:name="OLE_LINK3"/>
      <w:r w:rsidR="00635ED1" w:rsidRPr="00635ED1">
        <w:rPr>
          <w:lang w:val="en-GB"/>
        </w:rPr>
        <w:t>ECE</w:t>
      </w:r>
      <w:r w:rsidR="00635ED1" w:rsidRPr="00635ED1">
        <w:t>/</w:t>
      </w:r>
      <w:r w:rsidR="00635ED1" w:rsidRPr="00635ED1">
        <w:rPr>
          <w:lang w:val="en-GB"/>
        </w:rPr>
        <w:t>TRANS</w:t>
      </w:r>
      <w:r w:rsidR="00635ED1" w:rsidRPr="00635ED1">
        <w:t>/</w:t>
      </w:r>
      <w:r w:rsidR="00635ED1" w:rsidRPr="00635ED1">
        <w:rPr>
          <w:lang w:val="en-GB"/>
        </w:rPr>
        <w:t>WP</w:t>
      </w:r>
      <w:r w:rsidR="00635ED1" w:rsidRPr="00635ED1">
        <w:t>.29/2016/106</w:t>
      </w:r>
      <w:bookmarkEnd w:id="5"/>
      <w:r w:rsidR="00635ED1" w:rsidRPr="00635ED1">
        <w:t xml:space="preserve">, принятый на пятьдесят девятой сессии </w:t>
      </w:r>
      <w:r w:rsidR="00635ED1" w:rsidRPr="00635ED1">
        <w:rPr>
          <w:bCs/>
        </w:rPr>
        <w:t>Рабочей группы по пассивной безопасности</w:t>
      </w:r>
      <w:r w:rsidR="00635ED1" w:rsidRPr="00635ED1">
        <w:t xml:space="preserve"> (</w:t>
      </w:r>
      <w:r w:rsidR="00635ED1" w:rsidRPr="00635ED1">
        <w:rPr>
          <w:lang w:val="en-GB"/>
        </w:rPr>
        <w:t>GRSP</w:t>
      </w:r>
      <w:r w:rsidR="00635ED1" w:rsidRPr="00635ED1">
        <w:t xml:space="preserve">). Изменения к существующему тексту Правил ООН и к документу </w:t>
      </w:r>
      <w:bookmarkStart w:id="6" w:name="OLE_LINK4"/>
      <w:r w:rsidR="00635ED1" w:rsidRPr="00635ED1">
        <w:rPr>
          <w:lang w:val="en-GB"/>
        </w:rPr>
        <w:t>ECE</w:t>
      </w:r>
      <w:r w:rsidR="00635ED1" w:rsidRPr="00635ED1">
        <w:t>/</w:t>
      </w:r>
      <w:r w:rsidR="00635ED1" w:rsidRPr="00635ED1">
        <w:rPr>
          <w:lang w:val="en-GB"/>
        </w:rPr>
        <w:t>TRANS</w:t>
      </w:r>
      <w:r w:rsidR="00635ED1" w:rsidRPr="00635ED1">
        <w:t>/</w:t>
      </w:r>
      <w:r w:rsidR="00635ED1" w:rsidRPr="00635ED1">
        <w:rPr>
          <w:lang w:val="en-GB"/>
        </w:rPr>
        <w:t>WP</w:t>
      </w:r>
      <w:r w:rsidR="00635ED1" w:rsidRPr="00635ED1">
        <w:t>.29/</w:t>
      </w:r>
      <w:r w:rsidR="004E0308">
        <w:br/>
      </w:r>
      <w:r w:rsidR="00635ED1" w:rsidRPr="00635ED1">
        <w:t>2016/107</w:t>
      </w:r>
      <w:bookmarkEnd w:id="6"/>
      <w:r w:rsidR="00635ED1" w:rsidRPr="00635ED1">
        <w:t xml:space="preserve"> (поправки серии 02 к Правилам ООН) выделены жирным шрифтом в случае новых положений или зачеркиванием в случае исключенных элементов.</w:t>
      </w:r>
    </w:p>
    <w:p w:rsidR="00635ED1" w:rsidRPr="00635ED1" w:rsidRDefault="00635ED1" w:rsidP="001D760C">
      <w:pPr>
        <w:pStyle w:val="HChGR"/>
      </w:pPr>
      <w:r w:rsidRPr="00635ED1">
        <w:br w:type="page"/>
      </w:r>
      <w:r w:rsidRPr="00635ED1">
        <w:lastRenderedPageBreak/>
        <w:tab/>
      </w:r>
      <w:r w:rsidRPr="00635ED1">
        <w:rPr>
          <w:lang w:val="en-GB"/>
        </w:rPr>
        <w:t>I</w:t>
      </w:r>
      <w:r w:rsidRPr="00635ED1">
        <w:t>.</w:t>
      </w:r>
      <w:r w:rsidRPr="00635ED1">
        <w:tab/>
        <w:t>Предложение</w:t>
      </w:r>
    </w:p>
    <w:p w:rsidR="00635ED1" w:rsidRPr="00635ED1" w:rsidRDefault="00635ED1" w:rsidP="00635ED1">
      <w:pPr>
        <w:pStyle w:val="SingleTxtGR"/>
      </w:pPr>
      <w:r w:rsidRPr="00635ED1">
        <w:rPr>
          <w:i/>
          <w:iCs/>
        </w:rPr>
        <w:t>Содержание, включить ссылку на следующее новое приложение 24:</w:t>
      </w:r>
      <w:r w:rsidRPr="00635ED1">
        <w:t xml:space="preserve"> </w:t>
      </w:r>
    </w:p>
    <w:p w:rsidR="00635ED1" w:rsidRPr="00635ED1" w:rsidRDefault="00635ED1" w:rsidP="001D760C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8371"/>
        </w:tabs>
        <w:ind w:left="3164" w:hanging="2030"/>
      </w:pPr>
      <w:r w:rsidRPr="00635ED1">
        <w:rPr>
          <w:bCs/>
        </w:rPr>
        <w:t>«</w:t>
      </w:r>
      <w:r w:rsidR="001D760C">
        <w:rPr>
          <w:b/>
        </w:rPr>
        <w:t>Приложение 24</w:t>
      </w:r>
      <w:r w:rsidR="001D760C" w:rsidRPr="001D760C">
        <w:rPr>
          <w:b/>
        </w:rPr>
        <w:tab/>
      </w:r>
      <w:r w:rsidRPr="00635ED1">
        <w:rPr>
          <w:b/>
        </w:rPr>
        <w:t>Воспламеняемость материалов, предназначенных для использования во встроенных детских удерживающих системах</w:t>
      </w:r>
      <w:r w:rsidR="001D760C" w:rsidRPr="00144F7A">
        <w:rPr>
          <w:b/>
          <w:bCs/>
        </w:rPr>
        <w:tab/>
      </w:r>
      <w:r w:rsidRPr="00635ED1">
        <w:rPr>
          <w:bCs/>
        </w:rPr>
        <w:t>»</w:t>
      </w:r>
    </w:p>
    <w:p w:rsidR="00635ED1" w:rsidRPr="00635ED1" w:rsidRDefault="00635ED1" w:rsidP="00635ED1">
      <w:pPr>
        <w:pStyle w:val="SingleTxtGR"/>
        <w:rPr>
          <w:i/>
        </w:rPr>
      </w:pPr>
      <w:r w:rsidRPr="00635ED1">
        <w:rPr>
          <w:i/>
        </w:rPr>
        <w:t>Текст Правил</w:t>
      </w:r>
    </w:p>
    <w:p w:rsidR="00635ED1" w:rsidRPr="00635ED1" w:rsidRDefault="00635ED1" w:rsidP="00635ED1">
      <w:pPr>
        <w:pStyle w:val="SingleTxtGR"/>
      </w:pPr>
      <w:r w:rsidRPr="00635ED1">
        <w:rPr>
          <w:i/>
          <w:iCs/>
        </w:rPr>
        <w:t xml:space="preserve">Пункты 6.3.1.1 и 6.3.1.2 </w:t>
      </w:r>
      <w:r w:rsidRPr="00635ED1">
        <w:t>изменить следующим образом:</w:t>
      </w:r>
    </w:p>
    <w:p w:rsidR="00635ED1" w:rsidRPr="00635ED1" w:rsidRDefault="00635ED1" w:rsidP="005E385E">
      <w:pPr>
        <w:pStyle w:val="SingleTxtGR"/>
        <w:ind w:left="2381" w:hanging="1247"/>
      </w:pPr>
      <w:r w:rsidRPr="00635ED1">
        <w:t>«6.3.1.1</w:t>
      </w:r>
      <w:r w:rsidR="00EB291B" w:rsidRPr="00EB291B">
        <w:tab/>
      </w:r>
      <w:r w:rsidR="005E385E" w:rsidRPr="005E385E">
        <w:tab/>
      </w:r>
      <w:r w:rsidRPr="00635ED1">
        <w:t>Изготовитель усовершенствованной детской удерживающей с</w:t>
      </w:r>
      <w:r w:rsidRPr="00635ED1">
        <w:t>и</w:t>
      </w:r>
      <w:r w:rsidRPr="00635ED1">
        <w:t>стемы должен заявить в письменной форме, что токсичность м</w:t>
      </w:r>
      <w:r w:rsidRPr="00635ED1">
        <w:t>а</w:t>
      </w:r>
      <w:r w:rsidRPr="00635ED1">
        <w:t>териалов, используемых при изготовлении удерживающих систем и соприкасающихся с ребенком, отвечает требованиям соотве</w:t>
      </w:r>
      <w:r w:rsidRPr="00635ED1">
        <w:t>т</w:t>
      </w:r>
      <w:r w:rsidRPr="00635ED1">
        <w:t xml:space="preserve">ствующих разделов </w:t>
      </w:r>
      <w:r w:rsidRPr="00635ED1">
        <w:rPr>
          <w:b/>
          <w:bCs/>
        </w:rPr>
        <w:t>стандарта</w:t>
      </w:r>
      <w:r w:rsidRPr="00635ED1">
        <w:rPr>
          <w:b/>
          <w:bCs/>
          <w:lang w:val="en-US"/>
        </w:rPr>
        <w:t> EN </w:t>
      </w:r>
      <w:r w:rsidRPr="00635ED1">
        <w:rPr>
          <w:b/>
          <w:bCs/>
        </w:rPr>
        <w:t>71-3:2013+A1:2014 (пункт 4.2, таблица 2, категория III − для конкретных требований и пункт</w:t>
      </w:r>
      <w:r w:rsidR="00C61536">
        <w:rPr>
          <w:b/>
          <w:bCs/>
          <w:lang w:val="en-US"/>
        </w:rPr>
        <w:t> </w:t>
      </w:r>
      <w:r w:rsidRPr="00635ED1">
        <w:rPr>
          <w:b/>
          <w:bCs/>
        </w:rPr>
        <w:t>7.3.3 − для методологии испытаний)</w:t>
      </w:r>
      <w:r w:rsidRPr="00635ED1">
        <w:t xml:space="preserve">. По усмотрению </w:t>
      </w:r>
      <w:r w:rsidRPr="00635ED1">
        <w:rPr>
          <w:b/>
          <w:bCs/>
        </w:rPr>
        <w:t>технической службы, проводящей испытания,</w:t>
      </w:r>
      <w:r w:rsidRPr="00635ED1">
        <w:t xml:space="preserve"> может быть пр</w:t>
      </w:r>
      <w:r w:rsidRPr="00635ED1">
        <w:t>о</w:t>
      </w:r>
      <w:r w:rsidRPr="00635ED1">
        <w:t xml:space="preserve">ведена проверка правильности этого заявления. </w:t>
      </w:r>
    </w:p>
    <w:p w:rsidR="00635ED1" w:rsidRPr="00635ED1" w:rsidRDefault="00635ED1" w:rsidP="005E385E">
      <w:pPr>
        <w:pStyle w:val="SingleTxtGR"/>
        <w:ind w:left="2381" w:hanging="1247"/>
        <w:rPr>
          <w:b/>
          <w:bCs/>
        </w:rPr>
      </w:pPr>
      <w:r w:rsidRPr="00635ED1">
        <w:t>6.3.1.2</w:t>
      </w:r>
      <w:r w:rsidRPr="00635ED1">
        <w:tab/>
      </w:r>
      <w:r w:rsidR="00EB291B" w:rsidRPr="00EB291B">
        <w:tab/>
      </w:r>
      <w:r w:rsidRPr="00635ED1">
        <w:rPr>
          <w:b/>
          <w:bCs/>
        </w:rPr>
        <w:t>Воспламеняемость усовершенствованной детской удержив</w:t>
      </w:r>
      <w:r w:rsidRPr="00635ED1">
        <w:rPr>
          <w:b/>
          <w:bCs/>
        </w:rPr>
        <w:t>а</w:t>
      </w:r>
      <w:r w:rsidRPr="00635ED1">
        <w:rPr>
          <w:b/>
          <w:bCs/>
        </w:rPr>
        <w:t>ющей системы, представленной на официальное утверждение, оценивают с помощью одного из следующих методов:</w:t>
      </w:r>
    </w:p>
    <w:p w:rsidR="00635ED1" w:rsidRPr="00635ED1" w:rsidRDefault="00635ED1" w:rsidP="005E385E">
      <w:pPr>
        <w:pStyle w:val="SingleTxtGR"/>
        <w:ind w:left="2381" w:hanging="1247"/>
        <w:rPr>
          <w:b/>
          <w:bCs/>
        </w:rPr>
      </w:pPr>
      <w:r w:rsidRPr="00635ED1">
        <w:rPr>
          <w:b/>
          <w:bCs/>
        </w:rPr>
        <w:tab/>
      </w:r>
      <w:r w:rsidRPr="00635ED1">
        <w:rPr>
          <w:b/>
          <w:bCs/>
        </w:rPr>
        <w:tab/>
      </w:r>
      <w:r w:rsidR="00EB291B">
        <w:rPr>
          <w:b/>
          <w:bCs/>
          <w:lang w:val="en-US"/>
        </w:rPr>
        <w:tab/>
      </w:r>
      <w:r w:rsidRPr="00635ED1">
        <w:rPr>
          <w:b/>
          <w:bCs/>
        </w:rPr>
        <w:t>Метод 1 применяют только к невстроенным усовершенств</w:t>
      </w:r>
      <w:r w:rsidRPr="00635ED1">
        <w:rPr>
          <w:b/>
          <w:bCs/>
        </w:rPr>
        <w:t>о</w:t>
      </w:r>
      <w:r w:rsidRPr="00635ED1">
        <w:rPr>
          <w:b/>
          <w:bCs/>
        </w:rPr>
        <w:t>ванным детским удерживающим системам, а метод 2 прим</w:t>
      </w:r>
      <w:r w:rsidRPr="00635ED1">
        <w:rPr>
          <w:b/>
          <w:bCs/>
        </w:rPr>
        <w:t>е</w:t>
      </w:r>
      <w:r w:rsidRPr="00635ED1">
        <w:rPr>
          <w:b/>
          <w:bCs/>
        </w:rPr>
        <w:t xml:space="preserve">няют только ко встроенным усовершенствованным детским удерживающим системам, устанавливаемым на конкретных транспортных средствах. </w:t>
      </w:r>
    </w:p>
    <w:p w:rsidR="00635ED1" w:rsidRPr="00635ED1" w:rsidRDefault="00635ED1" w:rsidP="005E385E">
      <w:pPr>
        <w:pStyle w:val="SingleTxtGR"/>
        <w:ind w:left="2381" w:hanging="1247"/>
        <w:rPr>
          <w:b/>
          <w:bCs/>
        </w:rPr>
      </w:pPr>
      <w:r w:rsidRPr="00635ED1">
        <w:tab/>
      </w:r>
      <w:r w:rsidRPr="00635ED1">
        <w:tab/>
      </w:r>
      <w:r w:rsidR="00EB291B">
        <w:rPr>
          <w:lang w:val="en-US"/>
        </w:rPr>
        <w:tab/>
      </w:r>
      <w:r w:rsidRPr="00635ED1">
        <w:rPr>
          <w:b/>
          <w:bCs/>
        </w:rPr>
        <w:t>Метод 1</w:t>
      </w:r>
    </w:p>
    <w:p w:rsidR="00635ED1" w:rsidRPr="00635ED1" w:rsidRDefault="00635ED1" w:rsidP="005E385E">
      <w:pPr>
        <w:pStyle w:val="SingleTxtGR"/>
        <w:ind w:left="2381" w:hanging="1247"/>
      </w:pPr>
      <w:r w:rsidRPr="00635ED1">
        <w:tab/>
      </w:r>
      <w:r w:rsidRPr="00635ED1">
        <w:tab/>
      </w:r>
      <w:r w:rsidR="00EB291B">
        <w:rPr>
          <w:lang w:val="en-US"/>
        </w:rPr>
        <w:tab/>
      </w:r>
      <w:r w:rsidRPr="00635ED1">
        <w:t xml:space="preserve">Изготовитель усовершенствованной </w:t>
      </w:r>
      <w:bookmarkStart w:id="7" w:name="OLE_LINK6"/>
      <w:r w:rsidRPr="00635ED1">
        <w:t>детской</w:t>
      </w:r>
      <w:bookmarkEnd w:id="7"/>
      <w:r w:rsidRPr="00635ED1">
        <w:t xml:space="preserve"> удерживающей с</w:t>
      </w:r>
      <w:r w:rsidRPr="00635ED1">
        <w:t>и</w:t>
      </w:r>
      <w:r w:rsidRPr="00635ED1">
        <w:t>стемы должен заявить в письменной форме, что степень воспл</w:t>
      </w:r>
      <w:r w:rsidRPr="00635ED1">
        <w:t>а</w:t>
      </w:r>
      <w:r w:rsidRPr="00635ED1">
        <w:t xml:space="preserve">меняемости материалов, используемых для изготовления </w:t>
      </w:r>
      <w:r w:rsidRPr="00635ED1">
        <w:rPr>
          <w:b/>
          <w:bCs/>
        </w:rPr>
        <w:t>усове</w:t>
      </w:r>
      <w:r w:rsidRPr="00635ED1">
        <w:rPr>
          <w:b/>
          <w:bCs/>
        </w:rPr>
        <w:t>р</w:t>
      </w:r>
      <w:r w:rsidRPr="00635ED1">
        <w:rPr>
          <w:b/>
          <w:bCs/>
        </w:rPr>
        <w:t>шенствованной</w:t>
      </w:r>
      <w:r w:rsidRPr="00635ED1">
        <w:t xml:space="preserve"> детской удерживающей системы, отвечает </w:t>
      </w:r>
      <w:r w:rsidRPr="00635ED1">
        <w:rPr>
          <w:b/>
          <w:bCs/>
        </w:rPr>
        <w:t>мет</w:t>
      </w:r>
      <w:r w:rsidRPr="00635ED1">
        <w:rPr>
          <w:b/>
          <w:bCs/>
        </w:rPr>
        <w:t>о</w:t>
      </w:r>
      <w:r w:rsidRPr="00635ED1">
        <w:rPr>
          <w:b/>
          <w:bCs/>
        </w:rPr>
        <w:t>ду, изложенному в разделе 5.4 стандарта EN 71-2:2011+A1:2014, в соответствии с которым скорость распространения пламени не должна превышать 30 мм/с</w:t>
      </w:r>
      <w:r w:rsidRPr="00635ED1">
        <w:t xml:space="preserve">. По усмотрению </w:t>
      </w:r>
      <w:r w:rsidRPr="00635ED1">
        <w:rPr>
          <w:b/>
          <w:bCs/>
        </w:rPr>
        <w:t>технической службы, проводящей испытания,</w:t>
      </w:r>
      <w:r w:rsidRPr="00635ED1">
        <w:t xml:space="preserve"> может быть проведена прове</w:t>
      </w:r>
      <w:r w:rsidRPr="00635ED1">
        <w:t>р</w:t>
      </w:r>
      <w:r w:rsidRPr="00635ED1">
        <w:t xml:space="preserve">ка правильности этого заявления. </w:t>
      </w:r>
      <w:r w:rsidRPr="00635ED1">
        <w:rPr>
          <w:b/>
          <w:bCs/>
        </w:rPr>
        <w:t>Если несколько тканей соед</w:t>
      </w:r>
      <w:r w:rsidRPr="00635ED1">
        <w:rPr>
          <w:b/>
          <w:bCs/>
        </w:rPr>
        <w:t>и</w:t>
      </w:r>
      <w:r w:rsidRPr="00635ED1">
        <w:rPr>
          <w:b/>
          <w:bCs/>
        </w:rPr>
        <w:t>нены вместе, то их испытывают как составной материал</w:t>
      </w:r>
      <w:r w:rsidRPr="00635ED1">
        <w:t xml:space="preserve">. </w:t>
      </w:r>
    </w:p>
    <w:p w:rsidR="00635ED1" w:rsidRPr="00635ED1" w:rsidRDefault="00635ED1" w:rsidP="005E385E">
      <w:pPr>
        <w:pStyle w:val="SingleTxtGR"/>
        <w:ind w:left="2381" w:hanging="1247"/>
        <w:rPr>
          <w:b/>
          <w:bCs/>
        </w:rPr>
      </w:pPr>
      <w:r w:rsidRPr="00635ED1">
        <w:rPr>
          <w:i/>
          <w:iCs/>
        </w:rPr>
        <w:tab/>
      </w:r>
      <w:r w:rsidRPr="00635ED1">
        <w:rPr>
          <w:i/>
          <w:iCs/>
        </w:rPr>
        <w:tab/>
      </w:r>
      <w:r w:rsidR="00EB291B">
        <w:rPr>
          <w:i/>
          <w:iCs/>
          <w:lang w:val="en-US"/>
        </w:rPr>
        <w:tab/>
      </w:r>
      <w:r w:rsidR="00C61536">
        <w:rPr>
          <w:b/>
          <w:bCs/>
          <w:iCs/>
        </w:rPr>
        <w:t>"</w:t>
      </w:r>
      <w:r w:rsidRPr="00635ED1">
        <w:rPr>
          <w:b/>
          <w:bCs/>
          <w:i/>
          <w:iCs/>
        </w:rPr>
        <w:t>Составной материал</w:t>
      </w:r>
      <w:r w:rsidRPr="00635ED1">
        <w:rPr>
          <w:b/>
          <w:bCs/>
          <w:iCs/>
        </w:rPr>
        <w:t>"</w:t>
      </w:r>
      <w:r w:rsidRPr="00635ED1">
        <w:rPr>
          <w:b/>
          <w:bCs/>
        </w:rPr>
        <w:t xml:space="preserve"> означает материал, состоящий из н</w:t>
      </w:r>
      <w:r w:rsidRPr="00635ED1">
        <w:rPr>
          <w:b/>
          <w:bCs/>
        </w:rPr>
        <w:t>е</w:t>
      </w:r>
      <w:r w:rsidRPr="00635ED1">
        <w:rPr>
          <w:b/>
          <w:bCs/>
        </w:rPr>
        <w:t>скольких слоев аналогичных или различных материалов, скрепленных путем склеивания, прессования, сплавления, сварки и т.д. В таком случае этот материал испытывают как составной материал. Если соприкосновение материалов не сплошное, то такие материалы не считают составными мат</w:t>
      </w:r>
      <w:r w:rsidRPr="00635ED1">
        <w:rPr>
          <w:b/>
          <w:bCs/>
        </w:rPr>
        <w:t>е</w:t>
      </w:r>
      <w:r w:rsidRPr="00635ED1">
        <w:rPr>
          <w:b/>
          <w:bCs/>
        </w:rPr>
        <w:t xml:space="preserve">риалами и поэтому испытывают раздельно. </w:t>
      </w:r>
    </w:p>
    <w:p w:rsidR="00635ED1" w:rsidRPr="00635ED1" w:rsidRDefault="00635ED1" w:rsidP="005E385E">
      <w:pPr>
        <w:pStyle w:val="SingleTxtGR"/>
        <w:ind w:left="2381" w:hanging="1247"/>
        <w:rPr>
          <w:b/>
          <w:bCs/>
        </w:rPr>
      </w:pPr>
      <w:r w:rsidRPr="00635ED1">
        <w:tab/>
      </w:r>
      <w:r w:rsidRPr="00635ED1">
        <w:tab/>
      </w:r>
      <w:r w:rsidR="00EB291B">
        <w:rPr>
          <w:lang w:val="en-US"/>
        </w:rPr>
        <w:tab/>
      </w:r>
      <w:r w:rsidRPr="00635ED1">
        <w:rPr>
          <w:b/>
          <w:bCs/>
        </w:rPr>
        <w:t>По усмотрению технической службы, проводящей испытания, может быть проведена проверка правильности этого заявл</w:t>
      </w:r>
      <w:r w:rsidRPr="00635ED1">
        <w:rPr>
          <w:b/>
          <w:bCs/>
        </w:rPr>
        <w:t>е</w:t>
      </w:r>
      <w:r w:rsidRPr="00635ED1">
        <w:rPr>
          <w:b/>
          <w:bCs/>
        </w:rPr>
        <w:t>ния.</w:t>
      </w:r>
    </w:p>
    <w:p w:rsidR="00635ED1" w:rsidRPr="00635ED1" w:rsidRDefault="00635ED1" w:rsidP="005E385E">
      <w:pPr>
        <w:pStyle w:val="SingleTxtGR"/>
        <w:ind w:left="2381" w:hanging="1247"/>
        <w:rPr>
          <w:b/>
          <w:bCs/>
        </w:rPr>
      </w:pPr>
      <w:r w:rsidRPr="00635ED1">
        <w:tab/>
      </w:r>
      <w:r w:rsidRPr="00635ED1">
        <w:tab/>
      </w:r>
      <w:r w:rsidR="00EB291B" w:rsidRPr="00EB291B">
        <w:tab/>
      </w:r>
      <w:r w:rsidRPr="00635ED1">
        <w:rPr>
          <w:b/>
          <w:bCs/>
        </w:rPr>
        <w:t xml:space="preserve">Метод 2 </w:t>
      </w:r>
    </w:p>
    <w:p w:rsidR="00635ED1" w:rsidRPr="00635ED1" w:rsidRDefault="00635ED1" w:rsidP="005E385E">
      <w:pPr>
        <w:pStyle w:val="SingleTxtGR"/>
        <w:ind w:left="2381" w:hanging="1247"/>
        <w:rPr>
          <w:b/>
          <w:bCs/>
        </w:rPr>
      </w:pPr>
      <w:r w:rsidRPr="00635ED1">
        <w:rPr>
          <w:b/>
          <w:bCs/>
        </w:rPr>
        <w:tab/>
      </w:r>
      <w:r w:rsidRPr="00635ED1">
        <w:rPr>
          <w:b/>
          <w:bCs/>
        </w:rPr>
        <w:tab/>
      </w:r>
      <w:r w:rsidR="00EB291B">
        <w:rPr>
          <w:b/>
          <w:bCs/>
          <w:lang w:val="en-US"/>
        </w:rPr>
        <w:tab/>
      </w:r>
      <w:r w:rsidRPr="00635ED1">
        <w:rPr>
          <w:b/>
          <w:bCs/>
        </w:rPr>
        <w:t>Податель заявки должен заявить в письменной форме, что при проведении испытаний в соответствии с приложением 23 настоящих Правил используемые материалы являются нег</w:t>
      </w:r>
      <w:r w:rsidRPr="00635ED1">
        <w:rPr>
          <w:b/>
          <w:bCs/>
        </w:rPr>
        <w:t>о</w:t>
      </w:r>
      <w:r w:rsidRPr="00635ED1">
        <w:rPr>
          <w:b/>
          <w:bCs/>
        </w:rPr>
        <w:t>рючими и препятствуют распространению пламени по своей поверхности со скоростью более 100 мм в минуту. Каждый м</w:t>
      </w:r>
      <w:r w:rsidRPr="00635ED1">
        <w:rPr>
          <w:b/>
          <w:bCs/>
        </w:rPr>
        <w:t>а</w:t>
      </w:r>
      <w:r w:rsidRPr="00635ED1">
        <w:rPr>
          <w:b/>
          <w:bCs/>
        </w:rPr>
        <w:t>териал, используемый в усовершенствованной детской уде</w:t>
      </w:r>
      <w:r w:rsidRPr="00635ED1">
        <w:rPr>
          <w:b/>
          <w:bCs/>
        </w:rPr>
        <w:t>р</w:t>
      </w:r>
      <w:r w:rsidRPr="00635ED1">
        <w:rPr>
          <w:b/>
          <w:bCs/>
        </w:rPr>
        <w:t>живающей системе, должен отвечать этим требованиям. О</w:t>
      </w:r>
      <w:r w:rsidRPr="00635ED1">
        <w:rPr>
          <w:b/>
          <w:bCs/>
        </w:rPr>
        <w:t>д</w:t>
      </w:r>
      <w:r w:rsidRPr="00635ED1">
        <w:rPr>
          <w:b/>
          <w:bCs/>
        </w:rPr>
        <w:t>нако это требование, касающееся скорости распространения пламени, не применяется к поверхности испытательного о</w:t>
      </w:r>
      <w:r w:rsidRPr="00635ED1">
        <w:rPr>
          <w:b/>
          <w:bCs/>
        </w:rPr>
        <w:t>б</w:t>
      </w:r>
      <w:r w:rsidRPr="00635ED1">
        <w:rPr>
          <w:b/>
          <w:bCs/>
        </w:rPr>
        <w:t>разца, вырезанного для целей проведения испытаний в соо</w:t>
      </w:r>
      <w:r w:rsidRPr="00635ED1">
        <w:rPr>
          <w:b/>
          <w:bCs/>
        </w:rPr>
        <w:t>т</w:t>
      </w:r>
      <w:r w:rsidRPr="00635ED1">
        <w:rPr>
          <w:b/>
          <w:bCs/>
        </w:rPr>
        <w:t>ветствии с приложением 23.</w:t>
      </w:r>
    </w:p>
    <w:p w:rsidR="00635ED1" w:rsidRPr="00635ED1" w:rsidRDefault="00635ED1" w:rsidP="005E385E">
      <w:pPr>
        <w:pStyle w:val="SingleTxtGR"/>
        <w:ind w:left="2381" w:hanging="1247"/>
        <w:rPr>
          <w:b/>
          <w:bCs/>
        </w:rPr>
      </w:pPr>
      <w:r w:rsidRPr="00635ED1">
        <w:tab/>
      </w:r>
      <w:r w:rsidRPr="00635ED1">
        <w:tab/>
      </w:r>
      <w:r w:rsidR="00EB291B">
        <w:rPr>
          <w:lang w:val="en-US"/>
        </w:rPr>
        <w:tab/>
      </w:r>
      <w:r w:rsidRPr="00635ED1">
        <w:rPr>
          <w:b/>
          <w:bCs/>
        </w:rPr>
        <w:t>Встроенная усовершенствованная детская удерживающая с</w:t>
      </w:r>
      <w:r w:rsidRPr="00635ED1">
        <w:rPr>
          <w:b/>
          <w:bCs/>
        </w:rPr>
        <w:t>и</w:t>
      </w:r>
      <w:r w:rsidRPr="00635ED1">
        <w:rPr>
          <w:b/>
          <w:bCs/>
        </w:rPr>
        <w:t>стема должна отвечать этим требованиям как в "рабочем", так и в "убранном" положении.</w:t>
      </w:r>
    </w:p>
    <w:p w:rsidR="00635ED1" w:rsidRPr="00635ED1" w:rsidRDefault="00635ED1" w:rsidP="005E385E">
      <w:pPr>
        <w:pStyle w:val="SingleTxtGR"/>
        <w:ind w:left="2381" w:hanging="1247"/>
        <w:rPr>
          <w:b/>
          <w:bCs/>
        </w:rPr>
      </w:pPr>
      <w:r w:rsidRPr="00635ED1">
        <w:tab/>
      </w:r>
      <w:r w:rsidRPr="00635ED1">
        <w:tab/>
      </w:r>
      <w:r w:rsidR="00EB291B" w:rsidRPr="00EB291B">
        <w:tab/>
      </w:r>
      <w:r w:rsidRPr="00635ED1">
        <w:rPr>
          <w:b/>
          <w:bCs/>
        </w:rPr>
        <w:t>Если материал прекращает гореть раньше чем через 60 секунд с момента начала горения и длина сгоревшей за это время ч</w:t>
      </w:r>
      <w:r w:rsidRPr="00635ED1">
        <w:rPr>
          <w:b/>
          <w:bCs/>
        </w:rPr>
        <w:t>а</w:t>
      </w:r>
      <w:r w:rsidRPr="00635ED1">
        <w:rPr>
          <w:b/>
          <w:bCs/>
        </w:rPr>
        <w:t>сти составляет менее 51 мм от точки начала горения, то сч</w:t>
      </w:r>
      <w:r w:rsidRPr="00635ED1">
        <w:rPr>
          <w:b/>
          <w:bCs/>
        </w:rPr>
        <w:t>и</w:t>
      </w:r>
      <w:r w:rsidRPr="00635ED1">
        <w:rPr>
          <w:b/>
          <w:bCs/>
        </w:rPr>
        <w:t>тается, что этот материал отвечает указанному выше требов</w:t>
      </w:r>
      <w:r w:rsidRPr="00635ED1">
        <w:rPr>
          <w:b/>
          <w:bCs/>
        </w:rPr>
        <w:t>а</w:t>
      </w:r>
      <w:r w:rsidRPr="00635ED1">
        <w:rPr>
          <w:b/>
          <w:bCs/>
        </w:rPr>
        <w:t>нию в отношении скорости горения.</w:t>
      </w:r>
    </w:p>
    <w:p w:rsidR="00635ED1" w:rsidRPr="00635ED1" w:rsidRDefault="00635ED1" w:rsidP="005E385E">
      <w:pPr>
        <w:pStyle w:val="SingleTxtGR"/>
        <w:ind w:left="2381" w:hanging="1247"/>
      </w:pPr>
      <w:r w:rsidRPr="00635ED1">
        <w:tab/>
      </w:r>
      <w:r w:rsidRPr="00635ED1">
        <w:tab/>
      </w:r>
      <w:r w:rsidR="005E385E">
        <w:rPr>
          <w:lang w:val="en-US"/>
        </w:rPr>
        <w:tab/>
      </w:r>
      <w:r w:rsidRPr="00635ED1">
        <w:t xml:space="preserve">По усмотрению </w:t>
      </w:r>
      <w:r w:rsidRPr="00635ED1">
        <w:rPr>
          <w:b/>
          <w:bCs/>
        </w:rPr>
        <w:t>технической службы, проводящей испытания,</w:t>
      </w:r>
      <w:r w:rsidRPr="00635ED1">
        <w:t xml:space="preserve"> может быть проведена проверка правильности этого заявления».</w:t>
      </w:r>
    </w:p>
    <w:p w:rsidR="00635ED1" w:rsidRPr="00635ED1" w:rsidRDefault="00635ED1" w:rsidP="00EB291B">
      <w:pPr>
        <w:pStyle w:val="SingleTxtGR"/>
        <w:ind w:left="2835" w:hanging="1701"/>
      </w:pPr>
      <w:r w:rsidRPr="00635ED1">
        <w:rPr>
          <w:i/>
        </w:rPr>
        <w:t>Пункт 7.1.3.1.1.5.1</w:t>
      </w:r>
      <w:r w:rsidRPr="00635ED1">
        <w:t xml:space="preserve"> изменить следующим образом:</w:t>
      </w:r>
    </w:p>
    <w:p w:rsidR="00635ED1" w:rsidRPr="00635ED1" w:rsidRDefault="0052407A" w:rsidP="005E385E">
      <w:pPr>
        <w:pStyle w:val="SingleTxtGR"/>
        <w:tabs>
          <w:tab w:val="clear" w:pos="2268"/>
          <w:tab w:val="left" w:pos="2436"/>
        </w:tabs>
        <w:ind w:left="2381" w:hanging="1247"/>
      </w:pPr>
      <w:r w:rsidRPr="003F35D3">
        <w:rPr>
          <w:spacing w:val="-4"/>
          <w:w w:val="100"/>
        </w:rPr>
        <w:t>«7.1.3.1.1.5.1</w:t>
      </w:r>
      <w:r w:rsidRPr="0052407A">
        <w:tab/>
      </w:r>
      <w:r w:rsidR="00635ED1" w:rsidRPr="00635ED1">
        <w:t>Замедление тележки обеспечивается посредством использования устройства, предписанного в приложении 6 к настоящим Прав</w:t>
      </w:r>
      <w:r w:rsidR="00635ED1" w:rsidRPr="00635ED1">
        <w:t>и</w:t>
      </w:r>
      <w:r w:rsidR="00635ED1" w:rsidRPr="00635ED1">
        <w:t>лам, или любого другого устройства, дающего эквивалентные р</w:t>
      </w:r>
      <w:r w:rsidR="00635ED1" w:rsidRPr="00635ED1">
        <w:t>е</w:t>
      </w:r>
      <w:r w:rsidR="00635ED1" w:rsidRPr="00635ED1">
        <w:t>зультаты. Рабочие характеристики этого устройства должны соо</w:t>
      </w:r>
      <w:r w:rsidR="00635ED1" w:rsidRPr="00635ED1">
        <w:t>т</w:t>
      </w:r>
      <w:r w:rsidR="00635ED1" w:rsidRPr="00635ED1">
        <w:t>ветствовать положениям пункта 7.1.3.4 ниже и изложенным ниже предписаниям:</w:t>
      </w:r>
    </w:p>
    <w:p w:rsidR="00635ED1" w:rsidRPr="00635ED1" w:rsidRDefault="00635ED1" w:rsidP="005E385E">
      <w:pPr>
        <w:pStyle w:val="SingleTxtGR"/>
        <w:tabs>
          <w:tab w:val="clear" w:pos="2268"/>
          <w:tab w:val="left" w:pos="2436"/>
        </w:tabs>
        <w:ind w:left="2381" w:hanging="1247"/>
      </w:pPr>
      <w:r w:rsidRPr="00635ED1">
        <w:tab/>
      </w:r>
      <w:r w:rsidR="00EB291B" w:rsidRPr="005E385E">
        <w:tab/>
      </w:r>
      <w:r w:rsidRPr="00635ED1">
        <w:t>Для лобового удара тележка приводится в движение таким обр</w:t>
      </w:r>
      <w:r w:rsidRPr="00635ED1">
        <w:t>а</w:t>
      </w:r>
      <w:r w:rsidRPr="00635ED1">
        <w:t>зом, чтобы в начале испытания ее скорость составляла 50 +0/−2 км/ч, а ее кривая ускорения вписывалась в заштрихова</w:t>
      </w:r>
      <w:r w:rsidRPr="00635ED1">
        <w:t>н</w:t>
      </w:r>
      <w:r w:rsidRPr="00635ED1">
        <w:t>ное пространство на графике, содержащемся в добавлении 1 к приложению 7.</w:t>
      </w:r>
    </w:p>
    <w:p w:rsidR="00635ED1" w:rsidRPr="00635ED1" w:rsidRDefault="00635ED1" w:rsidP="005E385E">
      <w:pPr>
        <w:pStyle w:val="SingleTxtGR"/>
        <w:tabs>
          <w:tab w:val="clear" w:pos="2268"/>
          <w:tab w:val="left" w:pos="2436"/>
        </w:tabs>
        <w:ind w:left="2381" w:hanging="1247"/>
      </w:pPr>
      <w:r w:rsidRPr="00635ED1">
        <w:tab/>
      </w:r>
      <w:r w:rsidR="00EB291B" w:rsidRPr="005E385E">
        <w:tab/>
      </w:r>
      <w:r w:rsidRPr="00635ED1">
        <w:t>Для удара сзади тележка приводится в движение таким образом, чтобы в начале испытания ее скорость составляла 30 +2/−0 км/ч, а ее кривая ускорения вписывалась в заштрихованное простра</w:t>
      </w:r>
      <w:r w:rsidRPr="00635ED1">
        <w:t>н</w:t>
      </w:r>
      <w:r w:rsidRPr="00635ED1">
        <w:t>ство на графике, содержащемся в добавлении 2 к приложению 7.</w:t>
      </w:r>
    </w:p>
    <w:p w:rsidR="00635ED1" w:rsidRDefault="00635ED1" w:rsidP="005E385E">
      <w:pPr>
        <w:pStyle w:val="SingleTxtGR"/>
        <w:ind w:left="2381" w:hanging="1247"/>
        <w:rPr>
          <w:strike/>
        </w:rPr>
      </w:pPr>
      <w:r w:rsidRPr="00635ED1">
        <w:tab/>
      </w:r>
      <w:r w:rsidR="00EB291B">
        <w:rPr>
          <w:lang w:val="en-US"/>
        </w:rPr>
        <w:tab/>
      </w:r>
      <w:r w:rsidR="00EB291B">
        <w:rPr>
          <w:lang w:val="en-US"/>
        </w:rPr>
        <w:tab/>
      </w:r>
      <w:r w:rsidRPr="00EB291B">
        <w:rPr>
          <w:strike/>
        </w:rPr>
        <w:t>Вместе с тем если описанные выше испытания были проведены на более высокой скорости и/или кривая ускорения превысила верхний предел заштрихованного пространства и детская удерж</w:t>
      </w:r>
      <w:r w:rsidRPr="00EB291B">
        <w:rPr>
          <w:strike/>
        </w:rPr>
        <w:t>и</w:t>
      </w:r>
      <w:r w:rsidRPr="00EB291B">
        <w:rPr>
          <w:strike/>
        </w:rPr>
        <w:t>вающая система соответствует установленным требованиям, то данное испытание считается удовлетворительным.</w:t>
      </w:r>
    </w:p>
    <w:p w:rsidR="003A1702" w:rsidRPr="00EB291B" w:rsidRDefault="003A1702" w:rsidP="005E385E">
      <w:pPr>
        <w:pStyle w:val="SingleTxtGR"/>
        <w:ind w:left="2381" w:hanging="1247"/>
        <w:rPr>
          <w:strike/>
        </w:rPr>
      </w:pPr>
      <w:r w:rsidRPr="003A1702">
        <w:rPr>
          <w:bCs/>
          <w:lang w:eastAsia="ru-RU"/>
        </w:rPr>
        <w:tab/>
      </w:r>
      <w:r w:rsidRPr="003A1702">
        <w:rPr>
          <w:bCs/>
          <w:lang w:eastAsia="ru-RU"/>
        </w:rPr>
        <w:tab/>
      </w:r>
      <w:r w:rsidR="00DB02AB">
        <w:rPr>
          <w:bCs/>
          <w:lang w:eastAsia="ru-RU"/>
        </w:rPr>
        <w:tab/>
      </w:r>
      <w:r w:rsidRPr="0001391E">
        <w:rPr>
          <w:bCs/>
          <w:strike/>
          <w:lang w:eastAsia="ru-RU"/>
        </w:rPr>
        <w:t>Наряду с этим допускается ситуация, в которой кривая ускорения превышает нижние границы эксплуатационных требований в т</w:t>
      </w:r>
      <w:r w:rsidRPr="0001391E">
        <w:rPr>
          <w:bCs/>
          <w:strike/>
          <w:lang w:eastAsia="ru-RU"/>
        </w:rPr>
        <w:t>е</w:t>
      </w:r>
      <w:r w:rsidRPr="0001391E">
        <w:rPr>
          <w:bCs/>
          <w:strike/>
          <w:lang w:eastAsia="ru-RU"/>
        </w:rPr>
        <w:t>чение периода общей продолжительностью менее 3 мс.</w:t>
      </w:r>
    </w:p>
    <w:p w:rsidR="00635ED1" w:rsidRPr="00635ED1" w:rsidRDefault="00635ED1" w:rsidP="005E385E">
      <w:pPr>
        <w:pStyle w:val="SingleTxtGR"/>
        <w:ind w:left="2381" w:hanging="1247"/>
        <w:rPr>
          <w:b/>
          <w:bCs/>
        </w:rPr>
      </w:pPr>
      <w:r w:rsidRPr="00635ED1">
        <w:tab/>
      </w:r>
      <w:r w:rsidR="00EB291B" w:rsidRPr="003A1702">
        <w:tab/>
      </w:r>
      <w:r w:rsidR="00EB291B" w:rsidRPr="003A1702">
        <w:tab/>
      </w:r>
      <w:r w:rsidRPr="00635ED1">
        <w:rPr>
          <w:b/>
          <w:bCs/>
        </w:rPr>
        <w:t>Испытания, проводимые на более высокой скорости и/или при кривой ускорения, превышающей верхнюю границу з</w:t>
      </w:r>
      <w:r w:rsidRPr="00635ED1">
        <w:rPr>
          <w:b/>
          <w:bCs/>
        </w:rPr>
        <w:t>а</w:t>
      </w:r>
      <w:r w:rsidRPr="00635ED1">
        <w:rPr>
          <w:b/>
          <w:bCs/>
        </w:rPr>
        <w:t>штрихованного пространства, считаются удовлетворител</w:t>
      </w:r>
      <w:r w:rsidRPr="00635ED1">
        <w:rPr>
          <w:b/>
          <w:bCs/>
        </w:rPr>
        <w:t>ь</w:t>
      </w:r>
      <w:r w:rsidRPr="00635ED1">
        <w:rPr>
          <w:b/>
          <w:bCs/>
        </w:rPr>
        <w:t>ными, если детская удерживающая система отвечает эксплу</w:t>
      </w:r>
      <w:r w:rsidRPr="00635ED1">
        <w:rPr>
          <w:b/>
          <w:bCs/>
        </w:rPr>
        <w:t>а</w:t>
      </w:r>
      <w:r w:rsidRPr="00635ED1">
        <w:rPr>
          <w:b/>
          <w:bCs/>
        </w:rPr>
        <w:t>тационным требованиям, установленным в отношении данн</w:t>
      </w:r>
      <w:r w:rsidRPr="00635ED1">
        <w:rPr>
          <w:b/>
          <w:bCs/>
        </w:rPr>
        <w:t>о</w:t>
      </w:r>
      <w:r w:rsidRPr="00635ED1">
        <w:rPr>
          <w:b/>
          <w:bCs/>
        </w:rPr>
        <w:t>го испытания.</w:t>
      </w:r>
    </w:p>
    <w:p w:rsidR="00635ED1" w:rsidRPr="00635ED1" w:rsidRDefault="00635ED1" w:rsidP="005E385E">
      <w:pPr>
        <w:pStyle w:val="SingleTxtGR"/>
        <w:ind w:left="2381" w:hanging="1247"/>
        <w:rPr>
          <w:b/>
          <w:bCs/>
        </w:rPr>
      </w:pPr>
      <w:r w:rsidRPr="00635ED1">
        <w:tab/>
      </w:r>
      <w:r w:rsidR="00EB291B">
        <w:rPr>
          <w:lang w:val="en-US"/>
        </w:rPr>
        <w:tab/>
      </w:r>
      <w:r w:rsidR="00EB291B">
        <w:rPr>
          <w:lang w:val="en-US"/>
        </w:rPr>
        <w:tab/>
      </w:r>
      <w:r w:rsidRPr="00635ED1">
        <w:rPr>
          <w:b/>
          <w:bCs/>
        </w:rPr>
        <w:t>Испытания, проводимые на менее высокой скорости, счит</w:t>
      </w:r>
      <w:r w:rsidRPr="00635ED1">
        <w:rPr>
          <w:b/>
          <w:bCs/>
        </w:rPr>
        <w:t>а</w:t>
      </w:r>
      <w:r w:rsidRPr="00635ED1">
        <w:rPr>
          <w:b/>
          <w:bCs/>
        </w:rPr>
        <w:t>ются удовлетворительными только в том случае, если кривая ускорения пересекает нижнюю границу заштрихованного пр</w:t>
      </w:r>
      <w:r w:rsidRPr="00635ED1">
        <w:rPr>
          <w:b/>
          <w:bCs/>
        </w:rPr>
        <w:t>о</w:t>
      </w:r>
      <w:r w:rsidRPr="00635ED1">
        <w:rPr>
          <w:b/>
          <w:bCs/>
        </w:rPr>
        <w:t>странства в течение суммарного периода до 3 мс.</w:t>
      </w:r>
    </w:p>
    <w:p w:rsidR="00635ED1" w:rsidRPr="00635ED1" w:rsidRDefault="00635ED1" w:rsidP="005E385E">
      <w:pPr>
        <w:pStyle w:val="SingleTxtGR"/>
        <w:ind w:left="2381" w:hanging="1247"/>
      </w:pPr>
      <w:r w:rsidRPr="00635ED1">
        <w:tab/>
      </w:r>
      <w:r w:rsidR="00EB291B">
        <w:rPr>
          <w:lang w:val="en-US"/>
        </w:rPr>
        <w:tab/>
      </w:r>
      <w:r w:rsidR="00EB291B">
        <w:rPr>
          <w:lang w:val="en-US"/>
        </w:rPr>
        <w:tab/>
      </w:r>
      <w:r w:rsidRPr="00635ED1">
        <w:t xml:space="preserve">При выполнении вышеизложенных </w:t>
      </w:r>
      <w:r w:rsidRPr="004E0308">
        <w:rPr>
          <w:strike/>
        </w:rPr>
        <w:t>Независимо от выполнения указанных выше</w:t>
      </w:r>
      <w:r w:rsidRPr="00635ED1">
        <w:t xml:space="preserve"> требований, техническая служба должна испол</w:t>
      </w:r>
      <w:r w:rsidRPr="00635ED1">
        <w:t>ь</w:t>
      </w:r>
      <w:r w:rsidRPr="00635ED1">
        <w:t>зовать массу тележки (оснащенную сиденьем), превышающую 380 кг, как это указано в пункте 1 приложения 6».</w:t>
      </w:r>
    </w:p>
    <w:p w:rsidR="00635ED1" w:rsidRPr="00635ED1" w:rsidRDefault="00635ED1" w:rsidP="00EB291B">
      <w:pPr>
        <w:pStyle w:val="SingleTxtGR"/>
        <w:ind w:left="2835" w:hanging="1701"/>
      </w:pPr>
      <w:r w:rsidRPr="00635ED1">
        <w:rPr>
          <w:i/>
          <w:iCs/>
        </w:rPr>
        <w:t>Включить новое приложение 24</w:t>
      </w:r>
      <w:r w:rsidRPr="00635ED1">
        <w:t xml:space="preserve"> следующего содержания:</w:t>
      </w:r>
    </w:p>
    <w:p w:rsidR="00635ED1" w:rsidRPr="00635ED1" w:rsidRDefault="00635ED1" w:rsidP="0052407A">
      <w:pPr>
        <w:pStyle w:val="HChGR"/>
      </w:pPr>
      <w:r w:rsidRPr="00C61536">
        <w:rPr>
          <w:b w:val="0"/>
          <w:sz w:val="20"/>
        </w:rPr>
        <w:t>«</w:t>
      </w:r>
      <w:r w:rsidRPr="00635ED1">
        <w:t>Приложение 24</w:t>
      </w:r>
    </w:p>
    <w:p w:rsidR="00635ED1" w:rsidRPr="00635ED1" w:rsidRDefault="00635ED1" w:rsidP="0052407A">
      <w:pPr>
        <w:pStyle w:val="HChGR"/>
      </w:pPr>
      <w:r w:rsidRPr="00635ED1">
        <w:tab/>
      </w:r>
      <w:r w:rsidRPr="00635ED1">
        <w:tab/>
        <w:t>Воспламеняемость материалов, предназначенных для  использования во встроенных детских удерживающих системах</w:t>
      </w:r>
    </w:p>
    <w:p w:rsidR="00635ED1" w:rsidRPr="005E385E" w:rsidRDefault="00635ED1" w:rsidP="005E385E">
      <w:pPr>
        <w:pStyle w:val="SingleTxtGR"/>
        <w:ind w:left="2381" w:hanging="1247"/>
        <w:rPr>
          <w:b/>
        </w:rPr>
      </w:pPr>
      <w:r w:rsidRPr="005E385E">
        <w:rPr>
          <w:b/>
        </w:rPr>
        <w:t>1.</w:t>
      </w:r>
      <w:r w:rsidRPr="005E385E">
        <w:rPr>
          <w:b/>
        </w:rPr>
        <w:tab/>
      </w:r>
      <w:r w:rsidRPr="005E385E">
        <w:rPr>
          <w:b/>
        </w:rPr>
        <w:tab/>
      </w:r>
      <w:r w:rsidR="005E385E" w:rsidRPr="005E385E">
        <w:rPr>
          <w:b/>
        </w:rPr>
        <w:tab/>
      </w:r>
      <w:r w:rsidRPr="005E385E">
        <w:rPr>
          <w:b/>
        </w:rPr>
        <w:t>Определения</w:t>
      </w:r>
    </w:p>
    <w:p w:rsidR="00635ED1" w:rsidRPr="005E385E" w:rsidRDefault="00635ED1" w:rsidP="005E385E">
      <w:pPr>
        <w:pStyle w:val="SingleTxtGR"/>
        <w:ind w:left="2381" w:hanging="1247"/>
        <w:rPr>
          <w:b/>
        </w:rPr>
      </w:pPr>
      <w:r w:rsidRPr="005E385E">
        <w:rPr>
          <w:b/>
        </w:rPr>
        <w:tab/>
      </w:r>
      <w:r w:rsidRPr="005E385E">
        <w:rPr>
          <w:b/>
        </w:rPr>
        <w:tab/>
      </w:r>
      <w:r w:rsidR="00EA5774">
        <w:rPr>
          <w:b/>
          <w:lang w:val="en-US"/>
        </w:rPr>
        <w:tab/>
      </w:r>
      <w:r w:rsidRPr="005E385E">
        <w:rPr>
          <w:b/>
        </w:rPr>
        <w:t>"</w:t>
      </w:r>
      <w:r w:rsidRPr="005E385E">
        <w:rPr>
          <w:b/>
          <w:i/>
        </w:rPr>
        <w:t>Воздушное пространство пассажирского салона</w:t>
      </w:r>
      <w:r w:rsidRPr="005E385E">
        <w:rPr>
          <w:b/>
        </w:rPr>
        <w:t>" означает пространство в пассажирском салоне, которое обычно соде</w:t>
      </w:r>
      <w:r w:rsidRPr="005E385E">
        <w:rPr>
          <w:b/>
        </w:rPr>
        <w:t>р</w:t>
      </w:r>
      <w:r w:rsidRPr="005E385E">
        <w:rPr>
          <w:b/>
        </w:rPr>
        <w:t>жит регенерируемый воздух.</w:t>
      </w:r>
    </w:p>
    <w:p w:rsidR="00635ED1" w:rsidRPr="005E385E" w:rsidRDefault="00635ED1" w:rsidP="005E385E">
      <w:pPr>
        <w:pStyle w:val="SingleTxtGR"/>
        <w:ind w:left="2381" w:hanging="1247"/>
        <w:rPr>
          <w:b/>
        </w:rPr>
      </w:pPr>
      <w:r w:rsidRPr="005E385E">
        <w:rPr>
          <w:b/>
        </w:rPr>
        <w:t>2.</w:t>
      </w:r>
      <w:r w:rsidRPr="005E385E">
        <w:rPr>
          <w:b/>
        </w:rPr>
        <w:tab/>
      </w:r>
      <w:r w:rsidRPr="005E385E">
        <w:rPr>
          <w:b/>
        </w:rPr>
        <w:tab/>
      </w:r>
      <w:r w:rsidR="00EA5774" w:rsidRPr="00EA5774">
        <w:rPr>
          <w:b/>
        </w:rPr>
        <w:tab/>
      </w:r>
      <w:r w:rsidRPr="005E385E">
        <w:rPr>
          <w:b/>
        </w:rPr>
        <w:t>Отбор материалов (см. рис.</w:t>
      </w:r>
      <w:r w:rsidR="004E0308">
        <w:rPr>
          <w:b/>
        </w:rPr>
        <w:t xml:space="preserve"> </w:t>
      </w:r>
      <w:r w:rsidRPr="005E385E">
        <w:rPr>
          <w:b/>
        </w:rPr>
        <w:t>1 ниже)</w:t>
      </w:r>
    </w:p>
    <w:p w:rsidR="00635ED1" w:rsidRPr="00EA5774" w:rsidRDefault="00635ED1" w:rsidP="005E385E">
      <w:pPr>
        <w:pStyle w:val="SingleTxtGR"/>
        <w:ind w:left="2381" w:hanging="1247"/>
        <w:rPr>
          <w:b/>
        </w:rPr>
      </w:pPr>
      <w:r w:rsidRPr="005E385E">
        <w:rPr>
          <w:b/>
        </w:rPr>
        <w:t>2.1</w:t>
      </w:r>
      <w:r w:rsidRPr="005E385E">
        <w:rPr>
          <w:b/>
        </w:rPr>
        <w:tab/>
      </w:r>
      <w:r w:rsidRPr="005E385E">
        <w:rPr>
          <w:b/>
        </w:rPr>
        <w:tab/>
      </w:r>
      <w:r w:rsidR="005E385E" w:rsidRPr="005E385E">
        <w:rPr>
          <w:b/>
        </w:rPr>
        <w:tab/>
      </w:r>
      <w:r w:rsidRPr="005E385E">
        <w:rPr>
          <w:b/>
        </w:rPr>
        <w:t>Любая часть однородного или составного материала, расп</w:t>
      </w:r>
      <w:r w:rsidRPr="005E385E">
        <w:rPr>
          <w:b/>
        </w:rPr>
        <w:t>о</w:t>
      </w:r>
      <w:r w:rsidRPr="005E385E">
        <w:rPr>
          <w:b/>
        </w:rPr>
        <w:t>ложенная в пределах 13 мм воздушного пространства пасс</w:t>
      </w:r>
      <w:r w:rsidRPr="005E385E">
        <w:rPr>
          <w:b/>
        </w:rPr>
        <w:t>а</w:t>
      </w:r>
      <w:r w:rsidRPr="005E385E">
        <w:rPr>
          <w:b/>
        </w:rPr>
        <w:t>жирского салона, должна отвечать требованиям пункта 6.1.6.</w:t>
      </w:r>
    </w:p>
    <w:p w:rsidR="00635ED1" w:rsidRPr="00EA5774" w:rsidRDefault="00635ED1" w:rsidP="00EA5774">
      <w:pPr>
        <w:pStyle w:val="SingleTxtGR"/>
        <w:ind w:left="2381" w:hanging="1247"/>
        <w:rPr>
          <w:b/>
        </w:rPr>
      </w:pPr>
      <w:r w:rsidRPr="00EA5774">
        <w:rPr>
          <w:b/>
        </w:rPr>
        <w:t xml:space="preserve">2.1.1 </w:t>
      </w:r>
      <w:r w:rsidRPr="00EA5774">
        <w:rPr>
          <w:b/>
        </w:rPr>
        <w:tab/>
      </w:r>
      <w:r w:rsidRPr="00EA5774">
        <w:rPr>
          <w:b/>
        </w:rPr>
        <w:tab/>
      </w:r>
      <w:r w:rsidR="00EA5774" w:rsidRPr="00EA5774">
        <w:rPr>
          <w:b/>
        </w:rPr>
        <w:tab/>
      </w:r>
      <w:r w:rsidRPr="00EA5774">
        <w:rPr>
          <w:b/>
        </w:rPr>
        <w:t>Любой материал, который не прикреплен к другому(им) мат</w:t>
      </w:r>
      <w:r w:rsidRPr="00EA5774">
        <w:rPr>
          <w:b/>
        </w:rPr>
        <w:t>е</w:t>
      </w:r>
      <w:r w:rsidRPr="00EA5774">
        <w:rPr>
          <w:b/>
        </w:rPr>
        <w:t xml:space="preserve">риалу(ам) в каждой точке соприкосновения, </w:t>
      </w:r>
      <w:bookmarkStart w:id="8" w:name="OLE_LINK7"/>
      <w:r w:rsidRPr="00EA5774">
        <w:rPr>
          <w:b/>
        </w:rPr>
        <w:t>должен отвечать требованиям пункта 6.1.6, когда он подвергается</w:t>
      </w:r>
      <w:bookmarkEnd w:id="8"/>
      <w:r w:rsidRPr="00EA5774">
        <w:rPr>
          <w:b/>
        </w:rPr>
        <w:t xml:space="preserve"> испытаниям раздельно.</w:t>
      </w:r>
    </w:p>
    <w:p w:rsidR="00635ED1" w:rsidRPr="00EA5774" w:rsidRDefault="00635ED1" w:rsidP="00EA5774">
      <w:pPr>
        <w:pStyle w:val="SingleTxtGR"/>
        <w:ind w:left="2381" w:hanging="1247"/>
        <w:rPr>
          <w:b/>
        </w:rPr>
      </w:pPr>
      <w:r w:rsidRPr="00EA5774">
        <w:rPr>
          <w:b/>
        </w:rPr>
        <w:t>2.1.2</w:t>
      </w:r>
      <w:r w:rsidRPr="00EA5774">
        <w:rPr>
          <w:b/>
        </w:rPr>
        <w:tab/>
      </w:r>
      <w:r w:rsidRPr="00EA5774">
        <w:rPr>
          <w:b/>
        </w:rPr>
        <w:tab/>
      </w:r>
      <w:r w:rsidR="00EA5774" w:rsidRPr="00EA5774">
        <w:rPr>
          <w:b/>
        </w:rPr>
        <w:tab/>
      </w:r>
      <w:r w:rsidRPr="00EA5774">
        <w:rPr>
          <w:b/>
        </w:rPr>
        <w:t>Любой материал, который прикреплен к другим материалам в каждой точке соприкосновения, должен отвечать требованиям пункта 6.1.6, когда он подвергается испытаниям вместе с др</w:t>
      </w:r>
      <w:r w:rsidRPr="00EA5774">
        <w:rPr>
          <w:b/>
        </w:rPr>
        <w:t>у</w:t>
      </w:r>
      <w:r w:rsidRPr="00EA5774">
        <w:rPr>
          <w:b/>
        </w:rPr>
        <w:t>гим(ми) материалом(ами) как составной материал.</w:t>
      </w:r>
    </w:p>
    <w:p w:rsidR="00635ED1" w:rsidRPr="00EA5774" w:rsidRDefault="00635ED1" w:rsidP="00EA5774">
      <w:pPr>
        <w:pStyle w:val="SingleTxtGR"/>
        <w:ind w:left="2381" w:hanging="1247"/>
        <w:rPr>
          <w:b/>
        </w:rPr>
      </w:pPr>
      <w:r w:rsidRPr="00EA5774">
        <w:rPr>
          <w:b/>
        </w:rPr>
        <w:tab/>
      </w:r>
      <w:r w:rsidRPr="00EA5774">
        <w:rPr>
          <w:b/>
        </w:rPr>
        <w:tab/>
      </w:r>
      <w:r w:rsidR="00EA5774" w:rsidRPr="00EA5774">
        <w:rPr>
          <w:b/>
        </w:rPr>
        <w:tab/>
      </w:r>
      <w:r w:rsidRPr="00EA5774">
        <w:rPr>
          <w:b/>
        </w:rPr>
        <w:t>Материал A не прикреплен к материалу B в месте их сопр</w:t>
      </w:r>
      <w:r w:rsidRPr="00EA5774">
        <w:rPr>
          <w:b/>
        </w:rPr>
        <w:t>и</w:t>
      </w:r>
      <w:r w:rsidRPr="00EA5774">
        <w:rPr>
          <w:b/>
        </w:rPr>
        <w:t xml:space="preserve">косновения и испытывается раздельно. </w:t>
      </w:r>
    </w:p>
    <w:p w:rsidR="00635ED1" w:rsidRPr="00EA5774" w:rsidRDefault="00635ED1" w:rsidP="00EA5774">
      <w:pPr>
        <w:pStyle w:val="SingleTxtGR"/>
        <w:ind w:left="2381" w:hanging="1247"/>
        <w:rPr>
          <w:b/>
        </w:rPr>
      </w:pPr>
      <w:r w:rsidRPr="00EA5774">
        <w:rPr>
          <w:b/>
        </w:rPr>
        <w:tab/>
      </w:r>
      <w:r w:rsidRPr="00EA5774">
        <w:rPr>
          <w:b/>
        </w:rPr>
        <w:tab/>
      </w:r>
      <w:r w:rsidR="00EA5774" w:rsidRPr="00EA5774">
        <w:rPr>
          <w:b/>
        </w:rPr>
        <w:tab/>
      </w:r>
      <w:r w:rsidRPr="00EA5774">
        <w:rPr>
          <w:b/>
        </w:rPr>
        <w:t>Часть материала В расположена в пределах 13 мм воздушного пространства пассажирского салона, и материалы B и С скреплены в каждой точке соприкосновения; поэтому матер</w:t>
      </w:r>
      <w:r w:rsidRPr="00EA5774">
        <w:rPr>
          <w:b/>
        </w:rPr>
        <w:t>и</w:t>
      </w:r>
      <w:r w:rsidRPr="00EA5774">
        <w:rPr>
          <w:b/>
        </w:rPr>
        <w:t xml:space="preserve">алы В и С подвергают испытаниям как составной материал. </w:t>
      </w:r>
    </w:p>
    <w:p w:rsidR="00635ED1" w:rsidRPr="00635ED1" w:rsidRDefault="00635ED1" w:rsidP="00EA5774">
      <w:pPr>
        <w:pStyle w:val="SingleTxtGR"/>
        <w:ind w:left="2381" w:hanging="1247"/>
      </w:pPr>
      <w:r w:rsidRPr="00EA5774">
        <w:rPr>
          <w:b/>
        </w:rPr>
        <w:tab/>
      </w:r>
      <w:r w:rsidRPr="00EA5774">
        <w:rPr>
          <w:b/>
        </w:rPr>
        <w:tab/>
      </w:r>
      <w:r w:rsidR="00EA5774" w:rsidRPr="00EA5774">
        <w:rPr>
          <w:b/>
        </w:rPr>
        <w:tab/>
      </w:r>
      <w:r w:rsidRPr="00EA5774">
        <w:rPr>
          <w:b/>
        </w:rPr>
        <w:t>Разрез в материале C делается таким образом, чтобы пол</w:t>
      </w:r>
      <w:r w:rsidRPr="00EA5774">
        <w:rPr>
          <w:b/>
        </w:rPr>
        <w:t>у</w:t>
      </w:r>
      <w:r w:rsidRPr="00EA5774">
        <w:rPr>
          <w:b/>
        </w:rPr>
        <w:t>чить образец толщиной 13 мм, как это показано на рис. 1.</w:t>
      </w:r>
    </w:p>
    <w:p w:rsidR="00635ED1" w:rsidRPr="00635ED1" w:rsidRDefault="00635ED1" w:rsidP="00EA5774">
      <w:pPr>
        <w:pStyle w:val="SingleTxtGR"/>
        <w:pageBreakBefore/>
        <w:ind w:left="2835" w:hanging="1701"/>
      </w:pPr>
      <w:r w:rsidRPr="00635ED1">
        <w:t>Рис. 1</w:t>
      </w:r>
    </w:p>
    <w:p w:rsidR="00635ED1" w:rsidRPr="00635ED1" w:rsidRDefault="00EA5774" w:rsidP="00EA5774">
      <w:pPr>
        <w:pStyle w:val="SingleTxtGR"/>
      </w:pPr>
      <w:r w:rsidRPr="00635ED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3E6A6" wp14:editId="2BB4387C">
                <wp:simplePos x="0" y="0"/>
                <wp:positionH relativeFrom="column">
                  <wp:posOffset>4204970</wp:posOffset>
                </wp:positionH>
                <wp:positionV relativeFrom="paragraph">
                  <wp:posOffset>888365</wp:posOffset>
                </wp:positionV>
                <wp:extent cx="1312545" cy="360000"/>
                <wp:effectExtent l="0" t="0" r="1905" b="254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2545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85E" w:rsidRPr="00E624C4" w:rsidRDefault="005E385E" w:rsidP="00635ED1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624C4">
                              <w:rPr>
                                <w:bCs/>
                                <w:sz w:val="18"/>
                                <w:szCs w:val="18"/>
                              </w:rPr>
                              <w:t>Материалы испытывают как составной материал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left:0;text-align:left;margin-left:331.1pt;margin-top:69.95pt;width:103.3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" stroked="f">
                <v:stroke joinstyle="round"/>
                <v:path arrowok="t"/>
                <v:textbox inset="0,0,0,0">
                  <w:txbxContent>
                    <w:p w:rsidR="005E385E" w:rsidRPr="00E624C4" w:rsidRDefault="005E385E" w:rsidP="00635ED1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E624C4">
                        <w:rPr>
                          <w:bCs/>
                          <w:sz w:val="18"/>
                          <w:szCs w:val="18"/>
                        </w:rPr>
                        <w:t>Материалы испытыв</w:t>
                      </w:r>
                      <w:r w:rsidRPr="00E624C4">
                        <w:rPr>
                          <w:bCs/>
                          <w:sz w:val="18"/>
                          <w:szCs w:val="18"/>
                        </w:rPr>
                        <w:t>а</w:t>
                      </w:r>
                      <w:r w:rsidRPr="00E624C4">
                        <w:rPr>
                          <w:bCs/>
                          <w:sz w:val="18"/>
                          <w:szCs w:val="18"/>
                        </w:rPr>
                        <w:t>ют как составной м</w:t>
                      </w:r>
                      <w:r w:rsidRPr="00E624C4">
                        <w:rPr>
                          <w:bCs/>
                          <w:sz w:val="18"/>
                          <w:szCs w:val="18"/>
                        </w:rPr>
                        <w:t>а</w:t>
                      </w:r>
                      <w:r w:rsidRPr="00E624C4">
                        <w:rPr>
                          <w:bCs/>
                          <w:sz w:val="18"/>
                          <w:szCs w:val="18"/>
                        </w:rPr>
                        <w:t>териал</w:t>
                      </w:r>
                    </w:p>
                  </w:txbxContent>
                </v:textbox>
              </v:shape>
            </w:pict>
          </mc:Fallback>
        </mc:AlternateContent>
      </w:r>
      <w:r w:rsidRPr="00635ED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401FA4" wp14:editId="2C0AD7C2">
                <wp:simplePos x="0" y="0"/>
                <wp:positionH relativeFrom="column">
                  <wp:posOffset>4194810</wp:posOffset>
                </wp:positionH>
                <wp:positionV relativeFrom="paragraph">
                  <wp:posOffset>1393761</wp:posOffset>
                </wp:positionV>
                <wp:extent cx="805180" cy="251460"/>
                <wp:effectExtent l="0" t="0" r="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51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85E" w:rsidRPr="00E624C4" w:rsidRDefault="005E385E" w:rsidP="00635E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24C4">
                              <w:rPr>
                                <w:bCs/>
                                <w:sz w:val="18"/>
                                <w:szCs w:val="18"/>
                              </w:rPr>
                              <w:t>Линия отреза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7" type="#_x0000_t202" style="position:absolute;left:0;text-align:left;margin-left:330.3pt;margin-top:109.75pt;width:63.4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" stroked="f">
                <v:stroke joinstyle="round"/>
                <v:path arrowok="t"/>
                <v:textbox inset="0,0,0,0">
                  <w:txbxContent>
                    <w:p w:rsidR="005E385E" w:rsidRPr="00E624C4" w:rsidRDefault="005E385E" w:rsidP="00635ED1">
                      <w:pPr>
                        <w:rPr>
                          <w:sz w:val="18"/>
                          <w:szCs w:val="18"/>
                        </w:rPr>
                      </w:pPr>
                      <w:r w:rsidRPr="00E624C4">
                        <w:rPr>
                          <w:bCs/>
                          <w:sz w:val="18"/>
                          <w:szCs w:val="18"/>
                        </w:rPr>
                        <w:t>Линия отреза</w:t>
                      </w:r>
                    </w:p>
                  </w:txbxContent>
                </v:textbox>
              </v:shape>
            </w:pict>
          </mc:Fallback>
        </mc:AlternateContent>
      </w:r>
      <w:r w:rsidR="00635ED1" w:rsidRPr="00635ED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71420" wp14:editId="783C02C9">
                <wp:simplePos x="0" y="0"/>
                <wp:positionH relativeFrom="column">
                  <wp:posOffset>3574052</wp:posOffset>
                </wp:positionH>
                <wp:positionV relativeFrom="paragraph">
                  <wp:posOffset>558165</wp:posOffset>
                </wp:positionV>
                <wp:extent cx="1872434" cy="261620"/>
                <wp:effectExtent l="0" t="0" r="0" b="508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2434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85E" w:rsidRPr="00E624C4" w:rsidRDefault="005E385E" w:rsidP="00635ED1">
                            <w:pPr>
                              <w:spacing w:before="100" w:line="200" w:lineRule="exact"/>
                              <w:rPr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E624C4">
                              <w:rPr>
                                <w:bCs/>
                                <w:spacing w:val="2"/>
                                <w:sz w:val="18"/>
                                <w:szCs w:val="18"/>
                              </w:rPr>
                              <w:t>Материалы</w:t>
                            </w:r>
                            <w:r w:rsidRPr="00E624C4">
                              <w:rPr>
                                <w:bCs/>
                                <w:spacing w:val="2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E624C4">
                              <w:rPr>
                                <w:bCs/>
                                <w:spacing w:val="2"/>
                                <w:sz w:val="18"/>
                                <w:szCs w:val="18"/>
                              </w:rPr>
                              <w:t>испытывают</w:t>
                            </w:r>
                            <w:r w:rsidRPr="00E624C4">
                              <w:rPr>
                                <w:bCs/>
                                <w:spacing w:val="2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pacing w:val="2"/>
                                <w:sz w:val="18"/>
                                <w:szCs w:val="18"/>
                              </w:rPr>
                              <w:t>раз</w:t>
                            </w:r>
                            <w:r w:rsidRPr="00E624C4">
                              <w:rPr>
                                <w:bCs/>
                                <w:spacing w:val="2"/>
                                <w:sz w:val="18"/>
                                <w:szCs w:val="18"/>
                              </w:rPr>
                              <w:t>дельно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281.4pt;margin-top:43.95pt;width:147.45pt;height:2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" stroked="f">
                <v:stroke joinstyle="round"/>
                <v:path arrowok="t"/>
                <v:textbox inset="0,0,0,0">
                  <w:txbxContent>
                    <w:p w:rsidR="005E385E" w:rsidRPr="00E624C4" w:rsidRDefault="005E385E" w:rsidP="00635ED1">
                      <w:pPr>
                        <w:spacing w:before="100" w:line="200" w:lineRule="exact"/>
                        <w:rPr>
                          <w:spacing w:val="2"/>
                          <w:sz w:val="18"/>
                          <w:szCs w:val="18"/>
                        </w:rPr>
                      </w:pPr>
                      <w:r w:rsidRPr="00E624C4">
                        <w:rPr>
                          <w:bCs/>
                          <w:spacing w:val="2"/>
                          <w:sz w:val="18"/>
                          <w:szCs w:val="18"/>
                        </w:rPr>
                        <w:t>Материалы</w:t>
                      </w:r>
                      <w:r w:rsidRPr="00E624C4">
                        <w:rPr>
                          <w:bCs/>
                          <w:spacing w:val="2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E624C4">
                        <w:rPr>
                          <w:bCs/>
                          <w:spacing w:val="2"/>
                          <w:sz w:val="18"/>
                          <w:szCs w:val="18"/>
                        </w:rPr>
                        <w:t>испытывают</w:t>
                      </w:r>
                      <w:r w:rsidRPr="00E624C4">
                        <w:rPr>
                          <w:bCs/>
                          <w:spacing w:val="2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  <w:spacing w:val="2"/>
                          <w:sz w:val="18"/>
                          <w:szCs w:val="18"/>
                        </w:rPr>
                        <w:t>раз</w:t>
                      </w:r>
                      <w:r w:rsidRPr="00E624C4">
                        <w:rPr>
                          <w:bCs/>
                          <w:spacing w:val="2"/>
                          <w:sz w:val="18"/>
                          <w:szCs w:val="18"/>
                        </w:rPr>
                        <w:t>дельно</w:t>
                      </w:r>
                    </w:p>
                  </w:txbxContent>
                </v:textbox>
              </v:shape>
            </w:pict>
          </mc:Fallback>
        </mc:AlternateContent>
      </w:r>
      <w:r w:rsidR="00635ED1" w:rsidRPr="00635ED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43E031" wp14:editId="13FC855B">
                <wp:simplePos x="0" y="0"/>
                <wp:positionH relativeFrom="column">
                  <wp:posOffset>1598567</wp:posOffset>
                </wp:positionH>
                <wp:positionV relativeFrom="paragraph">
                  <wp:posOffset>558165</wp:posOffset>
                </wp:positionV>
                <wp:extent cx="1975757" cy="261620"/>
                <wp:effectExtent l="0" t="0" r="5715" b="508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5757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85E" w:rsidRPr="00E05DF9" w:rsidRDefault="005E385E" w:rsidP="00635ED1">
                            <w:pPr>
                              <w:spacing w:line="180" w:lineRule="exact"/>
                              <w:jc w:val="center"/>
                              <w:rPr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E05DF9">
                              <w:rPr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Соприкосновение без полного </w:t>
                            </w:r>
                            <w:r>
                              <w:rPr>
                                <w:bCs/>
                                <w:spacing w:val="2"/>
                                <w:sz w:val="18"/>
                                <w:szCs w:val="18"/>
                              </w:rPr>
                              <w:br/>
                            </w:r>
                            <w:r w:rsidRPr="00E05DF9">
                              <w:rPr>
                                <w:bCs/>
                                <w:spacing w:val="2"/>
                                <w:sz w:val="18"/>
                                <w:szCs w:val="18"/>
                              </w:rPr>
                              <w:t>скрепления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left:0;text-align:left;margin-left:125.85pt;margin-top:43.95pt;width:155.55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" stroked="f">
                <v:stroke joinstyle="round"/>
                <v:path arrowok="t"/>
                <v:textbox inset="0,0,0,0">
                  <w:txbxContent>
                    <w:p w:rsidR="005E385E" w:rsidRPr="00E05DF9" w:rsidRDefault="005E385E" w:rsidP="00635ED1">
                      <w:pPr>
                        <w:spacing w:line="180" w:lineRule="exact"/>
                        <w:jc w:val="center"/>
                        <w:rPr>
                          <w:spacing w:val="2"/>
                          <w:sz w:val="18"/>
                          <w:szCs w:val="18"/>
                        </w:rPr>
                      </w:pPr>
                      <w:r w:rsidRPr="00E05DF9">
                        <w:rPr>
                          <w:bCs/>
                          <w:spacing w:val="2"/>
                          <w:sz w:val="18"/>
                          <w:szCs w:val="18"/>
                        </w:rPr>
                        <w:t xml:space="preserve">Соприкосновение без полного </w:t>
                      </w:r>
                      <w:r>
                        <w:rPr>
                          <w:bCs/>
                          <w:spacing w:val="2"/>
                          <w:sz w:val="18"/>
                          <w:szCs w:val="18"/>
                        </w:rPr>
                        <w:br/>
                      </w:r>
                      <w:r w:rsidRPr="00E05DF9">
                        <w:rPr>
                          <w:bCs/>
                          <w:spacing w:val="2"/>
                          <w:sz w:val="18"/>
                          <w:szCs w:val="18"/>
                        </w:rPr>
                        <w:t>скрепления</w:t>
                      </w:r>
                    </w:p>
                  </w:txbxContent>
                </v:textbox>
              </v:shape>
            </w:pict>
          </mc:Fallback>
        </mc:AlternateContent>
      </w:r>
      <w:r w:rsidR="00635ED1" w:rsidRPr="00635ED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4A775" wp14:editId="36E92492">
                <wp:simplePos x="0" y="0"/>
                <wp:positionH relativeFrom="column">
                  <wp:posOffset>1701800</wp:posOffset>
                </wp:positionH>
                <wp:positionV relativeFrom="paragraph">
                  <wp:posOffset>911860</wp:posOffset>
                </wp:positionV>
                <wp:extent cx="2155190" cy="166370"/>
                <wp:effectExtent l="0" t="0" r="0" b="508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519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85E" w:rsidRPr="00E05DF9" w:rsidRDefault="005E385E" w:rsidP="00635ED1">
                            <w:pPr>
                              <w:spacing w:line="200" w:lineRule="exact"/>
                              <w:jc w:val="center"/>
                              <w:rPr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E05DF9">
                              <w:rPr>
                                <w:bCs/>
                                <w:spacing w:val="2"/>
                                <w:sz w:val="18"/>
                                <w:szCs w:val="18"/>
                              </w:rPr>
                              <w:t>Соприкосновение с полным скреплением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left:0;text-align:left;margin-left:134pt;margin-top:71.8pt;width:169.7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" stroked="f">
                <v:stroke joinstyle="round"/>
                <v:path arrowok="t"/>
                <v:textbox inset="0,0,0,0">
                  <w:txbxContent>
                    <w:p w:rsidR="005E385E" w:rsidRPr="00E05DF9" w:rsidRDefault="005E385E" w:rsidP="00635ED1">
                      <w:pPr>
                        <w:spacing w:line="200" w:lineRule="exact"/>
                        <w:jc w:val="center"/>
                        <w:rPr>
                          <w:spacing w:val="2"/>
                          <w:sz w:val="18"/>
                          <w:szCs w:val="18"/>
                        </w:rPr>
                      </w:pPr>
                      <w:r w:rsidRPr="00E05DF9">
                        <w:rPr>
                          <w:bCs/>
                          <w:spacing w:val="2"/>
                          <w:sz w:val="18"/>
                          <w:szCs w:val="18"/>
                        </w:rPr>
                        <w:t>Соприкосновение с полным скреплением</w:t>
                      </w:r>
                    </w:p>
                  </w:txbxContent>
                </v:textbox>
              </v:shape>
            </w:pict>
          </mc:Fallback>
        </mc:AlternateContent>
      </w:r>
      <w:r w:rsidR="00635ED1" w:rsidRPr="00635ED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071BB" wp14:editId="2D87DBEA">
                <wp:simplePos x="0" y="0"/>
                <wp:positionH relativeFrom="column">
                  <wp:posOffset>1005296</wp:posOffset>
                </wp:positionH>
                <wp:positionV relativeFrom="paragraph">
                  <wp:posOffset>62866</wp:posOffset>
                </wp:positionV>
                <wp:extent cx="473528" cy="342446"/>
                <wp:effectExtent l="0" t="0" r="3175" b="63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3528" cy="342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85E" w:rsidRPr="00BB6249" w:rsidRDefault="005E385E" w:rsidP="00635ED1">
                            <w:pPr>
                              <w:spacing w:before="120"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bCs/>
                                <w:sz w:val="16"/>
                                <w:szCs w:val="16"/>
                              </w:rPr>
                              <w:t>Глубина,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BB6249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в </w:t>
                            </w:r>
                            <w:proofErr w:type="gramStart"/>
                            <w:r w:rsidRPr="00BB6249">
                              <w:rPr>
                                <w:bCs/>
                                <w:sz w:val="16"/>
                                <w:szCs w:val="16"/>
                              </w:rPr>
                              <w:t>мм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1" type="#_x0000_t202" style="position:absolute;left:0;text-align:left;margin-left:79.15pt;margin-top:4.95pt;width:37.3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" stroked="f">
                <v:stroke joinstyle="round"/>
                <v:path arrowok="t"/>
                <v:textbox inset="0,0,0,0">
                  <w:txbxContent>
                    <w:p w:rsidR="005E385E" w:rsidRPr="00BB6249" w:rsidRDefault="005E385E" w:rsidP="00635ED1">
                      <w:pPr>
                        <w:spacing w:before="120"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bCs/>
                          <w:sz w:val="16"/>
                          <w:szCs w:val="16"/>
                        </w:rPr>
                        <w:t>Глубина,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br/>
                      </w:r>
                      <w:r w:rsidRPr="00BB6249">
                        <w:rPr>
                          <w:bCs/>
                          <w:sz w:val="16"/>
                          <w:szCs w:val="16"/>
                        </w:rPr>
                        <w:t xml:space="preserve">в </w:t>
                      </w:r>
                      <w:proofErr w:type="gramStart"/>
                      <w:r w:rsidRPr="00BB6249">
                        <w:rPr>
                          <w:bCs/>
                          <w:sz w:val="16"/>
                          <w:szCs w:val="16"/>
                        </w:rPr>
                        <w:t>мм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35ED1" w:rsidRPr="00635ED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C76B3" wp14:editId="093290F0">
                <wp:simplePos x="0" y="0"/>
                <wp:positionH relativeFrom="column">
                  <wp:posOffset>1522367</wp:posOffset>
                </wp:positionH>
                <wp:positionV relativeFrom="paragraph">
                  <wp:posOffset>111851</wp:posOffset>
                </wp:positionV>
                <wp:extent cx="2503714" cy="302260"/>
                <wp:effectExtent l="0" t="0" r="0" b="254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3714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85E" w:rsidRPr="00E015CC" w:rsidRDefault="005E385E" w:rsidP="00635ED1">
                            <w:pPr>
                              <w:spacing w:line="220" w:lineRule="atLeast"/>
                              <w:jc w:val="center"/>
                            </w:pPr>
                            <w:r w:rsidRPr="00E015CC">
                              <w:rPr>
                                <w:b/>
                                <w:bCs/>
                              </w:rPr>
                              <w:t xml:space="preserve">Воздушное пространство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Pr="00E015CC">
                              <w:rPr>
                                <w:b/>
                                <w:bCs/>
                              </w:rPr>
                              <w:t>пассажирского салона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2" type="#_x0000_t202" style="position:absolute;left:0;text-align:left;margin-left:119.85pt;margin-top:8.8pt;width:197.1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" stroked="f">
                <v:stroke joinstyle="round"/>
                <v:path arrowok="t"/>
                <v:textbox inset="0,0,0,0">
                  <w:txbxContent>
                    <w:p w:rsidR="005E385E" w:rsidRPr="00E015CC" w:rsidRDefault="005E385E" w:rsidP="00635ED1">
                      <w:pPr>
                        <w:spacing w:line="220" w:lineRule="atLeast"/>
                        <w:jc w:val="center"/>
                      </w:pPr>
                      <w:r w:rsidRPr="00E015CC">
                        <w:rPr>
                          <w:b/>
                          <w:bCs/>
                        </w:rPr>
                        <w:t xml:space="preserve">Воздушное пространство 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 w:rsidRPr="00E015CC">
                        <w:rPr>
                          <w:b/>
                          <w:bCs/>
                        </w:rPr>
                        <w:t>пассажирского салона</w:t>
                      </w:r>
                    </w:p>
                  </w:txbxContent>
                </v:textbox>
              </v:shape>
            </w:pict>
          </mc:Fallback>
        </mc:AlternateContent>
      </w:r>
      <w:r w:rsidR="00635ED1" w:rsidRPr="00635ED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F0DD8" wp14:editId="34F2FC53">
                <wp:simplePos x="0" y="0"/>
                <wp:positionH relativeFrom="column">
                  <wp:posOffset>1521254</wp:posOffset>
                </wp:positionH>
                <wp:positionV relativeFrom="paragraph">
                  <wp:posOffset>1990725</wp:posOffset>
                </wp:positionV>
                <wp:extent cx="2155825" cy="186055"/>
                <wp:effectExtent l="0" t="0" r="0" b="444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582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85E" w:rsidRPr="00BB6249" w:rsidRDefault="005E385E" w:rsidP="00635ED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bCs/>
                                <w:sz w:val="16"/>
                                <w:szCs w:val="16"/>
                              </w:rPr>
                              <w:t>МИЛЛИМЕТРЫ (</w:t>
                            </w:r>
                            <w:proofErr w:type="gramStart"/>
                            <w:r w:rsidRPr="00BB6249">
                              <w:rPr>
                                <w:bCs/>
                                <w:sz w:val="16"/>
                                <w:szCs w:val="16"/>
                              </w:rPr>
                              <w:t>мм</w:t>
                            </w:r>
                            <w:proofErr w:type="gramEnd"/>
                            <w:r w:rsidRPr="00BB6249">
                              <w:rPr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3" type="#_x0000_t202" style="position:absolute;left:0;text-align:left;margin-left:119.8pt;margin-top:156.75pt;width:169.7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" stroked="f">
                <v:stroke joinstyle="round"/>
                <v:path arrowok="t"/>
                <v:textbox inset="0,0,0,0">
                  <w:txbxContent>
                    <w:p w:rsidR="005E385E" w:rsidRPr="00BB6249" w:rsidRDefault="005E385E" w:rsidP="00635ED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bCs/>
                          <w:sz w:val="16"/>
                          <w:szCs w:val="16"/>
                        </w:rPr>
                        <w:t>МИЛЛИМЕТРЫ (</w:t>
                      </w:r>
                      <w:proofErr w:type="gramStart"/>
                      <w:r w:rsidRPr="00BB6249">
                        <w:rPr>
                          <w:bCs/>
                          <w:sz w:val="16"/>
                          <w:szCs w:val="16"/>
                        </w:rPr>
                        <w:t>мм</w:t>
                      </w:r>
                      <w:proofErr w:type="gramEnd"/>
                      <w:r w:rsidRPr="00BB6249">
                        <w:rPr>
                          <w:bCs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35ED1" w:rsidRPr="00EA5774">
        <w:rPr>
          <w:noProof/>
          <w:lang w:val="en-GB" w:eastAsia="en-GB"/>
        </w:rPr>
        <w:drawing>
          <wp:inline distT="0" distB="0" distL="0" distR="0" wp14:anchorId="68C6C25C" wp14:editId="2C1B24D5">
            <wp:extent cx="4714240" cy="248920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ED1" w:rsidRPr="00EA5774" w:rsidRDefault="00635ED1" w:rsidP="00EA5774">
      <w:pPr>
        <w:pStyle w:val="SingleTxtGR"/>
        <w:ind w:left="2381" w:hanging="1247"/>
        <w:rPr>
          <w:b/>
        </w:rPr>
      </w:pPr>
      <w:r w:rsidRPr="00EA5774">
        <w:rPr>
          <w:b/>
        </w:rPr>
        <w:t>3.</w:t>
      </w:r>
      <w:r w:rsidRPr="00EA5774">
        <w:rPr>
          <w:b/>
        </w:rPr>
        <w:tab/>
      </w:r>
      <w:r w:rsidR="00EA5774">
        <w:rPr>
          <w:b/>
          <w:lang w:val="en-US"/>
        </w:rPr>
        <w:tab/>
      </w:r>
      <w:r w:rsidRPr="00EA5774">
        <w:rPr>
          <w:b/>
        </w:rPr>
        <w:tab/>
        <w:t>Процедура испытания</w:t>
      </w:r>
    </w:p>
    <w:p w:rsidR="00635ED1" w:rsidRPr="00EA5774" w:rsidRDefault="00635ED1" w:rsidP="00EA5774">
      <w:pPr>
        <w:pStyle w:val="SingleTxtGR"/>
        <w:ind w:left="2381" w:hanging="1247"/>
        <w:rPr>
          <w:b/>
        </w:rPr>
      </w:pPr>
      <w:r w:rsidRPr="00EA5774">
        <w:rPr>
          <w:b/>
        </w:rPr>
        <w:t>3.1</w:t>
      </w:r>
      <w:r w:rsidRPr="00EA5774">
        <w:rPr>
          <w:b/>
        </w:rPr>
        <w:tab/>
      </w:r>
      <w:r w:rsidR="00EA5774" w:rsidRPr="00EA5774">
        <w:rPr>
          <w:b/>
        </w:rPr>
        <w:tab/>
      </w:r>
      <w:r w:rsidR="00EA5774" w:rsidRPr="00EA5774">
        <w:rPr>
          <w:b/>
        </w:rPr>
        <w:tab/>
      </w:r>
      <w:r w:rsidRPr="00EA5774">
        <w:rPr>
          <w:b/>
        </w:rPr>
        <w:t>Испытание проводят в металлической камере в целях защиты испытательных образцов от сквозняка. Внутренние размеры камеры составляют 381 мм в длину, 203 мм в ширину и 356 мм в высоту. В камере предусмотрено застекленное окошко для наблюдения, расположенное в передней стенке, отверстие, к</w:t>
      </w:r>
      <w:r w:rsidRPr="00EA5774">
        <w:rPr>
          <w:b/>
        </w:rPr>
        <w:t>о</w:t>
      </w:r>
      <w:r w:rsidRPr="00EA5774">
        <w:rPr>
          <w:b/>
        </w:rPr>
        <w:t>торое может закрываться, для установки в нее держателя с образцом; а также отверстие для подсоединения патрубка г</w:t>
      </w:r>
      <w:r w:rsidRPr="00EA5774">
        <w:rPr>
          <w:b/>
        </w:rPr>
        <w:t>а</w:t>
      </w:r>
      <w:r w:rsidRPr="00EA5774">
        <w:rPr>
          <w:b/>
        </w:rPr>
        <w:t>зовой горелки. Для целей вентиляции в камере предусмотр</w:t>
      </w:r>
      <w:r w:rsidRPr="00EA5774">
        <w:rPr>
          <w:b/>
        </w:rPr>
        <w:t>е</w:t>
      </w:r>
      <w:r w:rsidRPr="00EA5774">
        <w:rPr>
          <w:b/>
        </w:rPr>
        <w:t>ны щель шириной 13 мм в верхней части, десять отверстий в основании диаметром 19 мм каждое, а также ножки, чтобы приподнять дно камеры на 10 мм, как это показано на рис. 2.</w:t>
      </w:r>
    </w:p>
    <w:p w:rsidR="00635ED1" w:rsidRPr="00EA5774" w:rsidRDefault="00635ED1" w:rsidP="00EA5774">
      <w:pPr>
        <w:pStyle w:val="SingleTxtGR"/>
        <w:ind w:left="2381" w:hanging="1247"/>
        <w:rPr>
          <w:b/>
        </w:rPr>
      </w:pPr>
      <w:r w:rsidRPr="00EA5774">
        <w:rPr>
          <w:b/>
        </w:rPr>
        <w:t>3.2</w:t>
      </w:r>
      <w:r w:rsidRPr="00EA5774">
        <w:rPr>
          <w:b/>
        </w:rPr>
        <w:tab/>
      </w:r>
      <w:r w:rsidR="00EA5774" w:rsidRPr="00EA5774">
        <w:rPr>
          <w:b/>
        </w:rPr>
        <w:tab/>
      </w:r>
      <w:r w:rsidR="00EA5774" w:rsidRPr="00EA5774">
        <w:rPr>
          <w:b/>
        </w:rPr>
        <w:tab/>
      </w:r>
      <w:r w:rsidRPr="00EA5774">
        <w:rPr>
          <w:b/>
        </w:rPr>
        <w:t>Перед началом испытания каждый образец выдерживают в тече</w:t>
      </w:r>
      <w:r w:rsidR="000B7E57">
        <w:rPr>
          <w:b/>
        </w:rPr>
        <w:t>ние 24 часов при температуре 21 </w:t>
      </w:r>
      <w:r w:rsidRPr="00EA5774">
        <w:rPr>
          <w:b/>
        </w:rPr>
        <w:t>°С и относительной влажности 50%; испытание проводят при таких же условиях окружающей среды.</w:t>
      </w:r>
    </w:p>
    <w:p w:rsidR="00635ED1" w:rsidRPr="00EA5774" w:rsidRDefault="00635ED1" w:rsidP="00EA5774">
      <w:pPr>
        <w:pStyle w:val="SingleTxtGR"/>
        <w:ind w:left="2381" w:hanging="1247"/>
        <w:rPr>
          <w:b/>
        </w:rPr>
      </w:pPr>
      <w:r w:rsidRPr="00EA5774">
        <w:rPr>
          <w:b/>
        </w:rPr>
        <w:t>3.3</w:t>
      </w:r>
      <w:r w:rsidRPr="00EA5774">
        <w:rPr>
          <w:b/>
        </w:rPr>
        <w:tab/>
      </w:r>
      <w:r w:rsidR="00EA5774" w:rsidRPr="00EA5774">
        <w:rPr>
          <w:b/>
        </w:rPr>
        <w:tab/>
      </w:r>
      <w:r w:rsidR="00EA5774" w:rsidRPr="00EA5774">
        <w:rPr>
          <w:b/>
        </w:rPr>
        <w:tab/>
      </w:r>
      <w:r w:rsidRPr="00EA5774">
        <w:rPr>
          <w:b/>
        </w:rPr>
        <w:t>Испытательный образец помещают между двумя одинаков</w:t>
      </w:r>
      <w:r w:rsidRPr="00EA5774">
        <w:rPr>
          <w:b/>
        </w:rPr>
        <w:t>ы</w:t>
      </w:r>
      <w:r w:rsidRPr="00EA5774">
        <w:rPr>
          <w:b/>
        </w:rPr>
        <w:t>ми U-образными рамками из металлического профиля шир</w:t>
      </w:r>
      <w:r w:rsidRPr="00EA5774">
        <w:rPr>
          <w:b/>
        </w:rPr>
        <w:t>и</w:t>
      </w:r>
      <w:r w:rsidRPr="00EA5774">
        <w:rPr>
          <w:b/>
        </w:rPr>
        <w:t xml:space="preserve">ной 25 мм и высотой 10 мм. </w:t>
      </w:r>
    </w:p>
    <w:p w:rsidR="00635ED1" w:rsidRPr="00EA5774" w:rsidRDefault="00635ED1" w:rsidP="00EA5774">
      <w:pPr>
        <w:pStyle w:val="SingleTxtGR"/>
        <w:ind w:left="2381" w:hanging="1247"/>
        <w:rPr>
          <w:b/>
        </w:rPr>
      </w:pPr>
      <w:r w:rsidRPr="00EA5774">
        <w:rPr>
          <w:b/>
        </w:rPr>
        <w:tab/>
      </w:r>
      <w:r w:rsidR="00EA5774">
        <w:rPr>
          <w:b/>
          <w:lang w:val="en-US"/>
        </w:rPr>
        <w:tab/>
      </w:r>
      <w:r w:rsidR="00EA5774">
        <w:rPr>
          <w:b/>
          <w:lang w:val="en-US"/>
        </w:rPr>
        <w:tab/>
      </w:r>
      <w:r w:rsidRPr="00EA5774">
        <w:rPr>
          <w:b/>
        </w:rPr>
        <w:t xml:space="preserve">Внутренние размеры U-образных рамок составляют 51 мм в ширину и 330 мм в длину. </w:t>
      </w:r>
    </w:p>
    <w:p w:rsidR="00635ED1" w:rsidRPr="00EA5774" w:rsidRDefault="00635ED1" w:rsidP="00EA5774">
      <w:pPr>
        <w:pStyle w:val="SingleTxtGR"/>
        <w:ind w:left="2381" w:hanging="1247"/>
        <w:rPr>
          <w:b/>
        </w:rPr>
      </w:pPr>
      <w:r w:rsidRPr="00EA5774">
        <w:rPr>
          <w:b/>
        </w:rPr>
        <w:tab/>
      </w:r>
      <w:r w:rsidR="00EA5774">
        <w:rPr>
          <w:b/>
          <w:lang w:val="en-US"/>
        </w:rPr>
        <w:tab/>
      </w:r>
      <w:r w:rsidR="00EA5774">
        <w:rPr>
          <w:b/>
          <w:lang w:val="en-US"/>
        </w:rPr>
        <w:tab/>
      </w:r>
      <w:r w:rsidRPr="00EA5774">
        <w:rPr>
          <w:b/>
        </w:rPr>
        <w:t>Образец, который размягчается и деформируется на горящем участке, вызывая хаотическое горение, поддерживают в гор</w:t>
      </w:r>
      <w:r w:rsidRPr="00EA5774">
        <w:rPr>
          <w:b/>
        </w:rPr>
        <w:t>и</w:t>
      </w:r>
      <w:r w:rsidRPr="00EA5774">
        <w:rPr>
          <w:b/>
        </w:rPr>
        <w:t>зонтальном положении с помощью держателей из тонкой, ж</w:t>
      </w:r>
      <w:r w:rsidRPr="00EA5774">
        <w:rPr>
          <w:b/>
        </w:rPr>
        <w:t>а</w:t>
      </w:r>
      <w:r w:rsidRPr="00EA5774">
        <w:rPr>
          <w:b/>
        </w:rPr>
        <w:t xml:space="preserve">ростойкой проволоки, накрученной на U-образную рамку под образцом в виде спирали с шагом 25 мм. </w:t>
      </w:r>
    </w:p>
    <w:p w:rsidR="00635ED1" w:rsidRPr="00635ED1" w:rsidRDefault="00635ED1" w:rsidP="00EA5774">
      <w:pPr>
        <w:pStyle w:val="SingleTxtGR"/>
        <w:ind w:left="2381" w:hanging="1247"/>
        <w:rPr>
          <w:b/>
          <w:bCs/>
        </w:rPr>
      </w:pPr>
      <w:r w:rsidRPr="00EA5774">
        <w:rPr>
          <w:b/>
        </w:rPr>
        <w:tab/>
      </w:r>
      <w:r w:rsidR="00EA5774">
        <w:rPr>
          <w:b/>
          <w:lang w:val="en-US"/>
        </w:rPr>
        <w:tab/>
      </w:r>
      <w:r w:rsidR="00EA5774">
        <w:rPr>
          <w:b/>
          <w:lang w:val="en-US"/>
        </w:rPr>
        <w:tab/>
      </w:r>
      <w:r w:rsidRPr="00EA5774">
        <w:rPr>
          <w:b/>
        </w:rPr>
        <w:t>Для поддержки такого материала может использоваться д</w:t>
      </w:r>
      <w:r w:rsidRPr="00EA5774">
        <w:rPr>
          <w:b/>
        </w:rPr>
        <w:t>о</w:t>
      </w:r>
      <w:r w:rsidRPr="00EA5774">
        <w:rPr>
          <w:b/>
        </w:rPr>
        <w:t>полнительное устройство в виде U-образной рамки, прев</w:t>
      </w:r>
      <w:r w:rsidRPr="00EA5774">
        <w:rPr>
          <w:b/>
        </w:rPr>
        <w:t>ы</w:t>
      </w:r>
      <w:r w:rsidRPr="00EA5774">
        <w:rPr>
          <w:b/>
        </w:rPr>
        <w:t>шающей по ширине размер U-образной рамки с образцом, с накрученной на нее в виде спирали с шагом 25 мм жаросто</w:t>
      </w:r>
      <w:r w:rsidRPr="00EA5774">
        <w:rPr>
          <w:b/>
        </w:rPr>
        <w:t>й</w:t>
      </w:r>
      <w:r w:rsidRPr="00EA5774">
        <w:rPr>
          <w:b/>
        </w:rPr>
        <w:t>кой проволокой толщиной 0,01 дюйма, которая кре</w:t>
      </w:r>
      <w:r w:rsidRPr="00635ED1">
        <w:rPr>
          <w:b/>
          <w:bCs/>
        </w:rPr>
        <w:t>пится п</w:t>
      </w:r>
      <w:r w:rsidRPr="00635ED1">
        <w:rPr>
          <w:b/>
          <w:bCs/>
        </w:rPr>
        <w:t>о</w:t>
      </w:r>
      <w:r w:rsidRPr="00635ED1">
        <w:rPr>
          <w:b/>
          <w:bCs/>
        </w:rPr>
        <w:t xml:space="preserve">верх нижней U-образной рамки. </w:t>
      </w:r>
    </w:p>
    <w:p w:rsidR="00635ED1" w:rsidRPr="00EA5774" w:rsidRDefault="00635ED1" w:rsidP="00EA5774">
      <w:pPr>
        <w:pStyle w:val="SingleTxtGR"/>
        <w:ind w:left="2381" w:hanging="1247"/>
        <w:rPr>
          <w:b/>
        </w:rPr>
      </w:pPr>
      <w:r w:rsidRPr="00EA5774">
        <w:rPr>
          <w:b/>
        </w:rPr>
        <w:t>3.4</w:t>
      </w:r>
      <w:r w:rsidRPr="00EA5774">
        <w:rPr>
          <w:b/>
        </w:rPr>
        <w:tab/>
      </w:r>
      <w:r w:rsidR="00EA5774" w:rsidRPr="00EA5774">
        <w:rPr>
          <w:b/>
        </w:rPr>
        <w:tab/>
      </w:r>
      <w:r w:rsidR="00EA5774" w:rsidRPr="00EA5774">
        <w:rPr>
          <w:b/>
        </w:rPr>
        <w:tab/>
      </w:r>
      <w:r w:rsidRPr="00EA5774">
        <w:rPr>
          <w:b/>
        </w:rPr>
        <w:t xml:space="preserve">Для испытания используют газовую горелку с патрубком, имеющим внутренний диаметр 10 мм. </w:t>
      </w:r>
    </w:p>
    <w:p w:rsidR="00635ED1" w:rsidRPr="00EA5774" w:rsidRDefault="00635ED1" w:rsidP="00EA5774">
      <w:pPr>
        <w:pStyle w:val="SingleTxtGR"/>
        <w:ind w:left="2381" w:hanging="1247"/>
        <w:rPr>
          <w:b/>
        </w:rPr>
      </w:pPr>
      <w:r w:rsidRPr="00EA5774">
        <w:rPr>
          <w:b/>
        </w:rPr>
        <w:tab/>
      </w:r>
      <w:r w:rsidR="00EA5774">
        <w:rPr>
          <w:b/>
          <w:lang w:val="en-US"/>
        </w:rPr>
        <w:tab/>
      </w:r>
      <w:r w:rsidR="00EA5774">
        <w:rPr>
          <w:b/>
          <w:lang w:val="en-US"/>
        </w:rPr>
        <w:tab/>
      </w:r>
      <w:r w:rsidRPr="00EA5774">
        <w:rPr>
          <w:b/>
        </w:rPr>
        <w:t>Газовый вентиль горелки регулируют таким образом, чтобы обеспечить пламя высотой 38 мм при вертикальном полож</w:t>
      </w:r>
      <w:r w:rsidRPr="00EA5774">
        <w:rPr>
          <w:b/>
        </w:rPr>
        <w:t>е</w:t>
      </w:r>
      <w:r w:rsidRPr="00EA5774">
        <w:rPr>
          <w:b/>
        </w:rPr>
        <w:t>нии патрубка. Отверстие подачи воздуха в горелку закрывают.</w:t>
      </w:r>
    </w:p>
    <w:p w:rsidR="00635ED1" w:rsidRPr="00EA5774" w:rsidRDefault="00635ED1" w:rsidP="00EA5774">
      <w:pPr>
        <w:pStyle w:val="SingleTxtGR"/>
        <w:ind w:left="2381" w:hanging="1247"/>
        <w:rPr>
          <w:b/>
        </w:rPr>
      </w:pPr>
      <w:r w:rsidRPr="00EA5774">
        <w:rPr>
          <w:b/>
        </w:rPr>
        <w:t>3.5</w:t>
      </w:r>
      <w:r w:rsidRPr="00EA5774">
        <w:rPr>
          <w:b/>
        </w:rPr>
        <w:tab/>
      </w:r>
      <w:r w:rsidR="00EA5774" w:rsidRPr="00EA5774">
        <w:rPr>
          <w:b/>
        </w:rPr>
        <w:tab/>
      </w:r>
      <w:r w:rsidR="00EA5774" w:rsidRPr="00EA5774">
        <w:rPr>
          <w:b/>
        </w:rPr>
        <w:tab/>
      </w:r>
      <w:r w:rsidRPr="00EA5774">
        <w:rPr>
          <w:b/>
        </w:rPr>
        <w:t>Газ, заправленный в газовую горелку, должен иметь темпер</w:t>
      </w:r>
      <w:r w:rsidRPr="00EA5774">
        <w:rPr>
          <w:b/>
        </w:rPr>
        <w:t>а</w:t>
      </w:r>
      <w:r w:rsidRPr="00EA5774">
        <w:rPr>
          <w:b/>
        </w:rPr>
        <w:t>туру пламени, эквивалентную температуре пламени приро</w:t>
      </w:r>
      <w:r w:rsidRPr="00EA5774">
        <w:rPr>
          <w:b/>
        </w:rPr>
        <w:t>д</w:t>
      </w:r>
      <w:r w:rsidRPr="00EA5774">
        <w:rPr>
          <w:b/>
        </w:rPr>
        <w:t>ного газа.</w:t>
      </w:r>
    </w:p>
    <w:p w:rsidR="00635ED1" w:rsidRPr="00EA5774" w:rsidRDefault="00635ED1" w:rsidP="00EA5774">
      <w:pPr>
        <w:pStyle w:val="SingleTxtGR"/>
        <w:ind w:left="2381" w:hanging="1247"/>
        <w:rPr>
          <w:b/>
        </w:rPr>
      </w:pPr>
      <w:r w:rsidRPr="00EA5774">
        <w:rPr>
          <w:b/>
        </w:rPr>
        <w:t>4.</w:t>
      </w:r>
      <w:r w:rsidRPr="00EA5774">
        <w:rPr>
          <w:b/>
        </w:rPr>
        <w:tab/>
      </w:r>
      <w:r w:rsidR="00EA5774">
        <w:rPr>
          <w:b/>
          <w:lang w:val="en-US"/>
        </w:rPr>
        <w:tab/>
      </w:r>
      <w:r w:rsidR="00EA5774">
        <w:rPr>
          <w:b/>
          <w:lang w:val="en-US"/>
        </w:rPr>
        <w:tab/>
      </w:r>
      <w:r w:rsidRPr="00EA5774">
        <w:rPr>
          <w:b/>
        </w:rPr>
        <w:t>Подготовка образцов</w:t>
      </w:r>
    </w:p>
    <w:p w:rsidR="00635ED1" w:rsidRPr="00EA5774" w:rsidRDefault="00635ED1" w:rsidP="00EA5774">
      <w:pPr>
        <w:pStyle w:val="SingleTxtGR"/>
        <w:ind w:left="2381" w:hanging="1247"/>
        <w:rPr>
          <w:b/>
        </w:rPr>
      </w:pPr>
      <w:r w:rsidRPr="00EA5774">
        <w:rPr>
          <w:b/>
        </w:rPr>
        <w:t>4.1</w:t>
      </w:r>
      <w:r w:rsidRPr="00EA5774">
        <w:rPr>
          <w:b/>
        </w:rPr>
        <w:tab/>
      </w:r>
      <w:r w:rsidR="00EA5774" w:rsidRPr="00EA5774">
        <w:rPr>
          <w:b/>
        </w:rPr>
        <w:tab/>
      </w:r>
      <w:r w:rsidR="00EA5774" w:rsidRPr="00EA5774">
        <w:rPr>
          <w:b/>
        </w:rPr>
        <w:tab/>
      </w:r>
      <w:r w:rsidRPr="00EA5774">
        <w:rPr>
          <w:b/>
        </w:rPr>
        <w:t xml:space="preserve">Каждый образец материала, подлежащего испытанию, должен иметь форму прямоугольника по возможности шириной 102 мм и длиной 356 мм. </w:t>
      </w:r>
    </w:p>
    <w:p w:rsidR="00635ED1" w:rsidRPr="00EA5774" w:rsidRDefault="00635ED1" w:rsidP="00EA5774">
      <w:pPr>
        <w:pStyle w:val="SingleTxtGR"/>
        <w:ind w:left="2381" w:hanging="1247"/>
        <w:rPr>
          <w:b/>
        </w:rPr>
      </w:pPr>
      <w:r w:rsidRPr="00EA5774">
        <w:rPr>
          <w:b/>
        </w:rPr>
        <w:tab/>
      </w:r>
      <w:r w:rsidR="00EA5774">
        <w:rPr>
          <w:b/>
          <w:lang w:val="en-US"/>
        </w:rPr>
        <w:tab/>
      </w:r>
      <w:r w:rsidR="00EA5774">
        <w:rPr>
          <w:b/>
          <w:lang w:val="en-US"/>
        </w:rPr>
        <w:tab/>
      </w:r>
      <w:r w:rsidRPr="00EA5774">
        <w:rPr>
          <w:b/>
        </w:rPr>
        <w:t>Толщина образца соответствует толщине однородных или с</w:t>
      </w:r>
      <w:r w:rsidRPr="00EA5774">
        <w:rPr>
          <w:b/>
        </w:rPr>
        <w:t>о</w:t>
      </w:r>
      <w:r w:rsidRPr="00EA5774">
        <w:rPr>
          <w:b/>
        </w:rPr>
        <w:t>ставных материалов, которые используются в конструкции транспортного средства. Если же толщина материала прев</w:t>
      </w:r>
      <w:r w:rsidRPr="00EA5774">
        <w:rPr>
          <w:b/>
        </w:rPr>
        <w:t>ы</w:t>
      </w:r>
      <w:r w:rsidRPr="00EA5774">
        <w:rPr>
          <w:b/>
        </w:rPr>
        <w:t xml:space="preserve">шает 13 мм, то вырезают образец толщиной 13 мм, которую измеряют от поверхности этого образца, расположенной ближе всего к воздушному пространству пассажирского салона. </w:t>
      </w:r>
    </w:p>
    <w:p w:rsidR="00635ED1" w:rsidRPr="00EA5774" w:rsidRDefault="00635ED1" w:rsidP="00EA5774">
      <w:pPr>
        <w:pStyle w:val="SingleTxtGR"/>
        <w:ind w:left="2381" w:hanging="1247"/>
        <w:rPr>
          <w:b/>
        </w:rPr>
      </w:pPr>
      <w:r w:rsidRPr="00EA5774">
        <w:rPr>
          <w:b/>
        </w:rPr>
        <w:tab/>
      </w:r>
      <w:r w:rsidR="00EA5774">
        <w:rPr>
          <w:b/>
          <w:lang w:val="en-US"/>
        </w:rPr>
        <w:tab/>
      </w:r>
      <w:r w:rsidR="00EA5774">
        <w:rPr>
          <w:b/>
          <w:lang w:val="en-US"/>
        </w:rPr>
        <w:tab/>
      </w:r>
      <w:r w:rsidRPr="00EA5774">
        <w:rPr>
          <w:b/>
        </w:rPr>
        <w:t xml:space="preserve">В тех случаях, когда ввиду кривизны поверхности невозможно получить плоский образец, из любой точки вырезают образец толщиной не более 13 мм. </w:t>
      </w:r>
    </w:p>
    <w:p w:rsidR="00635ED1" w:rsidRPr="00EA5774" w:rsidRDefault="00635ED1" w:rsidP="00EA5774">
      <w:pPr>
        <w:pStyle w:val="SingleTxtGR"/>
        <w:ind w:left="2381" w:hanging="1247"/>
        <w:rPr>
          <w:b/>
        </w:rPr>
      </w:pPr>
      <w:r w:rsidRPr="00EA5774">
        <w:rPr>
          <w:b/>
        </w:rPr>
        <w:tab/>
      </w:r>
      <w:r w:rsidR="00EA5774">
        <w:rPr>
          <w:b/>
          <w:lang w:val="en-US"/>
        </w:rPr>
        <w:tab/>
      </w:r>
      <w:r w:rsidR="00EA5774">
        <w:rPr>
          <w:b/>
          <w:lang w:val="en-US"/>
        </w:rPr>
        <w:tab/>
      </w:r>
      <w:r w:rsidRPr="00EA5774">
        <w:rPr>
          <w:b/>
        </w:rPr>
        <w:t>В том случае если длина составляет меньше 356 мм либо ш</w:t>
      </w:r>
      <w:r w:rsidRPr="00EA5774">
        <w:rPr>
          <w:b/>
        </w:rPr>
        <w:t>и</w:t>
      </w:r>
      <w:r w:rsidRPr="00EA5774">
        <w:rPr>
          <w:b/>
        </w:rPr>
        <w:t xml:space="preserve">рина составляет меньше 102 мм, берут образец максимальной имеющейся длины или ширины. </w:t>
      </w:r>
    </w:p>
    <w:p w:rsidR="00635ED1" w:rsidRPr="00EA5774" w:rsidRDefault="00635ED1" w:rsidP="00EA5774">
      <w:pPr>
        <w:pStyle w:val="SingleTxtGR"/>
        <w:ind w:left="2381" w:hanging="1247"/>
        <w:rPr>
          <w:b/>
        </w:rPr>
      </w:pPr>
      <w:r w:rsidRPr="00EA5774">
        <w:rPr>
          <w:b/>
        </w:rPr>
        <w:t>4.2</w:t>
      </w:r>
      <w:r w:rsidRPr="00EA5774">
        <w:rPr>
          <w:b/>
        </w:rPr>
        <w:tab/>
      </w:r>
      <w:r w:rsidR="00EA5774" w:rsidRPr="00EA5774">
        <w:rPr>
          <w:b/>
        </w:rPr>
        <w:tab/>
      </w:r>
      <w:r w:rsidR="00EA5774" w:rsidRPr="00EA5774">
        <w:rPr>
          <w:b/>
        </w:rPr>
        <w:tab/>
      </w:r>
      <w:r w:rsidRPr="00EA5774">
        <w:rPr>
          <w:b/>
        </w:rPr>
        <w:t>Образец получают, отрезая его от материала в продольном и поперечном направлении.</w:t>
      </w:r>
    </w:p>
    <w:p w:rsidR="00635ED1" w:rsidRPr="00EA5774" w:rsidRDefault="00635ED1" w:rsidP="00EA5774">
      <w:pPr>
        <w:pStyle w:val="SingleTxtGR"/>
        <w:ind w:left="2381" w:hanging="1247"/>
        <w:rPr>
          <w:b/>
        </w:rPr>
      </w:pPr>
      <w:r w:rsidRPr="00EA5774">
        <w:rPr>
          <w:b/>
        </w:rPr>
        <w:tab/>
      </w:r>
      <w:r w:rsidR="00EA5774">
        <w:rPr>
          <w:b/>
          <w:lang w:val="en-US"/>
        </w:rPr>
        <w:tab/>
      </w:r>
      <w:r w:rsidR="00EA5774">
        <w:rPr>
          <w:b/>
          <w:lang w:val="en-US"/>
        </w:rPr>
        <w:tab/>
      </w:r>
      <w:r w:rsidRPr="00EA5774">
        <w:rPr>
          <w:b/>
        </w:rPr>
        <w:t>Образец помещают в испытательную рамку вниз той повер</w:t>
      </w:r>
      <w:r w:rsidRPr="00EA5774">
        <w:rPr>
          <w:b/>
        </w:rPr>
        <w:t>х</w:t>
      </w:r>
      <w:r w:rsidRPr="00EA5774">
        <w:rPr>
          <w:b/>
        </w:rPr>
        <w:t>ностью, которая ближе всего расположена к воздушному пр</w:t>
      </w:r>
      <w:r w:rsidRPr="00EA5774">
        <w:rPr>
          <w:b/>
        </w:rPr>
        <w:t>о</w:t>
      </w:r>
      <w:r w:rsidRPr="00EA5774">
        <w:rPr>
          <w:b/>
        </w:rPr>
        <w:t>странству пассажирского салона.</w:t>
      </w:r>
    </w:p>
    <w:p w:rsidR="00635ED1" w:rsidRPr="00EA5774" w:rsidRDefault="00635ED1" w:rsidP="00EA5774">
      <w:pPr>
        <w:pStyle w:val="SingleTxtGR"/>
        <w:ind w:left="2381" w:hanging="1247"/>
        <w:rPr>
          <w:b/>
        </w:rPr>
      </w:pPr>
      <w:r w:rsidRPr="00EA5774">
        <w:rPr>
          <w:b/>
        </w:rPr>
        <w:t>4.3</w:t>
      </w:r>
      <w:r w:rsidRPr="00EA5774">
        <w:rPr>
          <w:b/>
        </w:rPr>
        <w:tab/>
      </w:r>
      <w:r w:rsidR="00EA5774" w:rsidRPr="00EA5774">
        <w:rPr>
          <w:b/>
        </w:rPr>
        <w:tab/>
      </w:r>
      <w:r w:rsidR="00EA5774" w:rsidRPr="00EA5774">
        <w:rPr>
          <w:b/>
        </w:rPr>
        <w:tab/>
      </w:r>
      <w:r w:rsidRPr="00EA5774">
        <w:rPr>
          <w:b/>
        </w:rPr>
        <w:t>Материалы с пушистым или ворсовым покрытием кладут на плоскую поверхность и дважды расчесывают против ворса с помощью гребня, имеющего семь–восемь мягких закругле</w:t>
      </w:r>
      <w:r w:rsidRPr="00EA5774">
        <w:rPr>
          <w:b/>
        </w:rPr>
        <w:t>н</w:t>
      </w:r>
      <w:r w:rsidRPr="00EA5774">
        <w:rPr>
          <w:b/>
        </w:rPr>
        <w:t>ных зубьев на 25 мм.</w:t>
      </w:r>
    </w:p>
    <w:p w:rsidR="00635ED1" w:rsidRPr="00EA5774" w:rsidRDefault="00635ED1" w:rsidP="00EA5774">
      <w:pPr>
        <w:pStyle w:val="SingleTxtGR"/>
        <w:ind w:left="2381" w:hanging="1247"/>
        <w:rPr>
          <w:b/>
        </w:rPr>
      </w:pPr>
      <w:r w:rsidRPr="00EA5774">
        <w:rPr>
          <w:b/>
        </w:rPr>
        <w:t>5.</w:t>
      </w:r>
      <w:r w:rsidRPr="00EA5774">
        <w:rPr>
          <w:b/>
        </w:rPr>
        <w:tab/>
      </w:r>
      <w:r w:rsidR="00EA5774">
        <w:rPr>
          <w:b/>
          <w:lang w:val="en-US"/>
        </w:rPr>
        <w:tab/>
      </w:r>
      <w:r w:rsidR="00EA5774">
        <w:rPr>
          <w:b/>
          <w:lang w:val="en-US"/>
        </w:rPr>
        <w:tab/>
      </w:r>
      <w:r w:rsidRPr="00EA5774">
        <w:rPr>
          <w:b/>
        </w:rPr>
        <w:t>Испытание</w:t>
      </w:r>
    </w:p>
    <w:p w:rsidR="00635ED1" w:rsidRPr="00EA5774" w:rsidRDefault="00635ED1" w:rsidP="00EA5774">
      <w:pPr>
        <w:pStyle w:val="SingleTxtGR"/>
        <w:ind w:left="2381" w:hanging="1247"/>
        <w:rPr>
          <w:b/>
        </w:rPr>
      </w:pPr>
      <w:r w:rsidRPr="00EA5774">
        <w:rPr>
          <w:b/>
        </w:rPr>
        <w:t>5.1</w:t>
      </w:r>
      <w:r w:rsidRPr="00EA5774">
        <w:rPr>
          <w:b/>
        </w:rPr>
        <w:tab/>
      </w:r>
      <w:r w:rsidR="00EA5774" w:rsidRPr="00EA5774">
        <w:rPr>
          <w:b/>
        </w:rPr>
        <w:tab/>
      </w:r>
      <w:r w:rsidR="00EA5774" w:rsidRPr="00EA5774">
        <w:rPr>
          <w:b/>
        </w:rPr>
        <w:tab/>
      </w:r>
      <w:r w:rsidRPr="00EA5774">
        <w:rPr>
          <w:b/>
        </w:rPr>
        <w:t xml:space="preserve">Образец устанавливают таким образом, чтобы оба его края и один конец удерживались U-образной рамкой; если образец не больше 51 мм и оба его края не могут удерживаться </w:t>
      </w:r>
      <w:r w:rsidR="000B7E57">
        <w:rPr>
          <w:b/>
        </w:rPr>
        <w:br/>
      </w:r>
      <w:r w:rsidRPr="00EA5774">
        <w:rPr>
          <w:b/>
        </w:rPr>
        <w:t>U-образной рамкой, то образец размещают на проволочных держателях, как указано в пункте 2.3, таким образом, чтобы один его конец удерживался закрытым концом U-образной рамки.</w:t>
      </w:r>
    </w:p>
    <w:p w:rsidR="00635ED1" w:rsidRPr="00EA5774" w:rsidRDefault="00635ED1" w:rsidP="00EA5774">
      <w:pPr>
        <w:pStyle w:val="SingleTxtGR"/>
        <w:ind w:left="2381" w:hanging="1247"/>
        <w:rPr>
          <w:b/>
        </w:rPr>
      </w:pPr>
      <w:r w:rsidRPr="00EA5774">
        <w:rPr>
          <w:b/>
        </w:rPr>
        <w:t>5.2</w:t>
      </w:r>
      <w:r w:rsidRPr="00EA5774">
        <w:rPr>
          <w:b/>
        </w:rPr>
        <w:tab/>
      </w:r>
      <w:r w:rsidR="00EA5774" w:rsidRPr="00EA5774">
        <w:rPr>
          <w:b/>
        </w:rPr>
        <w:tab/>
      </w:r>
      <w:r w:rsidR="00EA5774" w:rsidRPr="00EA5774">
        <w:rPr>
          <w:b/>
        </w:rPr>
        <w:tab/>
      </w:r>
      <w:r w:rsidRPr="00EA5774">
        <w:rPr>
          <w:b/>
        </w:rPr>
        <w:t>Установленный в держатель образец помещают в центр кам</w:t>
      </w:r>
      <w:r w:rsidRPr="00EA5774">
        <w:rPr>
          <w:b/>
        </w:rPr>
        <w:t>е</w:t>
      </w:r>
      <w:r w:rsidRPr="00EA5774">
        <w:rPr>
          <w:b/>
        </w:rPr>
        <w:t>ры в горизонтальном положении.</w:t>
      </w:r>
    </w:p>
    <w:p w:rsidR="00635ED1" w:rsidRPr="00EA5774" w:rsidRDefault="00635ED1" w:rsidP="00EA5774">
      <w:pPr>
        <w:pStyle w:val="SingleTxtGR"/>
        <w:ind w:left="2381" w:hanging="1247"/>
        <w:rPr>
          <w:b/>
        </w:rPr>
      </w:pPr>
      <w:r w:rsidRPr="00EA5774">
        <w:rPr>
          <w:b/>
        </w:rPr>
        <w:t>5.3</w:t>
      </w:r>
      <w:r w:rsidRPr="00EA5774">
        <w:rPr>
          <w:b/>
        </w:rPr>
        <w:tab/>
      </w:r>
      <w:r w:rsidR="00EA5774" w:rsidRPr="00EA5774">
        <w:rPr>
          <w:b/>
        </w:rPr>
        <w:tab/>
      </w:r>
      <w:r w:rsidR="00EA5774" w:rsidRPr="00EA5774">
        <w:rPr>
          <w:b/>
        </w:rPr>
        <w:tab/>
      </w:r>
      <w:r w:rsidRPr="00EA5774">
        <w:rPr>
          <w:b/>
        </w:rPr>
        <w:t>После того как пламя горелки отрегулировано в соответствии с положениями пункта 2.4, горелку и образец располагают т</w:t>
      </w:r>
      <w:r w:rsidRPr="00EA5774">
        <w:rPr>
          <w:b/>
        </w:rPr>
        <w:t>а</w:t>
      </w:r>
      <w:r w:rsidRPr="00EA5774">
        <w:rPr>
          <w:b/>
        </w:rPr>
        <w:t>ким образом, чтобы центр наконечника горелки находился на 19 мм ниже центра нижнего края открытого конца образца.</w:t>
      </w:r>
    </w:p>
    <w:p w:rsidR="00635ED1" w:rsidRPr="00EA5774" w:rsidRDefault="00635ED1" w:rsidP="00EA5774">
      <w:pPr>
        <w:pStyle w:val="SingleTxtGR"/>
        <w:ind w:left="2381" w:hanging="1247"/>
        <w:rPr>
          <w:b/>
        </w:rPr>
      </w:pPr>
      <w:r w:rsidRPr="00EA5774">
        <w:rPr>
          <w:b/>
        </w:rPr>
        <w:t>5.4</w:t>
      </w:r>
      <w:r w:rsidRPr="00EA5774">
        <w:rPr>
          <w:b/>
        </w:rPr>
        <w:tab/>
      </w:r>
      <w:r w:rsidR="00EA5774" w:rsidRPr="00EA5774">
        <w:rPr>
          <w:b/>
        </w:rPr>
        <w:tab/>
      </w:r>
      <w:r w:rsidR="00EA5774" w:rsidRPr="00EA5774">
        <w:rPr>
          <w:b/>
        </w:rPr>
        <w:tab/>
      </w:r>
      <w:r w:rsidRPr="00EA5774">
        <w:rPr>
          <w:b/>
        </w:rPr>
        <w:t>Образец поджигают и оставляют в пламени горелки в течение 15 секунд.</w:t>
      </w:r>
    </w:p>
    <w:p w:rsidR="00635ED1" w:rsidRPr="00EA5774" w:rsidRDefault="00635ED1" w:rsidP="00EA5774">
      <w:pPr>
        <w:pStyle w:val="SingleTxtGR"/>
        <w:ind w:left="2381" w:hanging="1247"/>
        <w:rPr>
          <w:b/>
        </w:rPr>
      </w:pPr>
      <w:r w:rsidRPr="00EA5774">
        <w:rPr>
          <w:b/>
        </w:rPr>
        <w:t>5.5</w:t>
      </w:r>
      <w:r w:rsidRPr="00EA5774">
        <w:rPr>
          <w:b/>
        </w:rPr>
        <w:tab/>
      </w:r>
      <w:r w:rsidR="00EA5774" w:rsidRPr="00EA5774">
        <w:rPr>
          <w:b/>
        </w:rPr>
        <w:tab/>
      </w:r>
      <w:r w:rsidR="00EA5774" w:rsidRPr="00EA5774">
        <w:rPr>
          <w:b/>
        </w:rPr>
        <w:tab/>
      </w:r>
      <w:r w:rsidRPr="00EA5774">
        <w:rPr>
          <w:b/>
        </w:rPr>
        <w:t>Время начинают отсчитывать (безотносительно ко времени, в течение которого образец находится в пламени горелки) в тот момент, когда пламя горящего образца доходит до отметки, расположенной на расстоянии 38 мм от открытого конца о</w:t>
      </w:r>
      <w:r w:rsidRPr="00EA5774">
        <w:rPr>
          <w:b/>
        </w:rPr>
        <w:t>б</w:t>
      </w:r>
      <w:r w:rsidRPr="00EA5774">
        <w:rPr>
          <w:b/>
        </w:rPr>
        <w:t>разца.</w:t>
      </w:r>
    </w:p>
    <w:p w:rsidR="00635ED1" w:rsidRPr="00EA5774" w:rsidRDefault="00635ED1" w:rsidP="00EA5774">
      <w:pPr>
        <w:pStyle w:val="SingleTxtGR"/>
        <w:ind w:left="2381" w:hanging="1247"/>
        <w:rPr>
          <w:b/>
        </w:rPr>
      </w:pPr>
      <w:r w:rsidRPr="00EA5774">
        <w:rPr>
          <w:b/>
        </w:rPr>
        <w:t>5.6</w:t>
      </w:r>
      <w:r w:rsidRPr="00EA5774">
        <w:rPr>
          <w:b/>
        </w:rPr>
        <w:tab/>
      </w:r>
      <w:r w:rsidR="00EA5774" w:rsidRPr="00EA5774">
        <w:rPr>
          <w:b/>
        </w:rPr>
        <w:tab/>
      </w:r>
      <w:r w:rsidR="00EA5774" w:rsidRPr="00EA5774">
        <w:rPr>
          <w:b/>
        </w:rPr>
        <w:tab/>
      </w:r>
      <w:r w:rsidRPr="00EA5774">
        <w:rPr>
          <w:b/>
        </w:rPr>
        <w:t>Измеряют время, которое требуется пламени для того, чтобы дойти до отметки, расположенной на расстоянии 38 мм от з</w:t>
      </w:r>
      <w:r w:rsidRPr="00EA5774">
        <w:rPr>
          <w:b/>
        </w:rPr>
        <w:t>а</w:t>
      </w:r>
      <w:r w:rsidRPr="00EA5774">
        <w:rPr>
          <w:b/>
        </w:rPr>
        <w:t>крепленного конца образца. В том случае если пламя не д</w:t>
      </w:r>
      <w:r w:rsidRPr="00EA5774">
        <w:rPr>
          <w:b/>
        </w:rPr>
        <w:t>о</w:t>
      </w:r>
      <w:r w:rsidRPr="00EA5774">
        <w:rPr>
          <w:b/>
        </w:rPr>
        <w:t>стигает указанной конечной отметки, измеряют время, за к</w:t>
      </w:r>
      <w:r w:rsidRPr="00EA5774">
        <w:rPr>
          <w:b/>
        </w:rPr>
        <w:t>о</w:t>
      </w:r>
      <w:r w:rsidRPr="00EA5774">
        <w:rPr>
          <w:b/>
        </w:rPr>
        <w:t>торое пламя доходит до той точки, где горение прекращается.</w:t>
      </w:r>
    </w:p>
    <w:p w:rsidR="00635ED1" w:rsidRPr="00EA5774" w:rsidRDefault="00635ED1" w:rsidP="00EA5774">
      <w:pPr>
        <w:pStyle w:val="SingleTxtGR"/>
        <w:ind w:left="2381" w:hanging="1247"/>
        <w:rPr>
          <w:b/>
        </w:rPr>
      </w:pPr>
      <w:r w:rsidRPr="00EA5774">
        <w:rPr>
          <w:b/>
        </w:rPr>
        <w:t>5.7</w:t>
      </w:r>
      <w:r w:rsidRPr="00EA5774">
        <w:rPr>
          <w:b/>
        </w:rPr>
        <w:tab/>
      </w:r>
      <w:r w:rsidR="00EA5774" w:rsidRPr="00EA5774">
        <w:rPr>
          <w:b/>
        </w:rPr>
        <w:tab/>
      </w:r>
      <w:r w:rsidR="00EA5774" w:rsidRPr="00EA5774">
        <w:rPr>
          <w:b/>
        </w:rPr>
        <w:tab/>
      </w:r>
      <w:r w:rsidRPr="00EA5774">
        <w:rPr>
          <w:b/>
        </w:rPr>
        <w:t>Расчет скорости горения производят по следующей формуле:</w:t>
      </w:r>
    </w:p>
    <w:p w:rsidR="00635ED1" w:rsidRPr="00EA5774" w:rsidRDefault="00635ED1" w:rsidP="00EA5774">
      <w:pPr>
        <w:pStyle w:val="SingleTxtGR"/>
        <w:ind w:left="2381" w:hanging="1247"/>
        <w:rPr>
          <w:b/>
        </w:rPr>
      </w:pPr>
      <w:r w:rsidRPr="00EA5774">
        <w:rPr>
          <w:b/>
        </w:rPr>
        <w:tab/>
      </w:r>
      <w:r w:rsidR="00EA5774">
        <w:rPr>
          <w:b/>
          <w:lang w:val="en-US"/>
        </w:rPr>
        <w:tab/>
      </w:r>
      <w:r w:rsidR="00EA5774">
        <w:rPr>
          <w:b/>
          <w:lang w:val="en-US"/>
        </w:rPr>
        <w:tab/>
      </w:r>
      <w:r w:rsidRPr="00EA5774">
        <w:rPr>
          <w:b/>
        </w:rPr>
        <w:t>B = 60 x (D/T),</w:t>
      </w:r>
    </w:p>
    <w:p w:rsidR="00635ED1" w:rsidRPr="00EA5774" w:rsidRDefault="00635ED1" w:rsidP="00EA5774">
      <w:pPr>
        <w:pStyle w:val="SingleTxtGR"/>
        <w:ind w:left="2381" w:hanging="1247"/>
        <w:rPr>
          <w:b/>
        </w:rPr>
      </w:pPr>
      <w:r w:rsidRPr="00EA5774">
        <w:rPr>
          <w:b/>
        </w:rPr>
        <w:tab/>
      </w:r>
      <w:r w:rsidR="00EA5774">
        <w:rPr>
          <w:b/>
          <w:lang w:val="en-US"/>
        </w:rPr>
        <w:tab/>
      </w:r>
      <w:r w:rsidR="00EA5774">
        <w:rPr>
          <w:b/>
          <w:lang w:val="en-US"/>
        </w:rPr>
        <w:tab/>
      </w:r>
      <w:r w:rsidRPr="00EA5774">
        <w:rPr>
          <w:b/>
        </w:rPr>
        <w:t>где:</w:t>
      </w:r>
    </w:p>
    <w:p w:rsidR="00635ED1" w:rsidRPr="00EA5774" w:rsidRDefault="00635ED1" w:rsidP="00EA5774">
      <w:pPr>
        <w:pStyle w:val="SingleTxtGR"/>
        <w:ind w:left="2381" w:hanging="1247"/>
        <w:rPr>
          <w:b/>
        </w:rPr>
      </w:pPr>
      <w:r w:rsidRPr="00EA5774">
        <w:rPr>
          <w:b/>
        </w:rPr>
        <w:tab/>
      </w:r>
      <w:r w:rsidR="00EA5774">
        <w:rPr>
          <w:b/>
          <w:lang w:val="en-US"/>
        </w:rPr>
        <w:tab/>
      </w:r>
      <w:r w:rsidR="00EA5774">
        <w:rPr>
          <w:b/>
          <w:lang w:val="en-US"/>
        </w:rPr>
        <w:tab/>
      </w:r>
      <w:r w:rsidRPr="00EA5774">
        <w:rPr>
          <w:b/>
        </w:rPr>
        <w:t xml:space="preserve">В </w:t>
      </w:r>
      <w:r w:rsidR="00C61536">
        <w:rPr>
          <w:b/>
        </w:rPr>
        <w:t>–</w:t>
      </w:r>
      <w:r w:rsidRPr="00EA5774">
        <w:rPr>
          <w:b/>
        </w:rPr>
        <w:t xml:space="preserve"> скорость горения в миллиметрах в минуту;</w:t>
      </w:r>
    </w:p>
    <w:p w:rsidR="00635ED1" w:rsidRPr="00EA5774" w:rsidRDefault="00635ED1" w:rsidP="00EA5774">
      <w:pPr>
        <w:pStyle w:val="SingleTxtGR"/>
        <w:ind w:left="2381" w:hanging="1247"/>
        <w:rPr>
          <w:b/>
        </w:rPr>
      </w:pPr>
      <w:r w:rsidRPr="00EA5774">
        <w:rPr>
          <w:b/>
        </w:rPr>
        <w:tab/>
      </w:r>
      <w:r w:rsidR="00EA5774" w:rsidRPr="00C61536">
        <w:rPr>
          <w:b/>
        </w:rPr>
        <w:tab/>
      </w:r>
      <w:r w:rsidR="00EA5774" w:rsidRPr="00C61536">
        <w:rPr>
          <w:b/>
        </w:rPr>
        <w:tab/>
      </w:r>
      <w:r w:rsidRPr="00EA5774">
        <w:rPr>
          <w:b/>
        </w:rPr>
        <w:t xml:space="preserve">D </w:t>
      </w:r>
      <w:r w:rsidR="00C61536">
        <w:rPr>
          <w:b/>
        </w:rPr>
        <w:t>–</w:t>
      </w:r>
      <w:r w:rsidRPr="00EA5774">
        <w:rPr>
          <w:b/>
        </w:rPr>
        <w:t xml:space="preserve"> длина отрезка, пройденного пламенем, в миллиметрах; </w:t>
      </w:r>
    </w:p>
    <w:p w:rsidR="00635ED1" w:rsidRPr="00EA5774" w:rsidRDefault="00635ED1" w:rsidP="00EA5774">
      <w:pPr>
        <w:pStyle w:val="SingleTxtGR"/>
        <w:ind w:left="2381" w:hanging="1247"/>
        <w:rPr>
          <w:b/>
        </w:rPr>
      </w:pPr>
      <w:r w:rsidRPr="00EA5774">
        <w:rPr>
          <w:b/>
        </w:rPr>
        <w:tab/>
      </w:r>
      <w:r w:rsidR="00EA5774" w:rsidRPr="00C61536">
        <w:rPr>
          <w:b/>
        </w:rPr>
        <w:tab/>
      </w:r>
      <w:r w:rsidR="00EA5774" w:rsidRPr="00C61536">
        <w:rPr>
          <w:b/>
        </w:rPr>
        <w:tab/>
      </w:r>
      <w:r w:rsidRPr="00EA5774">
        <w:rPr>
          <w:b/>
        </w:rPr>
        <w:t xml:space="preserve">Т </w:t>
      </w:r>
      <w:r w:rsidR="00C61536">
        <w:rPr>
          <w:b/>
        </w:rPr>
        <w:t>–</w:t>
      </w:r>
      <w:r w:rsidRPr="00EA5774">
        <w:rPr>
          <w:b/>
        </w:rPr>
        <w:t xml:space="preserve"> время в секундах, за которое пламя прошло D миллиме</w:t>
      </w:r>
      <w:r w:rsidRPr="00EA5774">
        <w:rPr>
          <w:b/>
        </w:rPr>
        <w:t>т</w:t>
      </w:r>
      <w:r w:rsidRPr="00EA5774">
        <w:rPr>
          <w:b/>
        </w:rPr>
        <w:t>ров.</w:t>
      </w:r>
    </w:p>
    <w:p w:rsidR="00635ED1" w:rsidRPr="00635ED1" w:rsidRDefault="0077453F" w:rsidP="0077453F">
      <w:pPr>
        <w:pStyle w:val="H23GR"/>
      </w:pPr>
      <w:r w:rsidRPr="00C61536">
        <w:tab/>
      </w:r>
      <w:r w:rsidRPr="00C61536">
        <w:rPr>
          <w:b w:val="0"/>
        </w:rPr>
        <w:tab/>
      </w:r>
      <w:r w:rsidR="00635ED1" w:rsidRPr="0077453F">
        <w:rPr>
          <w:b w:val="0"/>
        </w:rPr>
        <w:t>Рис. 2</w:t>
      </w:r>
      <w:r w:rsidR="00635ED1" w:rsidRPr="00EA5774">
        <w:br/>
      </w:r>
      <w:r w:rsidR="00635ED1" w:rsidRPr="00635ED1">
        <w:t>Все размеры приведены в миллиметрах (мм)</w:t>
      </w:r>
    </w:p>
    <w:p w:rsidR="00635ED1" w:rsidRPr="00635ED1" w:rsidRDefault="00814B7B" w:rsidP="00EB291B">
      <w:pPr>
        <w:pStyle w:val="SingleTxtGR"/>
        <w:ind w:left="2835" w:hanging="1701"/>
        <w:rPr>
          <w:bCs/>
        </w:rPr>
      </w:pPr>
      <w:r w:rsidRPr="00635ED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629F8" wp14:editId="4694E303">
                <wp:simplePos x="0" y="0"/>
                <wp:positionH relativeFrom="column">
                  <wp:posOffset>725716</wp:posOffset>
                </wp:positionH>
                <wp:positionV relativeFrom="paragraph">
                  <wp:posOffset>990600</wp:posOffset>
                </wp:positionV>
                <wp:extent cx="977184" cy="180000"/>
                <wp:effectExtent l="0" t="0" r="0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7184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85E" w:rsidRPr="00BB6249" w:rsidRDefault="005E385E" w:rsidP="00635ED1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sz w:val="16"/>
                                <w:szCs w:val="16"/>
                                <w:lang w:val="hu-HU"/>
                              </w:rPr>
                              <w:t>Огнеупорное стекло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4" type="#_x0000_t202" style="position:absolute;left:0;text-align:left;margin-left:57.15pt;margin-top:78pt;width:76.9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" stroked="f">
                <v:stroke joinstyle="round"/>
                <v:path arrowok="t"/>
                <v:textbox inset="0,0,0,0">
                  <w:txbxContent>
                    <w:p w:rsidR="005E385E" w:rsidRPr="00BB6249" w:rsidRDefault="005E385E" w:rsidP="00635ED1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sz w:val="16"/>
                          <w:szCs w:val="16"/>
                          <w:lang w:val="hu-HU"/>
                        </w:rPr>
                        <w:t xml:space="preserve">Огнеупорное </w:t>
                      </w:r>
                      <w:r w:rsidRPr="00BB6249">
                        <w:rPr>
                          <w:sz w:val="16"/>
                          <w:szCs w:val="16"/>
                          <w:lang w:val="hu-HU"/>
                        </w:rPr>
                        <w:t>стекло</w:t>
                      </w:r>
                    </w:p>
                  </w:txbxContent>
                </v:textbox>
              </v:shape>
            </w:pict>
          </mc:Fallback>
        </mc:AlternateContent>
      </w:r>
      <w:r w:rsidR="00FC61C2" w:rsidRPr="00635ED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135F72" wp14:editId="2A416897">
                <wp:simplePos x="0" y="0"/>
                <wp:positionH relativeFrom="column">
                  <wp:posOffset>719544</wp:posOffset>
                </wp:positionH>
                <wp:positionV relativeFrom="paragraph">
                  <wp:posOffset>314325</wp:posOffset>
                </wp:positionV>
                <wp:extent cx="1028700" cy="328295"/>
                <wp:effectExtent l="0" t="0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85E" w:rsidRPr="00BB6249" w:rsidRDefault="005E385E" w:rsidP="00635ED1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sz w:val="16"/>
                                <w:szCs w:val="16"/>
                                <w:lang w:val="hu-HU"/>
                              </w:rPr>
                              <w:t>Вентиляционная щель шириной 13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5" type="#_x0000_t202" style="position:absolute;left:0;text-align:left;margin-left:56.65pt;margin-top:24.75pt;width:81pt;height:25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" stroked="f">
                <v:stroke joinstyle="round"/>
                <v:path arrowok="t"/>
                <v:textbox inset="0,0,0,0">
                  <w:txbxContent>
                    <w:p w:rsidR="005E385E" w:rsidRPr="00BB6249" w:rsidRDefault="005E385E" w:rsidP="00635ED1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sz w:val="16"/>
                          <w:szCs w:val="16"/>
                          <w:lang w:val="hu-HU"/>
                        </w:rPr>
                        <w:t>Вентиляционная щель шириной 13 мм</w:t>
                      </w:r>
                    </w:p>
                  </w:txbxContent>
                </v:textbox>
              </v:shape>
            </w:pict>
          </mc:Fallback>
        </mc:AlternateContent>
      </w:r>
      <w:r w:rsidR="00FC61C2" w:rsidRPr="00635ED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3E4606" wp14:editId="7D1136A2">
                <wp:simplePos x="0" y="0"/>
                <wp:positionH relativeFrom="column">
                  <wp:posOffset>717639</wp:posOffset>
                </wp:positionH>
                <wp:positionV relativeFrom="paragraph">
                  <wp:posOffset>1172845</wp:posOffset>
                </wp:positionV>
                <wp:extent cx="864000" cy="359410"/>
                <wp:effectExtent l="0" t="0" r="0" b="254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40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85E" w:rsidRPr="00BB6249" w:rsidRDefault="005E385E" w:rsidP="00635ED1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sz w:val="16"/>
                                <w:szCs w:val="16"/>
                              </w:rPr>
                              <w:t xml:space="preserve">Вентиляционные </w:t>
                            </w:r>
                            <w:r w:rsidR="00FC61C2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B6249">
                              <w:rPr>
                                <w:sz w:val="16"/>
                                <w:szCs w:val="16"/>
                              </w:rPr>
                              <w:t>отверстия</w:t>
                            </w:r>
                            <w:r w:rsidRPr="008444A9">
                              <w:rPr>
                                <w:lang w:val="hu-HU"/>
                              </w:rPr>
                              <w:t xml:space="preserve"> </w:t>
                            </w:r>
                            <w:r w:rsidR="00FC61C2">
                              <w:br/>
                            </w:r>
                            <w:r w:rsidRPr="00BB6249">
                              <w:rPr>
                                <w:sz w:val="16"/>
                                <w:szCs w:val="16"/>
                                <w:lang w:val="hu-HU"/>
                              </w:rPr>
                              <w:t>диаметром 19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6" type="#_x0000_t202" style="position:absolute;left:0;text-align:left;margin-left:56.5pt;margin-top:92.35pt;width:68.05pt;height:2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" stroked="f">
                <v:stroke joinstyle="round"/>
                <v:path arrowok="t"/>
                <v:textbox inset="0,0,0,0">
                  <w:txbxContent>
                    <w:p w:rsidR="005E385E" w:rsidRPr="00BB6249" w:rsidRDefault="005E385E" w:rsidP="00635ED1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sz w:val="16"/>
                          <w:szCs w:val="16"/>
                        </w:rPr>
                        <w:t xml:space="preserve">Вентиляционные </w:t>
                      </w:r>
                      <w:r w:rsidR="00FC61C2">
                        <w:rPr>
                          <w:sz w:val="16"/>
                          <w:szCs w:val="16"/>
                        </w:rPr>
                        <w:br/>
                      </w:r>
                      <w:r w:rsidRPr="00BB6249">
                        <w:rPr>
                          <w:sz w:val="16"/>
                          <w:szCs w:val="16"/>
                        </w:rPr>
                        <w:t>отверстия</w:t>
                      </w:r>
                      <w:r w:rsidRPr="008444A9">
                        <w:rPr>
                          <w:lang w:val="hu-HU"/>
                        </w:rPr>
                        <w:t xml:space="preserve"> </w:t>
                      </w:r>
                      <w:r w:rsidR="00FC61C2">
                        <w:br/>
                      </w:r>
                      <w:r w:rsidRPr="00BB6249">
                        <w:rPr>
                          <w:sz w:val="16"/>
                          <w:szCs w:val="16"/>
                          <w:lang w:val="hu-HU"/>
                        </w:rPr>
                        <w:t>диаметром 19 мм</w:t>
                      </w:r>
                    </w:p>
                  </w:txbxContent>
                </v:textbox>
              </v:shape>
            </w:pict>
          </mc:Fallback>
        </mc:AlternateContent>
      </w:r>
      <w:r w:rsidR="00FC61C2" w:rsidRPr="00635ED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69D89E" wp14:editId="2FA7F14D">
                <wp:simplePos x="0" y="0"/>
                <wp:positionH relativeFrom="column">
                  <wp:posOffset>731609</wp:posOffset>
                </wp:positionH>
                <wp:positionV relativeFrom="paragraph">
                  <wp:posOffset>1572895</wp:posOffset>
                </wp:positionV>
                <wp:extent cx="828000" cy="270510"/>
                <wp:effectExtent l="0" t="0" r="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80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85E" w:rsidRPr="00BB6249" w:rsidRDefault="005E385E" w:rsidP="00635ED1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sz w:val="16"/>
                                <w:szCs w:val="16"/>
                              </w:rPr>
                              <w:t xml:space="preserve">Ножки </w:t>
                            </w:r>
                            <w:r w:rsidR="00FC61C2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B6249">
                              <w:rPr>
                                <w:sz w:val="16"/>
                                <w:szCs w:val="16"/>
                              </w:rPr>
                              <w:t>высотой 9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7" type="#_x0000_t202" style="position:absolute;left:0;text-align:left;margin-left:57.6pt;margin-top:123.85pt;width:65.2pt;height:2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" stroked="f">
                <v:stroke joinstyle="round"/>
                <v:path arrowok="t"/>
                <v:textbox inset="0,0,0,0">
                  <w:txbxContent>
                    <w:p w:rsidR="005E385E" w:rsidRPr="00BB6249" w:rsidRDefault="005E385E" w:rsidP="00635ED1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sz w:val="16"/>
                          <w:szCs w:val="16"/>
                        </w:rPr>
                        <w:t xml:space="preserve">Ножки </w:t>
                      </w:r>
                      <w:r w:rsidR="00FC61C2">
                        <w:rPr>
                          <w:sz w:val="16"/>
                          <w:szCs w:val="16"/>
                        </w:rPr>
                        <w:br/>
                      </w:r>
                      <w:r w:rsidRPr="00BB6249">
                        <w:rPr>
                          <w:sz w:val="16"/>
                          <w:szCs w:val="16"/>
                        </w:rPr>
                        <w:t>высотой 9 мм</w:t>
                      </w:r>
                    </w:p>
                  </w:txbxContent>
                </v:textbox>
              </v:shape>
            </w:pict>
          </mc:Fallback>
        </mc:AlternateContent>
      </w:r>
      <w:r w:rsidR="00635ED1" w:rsidRPr="00635ED1">
        <w:rPr>
          <w:b/>
          <w:bCs/>
          <w:noProof/>
          <w:lang w:val="en-GB" w:eastAsia="en-GB"/>
        </w:rPr>
        <w:drawing>
          <wp:inline distT="0" distB="0" distL="0" distR="0" wp14:anchorId="00C15CF5" wp14:editId="1517E445">
            <wp:extent cx="3103880" cy="2219960"/>
            <wp:effectExtent l="0" t="0" r="1270" b="889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ED1" w:rsidRPr="00635ED1">
        <w:rPr>
          <w:bCs/>
        </w:rPr>
        <w:t>»</w:t>
      </w:r>
    </w:p>
    <w:p w:rsidR="00635ED1" w:rsidRPr="00635ED1" w:rsidRDefault="00635ED1" w:rsidP="0077453F">
      <w:pPr>
        <w:pStyle w:val="HChGR"/>
      </w:pPr>
      <w:r w:rsidRPr="0077453F">
        <w:tab/>
      </w:r>
      <w:r w:rsidRPr="00635ED1">
        <w:rPr>
          <w:lang w:val="en-GB"/>
        </w:rPr>
        <w:t>II</w:t>
      </w:r>
      <w:r w:rsidRPr="0077453F">
        <w:t>.</w:t>
      </w:r>
      <w:r w:rsidRPr="0077453F">
        <w:tab/>
      </w:r>
      <w:r w:rsidRPr="00635ED1">
        <w:t>Обоснование</w:t>
      </w:r>
    </w:p>
    <w:p w:rsidR="00635ED1" w:rsidRPr="00635ED1" w:rsidRDefault="0077453F" w:rsidP="0077453F">
      <w:pPr>
        <w:pStyle w:val="SingleTxtGR"/>
      </w:pPr>
      <w:r w:rsidRPr="0077453F">
        <w:t>1.</w:t>
      </w:r>
      <w:r w:rsidRPr="0077453F">
        <w:tab/>
      </w:r>
      <w:r w:rsidR="00635ED1" w:rsidRPr="00635ED1">
        <w:t>Положения поправок серии 02 к Правилам ООН (</w:t>
      </w:r>
      <w:r w:rsidR="00635ED1" w:rsidRPr="00635ED1">
        <w:rPr>
          <w:lang w:val="en-GB"/>
        </w:rPr>
        <w:t>ECE</w:t>
      </w:r>
      <w:r w:rsidR="00635ED1" w:rsidRPr="00635ED1">
        <w:t>/</w:t>
      </w:r>
      <w:r w:rsidR="00635ED1" w:rsidRPr="00635ED1">
        <w:rPr>
          <w:lang w:val="en-GB"/>
        </w:rPr>
        <w:t>TRANS</w:t>
      </w:r>
      <w:r w:rsidR="00635ED1" w:rsidRPr="00635ED1">
        <w:t>/</w:t>
      </w:r>
      <w:r w:rsidRPr="0077453F">
        <w:br/>
      </w:r>
      <w:r w:rsidR="00635ED1" w:rsidRPr="00635ED1">
        <w:rPr>
          <w:lang w:val="en-GB"/>
        </w:rPr>
        <w:t>WP</w:t>
      </w:r>
      <w:r w:rsidR="00635ED1" w:rsidRPr="00635ED1">
        <w:t xml:space="preserve">.29/2016/106), принятых в ходе пятьдесят девятой сессии </w:t>
      </w:r>
      <w:r w:rsidR="00635ED1" w:rsidRPr="00635ED1">
        <w:rPr>
          <w:lang w:val="en-GB"/>
        </w:rPr>
        <w:t>GRSP</w:t>
      </w:r>
      <w:r w:rsidR="00635ED1" w:rsidRPr="00635ED1">
        <w:t xml:space="preserve">, пока не включают предписаний, принятых после этого </w:t>
      </w:r>
      <w:r w:rsidR="00635ED1" w:rsidRPr="00635ED1">
        <w:rPr>
          <w:lang w:val="en-GB"/>
        </w:rPr>
        <w:t>GRSP</w:t>
      </w:r>
      <w:r w:rsidR="00635ED1" w:rsidRPr="00635ED1">
        <w:t xml:space="preserve"> в контексте поправок с</w:t>
      </w:r>
      <w:r w:rsidR="00635ED1" w:rsidRPr="00635ED1">
        <w:t>е</w:t>
      </w:r>
      <w:r w:rsidR="00635ED1" w:rsidRPr="00635ED1">
        <w:t>рии 01 (</w:t>
      </w:r>
      <w:r w:rsidR="00635ED1" w:rsidRPr="00635ED1">
        <w:rPr>
          <w:lang w:val="en-GB"/>
        </w:rPr>
        <w:t>ECE</w:t>
      </w:r>
      <w:r w:rsidR="00635ED1" w:rsidRPr="00635ED1">
        <w:t>/</w:t>
      </w:r>
      <w:r w:rsidR="00635ED1" w:rsidRPr="00635ED1">
        <w:rPr>
          <w:lang w:val="en-GB"/>
        </w:rPr>
        <w:t>TRANS</w:t>
      </w:r>
      <w:r w:rsidR="00635ED1" w:rsidRPr="00635ED1">
        <w:t>/</w:t>
      </w:r>
      <w:r w:rsidR="00635ED1" w:rsidRPr="00635ED1">
        <w:rPr>
          <w:lang w:val="en-GB"/>
        </w:rPr>
        <w:t>WP</w:t>
      </w:r>
      <w:r w:rsidR="00635ED1" w:rsidRPr="00635ED1">
        <w:t>.29/2016/106). Эти предписания касаются токсичности и воспламеняемости материалов, используемых для изготовления детских удерживающих систем (ДУС), и содерж</w:t>
      </w:r>
      <w:r w:rsidR="00C61536">
        <w:t>ат обновленные положения Пр</w:t>
      </w:r>
      <w:r w:rsidR="00C61536">
        <w:t>а</w:t>
      </w:r>
      <w:r w:rsidR="00C61536">
        <w:t>вил </w:t>
      </w:r>
      <w:r w:rsidR="00635ED1" w:rsidRPr="00635ED1">
        <w:t xml:space="preserve">ООН об испытаниях. </w:t>
      </w:r>
    </w:p>
    <w:p w:rsidR="00635ED1" w:rsidRPr="00635ED1" w:rsidRDefault="0077453F" w:rsidP="00635ED1">
      <w:pPr>
        <w:pStyle w:val="SingleTxtGR"/>
      </w:pPr>
      <w:r w:rsidRPr="0077453F">
        <w:rPr>
          <w:bCs/>
        </w:rPr>
        <w:t>2.</w:t>
      </w:r>
      <w:r w:rsidRPr="0077453F">
        <w:rPr>
          <w:bCs/>
        </w:rPr>
        <w:tab/>
      </w:r>
      <w:r w:rsidR="00635ED1" w:rsidRPr="00635ED1">
        <w:rPr>
          <w:bCs/>
        </w:rPr>
        <w:t>Изложенное выше предложение нацелено на обеспечение полного согл</w:t>
      </w:r>
      <w:r w:rsidR="00635ED1" w:rsidRPr="00635ED1">
        <w:rPr>
          <w:bCs/>
        </w:rPr>
        <w:t>а</w:t>
      </w:r>
      <w:r w:rsidR="00635ED1" w:rsidRPr="00635ED1">
        <w:rPr>
          <w:bCs/>
        </w:rPr>
        <w:t>сования текстов поправок серии 01 и 02 к Правилам ООН.</w:t>
      </w:r>
    </w:p>
    <w:p w:rsidR="00635ED1" w:rsidRPr="0077453F" w:rsidRDefault="0077453F" w:rsidP="0077453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35ED1" w:rsidRPr="0077453F" w:rsidSect="004D639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85E" w:rsidRDefault="005E385E" w:rsidP="00B471C5">
      <w:r>
        <w:separator/>
      </w:r>
    </w:p>
  </w:endnote>
  <w:endnote w:type="continuationSeparator" w:id="0">
    <w:p w:rsidR="005E385E" w:rsidRDefault="005E385E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5E" w:rsidRPr="009A6F4A" w:rsidRDefault="005E385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824F6">
      <w:rPr>
        <w:b/>
        <w:noProof/>
        <w:sz w:val="18"/>
        <w:szCs w:val="18"/>
      </w:rPr>
      <w:t>8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GE.16-16421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5E" w:rsidRPr="009A6F4A" w:rsidRDefault="005E385E" w:rsidP="007005EE">
    <w:pPr>
      <w:pStyle w:val="Footer"/>
      <w:rPr>
        <w:lang w:val="en-US"/>
      </w:rPr>
    </w:pPr>
    <w:r>
      <w:rPr>
        <w:lang w:val="en-US"/>
      </w:rPr>
      <w:t>GE.16-16421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824F6">
      <w:rPr>
        <w:b/>
        <w:noProof/>
        <w:sz w:val="18"/>
        <w:szCs w:val="18"/>
      </w:rPr>
      <w:t>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5E385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E385E" w:rsidRPr="001C3ABC" w:rsidRDefault="005E385E" w:rsidP="005E385E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16421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191016  191016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5E385E" w:rsidRDefault="005E385E" w:rsidP="005E385E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533B9F99" wp14:editId="316694C3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5E385E" w:rsidRDefault="005E385E" w:rsidP="005E385E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4200" cy="584200"/>
                <wp:effectExtent l="0" t="0" r="6350" b="6350"/>
                <wp:docPr id="4" name="Рисунок 4" descr="http://undocs.org/m2/QRCode.ashx?DS=ECE/TRANS/WP.29/GRSP/2016/19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SP/2016/19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385E" w:rsidRPr="00797A78" w:rsidTr="005E385E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E385E" w:rsidRPr="00C711C2" w:rsidRDefault="005E385E" w:rsidP="005E385E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C711C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C711C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711C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C711C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711C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C711C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C711C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C711C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711C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5E385E" w:rsidRDefault="005E385E" w:rsidP="005E385E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5E385E" w:rsidRDefault="005E385E" w:rsidP="005E385E"/>
      </w:tc>
    </w:tr>
  </w:tbl>
  <w:p w:rsidR="005E385E" w:rsidRPr="007005EE" w:rsidRDefault="005E385E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85E" w:rsidRPr="009141DC" w:rsidRDefault="005E385E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5E385E" w:rsidRPr="00D1261C" w:rsidRDefault="005E385E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5E385E" w:rsidRPr="00C711C2" w:rsidRDefault="005E385E" w:rsidP="00C711C2">
      <w:pPr>
        <w:pStyle w:val="FootnoteText"/>
        <w:rPr>
          <w:lang w:val="ru-RU"/>
        </w:rPr>
      </w:pPr>
      <w:r>
        <w:tab/>
      </w:r>
      <w:r w:rsidRPr="00635ED1">
        <w:rPr>
          <w:rStyle w:val="FootnoteReference"/>
          <w:sz w:val="20"/>
          <w:vertAlign w:val="baseline"/>
          <w:lang w:val="ru-RU"/>
        </w:rPr>
        <w:t>*</w:t>
      </w:r>
      <w:r w:rsidRPr="00635ED1">
        <w:rPr>
          <w:lang w:val="ru-RU"/>
        </w:rPr>
        <w:t xml:space="preserve"> </w:t>
      </w:r>
      <w:r w:rsidRPr="00635ED1">
        <w:rPr>
          <w:lang w:val="ru-RU"/>
        </w:rPr>
        <w:tab/>
        <w:t>В соответствии с программой работы Комите</w:t>
      </w:r>
      <w:r>
        <w:rPr>
          <w:lang w:val="ru-RU"/>
        </w:rPr>
        <w:t>та по внутреннему транспорту на</w:t>
      </w:r>
      <w:r>
        <w:rPr>
          <w:lang w:val="en-US"/>
        </w:rPr>
        <w:t> </w:t>
      </w:r>
      <w:r w:rsidRPr="00635ED1">
        <w:rPr>
          <w:lang w:val="ru-RU"/>
        </w:rPr>
        <w:t>2016−2017 годы (</w:t>
      </w:r>
      <w:r w:rsidRPr="00635ED1">
        <w:rPr>
          <w:lang w:val="en-US"/>
        </w:rPr>
        <w:t>ECE</w:t>
      </w:r>
      <w:r w:rsidRPr="00635ED1">
        <w:rPr>
          <w:lang w:val="ru-RU"/>
        </w:rPr>
        <w:t>/</w:t>
      </w:r>
      <w:r w:rsidRPr="00635ED1">
        <w:rPr>
          <w:lang w:val="en-US"/>
        </w:rPr>
        <w:t>TRANS</w:t>
      </w:r>
      <w:r w:rsidRPr="00635ED1">
        <w:rPr>
          <w:lang w:val="ru-RU"/>
        </w:rPr>
        <w:t xml:space="preserve">/254, пункт 159, и </w:t>
      </w:r>
      <w:r w:rsidRPr="00635ED1">
        <w:rPr>
          <w:lang w:val="en-US"/>
        </w:rPr>
        <w:t>ECE</w:t>
      </w:r>
      <w:r w:rsidRPr="00635ED1">
        <w:rPr>
          <w:lang w:val="ru-RU"/>
        </w:rPr>
        <w:t>/</w:t>
      </w:r>
      <w:r w:rsidRPr="00635ED1">
        <w:rPr>
          <w:lang w:val="en-US"/>
        </w:rPr>
        <w:t>TRANS</w:t>
      </w:r>
      <w:r w:rsidRPr="00635ED1">
        <w:rPr>
          <w:lang w:val="ru-RU"/>
        </w:rPr>
        <w:t>/2014/28/</w:t>
      </w:r>
      <w:r w:rsidRPr="00635ED1">
        <w:rPr>
          <w:lang w:val="en-US"/>
        </w:rPr>
        <w:t>Add</w:t>
      </w:r>
      <w:r w:rsidRPr="00635ED1">
        <w:rPr>
          <w:lang w:val="ru-RU"/>
        </w:rPr>
        <w:t>.1, направление работы 3.1) Всемирный форум будет</w:t>
      </w:r>
      <w:r>
        <w:rPr>
          <w:lang w:val="ru-RU"/>
        </w:rPr>
        <w:t xml:space="preserve"> разрабатывать, согласовывать и</w:t>
      </w:r>
      <w:r>
        <w:rPr>
          <w:lang w:val="en-US"/>
        </w:rPr>
        <w:t> </w:t>
      </w:r>
      <w:r w:rsidRPr="00635ED1">
        <w:rPr>
          <w:lang w:val="ru-RU"/>
        </w:rPr>
        <w:t>обновлять правила в целях улучшения характеристик транспортных средств. Настоящий</w:t>
      </w:r>
      <w:r w:rsidRPr="00C711C2">
        <w:rPr>
          <w:lang w:val="ru-RU"/>
        </w:rPr>
        <w:t xml:space="preserve"> </w:t>
      </w:r>
      <w:r w:rsidRPr="00635ED1">
        <w:rPr>
          <w:lang w:val="ru-RU"/>
        </w:rPr>
        <w:t>документ</w:t>
      </w:r>
      <w:r w:rsidRPr="00C711C2">
        <w:rPr>
          <w:lang w:val="ru-RU"/>
        </w:rPr>
        <w:t xml:space="preserve"> </w:t>
      </w:r>
      <w:r w:rsidRPr="00635ED1">
        <w:rPr>
          <w:lang w:val="ru-RU"/>
        </w:rPr>
        <w:t>представлен</w:t>
      </w:r>
      <w:r w:rsidRPr="00C711C2">
        <w:rPr>
          <w:lang w:val="ru-RU"/>
        </w:rPr>
        <w:t xml:space="preserve"> </w:t>
      </w:r>
      <w:r w:rsidRPr="00635ED1">
        <w:rPr>
          <w:lang w:val="ru-RU"/>
        </w:rPr>
        <w:t>в</w:t>
      </w:r>
      <w:r w:rsidRPr="00C711C2">
        <w:rPr>
          <w:lang w:val="ru-RU"/>
        </w:rPr>
        <w:t xml:space="preserve"> </w:t>
      </w:r>
      <w:r w:rsidRPr="00635ED1">
        <w:rPr>
          <w:lang w:val="ru-RU"/>
        </w:rPr>
        <w:t>соответствии</w:t>
      </w:r>
      <w:r w:rsidRPr="00C711C2">
        <w:rPr>
          <w:lang w:val="ru-RU"/>
        </w:rPr>
        <w:t xml:space="preserve"> </w:t>
      </w:r>
      <w:r w:rsidRPr="00635ED1">
        <w:rPr>
          <w:lang w:val="ru-RU"/>
        </w:rPr>
        <w:t>с</w:t>
      </w:r>
      <w:r w:rsidRPr="00C711C2">
        <w:rPr>
          <w:lang w:val="ru-RU"/>
        </w:rPr>
        <w:t xml:space="preserve"> </w:t>
      </w:r>
      <w:r w:rsidRPr="00635ED1">
        <w:rPr>
          <w:lang w:val="ru-RU"/>
        </w:rPr>
        <w:t>этим</w:t>
      </w:r>
      <w:r w:rsidRPr="00C711C2">
        <w:rPr>
          <w:lang w:val="ru-RU"/>
        </w:rPr>
        <w:t xml:space="preserve"> </w:t>
      </w:r>
      <w:r w:rsidRPr="00635ED1">
        <w:rPr>
          <w:lang w:val="ru-RU"/>
        </w:rPr>
        <w:t>мандатом</w:t>
      </w:r>
      <w:r w:rsidRPr="00C711C2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5E" w:rsidRPr="007005EE" w:rsidRDefault="005E385E">
    <w:pPr>
      <w:pStyle w:val="Header"/>
      <w:rPr>
        <w:lang w:val="en-US"/>
      </w:rPr>
    </w:pPr>
    <w:r>
      <w:rPr>
        <w:lang w:val="en-US"/>
      </w:rPr>
      <w:t>ECE/</w:t>
    </w:r>
    <w:r w:rsidRPr="00C711C2">
      <w:rPr>
        <w:lang w:val="en-US"/>
      </w:rPr>
      <w:t>TRANS/WP.29/GRSP/2016/19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5E" w:rsidRPr="004D639B" w:rsidRDefault="005E385E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Pr="00C711C2">
      <w:rPr>
        <w:lang w:val="en-US"/>
      </w:rPr>
      <w:t>TRANS/WP.29/GRSP/2016/19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156D9"/>
    <w:multiLevelType w:val="hybridMultilevel"/>
    <w:tmpl w:val="6E623FEE"/>
    <w:lvl w:ilvl="0" w:tplc="0B724FA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BB"/>
    <w:rsid w:val="000450D1"/>
    <w:rsid w:val="000B1FD5"/>
    <w:rsid w:val="000B7E57"/>
    <w:rsid w:val="000F2A4F"/>
    <w:rsid w:val="00122BBB"/>
    <w:rsid w:val="00144F7A"/>
    <w:rsid w:val="001D760C"/>
    <w:rsid w:val="00203F84"/>
    <w:rsid w:val="00241684"/>
    <w:rsid w:val="00275188"/>
    <w:rsid w:val="0028687D"/>
    <w:rsid w:val="002B091C"/>
    <w:rsid w:val="002B3D40"/>
    <w:rsid w:val="002D0CCB"/>
    <w:rsid w:val="00337943"/>
    <w:rsid w:val="00345C79"/>
    <w:rsid w:val="00366A39"/>
    <w:rsid w:val="003A1702"/>
    <w:rsid w:val="003F35D3"/>
    <w:rsid w:val="0048005C"/>
    <w:rsid w:val="004D639B"/>
    <w:rsid w:val="004E0308"/>
    <w:rsid w:val="004E242B"/>
    <w:rsid w:val="0052407A"/>
    <w:rsid w:val="00544379"/>
    <w:rsid w:val="00566944"/>
    <w:rsid w:val="005D56BF"/>
    <w:rsid w:val="005E385E"/>
    <w:rsid w:val="0062027E"/>
    <w:rsid w:val="00635ED1"/>
    <w:rsid w:val="00643644"/>
    <w:rsid w:val="00665D8D"/>
    <w:rsid w:val="006824F6"/>
    <w:rsid w:val="006A7A3B"/>
    <w:rsid w:val="006B6B57"/>
    <w:rsid w:val="006F49F1"/>
    <w:rsid w:val="007005EE"/>
    <w:rsid w:val="00705394"/>
    <w:rsid w:val="00743F62"/>
    <w:rsid w:val="00760D3A"/>
    <w:rsid w:val="00773BA8"/>
    <w:rsid w:val="0077453F"/>
    <w:rsid w:val="007A1F42"/>
    <w:rsid w:val="007D76DD"/>
    <w:rsid w:val="00814B7B"/>
    <w:rsid w:val="008171B1"/>
    <w:rsid w:val="008717E8"/>
    <w:rsid w:val="008A15E6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25DA6"/>
    <w:rsid w:val="00B35A32"/>
    <w:rsid w:val="00B432C6"/>
    <w:rsid w:val="00B471C5"/>
    <w:rsid w:val="00B6474A"/>
    <w:rsid w:val="00BE1742"/>
    <w:rsid w:val="00C61536"/>
    <w:rsid w:val="00C711C2"/>
    <w:rsid w:val="00D1261C"/>
    <w:rsid w:val="00D26030"/>
    <w:rsid w:val="00D75DCE"/>
    <w:rsid w:val="00DB02AB"/>
    <w:rsid w:val="00DD35AC"/>
    <w:rsid w:val="00DD479F"/>
    <w:rsid w:val="00E15E48"/>
    <w:rsid w:val="00EA5774"/>
    <w:rsid w:val="00EB0723"/>
    <w:rsid w:val="00EB291B"/>
    <w:rsid w:val="00EB2957"/>
    <w:rsid w:val="00EE6F37"/>
    <w:rsid w:val="00F1599F"/>
    <w:rsid w:val="00F31EF2"/>
    <w:rsid w:val="00FC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635E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5ED1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4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F6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635E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5ED1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4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F6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F0B19-1413-482C-B374-7D52F9CF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2061</Words>
  <Characters>11748</Characters>
  <Application>Microsoft Office Word</Application>
  <DocSecurity>4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Benedicte Boudol</cp:lastModifiedBy>
  <cp:revision>2</cp:revision>
  <cp:lastPrinted>2016-10-19T12:30:00Z</cp:lastPrinted>
  <dcterms:created xsi:type="dcterms:W3CDTF">2016-10-26T12:50:00Z</dcterms:created>
  <dcterms:modified xsi:type="dcterms:W3CDTF">2016-10-26T12:50:00Z</dcterms:modified>
</cp:coreProperties>
</file>