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690BC7" w:rsidTr="00690BC7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2D00B2" w:rsidRDefault="00690BC7" w:rsidP="00690BC7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r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690BC7" w:rsidRPr="00D47EEA" w:rsidRDefault="00690BC7" w:rsidP="00576F6F">
            <w:pPr>
              <w:jc w:val="right"/>
            </w:pPr>
            <w:r w:rsidRPr="00761AE0">
              <w:rPr>
                <w:sz w:val="40"/>
              </w:rPr>
              <w:t>ECE</w:t>
            </w:r>
            <w:r>
              <w:t>/TRANS/WP.11/2016/</w:t>
            </w:r>
            <w:r w:rsidR="00576F6F">
              <w:t>11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D46842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690BC7" w:rsidP="00690BC7">
            <w:pPr>
              <w:pStyle w:val="XLarge"/>
              <w:spacing w:before="109"/>
              <w:rPr>
                <w:szCs w:val="40"/>
              </w:rPr>
            </w:pPr>
            <w:r w:rsidRPr="00690BC7">
              <w:t>Экономический</w:t>
            </w:r>
            <w:r>
              <w:rPr>
                <w:b w:val="0"/>
                <w:szCs w:val="40"/>
              </w:rPr>
              <w:br/>
            </w:r>
            <w:r w:rsidRPr="00690BC7">
              <w:rPr>
                <w:szCs w:val="40"/>
              </w:rPr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61AE0" w:rsidP="00761AE0">
            <w:pPr>
              <w:spacing w:before="240" w:line="240" w:lineRule="exact"/>
            </w:pPr>
            <w:r>
              <w:t>Distr.: General</w:t>
            </w:r>
          </w:p>
          <w:p w:rsidR="00761AE0" w:rsidRDefault="009B58C7" w:rsidP="00761AE0">
            <w:pPr>
              <w:spacing w:line="240" w:lineRule="exact"/>
            </w:pPr>
            <w:r>
              <w:t xml:space="preserve">19 </w:t>
            </w:r>
            <w:r w:rsidR="00761AE0">
              <w:t>July 2016</w:t>
            </w:r>
          </w:p>
          <w:p w:rsidR="00761AE0" w:rsidRDefault="00761AE0" w:rsidP="00761AE0">
            <w:pPr>
              <w:spacing w:line="240" w:lineRule="exact"/>
            </w:pPr>
          </w:p>
          <w:p w:rsidR="00761AE0" w:rsidRDefault="00761AE0" w:rsidP="00761AE0">
            <w:pPr>
              <w:spacing w:line="240" w:lineRule="exact"/>
            </w:pPr>
            <w:r>
              <w:t>Original: Russian</w:t>
            </w:r>
          </w:p>
        </w:tc>
      </w:tr>
    </w:tbl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/>
          <w:spacing w:val="-2"/>
          <w:w w:val="103"/>
          <w:kern w:val="14"/>
          <w:sz w:val="28"/>
          <w:szCs w:val="22"/>
          <w:lang w:val="ru-RU" w:eastAsia="zh-CN"/>
        </w:rPr>
        <w:t>Европейская экономическая комиссия</w:t>
      </w:r>
      <w:smartTag w:uri="urn:schemas-microsoft-com:office:smarttags" w:element="City"/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</w:pPr>
      <w:r w:rsidRPr="00690BC7">
        <w:rPr>
          <w:rFonts w:eastAsiaTheme="minorEastAsia"/>
          <w:bCs/>
          <w:spacing w:val="-2"/>
          <w:w w:val="103"/>
          <w:kern w:val="14"/>
          <w:sz w:val="28"/>
          <w:szCs w:val="22"/>
          <w:lang w:val="ru-RU" w:eastAsia="zh-CN"/>
        </w:rPr>
        <w:t>Комитет по внутреннему транспорту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</w:pP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pacing w:val="4"/>
          <w:w w:val="103"/>
          <w:kern w:val="14"/>
          <w:sz w:val="24"/>
          <w:szCs w:val="22"/>
          <w:lang w:val="ru-RU" w:eastAsia="zh-CN"/>
        </w:rPr>
        <w:br/>
        <w:t>пищевых продуктов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rPr>
          <w:rFonts w:eastAsiaTheme="minorEastAsia"/>
          <w:spacing w:val="4"/>
          <w:w w:val="103"/>
          <w:kern w:val="14"/>
          <w:sz w:val="10"/>
          <w:szCs w:val="22"/>
          <w:lang w:val="ru-RU" w:eastAsia="zh-CN"/>
        </w:rPr>
      </w:pPr>
    </w:p>
    <w:p w:rsidR="00690BC7" w:rsidRPr="00690BC7" w:rsidRDefault="00690BC7" w:rsidP="00690BC7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</w:pPr>
      <w:r w:rsidRPr="00690BC7">
        <w:rPr>
          <w:rFonts w:eastAsiaTheme="minorEastAsia"/>
          <w:b/>
          <w:spacing w:val="2"/>
          <w:w w:val="103"/>
          <w:kern w:val="14"/>
          <w:szCs w:val="22"/>
          <w:lang w:val="ru-RU" w:eastAsia="zh-CN"/>
        </w:rPr>
        <w:t>Семьдесят вторая сессия</w:t>
      </w:r>
    </w:p>
    <w:p w:rsidR="00690BC7" w:rsidRPr="00690BC7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Женева, </w:t>
      </w:r>
      <w:r w:rsidRPr="00D26353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4</w:t>
      </w:r>
      <w:r>
        <w:rPr>
          <w:rFonts w:eastAsiaTheme="minorEastAsia"/>
          <w:spacing w:val="4"/>
          <w:w w:val="103"/>
          <w:kern w:val="14"/>
          <w:szCs w:val="22"/>
          <w:lang w:val="ru-RU" w:eastAsia="zh-CN"/>
        </w:rPr>
        <w:t>–7 октября 2016</w:t>
      </w:r>
      <w:r w:rsidRPr="00690BC7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 года</w:t>
      </w:r>
    </w:p>
    <w:p w:rsidR="00690BC7" w:rsidRPr="00D26353" w:rsidRDefault="00690BC7" w:rsidP="00690BC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exact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D26353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Пункт 5 b) предварительной повестки дня</w:t>
      </w:r>
    </w:p>
    <w:p w:rsidR="009B58C7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r w:rsidRPr="00D26353">
        <w:rPr>
          <w:rFonts w:eastAsiaTheme="minorEastAsia"/>
          <w:spacing w:val="4"/>
          <w:w w:val="103"/>
          <w:kern w:val="14"/>
          <w:szCs w:val="22"/>
          <w:lang w:val="ru-RU" w:eastAsia="zh-CN"/>
        </w:rPr>
        <w:t xml:space="preserve">Предложение по поправкам к СПС: </w:t>
      </w:r>
    </w:p>
    <w:p w:rsidR="00690BC7" w:rsidRDefault="00690BC7" w:rsidP="00690BC7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Cs w:val="22"/>
          <w:lang w:val="ru-RU" w:eastAsia="zh-CN"/>
        </w:rPr>
      </w:pPr>
      <w:bookmarkStart w:id="0" w:name="_GoBack"/>
      <w:bookmarkEnd w:id="0"/>
      <w:r w:rsidRPr="00D26353">
        <w:rPr>
          <w:rFonts w:eastAsiaTheme="minorEastAsia"/>
          <w:spacing w:val="4"/>
          <w:w w:val="103"/>
          <w:kern w:val="14"/>
          <w:szCs w:val="22"/>
          <w:lang w:val="ru-RU" w:eastAsia="zh-CN"/>
        </w:rPr>
        <w:t>новые предложения</w:t>
      </w:r>
    </w:p>
    <w:p w:rsidR="00690BC7" w:rsidRDefault="00F57388" w:rsidP="00F57388">
      <w:pPr>
        <w:pStyle w:val="HChG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 w:rsidR="00576F6F" w:rsidRPr="00576F6F">
        <w:rPr>
          <w:rFonts w:eastAsia="Calibri"/>
          <w:lang w:val="ru-RU"/>
        </w:rPr>
        <w:t>Редакционная правка, касающаяся русскоязычного перевода СПС</w:t>
      </w:r>
    </w:p>
    <w:p w:rsidR="00F57388" w:rsidRDefault="00F57388" w:rsidP="00F57388">
      <w:pPr>
        <w:pStyle w:val="H1G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F57388">
        <w:rPr>
          <w:rFonts w:eastAsiaTheme="minorEastAsia"/>
          <w:lang w:val="ru-RU"/>
        </w:rPr>
        <w:t>Представлено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57388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E104BA" w:rsidRDefault="00F57388" w:rsidP="00376A89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F57388" w:rsidRPr="00D26353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576F6F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Pr="00FA7CBD">
              <w:rPr>
                <w:b/>
                <w:lang w:val="ru-RU"/>
              </w:rPr>
              <w:tab/>
            </w:r>
            <w:r w:rsidR="00576F6F" w:rsidRPr="00576F6F">
              <w:rPr>
                <w:lang w:val="ru-RU"/>
              </w:rPr>
              <w:t xml:space="preserve">В ходе работы с текстом СПС в части 2 Образца №2А Протокола испытаний, представленном в добавлении 2, Приложения 1 к СПС, обнаружена ошибка в формуле расчёта коэффициента К при испытании на внутренний обогрев. В русскоязычном переводе СПС формула представлена следующим образом: </w:t>
            </w:r>
            <m:oMath>
              <m:r>
                <w:rPr>
                  <w:rFonts w:ascii="Cambria Math" w:hAnsi="Cambria Math"/>
                  <w:lang w:val="ru-RU"/>
                </w:rPr>
                <m:t>К=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S*∆T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,</m:t>
              </m:r>
            </m:oMath>
            <w:r w:rsidR="00576F6F" w:rsidRPr="00576F6F">
              <w:rPr>
                <w:lang w:val="ru-RU"/>
              </w:rPr>
              <w:t xml:space="preserve">  в то время как в англоязычном и франкоязычном переводе СПС указана правильная формула расчёта коэффициента К: К</w:t>
            </w:r>
            <m:oMath>
              <m:r>
                <w:rPr>
                  <w:rFonts w:ascii="Cambria Math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S*∆T</m:t>
                  </m:r>
                </m:den>
              </m:f>
            </m:oMath>
          </w:p>
        </w:tc>
      </w:tr>
      <w:tr w:rsidR="00F57388" w:rsidRPr="00D26353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Предлагаемое решение:</w:t>
            </w:r>
            <w:r w:rsidRPr="00FA7CBD">
              <w:rPr>
                <w:b/>
                <w:lang w:val="ru-RU"/>
              </w:rPr>
              <w:tab/>
            </w:r>
            <w:r w:rsidR="00576F6F" w:rsidRPr="00576F6F">
              <w:rPr>
                <w:lang w:val="ru-RU"/>
              </w:rPr>
              <w:t>Внести редакционную правку в часть 2 образца №2а, добавления 2, Приложения 1 к СПС русскоязычной версии СПС в части указания верной формулы расчёта коэффициента К при испытании на внутренний обогрев К</w:t>
            </w:r>
            <m:oMath>
              <m:r>
                <w:rPr>
                  <w:rFonts w:ascii="Cambria Math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S*∆T</m:t>
                  </m:r>
                </m:den>
              </m:f>
            </m:oMath>
          </w:p>
        </w:tc>
      </w:tr>
      <w:tr w:rsidR="00F57388" w:rsidRPr="00CD60D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Pr="00FA7CBD">
              <w:rPr>
                <w:b/>
                <w:lang w:val="ru-RU"/>
              </w:rPr>
              <w:tab/>
            </w:r>
            <w:r w:rsidRPr="00F57388">
              <w:rPr>
                <w:lang w:val="ru-RU"/>
              </w:rPr>
              <w:t>Отсутствует.</w:t>
            </w:r>
          </w:p>
        </w:tc>
      </w:tr>
      <w:tr w:rsidR="00F57388" w:rsidRPr="00CD60DD" w:rsidTr="0015631B">
        <w:trPr>
          <w:jc w:val="center"/>
        </w:trPr>
        <w:tc>
          <w:tcPr>
            <w:tcW w:w="9629" w:type="dxa"/>
            <w:shd w:val="clear" w:color="auto" w:fill="auto"/>
          </w:tcPr>
          <w:p w:rsidR="00F57388" w:rsidRPr="00FA7CBD" w:rsidRDefault="00F57388" w:rsidP="00376A89">
            <w:pPr>
              <w:rPr>
                <w:lang w:val="ru-RU"/>
              </w:rPr>
            </w:pPr>
          </w:p>
        </w:tc>
      </w:tr>
    </w:tbl>
    <w:p w:rsidR="00A6129C" w:rsidRPr="0015631B" w:rsidRDefault="0015631B" w:rsidP="0015631B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A6129C" w:rsidRPr="0015631B" w:rsidSect="00761AE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E0" w:rsidRDefault="00761AE0"/>
  </w:endnote>
  <w:endnote w:type="continuationSeparator" w:id="0">
    <w:p w:rsidR="00761AE0" w:rsidRDefault="00761AE0"/>
  </w:endnote>
  <w:endnote w:type="continuationNotice" w:id="1">
    <w:p w:rsidR="00761AE0" w:rsidRDefault="0076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sz w:val="18"/>
      </w:rPr>
    </w:pP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576F6F">
      <w:rPr>
        <w:b/>
        <w:noProof/>
        <w:sz w:val="18"/>
      </w:rPr>
      <w:t>4</w:t>
    </w:r>
    <w:r w:rsidRPr="00761A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Footer"/>
      <w:tabs>
        <w:tab w:val="right" w:pos="9638"/>
      </w:tabs>
      <w:rPr>
        <w:b/>
        <w:sz w:val="18"/>
      </w:rPr>
    </w:pPr>
    <w:r>
      <w:tab/>
    </w:r>
    <w:r w:rsidRPr="00761AE0">
      <w:rPr>
        <w:b/>
        <w:sz w:val="18"/>
      </w:rPr>
      <w:fldChar w:fldCharType="begin"/>
    </w:r>
    <w:r w:rsidRPr="00761AE0">
      <w:rPr>
        <w:b/>
        <w:sz w:val="18"/>
      </w:rPr>
      <w:instrText xml:space="preserve"> PAGE  \* MERGEFORMAT </w:instrText>
    </w:r>
    <w:r w:rsidRPr="00761AE0">
      <w:rPr>
        <w:b/>
        <w:sz w:val="18"/>
      </w:rPr>
      <w:fldChar w:fldCharType="separate"/>
    </w:r>
    <w:r w:rsidR="00576F6F">
      <w:rPr>
        <w:b/>
        <w:noProof/>
        <w:sz w:val="18"/>
      </w:rPr>
      <w:t>3</w:t>
    </w:r>
    <w:r w:rsidRPr="00761A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E0" w:rsidRPr="000B175B" w:rsidRDefault="00761A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1AE0" w:rsidRPr="00FC68B7" w:rsidRDefault="00761A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1AE0" w:rsidRDefault="0076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>
    <w:pPr>
      <w:pStyle w:val="Header"/>
    </w:pPr>
    <w:r>
      <w:t>ECE/TRANS/WP.11/2016/3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E0" w:rsidRPr="00761AE0" w:rsidRDefault="00761AE0" w:rsidP="00761AE0">
    <w:pPr>
      <w:pStyle w:val="Header"/>
      <w:jc w:val="right"/>
    </w:pPr>
    <w:r>
      <w:t>ECE/TRANS/WP.11/2016/3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0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5631B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D4643"/>
    <w:rsid w:val="002E0674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8B6"/>
    <w:rsid w:val="00576F6F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0BC7"/>
    <w:rsid w:val="006A2530"/>
    <w:rsid w:val="006C3589"/>
    <w:rsid w:val="006D37AF"/>
    <w:rsid w:val="006D51D0"/>
    <w:rsid w:val="006D5FB9"/>
    <w:rsid w:val="006E564B"/>
    <w:rsid w:val="006E7191"/>
    <w:rsid w:val="00703577"/>
    <w:rsid w:val="007048FD"/>
    <w:rsid w:val="00705894"/>
    <w:rsid w:val="0072632A"/>
    <w:rsid w:val="00726728"/>
    <w:rsid w:val="007327D5"/>
    <w:rsid w:val="00761AE0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9B58C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26353"/>
    <w:rsid w:val="00D43252"/>
    <w:rsid w:val="00D46842"/>
    <w:rsid w:val="00D47EEA"/>
    <w:rsid w:val="00D773DF"/>
    <w:rsid w:val="00D803DE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F31E5F"/>
    <w:rsid w:val="00F57388"/>
    <w:rsid w:val="00F6100A"/>
    <w:rsid w:val="00F93781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229559B2"/>
  <w15:docId w15:val="{5DF59E2B-AFD6-49BC-A86F-C704574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Ch">
    <w:name w:val="_ H _Ch"/>
    <w:basedOn w:val="Normal"/>
    <w:next w:val="Normal"/>
    <w:qFormat/>
    <w:rsid w:val="00690BC7"/>
    <w:pPr>
      <w:keepNext/>
      <w:keepLines/>
      <w:spacing w:line="300" w:lineRule="exact"/>
      <w:outlineLvl w:val="0"/>
    </w:pPr>
    <w:rPr>
      <w:rFonts w:eastAsiaTheme="minorEastAsia"/>
      <w:b/>
      <w:spacing w:val="-2"/>
      <w:w w:val="103"/>
      <w:kern w:val="14"/>
      <w:sz w:val="28"/>
      <w:szCs w:val="22"/>
      <w:lang w:val="ru-RU" w:eastAsia="zh-CN"/>
    </w:rPr>
  </w:style>
  <w:style w:type="paragraph" w:customStyle="1" w:styleId="XLarge">
    <w:name w:val="XLarge"/>
    <w:basedOn w:val="Normal"/>
    <w:qFormat/>
    <w:rsid w:val="00690BC7"/>
    <w:pPr>
      <w:keepNext/>
      <w:keepLines/>
      <w:tabs>
        <w:tab w:val="right" w:leader="dot" w:pos="360"/>
      </w:tabs>
      <w:spacing w:line="390" w:lineRule="exact"/>
      <w:outlineLvl w:val="0"/>
    </w:pPr>
    <w:rPr>
      <w:rFonts w:eastAsiaTheme="minorEastAsia"/>
      <w:b/>
      <w:spacing w:val="-4"/>
      <w:w w:val="98"/>
      <w:kern w:val="14"/>
      <w:sz w:val="40"/>
      <w:szCs w:val="22"/>
      <w:lang w:val="ru-RU" w:eastAsia="zh-CN"/>
    </w:rPr>
  </w:style>
  <w:style w:type="character" w:customStyle="1" w:styleId="SingleTxtGChar">
    <w:name w:val="_ Single Txt_G Char"/>
    <w:link w:val="SingleTxtG"/>
    <w:rsid w:val="00F5738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2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63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ECE/ADN/36</cp:lastModifiedBy>
  <cp:revision>5</cp:revision>
  <cp:lastPrinted>2009-10-26T10:59:00Z</cp:lastPrinted>
  <dcterms:created xsi:type="dcterms:W3CDTF">2016-07-01T15:54:00Z</dcterms:created>
  <dcterms:modified xsi:type="dcterms:W3CDTF">2016-07-19T15:32:00Z</dcterms:modified>
</cp:coreProperties>
</file>