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5F" w:rsidRPr="00DB583F" w:rsidRDefault="00DB583F">
      <w:pPr>
        <w:spacing w:before="65"/>
        <w:ind w:left="1529" w:right="806"/>
        <w:jc w:val="center"/>
        <w:rPr>
          <w:sz w:val="28"/>
        </w:rPr>
      </w:pPr>
      <w:r w:rsidRPr="00DB583F">
        <w:rPr>
          <w:sz w:val="28"/>
        </w:rPr>
        <w:t>Information for the attention of Implementation Committee, Convention on Environmental Impact Assessment in a Transboundary Context (Espoo, 1991)</w:t>
      </w:r>
    </w:p>
    <w:p w:rsidR="00DB583F" w:rsidRDefault="00DB583F" w:rsidP="00DB583F">
      <w:pPr>
        <w:pStyle w:val="BodyText"/>
        <w:spacing w:before="271" w:line="247" w:lineRule="auto"/>
        <w:ind w:left="1800" w:right="220" w:hanging="780"/>
        <w:rPr>
          <w:w w:val="105"/>
          <w:sz w:val="22"/>
          <w:szCs w:val="22"/>
        </w:rPr>
      </w:pPr>
      <w:r w:rsidRPr="00DB583F">
        <w:rPr>
          <w:w w:val="105"/>
          <w:sz w:val="22"/>
          <w:szCs w:val="22"/>
        </w:rPr>
        <w:t>To be s</w:t>
      </w:r>
      <w:r>
        <w:rPr>
          <w:w w:val="105"/>
          <w:sz w:val="22"/>
          <w:szCs w:val="22"/>
        </w:rPr>
        <w:t xml:space="preserve">ent through the Secretary to the </w:t>
      </w:r>
      <w:r w:rsidRPr="00DB583F">
        <w:rPr>
          <w:w w:val="105"/>
          <w:sz w:val="22"/>
          <w:szCs w:val="22"/>
        </w:rPr>
        <w:t xml:space="preserve">Сonvention: </w:t>
      </w:r>
    </w:p>
    <w:p w:rsidR="008B175F" w:rsidRPr="00DB583F" w:rsidRDefault="00DB583F" w:rsidP="00DB583F">
      <w:pPr>
        <w:pStyle w:val="BodyText"/>
        <w:spacing w:line="247" w:lineRule="auto"/>
        <w:ind w:left="1800" w:right="220" w:hanging="90"/>
        <w:rPr>
          <w:sz w:val="22"/>
          <w:szCs w:val="22"/>
        </w:rPr>
      </w:pPr>
      <w:r w:rsidRPr="00DB583F">
        <w:rPr>
          <w:w w:val="105"/>
          <w:sz w:val="22"/>
          <w:szCs w:val="22"/>
        </w:rPr>
        <w:t>Ms. Tea Aulavuo</w:t>
      </w:r>
    </w:p>
    <w:p w:rsidR="00DB583F" w:rsidRPr="001B0987" w:rsidRDefault="00DB583F" w:rsidP="00DB583F">
      <w:pPr>
        <w:pStyle w:val="BodyText"/>
        <w:spacing w:before="2" w:line="247" w:lineRule="auto"/>
        <w:ind w:left="1698" w:right="1120"/>
        <w:rPr>
          <w:w w:val="105"/>
          <w:sz w:val="22"/>
          <w:szCs w:val="22"/>
        </w:rPr>
      </w:pPr>
      <w:r w:rsidRPr="001B0987">
        <w:rPr>
          <w:w w:val="105"/>
          <w:sz w:val="22"/>
          <w:szCs w:val="22"/>
        </w:rPr>
        <w:t xml:space="preserve">United Nations Economic Commission for Europe </w:t>
      </w:r>
    </w:p>
    <w:p w:rsidR="008B175F" w:rsidRPr="00DB583F" w:rsidRDefault="00DB583F" w:rsidP="00DB583F">
      <w:pPr>
        <w:pStyle w:val="BodyText"/>
        <w:spacing w:before="2" w:line="247" w:lineRule="auto"/>
        <w:ind w:left="1698" w:right="1120"/>
        <w:rPr>
          <w:sz w:val="22"/>
          <w:szCs w:val="22"/>
          <w:lang w:val="fr-CH"/>
        </w:rPr>
      </w:pPr>
      <w:r w:rsidRPr="00DB583F">
        <w:rPr>
          <w:w w:val="105"/>
          <w:sz w:val="22"/>
          <w:szCs w:val="22"/>
          <w:lang w:val="fr-CH"/>
        </w:rPr>
        <w:t>Office 319, Palais des Nations,</w:t>
      </w:r>
    </w:p>
    <w:p w:rsidR="008B175F" w:rsidRPr="00DB583F" w:rsidRDefault="00DB583F">
      <w:pPr>
        <w:pStyle w:val="BodyText"/>
        <w:spacing w:before="2"/>
        <w:ind w:left="1698"/>
        <w:rPr>
          <w:sz w:val="22"/>
          <w:szCs w:val="22"/>
          <w:lang w:val="fr-CH"/>
        </w:rPr>
      </w:pPr>
      <w:r w:rsidRPr="00DB583F">
        <w:rPr>
          <w:w w:val="105"/>
          <w:sz w:val="22"/>
          <w:szCs w:val="22"/>
          <w:lang w:val="fr-CH"/>
        </w:rPr>
        <w:t>8-14 Avenue de la Paix, 1211 Genève 10, Switzerland</w:t>
      </w:r>
    </w:p>
    <w:p w:rsidR="008B175F" w:rsidRPr="00DB583F" w:rsidRDefault="00DB583F">
      <w:pPr>
        <w:pStyle w:val="BodyText"/>
        <w:spacing w:before="8"/>
        <w:ind w:left="1698"/>
        <w:rPr>
          <w:sz w:val="22"/>
          <w:szCs w:val="22"/>
        </w:rPr>
      </w:pPr>
      <w:r w:rsidRPr="00DB583F">
        <w:rPr>
          <w:w w:val="105"/>
          <w:sz w:val="22"/>
          <w:szCs w:val="22"/>
        </w:rPr>
        <w:t>Tel.: +41 22 917 17</w:t>
      </w:r>
      <w:r w:rsidRPr="00DB583F">
        <w:rPr>
          <w:spacing w:val="-36"/>
          <w:w w:val="105"/>
          <w:sz w:val="22"/>
          <w:szCs w:val="22"/>
        </w:rPr>
        <w:t xml:space="preserve"> </w:t>
      </w:r>
      <w:r w:rsidRPr="00DB583F">
        <w:rPr>
          <w:w w:val="105"/>
          <w:sz w:val="22"/>
          <w:szCs w:val="22"/>
        </w:rPr>
        <w:t>23</w:t>
      </w:r>
    </w:p>
    <w:p w:rsidR="008B175F" w:rsidRPr="00DB583F" w:rsidRDefault="00DB583F">
      <w:pPr>
        <w:pStyle w:val="BodyText"/>
        <w:spacing w:before="8"/>
        <w:ind w:left="1698"/>
        <w:rPr>
          <w:sz w:val="22"/>
          <w:szCs w:val="22"/>
        </w:rPr>
      </w:pPr>
      <w:r w:rsidRPr="00DB583F">
        <w:rPr>
          <w:w w:val="105"/>
          <w:sz w:val="22"/>
          <w:szCs w:val="22"/>
        </w:rPr>
        <w:t>Fax: +41 22 917 01</w:t>
      </w:r>
      <w:r w:rsidRPr="00DB583F">
        <w:rPr>
          <w:spacing w:val="-36"/>
          <w:w w:val="105"/>
          <w:sz w:val="22"/>
          <w:szCs w:val="22"/>
        </w:rPr>
        <w:t xml:space="preserve"> </w:t>
      </w:r>
      <w:r w:rsidRPr="00DB583F">
        <w:rPr>
          <w:w w:val="105"/>
          <w:sz w:val="22"/>
          <w:szCs w:val="22"/>
        </w:rPr>
        <w:t>07</w:t>
      </w:r>
    </w:p>
    <w:p w:rsidR="008B175F" w:rsidRPr="00DB583F" w:rsidRDefault="00DB583F">
      <w:pPr>
        <w:pStyle w:val="BodyText"/>
        <w:spacing w:before="9" w:line="247" w:lineRule="auto"/>
        <w:ind w:left="1698" w:right="5022"/>
        <w:rPr>
          <w:sz w:val="22"/>
          <w:szCs w:val="22"/>
        </w:rPr>
      </w:pPr>
      <w:r w:rsidRPr="00DB583F">
        <w:rPr>
          <w:w w:val="105"/>
          <w:sz w:val="22"/>
          <w:szCs w:val="22"/>
        </w:rPr>
        <w:t xml:space="preserve">E-mail: </w:t>
      </w:r>
      <w:hyperlink r:id="rId7" w:history="1">
        <w:r w:rsidRPr="00E21984">
          <w:rPr>
            <w:rStyle w:val="Hyperlink"/>
            <w:w w:val="105"/>
            <w:sz w:val="22"/>
            <w:szCs w:val="22"/>
            <w:u w:color="0000FF"/>
          </w:rPr>
          <w:t>eia.conv@un.org</w:t>
        </w:r>
      </w:hyperlink>
      <w:r w:rsidRPr="00DB583F">
        <w:rPr>
          <w:color w:val="0000FF"/>
          <w:w w:val="105"/>
          <w:sz w:val="22"/>
          <w:szCs w:val="22"/>
        </w:rPr>
        <w:t xml:space="preserve"> </w:t>
      </w:r>
      <w:r w:rsidRPr="00DB583F">
        <w:rPr>
          <w:sz w:val="22"/>
          <w:szCs w:val="22"/>
        </w:rPr>
        <w:t xml:space="preserve">Website: </w:t>
      </w:r>
      <w:hyperlink r:id="rId8">
        <w:r w:rsidRPr="00DB583F">
          <w:rPr>
            <w:color w:val="0000FF"/>
            <w:sz w:val="22"/>
            <w:szCs w:val="22"/>
            <w:u w:val="single" w:color="0000FF"/>
          </w:rPr>
          <w:t>www.unece.org/env/eia</w:t>
        </w:r>
      </w:hyperlink>
    </w:p>
    <w:p w:rsidR="008B175F" w:rsidRDefault="008B175F">
      <w:pPr>
        <w:pStyle w:val="BodyText"/>
        <w:spacing w:before="3"/>
      </w:pP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6757"/>
      </w:tblGrid>
      <w:tr w:rsidR="008B175F" w:rsidTr="001B0987">
        <w:trPr>
          <w:trHeight w:val="475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2" w:line="238" w:lineRule="exact"/>
              <w:rPr>
                <w:sz w:val="20"/>
              </w:rPr>
            </w:pPr>
            <w:r w:rsidRPr="001B0987">
              <w:rPr>
                <w:w w:val="105"/>
                <w:szCs w:val="24"/>
              </w:rPr>
              <w:t>Date sent to the Secretary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B175F" w:rsidRDefault="008B175F">
      <w:pPr>
        <w:pStyle w:val="BodyText"/>
        <w:spacing w:before="11"/>
        <w:rPr>
          <w:sz w:val="22"/>
        </w:rPr>
      </w:pPr>
    </w:p>
    <w:p w:rsidR="008B175F" w:rsidRDefault="00DB583F">
      <w:pPr>
        <w:pStyle w:val="Heading1"/>
        <w:spacing w:after="3"/>
        <w:jc w:val="left"/>
      </w:pPr>
      <w:r>
        <w:rPr>
          <w:w w:val="105"/>
        </w:rPr>
        <w:t>Sent by (“the source”):</w:t>
      </w: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6757"/>
      </w:tblGrid>
      <w:tr w:rsidR="008B175F" w:rsidTr="001B0987">
        <w:trPr>
          <w:trHeight w:val="260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Name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4" w:line="235" w:lineRule="exact"/>
              <w:ind w:left="98"/>
            </w:pPr>
          </w:p>
        </w:tc>
      </w:tr>
      <w:tr w:rsidR="008B175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3" w:line="235" w:lineRule="exact"/>
            </w:pPr>
            <w:r>
              <w:rPr>
                <w:w w:val="105"/>
              </w:rPr>
              <w:t>Organization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3" w:line="235" w:lineRule="exact"/>
              <w:ind w:left="98"/>
            </w:pPr>
          </w:p>
        </w:tc>
      </w:tr>
      <w:tr w:rsidR="008B175F" w:rsidRPr="00DB583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Postal address</w:t>
            </w:r>
          </w:p>
        </w:tc>
        <w:tc>
          <w:tcPr>
            <w:tcW w:w="6757" w:type="dxa"/>
          </w:tcPr>
          <w:p w:rsidR="008B175F" w:rsidRPr="00DB583F" w:rsidRDefault="008B175F">
            <w:pPr>
              <w:pStyle w:val="TableParagraph"/>
              <w:spacing w:before="4" w:line="235" w:lineRule="exact"/>
              <w:ind w:left="99"/>
              <w:rPr>
                <w:lang w:val="es-ES"/>
              </w:rPr>
            </w:pPr>
          </w:p>
        </w:tc>
      </w:tr>
      <w:tr w:rsidR="008B175F" w:rsidTr="001B0987">
        <w:trPr>
          <w:trHeight w:val="260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4" w:line="236" w:lineRule="exact"/>
            </w:pPr>
            <w:r>
              <w:rPr>
                <w:w w:val="105"/>
              </w:rPr>
              <w:t>Country (State)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4" w:line="236" w:lineRule="exact"/>
              <w:ind w:left="99"/>
            </w:pPr>
          </w:p>
        </w:tc>
      </w:tr>
      <w:tr w:rsidR="008B175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3" w:line="236" w:lineRule="exact"/>
            </w:pPr>
            <w:r>
              <w:rPr>
                <w:w w:val="105"/>
              </w:rPr>
              <w:t>Telephone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3" w:line="236" w:lineRule="exact"/>
              <w:ind w:left="99"/>
            </w:pPr>
          </w:p>
        </w:tc>
      </w:tr>
      <w:tr w:rsidR="008B175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3" w:line="236" w:lineRule="exact"/>
            </w:pPr>
            <w:r>
              <w:rPr>
                <w:w w:val="105"/>
              </w:rPr>
              <w:t>Fax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3" w:line="236" w:lineRule="exact"/>
              <w:ind w:left="99"/>
            </w:pPr>
          </w:p>
        </w:tc>
      </w:tr>
      <w:tr w:rsidR="008B175F" w:rsidTr="001B0987">
        <w:trPr>
          <w:trHeight w:val="259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E-mail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4" w:line="235" w:lineRule="exact"/>
            </w:pPr>
          </w:p>
        </w:tc>
      </w:tr>
      <w:tr w:rsidR="008B175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3" w:line="235" w:lineRule="exact"/>
            </w:pPr>
            <w:r>
              <w:rPr>
                <w:w w:val="105"/>
              </w:rPr>
              <w:t>Website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3" w:line="235" w:lineRule="exact"/>
              <w:ind w:left="99"/>
            </w:pPr>
          </w:p>
        </w:tc>
      </w:tr>
    </w:tbl>
    <w:p w:rsidR="008B175F" w:rsidRDefault="00DB583F">
      <w:pPr>
        <w:spacing w:before="3" w:after="3"/>
        <w:ind w:left="1020"/>
      </w:pPr>
      <w:r>
        <w:rPr>
          <w:w w:val="105"/>
        </w:rPr>
        <w:t>Concerning:</w:t>
      </w: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6757"/>
      </w:tblGrid>
      <w:tr w:rsidR="008B175F" w:rsidTr="001B0987">
        <w:trPr>
          <w:trHeight w:val="1060"/>
        </w:trPr>
        <w:tc>
          <w:tcPr>
            <w:tcW w:w="2321" w:type="dxa"/>
          </w:tcPr>
          <w:p w:rsidR="008B175F" w:rsidRPr="001B0987" w:rsidRDefault="00DB583F">
            <w:pPr>
              <w:pStyle w:val="TableParagraph"/>
              <w:spacing w:before="5" w:line="242" w:lineRule="auto"/>
              <w:ind w:right="125"/>
              <w:rPr>
                <w:sz w:val="18"/>
                <w:szCs w:val="24"/>
              </w:rPr>
            </w:pPr>
            <w:r w:rsidRPr="001B0987">
              <w:rPr>
                <w:rFonts w:asciiTheme="minorBidi" w:hAnsiTheme="minorBidi" w:cstheme="minorBidi"/>
              </w:rPr>
              <w:t>Party or Parties (States) of origin</w:t>
            </w:r>
            <w:r w:rsidRPr="001B0987">
              <w:rPr>
                <w:sz w:val="18"/>
                <w:szCs w:val="24"/>
              </w:rPr>
              <w:t>, under whose jurisdiction a proposed activity is</w:t>
            </w:r>
          </w:p>
          <w:p w:rsidR="008B175F" w:rsidRDefault="00DB583F">
            <w:pPr>
              <w:pStyle w:val="TableParagraph"/>
              <w:spacing w:line="176" w:lineRule="exact"/>
              <w:rPr>
                <w:sz w:val="17"/>
              </w:rPr>
            </w:pPr>
            <w:r w:rsidRPr="001B0987">
              <w:rPr>
                <w:sz w:val="18"/>
                <w:szCs w:val="24"/>
              </w:rPr>
              <w:t>envisaged to take place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5"/>
              <w:ind w:left="99"/>
              <w:rPr>
                <w:sz w:val="20"/>
              </w:rPr>
            </w:pPr>
          </w:p>
        </w:tc>
      </w:tr>
      <w:tr w:rsidR="008B175F" w:rsidTr="001B0987">
        <w:trPr>
          <w:trHeight w:val="1059"/>
        </w:trPr>
        <w:tc>
          <w:tcPr>
            <w:tcW w:w="2321" w:type="dxa"/>
          </w:tcPr>
          <w:p w:rsidR="008B175F" w:rsidRPr="001B0987" w:rsidRDefault="00DB583F">
            <w:pPr>
              <w:pStyle w:val="TableParagraph"/>
              <w:spacing w:before="5" w:line="242" w:lineRule="auto"/>
              <w:ind w:right="125"/>
              <w:rPr>
                <w:sz w:val="18"/>
                <w:szCs w:val="18"/>
              </w:rPr>
            </w:pPr>
            <w:r w:rsidRPr="001B0987">
              <w:t>Affected Party or Parties (States),</w:t>
            </w:r>
            <w:r w:rsidRPr="001B0987">
              <w:rPr>
                <w:sz w:val="18"/>
                <w:szCs w:val="18"/>
              </w:rPr>
              <w:t xml:space="preserve"> likely to be affected by the transboundary impact of</w:t>
            </w:r>
          </w:p>
          <w:p w:rsidR="008B175F" w:rsidRDefault="00DB583F">
            <w:pPr>
              <w:pStyle w:val="TableParagraph"/>
              <w:spacing w:line="174" w:lineRule="exact"/>
              <w:rPr>
                <w:sz w:val="17"/>
              </w:rPr>
            </w:pPr>
            <w:r w:rsidRPr="001B0987">
              <w:rPr>
                <w:sz w:val="18"/>
                <w:szCs w:val="18"/>
              </w:rPr>
              <w:t>a proposed activity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5"/>
              <w:ind w:left="98"/>
              <w:rPr>
                <w:sz w:val="20"/>
              </w:rPr>
            </w:pPr>
          </w:p>
        </w:tc>
      </w:tr>
      <w:tr w:rsidR="008B175F" w:rsidTr="001B0987">
        <w:trPr>
          <w:trHeight w:val="844"/>
        </w:trPr>
        <w:tc>
          <w:tcPr>
            <w:tcW w:w="2321" w:type="dxa"/>
          </w:tcPr>
          <w:p w:rsidR="008B175F" w:rsidRDefault="00DB583F" w:rsidP="001B0987">
            <w:pPr>
              <w:pStyle w:val="TableParagraph"/>
              <w:rPr>
                <w:sz w:val="17"/>
              </w:rPr>
            </w:pPr>
            <w:r w:rsidRPr="001B0987">
              <w:t>Activity (project),</w:t>
            </w:r>
            <w:r>
              <w:rPr>
                <w:sz w:val="17"/>
              </w:rPr>
              <w:t xml:space="preserve"> </w:t>
            </w:r>
            <w:r w:rsidRPr="001B0987">
              <w:rPr>
                <w:sz w:val="18"/>
                <w:szCs w:val="18"/>
              </w:rPr>
              <w:t>identified in the list of activities in Appendix I to the Convention</w:t>
            </w:r>
          </w:p>
        </w:tc>
        <w:tc>
          <w:tcPr>
            <w:tcW w:w="6757" w:type="dxa"/>
          </w:tcPr>
          <w:p w:rsidR="008B175F" w:rsidRDefault="008B175F" w:rsidP="001B0987">
            <w:pPr>
              <w:pStyle w:val="TableParagraph"/>
              <w:spacing w:line="208" w:lineRule="exact"/>
              <w:ind w:left="98"/>
              <w:rPr>
                <w:sz w:val="20"/>
              </w:rPr>
            </w:pPr>
          </w:p>
        </w:tc>
      </w:tr>
      <w:tr w:rsidR="008B175F" w:rsidTr="001B0987">
        <w:trPr>
          <w:trHeight w:val="1006"/>
        </w:trPr>
        <w:tc>
          <w:tcPr>
            <w:tcW w:w="2321" w:type="dxa"/>
          </w:tcPr>
          <w:p w:rsidR="008B175F" w:rsidRDefault="00DB583F" w:rsidP="001B0987">
            <w:pPr>
              <w:pStyle w:val="TableParagraph"/>
              <w:rPr>
                <w:sz w:val="20"/>
              </w:rPr>
            </w:pPr>
            <w:r w:rsidRPr="001B0987">
              <w:rPr>
                <w:w w:val="105"/>
              </w:rPr>
              <w:t>Likely significant adverse trans- boundary impact of the activity (project)</w:t>
            </w:r>
          </w:p>
        </w:tc>
        <w:tc>
          <w:tcPr>
            <w:tcW w:w="6757" w:type="dxa"/>
          </w:tcPr>
          <w:p w:rsidR="008B175F" w:rsidRDefault="008B175F" w:rsidP="001B0987">
            <w:pPr>
              <w:pStyle w:val="TableParagraph"/>
              <w:spacing w:line="238" w:lineRule="exact"/>
              <w:ind w:left="99" w:right="156"/>
              <w:rPr>
                <w:sz w:val="20"/>
              </w:rPr>
            </w:pPr>
          </w:p>
        </w:tc>
      </w:tr>
      <w:tr w:rsidR="001B0987" w:rsidTr="001B0987">
        <w:trPr>
          <w:trHeight w:val="1033"/>
        </w:trPr>
        <w:tc>
          <w:tcPr>
            <w:tcW w:w="2321" w:type="dxa"/>
          </w:tcPr>
          <w:p w:rsidR="001B0987" w:rsidRPr="001B0987" w:rsidRDefault="001B0987" w:rsidP="001B0987">
            <w:pPr>
              <w:pStyle w:val="TableParagraph"/>
              <w:spacing w:line="247" w:lineRule="auto"/>
              <w:rPr>
                <w:w w:val="105"/>
              </w:rPr>
            </w:pPr>
            <w:r w:rsidRPr="001B0987">
              <w:rPr>
                <w:w w:val="105"/>
              </w:rPr>
              <w:t>Provisions of the Convention</w:t>
            </w:r>
            <w:r>
              <w:rPr>
                <w:w w:val="105"/>
              </w:rPr>
              <w:t xml:space="preserve"> </w:t>
            </w:r>
            <w:r w:rsidRPr="001B0987">
              <w:rPr>
                <w:w w:val="105"/>
              </w:rPr>
              <w:t>(Articles)</w:t>
            </w:r>
          </w:p>
          <w:p w:rsidR="001B0987" w:rsidRPr="001B0987" w:rsidRDefault="001B0987" w:rsidP="001B0987">
            <w:pPr>
              <w:pStyle w:val="TableParagraph"/>
              <w:spacing w:line="247" w:lineRule="auto"/>
              <w:rPr>
                <w:w w:val="105"/>
                <w:sz w:val="18"/>
                <w:szCs w:val="18"/>
              </w:rPr>
            </w:pPr>
            <w:r w:rsidRPr="001B0987">
              <w:rPr>
                <w:w w:val="105"/>
                <w:sz w:val="18"/>
                <w:szCs w:val="18"/>
              </w:rPr>
              <w:t>Compliance with which is being contested</w:t>
            </w:r>
          </w:p>
        </w:tc>
        <w:tc>
          <w:tcPr>
            <w:tcW w:w="6757" w:type="dxa"/>
          </w:tcPr>
          <w:p w:rsidR="001B0987" w:rsidRDefault="001B0987">
            <w:pPr>
              <w:pStyle w:val="TableParagraph"/>
              <w:spacing w:before="1" w:line="238" w:lineRule="exact"/>
              <w:ind w:left="99" w:right="156"/>
              <w:rPr>
                <w:sz w:val="20"/>
              </w:rPr>
            </w:pPr>
          </w:p>
        </w:tc>
      </w:tr>
      <w:tr w:rsidR="001B0987" w:rsidTr="001B0987">
        <w:trPr>
          <w:trHeight w:val="1006"/>
        </w:trPr>
        <w:tc>
          <w:tcPr>
            <w:tcW w:w="2321" w:type="dxa"/>
          </w:tcPr>
          <w:p w:rsidR="001B0987" w:rsidRPr="001B0987" w:rsidRDefault="001B0987">
            <w:pPr>
              <w:pStyle w:val="TableParagraph"/>
              <w:spacing w:before="6" w:line="247" w:lineRule="auto"/>
              <w:rPr>
                <w:w w:val="105"/>
              </w:rPr>
            </w:pPr>
            <w:r w:rsidRPr="001B0987">
              <w:rPr>
                <w:w w:val="105"/>
              </w:rPr>
              <w:t xml:space="preserve">Description of issue </w:t>
            </w:r>
          </w:p>
          <w:p w:rsidR="001B0987" w:rsidRPr="001B0987" w:rsidRDefault="001B0987" w:rsidP="001B0987">
            <w:pPr>
              <w:pStyle w:val="TableParagraph"/>
              <w:spacing w:before="6" w:line="247" w:lineRule="auto"/>
              <w:rPr>
                <w:w w:val="105"/>
              </w:rPr>
            </w:pPr>
            <w:r w:rsidRPr="001B0987">
              <w:rPr>
                <w:w w:val="105"/>
              </w:rPr>
              <w:t>-</w:t>
            </w:r>
            <w:r>
              <w:rPr>
                <w:w w:val="105"/>
              </w:rPr>
              <w:t xml:space="preserve"> </w:t>
            </w:r>
            <w:r w:rsidRPr="001B0987">
              <w:rPr>
                <w:w w:val="105"/>
              </w:rPr>
              <w:t>please attach supporting information</w:t>
            </w:r>
          </w:p>
          <w:p w:rsidR="001B0987" w:rsidRDefault="001B0987">
            <w:pPr>
              <w:pStyle w:val="TableParagraph"/>
              <w:spacing w:before="6" w:line="247" w:lineRule="auto"/>
              <w:rPr>
                <w:w w:val="105"/>
                <w:sz w:val="20"/>
              </w:rPr>
            </w:pPr>
          </w:p>
        </w:tc>
        <w:tc>
          <w:tcPr>
            <w:tcW w:w="6757" w:type="dxa"/>
          </w:tcPr>
          <w:p w:rsidR="001B0987" w:rsidRDefault="001B0987">
            <w:pPr>
              <w:pStyle w:val="TableParagraph"/>
              <w:spacing w:before="1" w:line="238" w:lineRule="exact"/>
              <w:ind w:left="99" w:right="156"/>
              <w:rPr>
                <w:sz w:val="20"/>
              </w:rPr>
            </w:pPr>
          </w:p>
        </w:tc>
      </w:tr>
    </w:tbl>
    <w:p w:rsidR="001B0987" w:rsidRDefault="001B0987">
      <w:pPr>
        <w:pStyle w:val="BodyText"/>
        <w:rPr>
          <w:sz w:val="22"/>
        </w:rPr>
      </w:pPr>
    </w:p>
    <w:p w:rsidR="008B175F" w:rsidRPr="008D69AF" w:rsidRDefault="00DB583F">
      <w:pPr>
        <w:ind w:right="294"/>
        <w:jc w:val="right"/>
        <w:rPr>
          <w:rFonts w:ascii="Times New Roman"/>
          <w:color w:val="808080" w:themeColor="background1" w:themeShade="80"/>
          <w:sz w:val="15"/>
        </w:rPr>
      </w:pPr>
      <w:r w:rsidRPr="008D69AF">
        <w:rPr>
          <w:rFonts w:ascii="Times New Roman"/>
          <w:color w:val="808080" w:themeColor="background1" w:themeShade="80"/>
          <w:sz w:val="15"/>
        </w:rPr>
        <w:t>form version of November 2008</w:t>
      </w:r>
    </w:p>
    <w:p w:rsidR="008B175F" w:rsidRDefault="008B175F">
      <w:pPr>
        <w:jc w:val="right"/>
        <w:rPr>
          <w:rFonts w:ascii="Times New Roman"/>
          <w:sz w:val="15"/>
        </w:rPr>
        <w:sectPr w:rsidR="008B175F">
          <w:type w:val="continuous"/>
          <w:pgSz w:w="12240" w:h="15840"/>
          <w:pgMar w:top="1000" w:right="1020" w:bottom="280" w:left="1100" w:header="720" w:footer="720" w:gutter="0"/>
          <w:cols w:space="720"/>
        </w:sectPr>
      </w:pPr>
    </w:p>
    <w:p w:rsidR="008B175F" w:rsidRDefault="00DB583F">
      <w:pPr>
        <w:spacing w:before="71" w:after="2"/>
        <w:ind w:left="220"/>
        <w:rPr>
          <w:i/>
        </w:rPr>
      </w:pPr>
      <w:r>
        <w:rPr>
          <w:i/>
          <w:w w:val="105"/>
        </w:rPr>
        <w:lastRenderedPageBreak/>
        <w:t>For use by secretariat: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6857"/>
      </w:tblGrid>
      <w:tr w:rsidR="008B175F" w:rsidTr="001B0987">
        <w:trPr>
          <w:trHeight w:val="258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5"/>
            </w:pPr>
            <w:r w:rsidRPr="001B0987">
              <w:rPr>
                <w:w w:val="105"/>
              </w:rPr>
              <w:t>Reference number</w:t>
            </w:r>
          </w:p>
        </w:tc>
        <w:tc>
          <w:tcPr>
            <w:tcW w:w="6857" w:type="dxa"/>
          </w:tcPr>
          <w:p w:rsidR="008B175F" w:rsidRDefault="00DB583F">
            <w:pPr>
              <w:pStyle w:val="TableParagraph"/>
              <w:spacing w:before="3" w:line="235" w:lineRule="exact"/>
            </w:pPr>
            <w:r>
              <w:rPr>
                <w:w w:val="105"/>
              </w:rPr>
              <w:t>EIA / IC / INFO /</w:t>
            </w:r>
          </w:p>
        </w:tc>
      </w:tr>
      <w:tr w:rsidR="008B175F" w:rsidTr="001B0987">
        <w:trPr>
          <w:trHeight w:val="260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6"/>
            </w:pPr>
            <w:r w:rsidRPr="001B0987">
              <w:rPr>
                <w:w w:val="105"/>
              </w:rPr>
              <w:t>Date received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175F" w:rsidTr="001B0987">
        <w:trPr>
          <w:trHeight w:val="475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 w:line="238" w:lineRule="exact"/>
            </w:pPr>
            <w:r w:rsidRPr="001B0987">
              <w:rPr>
                <w:w w:val="105"/>
              </w:rPr>
              <w:t>Original language of information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472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/>
            </w:pPr>
            <w:r w:rsidRPr="001B0987">
              <w:rPr>
                <w:w w:val="105"/>
              </w:rPr>
              <w:t>Translation into</w:t>
            </w:r>
          </w:p>
          <w:p w:rsidR="008B175F" w:rsidRPr="001B0987" w:rsidRDefault="00DB583F">
            <w:pPr>
              <w:pStyle w:val="TableParagraph"/>
              <w:spacing w:before="9" w:line="212" w:lineRule="exact"/>
            </w:pPr>
            <w:r w:rsidRPr="001B0987">
              <w:rPr>
                <w:w w:val="105"/>
              </w:rPr>
              <w:t>English by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474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 w:line="238" w:lineRule="exact"/>
            </w:pPr>
            <w:r w:rsidRPr="001B0987">
              <w:rPr>
                <w:w w:val="105"/>
              </w:rPr>
              <w:t>Date forwarded to Committee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472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/>
            </w:pPr>
            <w:r w:rsidRPr="001B0987">
              <w:rPr>
                <w:w w:val="105"/>
              </w:rPr>
              <w:t>Date forwarded to</w:t>
            </w:r>
          </w:p>
          <w:p w:rsidR="008B175F" w:rsidRPr="001B0987" w:rsidRDefault="00DB583F">
            <w:pPr>
              <w:pStyle w:val="TableParagraph"/>
              <w:spacing w:before="9" w:line="211" w:lineRule="exact"/>
            </w:pPr>
            <w:r w:rsidRPr="001B0987">
              <w:rPr>
                <w:w w:val="105"/>
              </w:rPr>
              <w:t>Party or Parties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475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3" w:line="238" w:lineRule="exact"/>
            </w:pPr>
            <w:r w:rsidRPr="001B0987">
              <w:rPr>
                <w:w w:val="105"/>
              </w:rPr>
              <w:t>Remarks by secretariat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1056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 w:line="242" w:lineRule="auto"/>
              <w:ind w:right="87"/>
              <w:rPr>
                <w:sz w:val="18"/>
                <w:szCs w:val="18"/>
              </w:rPr>
            </w:pPr>
            <w:r w:rsidRPr="001B0987">
              <w:t>Date first discussed by the Committee</w:t>
            </w:r>
            <w:r>
              <w:rPr>
                <w:sz w:val="20"/>
              </w:rPr>
              <w:t xml:space="preserve"> </w:t>
            </w:r>
            <w:r w:rsidRPr="001B0987">
              <w:rPr>
                <w:sz w:val="18"/>
                <w:szCs w:val="18"/>
              </w:rPr>
              <w:t>(possibly including preliminary determination</w:t>
            </w:r>
          </w:p>
          <w:p w:rsidR="008B175F" w:rsidRDefault="00DB583F">
            <w:pPr>
              <w:pStyle w:val="TableParagraph"/>
              <w:spacing w:line="176" w:lineRule="exact"/>
              <w:rPr>
                <w:sz w:val="17"/>
              </w:rPr>
            </w:pPr>
            <w:r w:rsidRPr="001B0987">
              <w:rPr>
                <w:sz w:val="18"/>
                <w:szCs w:val="18"/>
              </w:rPr>
              <w:t>of admissibility)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713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4"/>
            </w:pPr>
            <w:r w:rsidRPr="001B0987">
              <w:rPr>
                <w:w w:val="105"/>
              </w:rPr>
              <w:t>Additional</w:t>
            </w:r>
          </w:p>
          <w:p w:rsidR="008B175F" w:rsidRDefault="00DB583F">
            <w:pPr>
              <w:pStyle w:val="TableParagraph"/>
              <w:spacing w:before="9" w:line="230" w:lineRule="atLeast"/>
              <w:ind w:right="125"/>
              <w:rPr>
                <w:sz w:val="20"/>
              </w:rPr>
            </w:pPr>
            <w:r w:rsidRPr="001B0987">
              <w:rPr>
                <w:w w:val="105"/>
              </w:rPr>
              <w:t>information requested of source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B175F" w:rsidRDefault="008B175F">
      <w:pPr>
        <w:pStyle w:val="BodyText"/>
        <w:spacing w:before="11"/>
        <w:rPr>
          <w:i/>
          <w:sz w:val="22"/>
        </w:rPr>
      </w:pPr>
    </w:p>
    <w:p w:rsidR="008B175F" w:rsidRDefault="00DB583F">
      <w:pPr>
        <w:ind w:left="220"/>
        <w:rPr>
          <w:i/>
        </w:rPr>
      </w:pPr>
      <w:r>
        <w:rPr>
          <w:i/>
          <w:w w:val="105"/>
        </w:rPr>
        <w:t>For use by the Committee: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1"/>
        <w:gridCol w:w="1545"/>
      </w:tblGrid>
      <w:tr w:rsidR="008B175F" w:rsidTr="001B0987">
        <w:trPr>
          <w:trHeight w:val="258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5"/>
            </w:pPr>
            <w:r w:rsidRPr="001B0987">
              <w:rPr>
                <w:w w:val="105"/>
              </w:rPr>
              <w:t>The source of the information is known and not anonymous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175F" w:rsidTr="001B0987">
        <w:trPr>
          <w:trHeight w:val="475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6" w:line="230" w:lineRule="atLeast"/>
              <w:ind w:right="467"/>
            </w:pPr>
            <w:r w:rsidRPr="001B0987">
              <w:rPr>
                <w:w w:val="105"/>
              </w:rPr>
              <w:t>The information relates to an activity listed in Appendix I to the Convention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likely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to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have</w:t>
            </w:r>
            <w:r w:rsidRPr="001B0987">
              <w:rPr>
                <w:spacing w:val="-13"/>
                <w:w w:val="105"/>
              </w:rPr>
              <w:t xml:space="preserve"> </w:t>
            </w:r>
            <w:r w:rsidRPr="001B0987">
              <w:rPr>
                <w:w w:val="105"/>
              </w:rPr>
              <w:t>a</w:t>
            </w:r>
            <w:r w:rsidRPr="001B0987">
              <w:rPr>
                <w:spacing w:val="-13"/>
                <w:w w:val="105"/>
              </w:rPr>
              <w:t xml:space="preserve"> </w:t>
            </w:r>
            <w:r w:rsidRPr="001B0987">
              <w:rPr>
                <w:w w:val="105"/>
              </w:rPr>
              <w:t>significant</w:t>
            </w:r>
            <w:r w:rsidRPr="001B0987">
              <w:rPr>
                <w:spacing w:val="-12"/>
                <w:w w:val="105"/>
              </w:rPr>
              <w:t xml:space="preserve"> </w:t>
            </w:r>
            <w:r w:rsidRPr="001B0987">
              <w:rPr>
                <w:w w:val="105"/>
              </w:rPr>
              <w:t>adverse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transboundary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impact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260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6"/>
            </w:pPr>
            <w:r w:rsidRPr="001B0987">
              <w:rPr>
                <w:w w:val="105"/>
              </w:rPr>
              <w:t>The information is the basis for a profound suspicion of non-compliance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175F" w:rsidTr="001B0987">
        <w:trPr>
          <w:trHeight w:val="258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5"/>
            </w:pPr>
            <w:r w:rsidRPr="001B0987">
              <w:rPr>
                <w:w w:val="105"/>
              </w:rPr>
              <w:t>The information relates to the implementation of Convention provisions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175F" w:rsidTr="001B0987">
        <w:trPr>
          <w:trHeight w:val="258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5"/>
            </w:pPr>
            <w:r w:rsidRPr="001B0987">
              <w:rPr>
                <w:w w:val="105"/>
              </w:rPr>
              <w:t>Committee time and resources are available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516C0" w:rsidRDefault="008516C0" w:rsidP="00F91805">
      <w:pPr>
        <w:ind w:right="3076"/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  <w:bookmarkStart w:id="0" w:name="_GoBack"/>
      <w:bookmarkEnd w:id="0"/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Default="008516C0" w:rsidP="008516C0">
      <w:pPr>
        <w:rPr>
          <w:rFonts w:ascii="Times New Roman"/>
        </w:rPr>
      </w:pPr>
    </w:p>
    <w:p w:rsidR="008516C0" w:rsidRDefault="008516C0" w:rsidP="008516C0">
      <w:pPr>
        <w:rPr>
          <w:rFonts w:ascii="Times New Roman"/>
        </w:rPr>
      </w:pPr>
    </w:p>
    <w:p w:rsidR="008B175F" w:rsidRPr="008516C0" w:rsidRDefault="008516C0" w:rsidP="008516C0">
      <w:pPr>
        <w:tabs>
          <w:tab w:val="left" w:pos="4455"/>
        </w:tabs>
        <w:rPr>
          <w:rFonts w:ascii="Times New Roman"/>
        </w:rPr>
      </w:pPr>
      <w:r>
        <w:rPr>
          <w:rFonts w:ascii="Times New Roman"/>
        </w:rPr>
        <w:tab/>
      </w:r>
      <w:r w:rsidRPr="008516C0">
        <w:rPr>
          <w:rFonts w:ascii="Times New Roman"/>
          <w:color w:val="808080" w:themeColor="background1" w:themeShade="80"/>
        </w:rPr>
        <w:t>Page 2</w:t>
      </w:r>
    </w:p>
    <w:sectPr w:rsidR="008B175F" w:rsidRPr="008516C0">
      <w:pgSz w:w="12240" w:h="15840"/>
      <w:pgMar w:top="100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37" w:rsidRDefault="00460637" w:rsidP="008516C0">
      <w:r>
        <w:separator/>
      </w:r>
    </w:p>
  </w:endnote>
  <w:endnote w:type="continuationSeparator" w:id="0">
    <w:p w:rsidR="00460637" w:rsidRDefault="00460637" w:rsidP="0085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37" w:rsidRDefault="00460637" w:rsidP="008516C0">
      <w:r>
        <w:separator/>
      </w:r>
    </w:p>
  </w:footnote>
  <w:footnote w:type="continuationSeparator" w:id="0">
    <w:p w:rsidR="00460637" w:rsidRDefault="00460637" w:rsidP="0085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546F"/>
    <w:multiLevelType w:val="hybridMultilevel"/>
    <w:tmpl w:val="28580F76"/>
    <w:lvl w:ilvl="0" w:tplc="21BA2192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8A5253E"/>
    <w:multiLevelType w:val="hybridMultilevel"/>
    <w:tmpl w:val="E38612E6"/>
    <w:lvl w:ilvl="0" w:tplc="5352FBC8">
      <w:numFmt w:val="bullet"/>
      <w:lvlText w:val="-"/>
      <w:lvlJc w:val="left"/>
      <w:pPr>
        <w:ind w:left="100" w:hanging="127"/>
      </w:pPr>
      <w:rPr>
        <w:rFonts w:ascii="Arial" w:eastAsia="Arial" w:hAnsi="Arial" w:cs="Arial" w:hint="default"/>
        <w:w w:val="103"/>
        <w:sz w:val="20"/>
        <w:szCs w:val="20"/>
        <w:lang w:val="en-US" w:eastAsia="en-US" w:bidi="en-US"/>
      </w:rPr>
    </w:lvl>
    <w:lvl w:ilvl="1" w:tplc="F3A2201A">
      <w:numFmt w:val="bullet"/>
      <w:lvlText w:val="•"/>
      <w:lvlJc w:val="left"/>
      <w:pPr>
        <w:ind w:left="783" w:hanging="127"/>
      </w:pPr>
      <w:rPr>
        <w:rFonts w:hint="default"/>
        <w:lang w:val="en-US" w:eastAsia="en-US" w:bidi="en-US"/>
      </w:rPr>
    </w:lvl>
    <w:lvl w:ilvl="2" w:tplc="F89C183C">
      <w:numFmt w:val="bullet"/>
      <w:lvlText w:val="•"/>
      <w:lvlJc w:val="left"/>
      <w:pPr>
        <w:ind w:left="1466" w:hanging="127"/>
      </w:pPr>
      <w:rPr>
        <w:rFonts w:hint="default"/>
        <w:lang w:val="en-US" w:eastAsia="en-US" w:bidi="en-US"/>
      </w:rPr>
    </w:lvl>
    <w:lvl w:ilvl="3" w:tplc="1AC68B76">
      <w:numFmt w:val="bullet"/>
      <w:lvlText w:val="•"/>
      <w:lvlJc w:val="left"/>
      <w:pPr>
        <w:ind w:left="2150" w:hanging="127"/>
      </w:pPr>
      <w:rPr>
        <w:rFonts w:hint="default"/>
        <w:lang w:val="en-US" w:eastAsia="en-US" w:bidi="en-US"/>
      </w:rPr>
    </w:lvl>
    <w:lvl w:ilvl="4" w:tplc="A88C997E">
      <w:numFmt w:val="bullet"/>
      <w:lvlText w:val="•"/>
      <w:lvlJc w:val="left"/>
      <w:pPr>
        <w:ind w:left="2833" w:hanging="127"/>
      </w:pPr>
      <w:rPr>
        <w:rFonts w:hint="default"/>
        <w:lang w:val="en-US" w:eastAsia="en-US" w:bidi="en-US"/>
      </w:rPr>
    </w:lvl>
    <w:lvl w:ilvl="5" w:tplc="F2402CA6">
      <w:numFmt w:val="bullet"/>
      <w:lvlText w:val="•"/>
      <w:lvlJc w:val="left"/>
      <w:pPr>
        <w:ind w:left="3517" w:hanging="127"/>
      </w:pPr>
      <w:rPr>
        <w:rFonts w:hint="default"/>
        <w:lang w:val="en-US" w:eastAsia="en-US" w:bidi="en-US"/>
      </w:rPr>
    </w:lvl>
    <w:lvl w:ilvl="6" w:tplc="69881766">
      <w:numFmt w:val="bullet"/>
      <w:lvlText w:val="•"/>
      <w:lvlJc w:val="left"/>
      <w:pPr>
        <w:ind w:left="4200" w:hanging="127"/>
      </w:pPr>
      <w:rPr>
        <w:rFonts w:hint="default"/>
        <w:lang w:val="en-US" w:eastAsia="en-US" w:bidi="en-US"/>
      </w:rPr>
    </w:lvl>
    <w:lvl w:ilvl="7" w:tplc="151C1740">
      <w:numFmt w:val="bullet"/>
      <w:lvlText w:val="•"/>
      <w:lvlJc w:val="left"/>
      <w:pPr>
        <w:ind w:left="4883" w:hanging="127"/>
      </w:pPr>
      <w:rPr>
        <w:rFonts w:hint="default"/>
        <w:lang w:val="en-US" w:eastAsia="en-US" w:bidi="en-US"/>
      </w:rPr>
    </w:lvl>
    <w:lvl w:ilvl="8" w:tplc="36C2020E">
      <w:numFmt w:val="bullet"/>
      <w:lvlText w:val="•"/>
      <w:lvlJc w:val="left"/>
      <w:pPr>
        <w:ind w:left="5567" w:hanging="127"/>
      </w:pPr>
      <w:rPr>
        <w:rFonts w:hint="default"/>
        <w:lang w:val="en-US" w:eastAsia="en-US" w:bidi="en-US"/>
      </w:rPr>
    </w:lvl>
  </w:abstractNum>
  <w:abstractNum w:abstractNumId="2" w15:restartNumberingAfterBreak="0">
    <w:nsid w:val="7EA83A16"/>
    <w:multiLevelType w:val="hybridMultilevel"/>
    <w:tmpl w:val="612C29F2"/>
    <w:lvl w:ilvl="0" w:tplc="84B2337E">
      <w:numFmt w:val="bullet"/>
      <w:lvlText w:val="-"/>
      <w:lvlJc w:val="left"/>
      <w:pPr>
        <w:ind w:left="99" w:hanging="127"/>
      </w:pPr>
      <w:rPr>
        <w:rFonts w:ascii="Arial" w:eastAsia="Arial" w:hAnsi="Arial" w:cs="Arial" w:hint="default"/>
        <w:w w:val="103"/>
        <w:sz w:val="20"/>
        <w:szCs w:val="20"/>
        <w:lang w:val="en-US" w:eastAsia="en-US" w:bidi="en-US"/>
      </w:rPr>
    </w:lvl>
    <w:lvl w:ilvl="1" w:tplc="B600AABA">
      <w:numFmt w:val="bullet"/>
      <w:lvlText w:val="•"/>
      <w:lvlJc w:val="left"/>
      <w:pPr>
        <w:ind w:left="783" w:hanging="127"/>
      </w:pPr>
      <w:rPr>
        <w:rFonts w:hint="default"/>
        <w:lang w:val="en-US" w:eastAsia="en-US" w:bidi="en-US"/>
      </w:rPr>
    </w:lvl>
    <w:lvl w:ilvl="2" w:tplc="0EC26B0C">
      <w:numFmt w:val="bullet"/>
      <w:lvlText w:val="•"/>
      <w:lvlJc w:val="left"/>
      <w:pPr>
        <w:ind w:left="1466" w:hanging="127"/>
      </w:pPr>
      <w:rPr>
        <w:rFonts w:hint="default"/>
        <w:lang w:val="en-US" w:eastAsia="en-US" w:bidi="en-US"/>
      </w:rPr>
    </w:lvl>
    <w:lvl w:ilvl="3" w:tplc="3508CA2C">
      <w:numFmt w:val="bullet"/>
      <w:lvlText w:val="•"/>
      <w:lvlJc w:val="left"/>
      <w:pPr>
        <w:ind w:left="2150" w:hanging="127"/>
      </w:pPr>
      <w:rPr>
        <w:rFonts w:hint="default"/>
        <w:lang w:val="en-US" w:eastAsia="en-US" w:bidi="en-US"/>
      </w:rPr>
    </w:lvl>
    <w:lvl w:ilvl="4" w:tplc="9CD076B4">
      <w:numFmt w:val="bullet"/>
      <w:lvlText w:val="•"/>
      <w:lvlJc w:val="left"/>
      <w:pPr>
        <w:ind w:left="2833" w:hanging="127"/>
      </w:pPr>
      <w:rPr>
        <w:rFonts w:hint="default"/>
        <w:lang w:val="en-US" w:eastAsia="en-US" w:bidi="en-US"/>
      </w:rPr>
    </w:lvl>
    <w:lvl w:ilvl="5" w:tplc="4CA26A4C">
      <w:numFmt w:val="bullet"/>
      <w:lvlText w:val="•"/>
      <w:lvlJc w:val="left"/>
      <w:pPr>
        <w:ind w:left="3517" w:hanging="127"/>
      </w:pPr>
      <w:rPr>
        <w:rFonts w:hint="default"/>
        <w:lang w:val="en-US" w:eastAsia="en-US" w:bidi="en-US"/>
      </w:rPr>
    </w:lvl>
    <w:lvl w:ilvl="6" w:tplc="7E9472C8">
      <w:numFmt w:val="bullet"/>
      <w:lvlText w:val="•"/>
      <w:lvlJc w:val="left"/>
      <w:pPr>
        <w:ind w:left="4200" w:hanging="127"/>
      </w:pPr>
      <w:rPr>
        <w:rFonts w:hint="default"/>
        <w:lang w:val="en-US" w:eastAsia="en-US" w:bidi="en-US"/>
      </w:rPr>
    </w:lvl>
    <w:lvl w:ilvl="7" w:tplc="F8CAE8E2">
      <w:numFmt w:val="bullet"/>
      <w:lvlText w:val="•"/>
      <w:lvlJc w:val="left"/>
      <w:pPr>
        <w:ind w:left="4883" w:hanging="127"/>
      </w:pPr>
      <w:rPr>
        <w:rFonts w:hint="default"/>
        <w:lang w:val="en-US" w:eastAsia="en-US" w:bidi="en-US"/>
      </w:rPr>
    </w:lvl>
    <w:lvl w:ilvl="8" w:tplc="BCA6E5E4">
      <w:numFmt w:val="bullet"/>
      <w:lvlText w:val="•"/>
      <w:lvlJc w:val="left"/>
      <w:pPr>
        <w:ind w:left="5567" w:hanging="12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F"/>
    <w:rsid w:val="000A5B28"/>
    <w:rsid w:val="001B0987"/>
    <w:rsid w:val="001E1973"/>
    <w:rsid w:val="00460637"/>
    <w:rsid w:val="008516C0"/>
    <w:rsid w:val="008B175F"/>
    <w:rsid w:val="008D69AF"/>
    <w:rsid w:val="00DB583F"/>
    <w:rsid w:val="00F91805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99A2C"/>
  <w15:docId w15:val="{4EF93095-5D1E-483A-81B7-22EA6AD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basedOn w:val="DefaultParagraphFont"/>
    <w:uiPriority w:val="99"/>
    <w:unhideWhenUsed/>
    <w:rsid w:val="00DB5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83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C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C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env/e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a.conv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IC_form_for_information_2013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IC_form_for_information_2013</dc:title>
  <dc:creator>smagadi</dc:creator>
  <cp:lastModifiedBy>Ekaterina Molodtsova</cp:lastModifiedBy>
  <cp:revision>6</cp:revision>
  <dcterms:created xsi:type="dcterms:W3CDTF">2018-09-19T16:02:00Z</dcterms:created>
  <dcterms:modified xsi:type="dcterms:W3CDTF">2018-09-19T16:05:00Z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