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403473" w14:paraId="474946E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0ADD5C" w14:textId="77777777" w:rsidR="002D5AAC" w:rsidRPr="00403473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DACB11" w14:textId="77777777" w:rsidR="002D5AAC" w:rsidRPr="00403473" w:rsidRDefault="00DF71B9" w:rsidP="00387CD4">
            <w:pPr>
              <w:spacing w:after="80" w:line="300" w:lineRule="exact"/>
              <w:rPr>
                <w:sz w:val="28"/>
              </w:rPr>
            </w:pPr>
            <w:r w:rsidRPr="00403473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8AD314E" w14:textId="77777777" w:rsidR="002D5AAC" w:rsidRPr="00403473" w:rsidRDefault="000F5044" w:rsidP="000F5044">
            <w:pPr>
              <w:jc w:val="right"/>
            </w:pPr>
            <w:r w:rsidRPr="00403473">
              <w:rPr>
                <w:sz w:val="40"/>
              </w:rPr>
              <w:t>ECE</w:t>
            </w:r>
            <w:r w:rsidRPr="00403473">
              <w:t>/TRANS/WP.15/2023/8</w:t>
            </w:r>
          </w:p>
        </w:tc>
      </w:tr>
      <w:tr w:rsidR="002D5AAC" w:rsidRPr="0083253E" w14:paraId="001482A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326715" w14:textId="77777777" w:rsidR="002D5AAC" w:rsidRPr="00403473" w:rsidRDefault="002E5067" w:rsidP="00387CD4">
            <w:pPr>
              <w:spacing w:before="120"/>
              <w:jc w:val="center"/>
            </w:pPr>
            <w:r w:rsidRPr="00403473">
              <w:rPr>
                <w:noProof/>
                <w:lang w:eastAsia="fr-CH"/>
              </w:rPr>
              <w:drawing>
                <wp:inline distT="0" distB="0" distL="0" distR="0" wp14:anchorId="4C5B9AB0" wp14:editId="714A35F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A975EE" w14:textId="77777777" w:rsidR="002D5AAC" w:rsidRPr="00403473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403473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403473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1E1B7B" w14:textId="77777777" w:rsidR="002D5AAC" w:rsidRPr="00F179AA" w:rsidRDefault="000F5044" w:rsidP="000F5044">
            <w:pPr>
              <w:spacing w:before="240" w:line="240" w:lineRule="exact"/>
              <w:rPr>
                <w:lang w:val="en-US"/>
              </w:rPr>
            </w:pPr>
            <w:r w:rsidRPr="00F179AA">
              <w:rPr>
                <w:lang w:val="en-US"/>
              </w:rPr>
              <w:t>Distr.: General</w:t>
            </w:r>
          </w:p>
          <w:p w14:paraId="6B11065D" w14:textId="63C1FCEB" w:rsidR="000F5044" w:rsidRPr="00F179AA" w:rsidRDefault="00F477A7" w:rsidP="000F5044">
            <w:pPr>
              <w:spacing w:line="240" w:lineRule="exact"/>
              <w:rPr>
                <w:lang w:val="en-US"/>
              </w:rPr>
            </w:pPr>
            <w:r w:rsidRPr="00F179AA">
              <w:rPr>
                <w:lang w:val="en-US"/>
              </w:rPr>
              <w:t>11</w:t>
            </w:r>
            <w:r w:rsidR="000F5044" w:rsidRPr="00F179AA">
              <w:rPr>
                <w:lang w:val="en-US"/>
              </w:rPr>
              <w:t xml:space="preserve"> August 2023</w:t>
            </w:r>
          </w:p>
          <w:p w14:paraId="072DFEF9" w14:textId="77777777" w:rsidR="000F5044" w:rsidRPr="00F179AA" w:rsidRDefault="000F5044" w:rsidP="000F5044">
            <w:pPr>
              <w:spacing w:line="240" w:lineRule="exact"/>
              <w:rPr>
                <w:lang w:val="en-US"/>
              </w:rPr>
            </w:pPr>
          </w:p>
          <w:p w14:paraId="0A9B3A34" w14:textId="77777777" w:rsidR="000F5044" w:rsidRPr="00F179AA" w:rsidRDefault="000F5044" w:rsidP="000F5044">
            <w:pPr>
              <w:spacing w:line="240" w:lineRule="exact"/>
              <w:rPr>
                <w:lang w:val="en-US"/>
              </w:rPr>
            </w:pPr>
            <w:r w:rsidRPr="00F179AA">
              <w:rPr>
                <w:lang w:val="en-US"/>
              </w:rPr>
              <w:t>Original: Russian</w:t>
            </w:r>
          </w:p>
        </w:tc>
      </w:tr>
    </w:tbl>
    <w:p w14:paraId="2003B4D3" w14:textId="77777777" w:rsidR="000F5044" w:rsidRPr="00403473" w:rsidRDefault="000F5044" w:rsidP="00035971">
      <w:pPr>
        <w:spacing w:before="120"/>
        <w:rPr>
          <w:b/>
          <w:sz w:val="28"/>
          <w:szCs w:val="28"/>
        </w:rPr>
      </w:pPr>
      <w:r w:rsidRPr="00403473">
        <w:rPr>
          <w:b/>
          <w:sz w:val="28"/>
          <w:szCs w:val="28"/>
        </w:rPr>
        <w:t>Европейская экономическая комиссия</w:t>
      </w:r>
    </w:p>
    <w:p w14:paraId="493CBFF2" w14:textId="77777777" w:rsidR="000F5044" w:rsidRPr="00403473" w:rsidRDefault="000F5044" w:rsidP="00035971">
      <w:pPr>
        <w:spacing w:before="120"/>
        <w:rPr>
          <w:sz w:val="28"/>
          <w:szCs w:val="28"/>
        </w:rPr>
      </w:pPr>
      <w:r w:rsidRPr="00403473">
        <w:rPr>
          <w:sz w:val="28"/>
          <w:szCs w:val="28"/>
        </w:rPr>
        <w:t>Комитет по внутреннему транспорту</w:t>
      </w:r>
    </w:p>
    <w:p w14:paraId="3A9C70B8" w14:textId="77777777" w:rsidR="000F5044" w:rsidRPr="00403473" w:rsidRDefault="000F5044" w:rsidP="00035971">
      <w:pPr>
        <w:spacing w:before="120"/>
        <w:rPr>
          <w:b/>
          <w:sz w:val="24"/>
          <w:szCs w:val="24"/>
        </w:rPr>
      </w:pPr>
      <w:r w:rsidRPr="00403473">
        <w:rPr>
          <w:b/>
          <w:sz w:val="24"/>
          <w:szCs w:val="24"/>
        </w:rPr>
        <w:t>Рабочая группа по перевозкам опасных грузов</w:t>
      </w:r>
    </w:p>
    <w:p w14:paraId="1E9D1977" w14:textId="63ADAC87" w:rsidR="000F5044" w:rsidRPr="00403473" w:rsidRDefault="00011E5C" w:rsidP="00035971">
      <w:pPr>
        <w:spacing w:before="120"/>
        <w:rPr>
          <w:b/>
        </w:rPr>
      </w:pPr>
      <w:r w:rsidRPr="00403473">
        <w:rPr>
          <w:b/>
        </w:rPr>
        <w:t xml:space="preserve">Сто четырнадцатая </w:t>
      </w:r>
      <w:r w:rsidR="000F5044" w:rsidRPr="00403473">
        <w:rPr>
          <w:b/>
        </w:rPr>
        <w:t>сессия</w:t>
      </w:r>
    </w:p>
    <w:p w14:paraId="0BE69CD0" w14:textId="103BFC82" w:rsidR="000F5044" w:rsidRPr="00403473" w:rsidRDefault="000F5044" w:rsidP="00035971">
      <w:r w:rsidRPr="00403473">
        <w:t xml:space="preserve">Женева, </w:t>
      </w:r>
      <w:r w:rsidR="00011E5C" w:rsidRPr="00403473">
        <w:t xml:space="preserve">6-10 </w:t>
      </w:r>
      <w:r w:rsidR="000314E2" w:rsidRPr="00403473">
        <w:t>ноября</w:t>
      </w:r>
      <w:r w:rsidRPr="00403473">
        <w:t xml:space="preserve"> года </w:t>
      </w:r>
    </w:p>
    <w:p w14:paraId="291A7BFB" w14:textId="63113529" w:rsidR="000F5044" w:rsidRPr="00403473" w:rsidRDefault="000F5044" w:rsidP="00035971">
      <w:r w:rsidRPr="00403473">
        <w:t xml:space="preserve">Пункт </w:t>
      </w:r>
      <w:r w:rsidR="00215007" w:rsidRPr="00403473">
        <w:t xml:space="preserve">5 </w:t>
      </w:r>
      <w:r w:rsidR="003F497C" w:rsidRPr="00403473">
        <w:t>a</w:t>
      </w:r>
      <w:r w:rsidR="00215007" w:rsidRPr="00403473">
        <w:t>)</w:t>
      </w:r>
      <w:r w:rsidRPr="00403473">
        <w:t xml:space="preserve"> предварительной повестки дня</w:t>
      </w:r>
    </w:p>
    <w:p w14:paraId="2DE52F7D" w14:textId="2A6E3293" w:rsidR="00D1462E" w:rsidRPr="00403473" w:rsidRDefault="00C31239" w:rsidP="00D1462E">
      <w:pPr>
        <w:rPr>
          <w:b/>
          <w:bCs/>
        </w:rPr>
      </w:pPr>
      <w:r w:rsidRPr="00403473">
        <w:rPr>
          <w:b/>
          <w:bCs/>
        </w:rPr>
        <w:t xml:space="preserve">Предложения о внесении поправок </w:t>
      </w:r>
      <w:r w:rsidRPr="00403473">
        <w:rPr>
          <w:b/>
          <w:bCs/>
        </w:rPr>
        <w:br/>
        <w:t xml:space="preserve">в приложения А и B к ДОПОГ: </w:t>
      </w:r>
      <w:r w:rsidRPr="00403473">
        <w:rPr>
          <w:b/>
          <w:bCs/>
        </w:rPr>
        <w:br/>
      </w:r>
      <w:r w:rsidR="00714592" w:rsidRPr="00403473">
        <w:rPr>
          <w:b/>
          <w:bCs/>
        </w:rPr>
        <w:t xml:space="preserve">конструкция и допущение к перевозке </w:t>
      </w:r>
      <w:r w:rsidR="00714592" w:rsidRPr="00403473">
        <w:rPr>
          <w:b/>
          <w:bCs/>
        </w:rPr>
        <w:br/>
        <w:t>транспортных средств</w:t>
      </w:r>
    </w:p>
    <w:p w14:paraId="75B56E9C" w14:textId="44235A91" w:rsidR="00C426F4" w:rsidRPr="00403473" w:rsidRDefault="00C426F4" w:rsidP="00C426F4">
      <w:pPr>
        <w:pStyle w:val="HChG"/>
        <w:jc w:val="both"/>
      </w:pPr>
      <w:r w:rsidRPr="00403473">
        <w:tab/>
      </w:r>
      <w:r w:rsidRPr="00403473">
        <w:tab/>
      </w:r>
      <w:r w:rsidR="00BC0A18" w:rsidRPr="00403473">
        <w:t>Предложение по внесению изменений в раздел 9.7.8</w:t>
      </w:r>
    </w:p>
    <w:p w14:paraId="4C613E26" w14:textId="52E6062A" w:rsidR="00C426F4" w:rsidRPr="00403473" w:rsidRDefault="00C426F4" w:rsidP="00C426F4">
      <w:pPr>
        <w:pStyle w:val="H1G"/>
      </w:pPr>
      <w:r w:rsidRPr="00403473">
        <w:tab/>
      </w:r>
      <w:r w:rsidRPr="00403473">
        <w:tab/>
        <w:t xml:space="preserve">Передано правительством </w:t>
      </w:r>
      <w:r w:rsidR="00E3056A" w:rsidRPr="00403473">
        <w:t>Российской Федерации</w:t>
      </w:r>
      <w:r w:rsidRPr="0040347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C426F4" w:rsidRPr="00403473" w14:paraId="35C382B4" w14:textId="77777777" w:rsidTr="00E13D8E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499A0BCD" w14:textId="77777777" w:rsidR="00C426F4" w:rsidRPr="00403473" w:rsidRDefault="00C426F4" w:rsidP="00E13D8E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03473">
              <w:rPr>
                <w:rFonts w:cs="Times New Roman"/>
              </w:rPr>
              <w:tab/>
            </w:r>
            <w:r w:rsidRPr="0040347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426F4" w:rsidRPr="00403473" w14:paraId="2E547AA0" w14:textId="77777777" w:rsidTr="00E13D8E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879F4F4" w14:textId="087EE802" w:rsidR="00C426F4" w:rsidRPr="00403473" w:rsidRDefault="00C426F4" w:rsidP="00524569">
            <w:pPr>
              <w:pStyle w:val="SingleTxtG"/>
              <w:ind w:left="3818" w:hanging="2684"/>
            </w:pPr>
            <w:r w:rsidRPr="00403473">
              <w:rPr>
                <w:b/>
              </w:rPr>
              <w:t>Существо предложения</w:t>
            </w:r>
            <w:r w:rsidRPr="00403473">
              <w:rPr>
                <w:b/>
                <w:bCs/>
              </w:rPr>
              <w:t>:</w:t>
            </w:r>
            <w:r w:rsidRPr="00403473">
              <w:rPr>
                <w:b/>
                <w:bCs/>
              </w:rPr>
              <w:tab/>
            </w:r>
            <w:r w:rsidR="00524569" w:rsidRPr="00403473">
              <w:t>Уточнить область распространения подраздела 9.7.8.3 приложения B к соглашению ДОПОГ</w:t>
            </w:r>
          </w:p>
          <w:p w14:paraId="69B70C01" w14:textId="5DBD2B29" w:rsidR="00A8015B" w:rsidRPr="00403473" w:rsidRDefault="00C426F4" w:rsidP="00A91821">
            <w:pPr>
              <w:pStyle w:val="SingleTxtG"/>
              <w:ind w:left="3818" w:hanging="2684"/>
            </w:pPr>
            <w:r w:rsidRPr="00403473">
              <w:rPr>
                <w:b/>
                <w:bCs/>
              </w:rPr>
              <w:t>Предлагаемое решение:</w:t>
            </w:r>
            <w:r w:rsidRPr="00403473">
              <w:rPr>
                <w:b/>
                <w:bCs/>
              </w:rPr>
              <w:tab/>
            </w:r>
            <w:r w:rsidR="00A8015B" w:rsidRPr="00403473">
              <w:t>Добавить уточнение, что 9.7.8.3 приложения B к соглашению ДОПОГ распространяется только на транспортные средства FL</w:t>
            </w:r>
          </w:p>
        </w:tc>
      </w:tr>
      <w:tr w:rsidR="00C426F4" w:rsidRPr="00403473" w14:paraId="309B4550" w14:textId="77777777" w:rsidTr="00E13D8E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79F1140E" w14:textId="77777777" w:rsidR="00C426F4" w:rsidRPr="00403473" w:rsidRDefault="00C426F4" w:rsidP="00E13D8E">
            <w:pPr>
              <w:rPr>
                <w:rFonts w:cs="Times New Roman"/>
              </w:rPr>
            </w:pPr>
          </w:p>
        </w:tc>
      </w:tr>
    </w:tbl>
    <w:p w14:paraId="4FBEDB03" w14:textId="77777777" w:rsidR="00C426F4" w:rsidRPr="00403473" w:rsidRDefault="00C426F4" w:rsidP="00C426F4">
      <w:pPr>
        <w:spacing w:line="240" w:lineRule="auto"/>
        <w:rPr>
          <w:rFonts w:cs="Times New Roman"/>
          <w:b/>
          <w:sz w:val="28"/>
          <w:lang w:eastAsia="ru-RU"/>
        </w:rPr>
      </w:pPr>
      <w:r w:rsidRPr="00403473">
        <w:br w:type="page"/>
      </w:r>
    </w:p>
    <w:p w14:paraId="0B1BBA3F" w14:textId="0F02871D" w:rsidR="00403473" w:rsidRPr="00403473" w:rsidRDefault="00403473" w:rsidP="00403473">
      <w:pPr>
        <w:pStyle w:val="HChG"/>
      </w:pPr>
      <w:r>
        <w:lastRenderedPageBreak/>
        <w:tab/>
      </w:r>
      <w:r>
        <w:tab/>
      </w:r>
      <w:r w:rsidRPr="00403473">
        <w:t>Введение</w:t>
      </w:r>
    </w:p>
    <w:p w14:paraId="311F3045" w14:textId="31604080" w:rsidR="00403473" w:rsidRPr="00403473" w:rsidRDefault="00403473" w:rsidP="00403473">
      <w:pPr>
        <w:pStyle w:val="SingleTxtG"/>
      </w:pPr>
      <w:r w:rsidRPr="00F179AA">
        <w:t>1.</w:t>
      </w:r>
      <w:r w:rsidRPr="00F179AA">
        <w:tab/>
      </w:r>
      <w:r w:rsidRPr="00403473">
        <w:t>Раздел 9.7.8.2 приложения В к Соглашению ДОПОГ определяет зоны для транспортных средств FL для целей применения МЭК 60079. Однако в следующем за ним разделе</w:t>
      </w:r>
      <w:r w:rsidRPr="00F179AA">
        <w:t xml:space="preserve"> </w:t>
      </w:r>
      <w:r w:rsidRPr="00403473">
        <w:t>9.7.8.3 приложения В к Соглашению ДОПОГ отсутствует ссылка на раздел 9.7.8.2 приложения В к Соглашению ДОПОГ или указание, что данный раздел касается только транспортных средств FL. В результате указанные положения могут трактоваться как необходимость соблюдения данных требований и для автотранспортных средств АТ. При том, что зоны 0; 1; 2 для автотранспортных средств АТ не определены.</w:t>
      </w:r>
    </w:p>
    <w:p w14:paraId="4B63B90E" w14:textId="64820B3E" w:rsidR="00403473" w:rsidRPr="00403473" w:rsidRDefault="00403473" w:rsidP="00403473">
      <w:pPr>
        <w:pStyle w:val="HChG"/>
      </w:pPr>
      <w:r>
        <w:tab/>
      </w:r>
      <w:r>
        <w:tab/>
      </w:r>
      <w:r w:rsidRPr="00403473">
        <w:t>Предложение для голосования</w:t>
      </w:r>
    </w:p>
    <w:p w14:paraId="4BBF3DA7" w14:textId="4CDAB278" w:rsidR="00403473" w:rsidRPr="00403473" w:rsidRDefault="00403473" w:rsidP="00403473">
      <w:pPr>
        <w:pStyle w:val="SingleTxtG"/>
      </w:pPr>
      <w:r w:rsidRPr="00F179AA">
        <w:t>2.</w:t>
      </w:r>
      <w:r w:rsidRPr="00F179AA">
        <w:tab/>
      </w:r>
      <w:r w:rsidRPr="00403473">
        <w:t>Раздел 9.7.8.3 приложения В к Соглашению ДОПОГ изложить в следующей редакции:</w:t>
      </w:r>
    </w:p>
    <w:p w14:paraId="02AD1B45" w14:textId="268033E6" w:rsidR="00403473" w:rsidRPr="00F179AA" w:rsidRDefault="00403473" w:rsidP="00403473">
      <w:pPr>
        <w:pStyle w:val="SingleTxtG"/>
      </w:pPr>
      <w:r w:rsidRPr="00403473">
        <w:t>«Постоянно находящееся под напряжением электрооборудование, имеющееся на транспортных средствах FL, включая соединительные провода, расположенное за пределами зон 0 и 1, должно отвечать требованиям в отношении электрооборудования зоны 1 в целом или требованиям в отношении электрооборудования зоны 2, расположенного в кабине водителя, в соответствии со стандартом МЭК 60079, часть 14. Должны выполняться требования в отношении электрического оборудования соответствующей группы в зависимости от веществ, которые будут перевозиться.»</w:t>
      </w:r>
      <w:r w:rsidRPr="00F179AA">
        <w:t>.</w:t>
      </w:r>
    </w:p>
    <w:p w14:paraId="45FBD340" w14:textId="1D55D22B" w:rsidR="00403473" w:rsidRPr="00403473" w:rsidRDefault="00403473" w:rsidP="00403473">
      <w:pPr>
        <w:pStyle w:val="SingleTxtG"/>
      </w:pPr>
      <w:r w:rsidRPr="00F179AA">
        <w:t>3.</w:t>
      </w:r>
      <w:r w:rsidRPr="00F179AA">
        <w:tab/>
      </w:r>
      <w:r w:rsidRPr="00403473">
        <w:t>Наименование раздела 9.7.8 приложения В к Соглашению ДОПОГ изложить в следующей редакции:</w:t>
      </w:r>
    </w:p>
    <w:p w14:paraId="68E40608" w14:textId="034C7063" w:rsidR="00403473" w:rsidRPr="00F179AA" w:rsidRDefault="00403473" w:rsidP="00403473">
      <w:pPr>
        <w:pStyle w:val="SingleTxtG"/>
      </w:pPr>
      <w:r w:rsidRPr="00403473">
        <w:t>«9.7.8 Электрооборудование для транспортных средств FL» (по аналогии с 9.7.4).</w:t>
      </w:r>
    </w:p>
    <w:p w14:paraId="0EC85233" w14:textId="27ACA4BA" w:rsidR="00403473" w:rsidRPr="00403473" w:rsidRDefault="00403473" w:rsidP="00403473">
      <w:pPr>
        <w:pStyle w:val="HChG"/>
      </w:pPr>
      <w:r>
        <w:tab/>
      </w:r>
      <w:r>
        <w:tab/>
      </w:r>
      <w:r w:rsidRPr="00403473">
        <w:t>Издержки</w:t>
      </w:r>
    </w:p>
    <w:p w14:paraId="36063A95" w14:textId="77777777" w:rsidR="00403473" w:rsidRPr="00403473" w:rsidRDefault="00403473" w:rsidP="00403473">
      <w:pPr>
        <w:pStyle w:val="SingleTxtG"/>
      </w:pPr>
      <w:r w:rsidRPr="00403473">
        <w:t>Отсутствуют.</w:t>
      </w:r>
    </w:p>
    <w:p w14:paraId="75B6A8CB" w14:textId="7B57E649" w:rsidR="00403473" w:rsidRPr="00403473" w:rsidRDefault="00403473" w:rsidP="00403473">
      <w:pPr>
        <w:pStyle w:val="HChG"/>
      </w:pPr>
      <w:r>
        <w:tab/>
      </w:r>
      <w:r>
        <w:tab/>
      </w:r>
      <w:r w:rsidRPr="00403473">
        <w:t>Возможности обеспечения применения</w:t>
      </w:r>
    </w:p>
    <w:p w14:paraId="702D847D" w14:textId="7B767020" w:rsidR="00FA6217" w:rsidRPr="00403473" w:rsidRDefault="00403473" w:rsidP="00403473">
      <w:pPr>
        <w:pStyle w:val="SingleTxtG"/>
      </w:pPr>
      <w:r w:rsidRPr="00403473">
        <w:t>Не предвидится проблем с реализацией предложений.</w:t>
      </w:r>
    </w:p>
    <w:p w14:paraId="55696E82" w14:textId="762A7CC5" w:rsidR="00215007" w:rsidRPr="00403473" w:rsidRDefault="00403473" w:rsidP="0040347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15007" w:rsidRPr="00403473" w:rsidSect="000F5044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4607" w14:textId="77777777" w:rsidR="00C27A9D" w:rsidRPr="00A312BC" w:rsidRDefault="00C27A9D" w:rsidP="00A312BC"/>
  </w:endnote>
  <w:endnote w:type="continuationSeparator" w:id="0">
    <w:p w14:paraId="442311B0" w14:textId="77777777" w:rsidR="00C27A9D" w:rsidRPr="00A312BC" w:rsidRDefault="00C27A9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8AE8" w14:textId="77777777" w:rsidR="000F5044" w:rsidRPr="000F5044" w:rsidRDefault="000F5044">
    <w:pPr>
      <w:pStyle w:val="a8"/>
      <w:rPr>
        <w:sz w:val="18"/>
      </w:rPr>
    </w:pPr>
    <w:r w:rsidRPr="000F5044">
      <w:rPr>
        <w:b/>
        <w:sz w:val="18"/>
      </w:rPr>
      <w:fldChar w:fldCharType="begin"/>
    </w:r>
    <w:r w:rsidRPr="000F5044">
      <w:rPr>
        <w:b/>
        <w:sz w:val="18"/>
      </w:rPr>
      <w:instrText xml:space="preserve"> PAGE  \* MERGEFORMAT </w:instrText>
    </w:r>
    <w:r w:rsidRPr="000F5044">
      <w:rPr>
        <w:b/>
        <w:sz w:val="18"/>
      </w:rPr>
      <w:fldChar w:fldCharType="separate"/>
    </w:r>
    <w:r w:rsidRPr="000F5044">
      <w:rPr>
        <w:b/>
        <w:noProof/>
        <w:sz w:val="18"/>
      </w:rPr>
      <w:t>2</w:t>
    </w:r>
    <w:r w:rsidRPr="000F504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D997" w14:textId="77777777" w:rsidR="000F5044" w:rsidRPr="000F5044" w:rsidRDefault="000F5044">
    <w:pPr>
      <w:pStyle w:val="a8"/>
      <w:rPr>
        <w:b/>
        <w:sz w:val="18"/>
      </w:rPr>
    </w:pPr>
    <w:r>
      <w:tab/>
    </w:r>
    <w:r w:rsidRPr="000F5044">
      <w:rPr>
        <w:b/>
        <w:sz w:val="18"/>
      </w:rPr>
      <w:fldChar w:fldCharType="begin"/>
    </w:r>
    <w:r w:rsidRPr="000F5044">
      <w:rPr>
        <w:b/>
        <w:sz w:val="18"/>
      </w:rPr>
      <w:instrText xml:space="preserve"> PAGE  \* MERGEFORMAT </w:instrText>
    </w:r>
    <w:r w:rsidRPr="000F5044">
      <w:rPr>
        <w:b/>
        <w:sz w:val="18"/>
      </w:rPr>
      <w:fldChar w:fldCharType="separate"/>
    </w:r>
    <w:r w:rsidRPr="000F5044">
      <w:rPr>
        <w:b/>
        <w:noProof/>
        <w:sz w:val="18"/>
      </w:rPr>
      <w:t>3</w:t>
    </w:r>
    <w:r w:rsidRPr="000F50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3DDE" w14:textId="145B8AB3" w:rsidR="00042B72" w:rsidRPr="000F5044" w:rsidRDefault="0083253E" w:rsidP="00C106D6">
    <w:r>
      <w:rPr>
        <w:noProof/>
      </w:rPr>
      <w:drawing>
        <wp:anchor distT="0" distB="0" distL="114300" distR="114300" simplePos="0" relativeHeight="251661312" behindDoc="0" locked="0" layoutInCell="1" allowOverlap="1" wp14:anchorId="304FBA02" wp14:editId="1C11D836">
          <wp:simplePos x="0" y="0"/>
          <wp:positionH relativeFrom="margin">
            <wp:align>right</wp:align>
          </wp:positionH>
          <wp:positionV relativeFrom="paragraph">
            <wp:posOffset>-467591</wp:posOffset>
          </wp:positionV>
          <wp:extent cx="628650" cy="628650"/>
          <wp:effectExtent l="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2CFABC67" wp14:editId="2A1A81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1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</w:t>
    </w:r>
    <w:r>
      <w:rPr>
        <w:lang w:val="en-US"/>
      </w:rPr>
      <w:t>606</w:t>
    </w:r>
    <w:r>
      <w:t xml:space="preserve"> (R)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FB60" w14:textId="77777777" w:rsidR="00C27A9D" w:rsidRPr="001075E9" w:rsidRDefault="00C27A9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A0F6C3" w14:textId="77777777" w:rsidR="00C27A9D" w:rsidRDefault="00C27A9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E4F0D5" w14:textId="3FC280FA" w:rsidR="00C426F4" w:rsidRPr="00BC0A18" w:rsidRDefault="00C426F4" w:rsidP="00C426F4">
      <w:pPr>
        <w:pStyle w:val="ad"/>
        <w:rPr>
          <w:sz w:val="20"/>
          <w:lang w:val="fr-CH"/>
        </w:rPr>
      </w:pPr>
      <w:r>
        <w:tab/>
      </w:r>
      <w:r w:rsidRPr="00AD10CF">
        <w:rPr>
          <w:rStyle w:val="aa"/>
          <w:sz w:val="20"/>
          <w:vertAlign w:val="baseline"/>
        </w:rPr>
        <w:t>*</w:t>
      </w:r>
      <w:r w:rsidRPr="00AD10CF">
        <w:rPr>
          <w:rStyle w:val="aa"/>
          <w:vertAlign w:val="baseline"/>
        </w:rPr>
        <w:tab/>
      </w:r>
      <w:r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3E2A" w14:textId="3F7487A0" w:rsidR="000F5044" w:rsidRPr="000F5044" w:rsidRDefault="00423D8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ECE/TRANS/WP.15/2023/8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E5AB" w14:textId="00082112" w:rsidR="000F5044" w:rsidRPr="000F5044" w:rsidRDefault="00423D8D" w:rsidP="000F5044">
    <w:pPr>
      <w:pStyle w:val="a5"/>
      <w:jc w:val="right"/>
    </w:pPr>
    <w:r>
      <w:fldChar w:fldCharType="begin"/>
    </w:r>
    <w:r>
      <w:instrText xml:space="preserve"> TITLE  \* MERGEFORM</w:instrText>
    </w:r>
    <w:r>
      <w:instrText xml:space="preserve">AT </w:instrText>
    </w:r>
    <w:r>
      <w:fldChar w:fldCharType="separate"/>
    </w:r>
    <w:r>
      <w:t>ECE/TRANS/WP.15/2023/8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D0CA89F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3508F760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06663156">
    <w:abstractNumId w:val="17"/>
  </w:num>
  <w:num w:numId="2" w16cid:durableId="799301787">
    <w:abstractNumId w:val="12"/>
  </w:num>
  <w:num w:numId="3" w16cid:durableId="539821723">
    <w:abstractNumId w:val="11"/>
  </w:num>
  <w:num w:numId="4" w16cid:durableId="1795521322">
    <w:abstractNumId w:val="18"/>
  </w:num>
  <w:num w:numId="5" w16cid:durableId="1748647633">
    <w:abstractNumId w:val="14"/>
  </w:num>
  <w:num w:numId="6" w16cid:durableId="1094865936">
    <w:abstractNumId w:val="8"/>
  </w:num>
  <w:num w:numId="7" w16cid:durableId="876813104">
    <w:abstractNumId w:val="3"/>
  </w:num>
  <w:num w:numId="8" w16cid:durableId="1327132897">
    <w:abstractNumId w:val="2"/>
  </w:num>
  <w:num w:numId="9" w16cid:durableId="1350525596">
    <w:abstractNumId w:val="1"/>
  </w:num>
  <w:num w:numId="10" w16cid:durableId="1488397289">
    <w:abstractNumId w:val="0"/>
  </w:num>
  <w:num w:numId="11" w16cid:durableId="133836492">
    <w:abstractNumId w:val="9"/>
  </w:num>
  <w:num w:numId="12" w16cid:durableId="1028724584">
    <w:abstractNumId w:val="7"/>
  </w:num>
  <w:num w:numId="13" w16cid:durableId="1964651335">
    <w:abstractNumId w:val="6"/>
  </w:num>
  <w:num w:numId="14" w16cid:durableId="1299870702">
    <w:abstractNumId w:val="5"/>
  </w:num>
  <w:num w:numId="15" w16cid:durableId="1260330972">
    <w:abstractNumId w:val="4"/>
  </w:num>
  <w:num w:numId="16" w16cid:durableId="1918401176">
    <w:abstractNumId w:val="16"/>
  </w:num>
  <w:num w:numId="17" w16cid:durableId="755370683">
    <w:abstractNumId w:val="13"/>
  </w:num>
  <w:num w:numId="18" w16cid:durableId="2057922635">
    <w:abstractNumId w:val="15"/>
  </w:num>
  <w:num w:numId="19" w16cid:durableId="1087728960">
    <w:abstractNumId w:val="16"/>
  </w:num>
  <w:num w:numId="20" w16cid:durableId="2127574016">
    <w:abstractNumId w:val="13"/>
  </w:num>
  <w:num w:numId="21" w16cid:durableId="63454722">
    <w:abstractNumId w:val="15"/>
  </w:num>
  <w:num w:numId="22" w16cid:durableId="248776604">
    <w:abstractNumId w:val="10"/>
  </w:num>
  <w:num w:numId="23" w16cid:durableId="663169927">
    <w:abstractNumId w:val="10"/>
  </w:num>
  <w:num w:numId="24" w16cid:durableId="1172910891">
    <w:abstractNumId w:val="16"/>
  </w:num>
  <w:num w:numId="25" w16cid:durableId="527111693">
    <w:abstractNumId w:val="13"/>
  </w:num>
  <w:num w:numId="26" w16cid:durableId="125751637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44"/>
    <w:rsid w:val="00011E5C"/>
    <w:rsid w:val="000132E1"/>
    <w:rsid w:val="000314E2"/>
    <w:rsid w:val="00033EE1"/>
    <w:rsid w:val="00035971"/>
    <w:rsid w:val="00042B72"/>
    <w:rsid w:val="000558BD"/>
    <w:rsid w:val="00081FA4"/>
    <w:rsid w:val="000B4500"/>
    <w:rsid w:val="000B57E7"/>
    <w:rsid w:val="000B6373"/>
    <w:rsid w:val="000E4E5B"/>
    <w:rsid w:val="000F09DF"/>
    <w:rsid w:val="000F4A0D"/>
    <w:rsid w:val="000F5044"/>
    <w:rsid w:val="000F61B2"/>
    <w:rsid w:val="001075E9"/>
    <w:rsid w:val="00107CB5"/>
    <w:rsid w:val="0014152F"/>
    <w:rsid w:val="00180183"/>
    <w:rsid w:val="0018024D"/>
    <w:rsid w:val="0018649F"/>
    <w:rsid w:val="00196389"/>
    <w:rsid w:val="001B3EF6"/>
    <w:rsid w:val="001C7A89"/>
    <w:rsid w:val="00215007"/>
    <w:rsid w:val="00216BB1"/>
    <w:rsid w:val="00251226"/>
    <w:rsid w:val="00255343"/>
    <w:rsid w:val="0027151D"/>
    <w:rsid w:val="002A2EFC"/>
    <w:rsid w:val="002B0106"/>
    <w:rsid w:val="002B74B1"/>
    <w:rsid w:val="002C0E18"/>
    <w:rsid w:val="002D5AAC"/>
    <w:rsid w:val="002E5067"/>
    <w:rsid w:val="002E58FA"/>
    <w:rsid w:val="002F405F"/>
    <w:rsid w:val="002F7EEC"/>
    <w:rsid w:val="00301299"/>
    <w:rsid w:val="00305C08"/>
    <w:rsid w:val="00307FB6"/>
    <w:rsid w:val="00317339"/>
    <w:rsid w:val="00322004"/>
    <w:rsid w:val="00324CFC"/>
    <w:rsid w:val="003402C2"/>
    <w:rsid w:val="00361A8E"/>
    <w:rsid w:val="00381C24"/>
    <w:rsid w:val="00387CD4"/>
    <w:rsid w:val="003958D0"/>
    <w:rsid w:val="003A0D43"/>
    <w:rsid w:val="003A48CE"/>
    <w:rsid w:val="003B00E5"/>
    <w:rsid w:val="003E0B46"/>
    <w:rsid w:val="003F497C"/>
    <w:rsid w:val="003F5E39"/>
    <w:rsid w:val="00403473"/>
    <w:rsid w:val="00407B78"/>
    <w:rsid w:val="00423D8D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4569"/>
    <w:rsid w:val="00526683"/>
    <w:rsid w:val="005639C1"/>
    <w:rsid w:val="005709E0"/>
    <w:rsid w:val="00572E19"/>
    <w:rsid w:val="005961C8"/>
    <w:rsid w:val="005966F1"/>
    <w:rsid w:val="005D7914"/>
    <w:rsid w:val="005E28B3"/>
    <w:rsid w:val="005E2B41"/>
    <w:rsid w:val="005F0B42"/>
    <w:rsid w:val="00617A43"/>
    <w:rsid w:val="006345DB"/>
    <w:rsid w:val="00640F49"/>
    <w:rsid w:val="006558BE"/>
    <w:rsid w:val="00680D03"/>
    <w:rsid w:val="00681A10"/>
    <w:rsid w:val="006A1ED8"/>
    <w:rsid w:val="006C2031"/>
    <w:rsid w:val="006D461A"/>
    <w:rsid w:val="006F35EE"/>
    <w:rsid w:val="007021FF"/>
    <w:rsid w:val="00712895"/>
    <w:rsid w:val="00714592"/>
    <w:rsid w:val="00734ACB"/>
    <w:rsid w:val="007376A2"/>
    <w:rsid w:val="00757357"/>
    <w:rsid w:val="00792497"/>
    <w:rsid w:val="007A0D9F"/>
    <w:rsid w:val="007C12E8"/>
    <w:rsid w:val="00806737"/>
    <w:rsid w:val="00825F8D"/>
    <w:rsid w:val="0083253E"/>
    <w:rsid w:val="00834B71"/>
    <w:rsid w:val="0086445C"/>
    <w:rsid w:val="0087770C"/>
    <w:rsid w:val="00894693"/>
    <w:rsid w:val="008A08D7"/>
    <w:rsid w:val="008A37C8"/>
    <w:rsid w:val="008B6909"/>
    <w:rsid w:val="008D53B6"/>
    <w:rsid w:val="008F7609"/>
    <w:rsid w:val="00906890"/>
    <w:rsid w:val="00911BE4"/>
    <w:rsid w:val="00916A2B"/>
    <w:rsid w:val="00951972"/>
    <w:rsid w:val="009608F3"/>
    <w:rsid w:val="00970D8A"/>
    <w:rsid w:val="009A14B2"/>
    <w:rsid w:val="009A24AC"/>
    <w:rsid w:val="009C59D7"/>
    <w:rsid w:val="009C6FE6"/>
    <w:rsid w:val="009D7E7D"/>
    <w:rsid w:val="00A14DA8"/>
    <w:rsid w:val="00A312BC"/>
    <w:rsid w:val="00A515AE"/>
    <w:rsid w:val="00A8015B"/>
    <w:rsid w:val="00A84021"/>
    <w:rsid w:val="00A84D35"/>
    <w:rsid w:val="00A917B3"/>
    <w:rsid w:val="00A91821"/>
    <w:rsid w:val="00AB4B51"/>
    <w:rsid w:val="00B10CC7"/>
    <w:rsid w:val="00B24A69"/>
    <w:rsid w:val="00B36DF7"/>
    <w:rsid w:val="00B539E7"/>
    <w:rsid w:val="00B62458"/>
    <w:rsid w:val="00BC0A18"/>
    <w:rsid w:val="00BC18B2"/>
    <w:rsid w:val="00BD33EE"/>
    <w:rsid w:val="00BE1CC7"/>
    <w:rsid w:val="00BF4DA6"/>
    <w:rsid w:val="00C106D6"/>
    <w:rsid w:val="00C119AE"/>
    <w:rsid w:val="00C27A9D"/>
    <w:rsid w:val="00C31239"/>
    <w:rsid w:val="00C426F4"/>
    <w:rsid w:val="00C60F0C"/>
    <w:rsid w:val="00C71E84"/>
    <w:rsid w:val="00C805C9"/>
    <w:rsid w:val="00C81A4B"/>
    <w:rsid w:val="00C92939"/>
    <w:rsid w:val="00CA1679"/>
    <w:rsid w:val="00CB151C"/>
    <w:rsid w:val="00CB1E41"/>
    <w:rsid w:val="00CD671C"/>
    <w:rsid w:val="00CE5A1A"/>
    <w:rsid w:val="00CF55F6"/>
    <w:rsid w:val="00D1462E"/>
    <w:rsid w:val="00D33D63"/>
    <w:rsid w:val="00D369E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3056A"/>
    <w:rsid w:val="00E438D5"/>
    <w:rsid w:val="00E6633A"/>
    <w:rsid w:val="00E73F76"/>
    <w:rsid w:val="00EA2C9F"/>
    <w:rsid w:val="00EA420E"/>
    <w:rsid w:val="00ED0BDA"/>
    <w:rsid w:val="00EE142A"/>
    <w:rsid w:val="00EF1360"/>
    <w:rsid w:val="00EF3220"/>
    <w:rsid w:val="00F179AA"/>
    <w:rsid w:val="00F2523A"/>
    <w:rsid w:val="00F43903"/>
    <w:rsid w:val="00F477A7"/>
    <w:rsid w:val="00F94155"/>
    <w:rsid w:val="00F9783F"/>
    <w:rsid w:val="00FA6217"/>
    <w:rsid w:val="00FC63D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40F06"/>
  <w15:docId w15:val="{CE7C8D04-0A12-459C-B01F-47F0132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es-ES" w:eastAsia="es-E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A2B"/>
    <w:rPr>
      <w:lang w:val="ru-RU"/>
    </w:rPr>
  </w:style>
  <w:style w:type="paragraph" w:styleId="1">
    <w:name w:val="heading 1"/>
    <w:aliases w:val="Table_G"/>
    <w:basedOn w:val="a"/>
    <w:next w:val="a"/>
    <w:link w:val="10"/>
    <w:qFormat/>
    <w:rsid w:val="00916A2B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16A2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16A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16A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16A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16A2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16A2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16A2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16A2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16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16A2B"/>
    <w:rPr>
      <w:rFonts w:ascii="Tahoma" w:hAnsi="Tahoma" w:cs="Tahoma"/>
      <w:sz w:val="16"/>
      <w:szCs w:val="16"/>
      <w:lang w:val="ru-RU"/>
    </w:rPr>
  </w:style>
  <w:style w:type="paragraph" w:customStyle="1" w:styleId="HMG">
    <w:name w:val="_ H __M_G"/>
    <w:basedOn w:val="a"/>
    <w:next w:val="a"/>
    <w:qFormat/>
    <w:rsid w:val="00916A2B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cs="Times New Roman"/>
      <w:b/>
      <w:sz w:val="34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916A2B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cs="Times New Roman"/>
      <w:b/>
      <w:sz w:val="28"/>
      <w:lang w:eastAsia="ru-RU"/>
    </w:rPr>
  </w:style>
  <w:style w:type="paragraph" w:customStyle="1" w:styleId="H1G">
    <w:name w:val="_ H_1_G"/>
    <w:basedOn w:val="a"/>
    <w:next w:val="a"/>
    <w:qFormat/>
    <w:rsid w:val="00916A2B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cs="Times New Roman"/>
      <w:b/>
      <w:sz w:val="24"/>
      <w:lang w:eastAsia="ru-RU"/>
    </w:rPr>
  </w:style>
  <w:style w:type="paragraph" w:customStyle="1" w:styleId="H23G">
    <w:name w:val="_ H_2/3_G"/>
    <w:basedOn w:val="a"/>
    <w:next w:val="a"/>
    <w:qFormat/>
    <w:rsid w:val="00916A2B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b/>
      <w:lang w:eastAsia="ru-RU"/>
    </w:rPr>
  </w:style>
  <w:style w:type="paragraph" w:customStyle="1" w:styleId="H4G">
    <w:name w:val="_ H_4_G"/>
    <w:basedOn w:val="a"/>
    <w:next w:val="a"/>
    <w:qFormat/>
    <w:rsid w:val="00916A2B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cs="Times New Roman"/>
      <w:i/>
      <w:lang w:eastAsia="ru-RU"/>
    </w:rPr>
  </w:style>
  <w:style w:type="paragraph" w:customStyle="1" w:styleId="H56G">
    <w:name w:val="_ H_5/6_G"/>
    <w:basedOn w:val="a"/>
    <w:next w:val="a"/>
    <w:qFormat/>
    <w:rsid w:val="00916A2B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cs="Times New Roman"/>
      <w:lang w:eastAsia="ru-RU"/>
    </w:rPr>
  </w:style>
  <w:style w:type="paragraph" w:customStyle="1" w:styleId="SingleTxtG">
    <w:name w:val="_ Single Txt_G"/>
    <w:basedOn w:val="a"/>
    <w:link w:val="SingleTxtGChar"/>
    <w:qFormat/>
    <w:rsid w:val="00916A2B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cs="Times New Roman"/>
    </w:rPr>
  </w:style>
  <w:style w:type="paragraph" w:customStyle="1" w:styleId="SLG">
    <w:name w:val="__S_L_G"/>
    <w:basedOn w:val="a"/>
    <w:next w:val="a"/>
    <w:qFormat/>
    <w:rsid w:val="00916A2B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lang w:eastAsia="ru-RU"/>
    </w:rPr>
  </w:style>
  <w:style w:type="paragraph" w:customStyle="1" w:styleId="SMG">
    <w:name w:val="__S_M_G"/>
    <w:basedOn w:val="a"/>
    <w:next w:val="a"/>
    <w:qFormat/>
    <w:rsid w:val="00916A2B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SSG">
    <w:name w:val="__S_S_G"/>
    <w:basedOn w:val="a"/>
    <w:next w:val="a"/>
    <w:qFormat/>
    <w:rsid w:val="00916A2B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lang w:eastAsia="ru-RU"/>
    </w:rPr>
  </w:style>
  <w:style w:type="paragraph" w:customStyle="1" w:styleId="XLargeG">
    <w:name w:val="__XLarge_G"/>
    <w:basedOn w:val="a"/>
    <w:next w:val="a"/>
    <w:qFormat/>
    <w:rsid w:val="00916A2B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Bullet1G">
    <w:name w:val="_Bullet 1_G"/>
    <w:basedOn w:val="a"/>
    <w:qFormat/>
    <w:rsid w:val="00916A2B"/>
    <w:pPr>
      <w:numPr>
        <w:numId w:val="24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Bullet2G">
    <w:name w:val="_Bullet 2_G"/>
    <w:basedOn w:val="a"/>
    <w:qFormat/>
    <w:rsid w:val="00916A2B"/>
    <w:pPr>
      <w:numPr>
        <w:numId w:val="25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ParNoG">
    <w:name w:val="_ParNo_G"/>
    <w:basedOn w:val="a"/>
    <w:qFormat/>
    <w:rsid w:val="000B4500"/>
    <w:pPr>
      <w:numPr>
        <w:numId w:val="2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cs="Times New Roman"/>
      <w:lang w:eastAsia="en-US"/>
    </w:rPr>
  </w:style>
  <w:style w:type="table" w:customStyle="1" w:styleId="TabNum">
    <w:name w:val="_TabNum"/>
    <w:basedOn w:val="a1"/>
    <w:rsid w:val="00916A2B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16A2B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916A2B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916A2B"/>
    <w:rPr>
      <w:rFonts w:cs="Times New Roman"/>
      <w:b/>
      <w:sz w:val="18"/>
      <w:szCs w:val="20"/>
      <w:lang w:val="en-GB" w:eastAsia="ru-RU"/>
    </w:rPr>
  </w:style>
  <w:style w:type="character" w:styleId="a7">
    <w:name w:val="page number"/>
    <w:aliases w:val="7_G"/>
    <w:basedOn w:val="a0"/>
    <w:qFormat/>
    <w:rsid w:val="00916A2B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916A2B"/>
    <w:pPr>
      <w:tabs>
        <w:tab w:val="right" w:pos="9639"/>
      </w:tabs>
    </w:pPr>
    <w:rPr>
      <w:rFonts w:cs="Times New Roman"/>
      <w:sz w:val="16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916A2B"/>
    <w:rPr>
      <w:rFonts w:cs="Times New Roman"/>
      <w:sz w:val="16"/>
      <w:szCs w:val="20"/>
      <w:lang w:val="en-GB" w:eastAsia="ru-RU"/>
    </w:rPr>
  </w:style>
  <w:style w:type="character" w:styleId="aa">
    <w:name w:val="footnote reference"/>
    <w:aliases w:val="4_G"/>
    <w:basedOn w:val="a0"/>
    <w:qFormat/>
    <w:rsid w:val="00916A2B"/>
    <w:rPr>
      <w:rFonts w:ascii="Times New Roman" w:hAnsi="Times New Roman"/>
      <w:b w:val="0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916A2B"/>
    <w:rPr>
      <w:rFonts w:ascii="Times New Roman" w:hAnsi="Times New Roman"/>
      <w:b w:val="0"/>
      <w:dstrike w:val="0"/>
      <w:sz w:val="18"/>
      <w:vertAlign w:val="superscript"/>
    </w:rPr>
  </w:style>
  <w:style w:type="table" w:styleId="ac">
    <w:name w:val="Table Grid"/>
    <w:basedOn w:val="a1"/>
    <w:rsid w:val="00916A2B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916A2B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916A2B"/>
    <w:rPr>
      <w:rFonts w:cs="Times New Roman"/>
      <w:sz w:val="18"/>
      <w:szCs w:val="20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916A2B"/>
  </w:style>
  <w:style w:type="character" w:customStyle="1" w:styleId="af0">
    <w:name w:val="Текст концевой сноски Знак"/>
    <w:aliases w:val="2_G Знак"/>
    <w:basedOn w:val="a0"/>
    <w:link w:val="af"/>
    <w:rsid w:val="00916A2B"/>
    <w:rPr>
      <w:rFonts w:cs="Times New Roman"/>
      <w:sz w:val="18"/>
      <w:szCs w:val="20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916A2B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916A2B"/>
    <w:rPr>
      <w:color w:val="0000FF" w:themeColor="hyperlink"/>
      <w:u w:val="none"/>
    </w:rPr>
  </w:style>
  <w:style w:type="character" w:styleId="af2">
    <w:name w:val="FollowedHyperlink"/>
    <w:basedOn w:val="a0"/>
    <w:rsid w:val="00916A2B"/>
    <w:rPr>
      <w:color w:val="0000FF"/>
      <w:u w:val="none"/>
    </w:rPr>
  </w:style>
  <w:style w:type="character" w:customStyle="1" w:styleId="SingleTxtGChar">
    <w:name w:val="_ Single Txt_G Char"/>
    <w:link w:val="SingleTxtG"/>
    <w:rsid w:val="00916A2B"/>
    <w:rPr>
      <w:rFonts w:cs="Times New Roman"/>
      <w:szCs w:val="20"/>
      <w:lang w:val="ru-RU"/>
    </w:rPr>
  </w:style>
  <w:style w:type="character" w:customStyle="1" w:styleId="HChGChar">
    <w:name w:val="_ H _Ch_G Char"/>
    <w:link w:val="HChG"/>
    <w:rsid w:val="00C426F4"/>
    <w:rPr>
      <w:rFonts w:cs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United%20Nations\UNOG_DCM-Macros%20-%20UNECE\Templates\TRANS\TRANS_WP1_24_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8756B-2B2E-4308-8971-FC659F0C9CF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B80D16C-6FEE-467B-B85C-9127C0F03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F4009-DF43-46A3-8BB4-D4E51E966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TRANS_WP1_24_R.dotm</Template>
  <TotalTime>1</TotalTime>
  <Pages>2</Pages>
  <Words>295</Words>
  <Characters>1987</Characters>
  <Application>Microsoft Office Word</Application>
  <DocSecurity>0</DocSecurity>
  <Lines>57</Lines>
  <Paragraphs>29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ECE/TRANS/WP.15/2023/8</vt:lpstr>
      <vt:lpstr>A/</vt:lpstr>
      <vt:lpstr>A/</vt:lpstr>
      <vt:lpstr>A/</vt:lpstr>
    </vt:vector>
  </TitlesOfParts>
  <Company>DCM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ECE/TRANS/WP.15/2023/8</dc:title>
  <dc:subject/>
  <dc:creator>Editorial</dc:creator>
  <cp:keywords/>
  <dc:description/>
  <cp:lastModifiedBy>Anna Blagodatskikh</cp:lastModifiedBy>
  <cp:revision>3</cp:revision>
  <cp:lastPrinted>2023-08-11T14:13:00Z</cp:lastPrinted>
  <dcterms:created xsi:type="dcterms:W3CDTF">2023-08-11T14:13:00Z</dcterms:created>
  <dcterms:modified xsi:type="dcterms:W3CDTF">2023-08-11T14:14:00Z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MediaServiceImageTags">
    <vt:lpwstr/>
  </property>
  <property fmtid="{D5CDD505-2E9C-101B-9397-08002B2CF9AE}" pid="16" name="gba66df640194346a5267c50f24d4797">
    <vt:lpwstr/>
  </property>
  <property fmtid="{D5CDD505-2E9C-101B-9397-08002B2CF9AE}" pid="17" name="Office_x0020_of_x0020_Origin">
    <vt:lpwstr/>
  </property>
  <property fmtid="{D5CDD505-2E9C-101B-9397-08002B2CF9AE}" pid="18" name="Office of Origin">
    <vt:lpwstr/>
  </property>
</Properties>
</file>