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7DCD78B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AF9D777" w14:textId="77777777" w:rsidR="00F35BAF" w:rsidRPr="00DB58B5" w:rsidRDefault="00F35BAF" w:rsidP="000D6FB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DCBDA40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080CA47" w14:textId="63AF0CEF" w:rsidR="00F35BAF" w:rsidRPr="00DB58B5" w:rsidRDefault="000D6FB0" w:rsidP="000D6FB0">
            <w:pPr>
              <w:jc w:val="right"/>
            </w:pPr>
            <w:r w:rsidRPr="000D6FB0">
              <w:rPr>
                <w:sz w:val="40"/>
              </w:rPr>
              <w:t>ECE</w:t>
            </w:r>
            <w:r>
              <w:t>/TRANS/WP.29/GRBP/2023/21</w:t>
            </w:r>
          </w:p>
        </w:tc>
      </w:tr>
      <w:tr w:rsidR="00F35BAF" w:rsidRPr="00DB58B5" w14:paraId="3306341B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E45A97D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2C52724" wp14:editId="107B737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8410E1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6909CBC" w14:textId="482CC777" w:rsidR="00F35BAF" w:rsidRDefault="000D6FB0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0F7F2EAE" w14:textId="77777777" w:rsidR="000D6FB0" w:rsidRDefault="000D6FB0" w:rsidP="000D6FB0">
            <w:pPr>
              <w:spacing w:line="240" w:lineRule="exact"/>
            </w:pPr>
            <w:r>
              <w:t>15 juin 2023</w:t>
            </w:r>
          </w:p>
          <w:p w14:paraId="31F95894" w14:textId="77777777" w:rsidR="000D6FB0" w:rsidRDefault="000D6FB0" w:rsidP="000D6FB0">
            <w:pPr>
              <w:spacing w:line="240" w:lineRule="exact"/>
            </w:pPr>
            <w:r>
              <w:t>Français</w:t>
            </w:r>
          </w:p>
          <w:p w14:paraId="328853DE" w14:textId="25356884" w:rsidR="000D6FB0" w:rsidRPr="00DB58B5" w:rsidRDefault="000D6FB0" w:rsidP="000D6FB0">
            <w:pPr>
              <w:spacing w:line="240" w:lineRule="exact"/>
            </w:pPr>
            <w:r>
              <w:t>Original : russe</w:t>
            </w:r>
          </w:p>
        </w:tc>
      </w:tr>
    </w:tbl>
    <w:p w14:paraId="1009BC17" w14:textId="4A179A6D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BF0A2C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60816E62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D6FEA62" w14:textId="48927B5E" w:rsidR="000D6FB0" w:rsidRPr="000D6FB0" w:rsidRDefault="000D6FB0" w:rsidP="000D6FB0">
      <w:pPr>
        <w:spacing w:before="120"/>
        <w:rPr>
          <w:sz w:val="24"/>
          <w:szCs w:val="24"/>
          <w:lang w:val="fr-FR"/>
        </w:rPr>
      </w:pPr>
      <w:r w:rsidRPr="000D6FB0">
        <w:rPr>
          <w:b/>
          <w:bCs/>
          <w:sz w:val="24"/>
          <w:szCs w:val="24"/>
          <w:lang w:val="fr-FR"/>
        </w:rPr>
        <w:t>Forum mondial de l</w:t>
      </w:r>
      <w:r w:rsidR="00BF0A2C">
        <w:rPr>
          <w:b/>
          <w:bCs/>
          <w:sz w:val="24"/>
          <w:szCs w:val="24"/>
          <w:lang w:val="fr-FR"/>
        </w:rPr>
        <w:t>’</w:t>
      </w:r>
      <w:r w:rsidRPr="000D6FB0">
        <w:rPr>
          <w:b/>
          <w:bCs/>
          <w:sz w:val="24"/>
          <w:szCs w:val="24"/>
          <w:lang w:val="fr-FR"/>
        </w:rPr>
        <w:t xml:space="preserve">harmonisation des Règlements </w:t>
      </w:r>
      <w:r w:rsidRPr="000D6FB0">
        <w:rPr>
          <w:b/>
          <w:bCs/>
          <w:sz w:val="24"/>
          <w:szCs w:val="24"/>
          <w:lang w:val="fr-FR"/>
        </w:rPr>
        <w:br/>
        <w:t>concernant les véhicules</w:t>
      </w:r>
    </w:p>
    <w:p w14:paraId="597F7F4D" w14:textId="77777777" w:rsidR="000D6FB0" w:rsidRPr="00251076" w:rsidRDefault="000D6FB0" w:rsidP="000D6FB0">
      <w:pPr>
        <w:spacing w:before="120" w:after="120"/>
        <w:rPr>
          <w:b/>
          <w:bCs/>
          <w:lang w:val="fr-FR"/>
        </w:rPr>
      </w:pPr>
      <w:r w:rsidRPr="00251076">
        <w:rPr>
          <w:b/>
          <w:bCs/>
          <w:lang w:val="fr-FR"/>
        </w:rPr>
        <w:t>Groupe de travail du bruit et des pneumatiques</w:t>
      </w:r>
    </w:p>
    <w:p w14:paraId="0B4394AD" w14:textId="595B6056" w:rsidR="000D6FB0" w:rsidRPr="00251076" w:rsidRDefault="000D6FB0" w:rsidP="000D6FB0">
      <w:pPr>
        <w:rPr>
          <w:b/>
          <w:lang w:val="fr-FR"/>
        </w:rPr>
      </w:pPr>
      <w:r w:rsidRPr="00251076">
        <w:rPr>
          <w:b/>
          <w:bCs/>
          <w:lang w:val="fr-FR"/>
        </w:rPr>
        <w:t>Soixante-dix-huitième session</w:t>
      </w:r>
    </w:p>
    <w:p w14:paraId="3AAB734F" w14:textId="0501B5B3" w:rsidR="000D6FB0" w:rsidRPr="00251076" w:rsidRDefault="000D6FB0" w:rsidP="000D6FB0">
      <w:pPr>
        <w:rPr>
          <w:bCs/>
          <w:lang w:val="fr-FR"/>
        </w:rPr>
      </w:pPr>
      <w:r w:rsidRPr="00251076">
        <w:rPr>
          <w:lang w:val="fr-FR"/>
        </w:rPr>
        <w:t>Genève, 30</w:t>
      </w:r>
      <w:r>
        <w:rPr>
          <w:lang w:val="fr-FR"/>
        </w:rPr>
        <w:t> </w:t>
      </w:r>
      <w:r w:rsidRPr="00251076">
        <w:rPr>
          <w:lang w:val="fr-FR"/>
        </w:rPr>
        <w:t>août</w:t>
      </w:r>
      <w:r w:rsidR="00BF0A2C">
        <w:rPr>
          <w:lang w:val="fr-FR"/>
        </w:rPr>
        <w:t>-</w:t>
      </w:r>
      <w:r w:rsidRPr="00251076">
        <w:rPr>
          <w:lang w:val="fr-FR"/>
        </w:rPr>
        <w:t>1</w:t>
      </w:r>
      <w:r w:rsidRPr="00251076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Pr="00251076">
        <w:rPr>
          <w:lang w:val="fr-FR"/>
        </w:rPr>
        <w:t>septembre 2023</w:t>
      </w:r>
    </w:p>
    <w:p w14:paraId="5E737BF5" w14:textId="5A1BAC80" w:rsidR="000D6FB0" w:rsidRPr="00251076" w:rsidRDefault="000D6FB0" w:rsidP="000D6FB0">
      <w:pPr>
        <w:rPr>
          <w:bCs/>
          <w:lang w:val="fr-FR"/>
        </w:rPr>
      </w:pPr>
      <w:r w:rsidRPr="00251076">
        <w:rPr>
          <w:lang w:val="fr-FR"/>
        </w:rPr>
        <w:t>Point 7</w:t>
      </w:r>
      <w:r>
        <w:rPr>
          <w:lang w:val="fr-FR"/>
        </w:rPr>
        <w:t> </w:t>
      </w:r>
      <w:r w:rsidRPr="00251076">
        <w:rPr>
          <w:lang w:val="fr-FR"/>
        </w:rPr>
        <w:t>d) de l</w:t>
      </w:r>
      <w:r w:rsidR="00BF0A2C">
        <w:rPr>
          <w:lang w:val="fr-FR"/>
        </w:rPr>
        <w:t>’</w:t>
      </w:r>
      <w:r w:rsidRPr="00251076">
        <w:rPr>
          <w:lang w:val="fr-FR"/>
        </w:rPr>
        <w:t>ordre du jour provisoire</w:t>
      </w:r>
    </w:p>
    <w:p w14:paraId="0F67532D" w14:textId="2887B2F2" w:rsidR="000D6FB0" w:rsidRDefault="000D6FB0" w:rsidP="000D6FB0">
      <w:pPr>
        <w:rPr>
          <w:b/>
          <w:bCs/>
          <w:lang w:val="fr-FR"/>
        </w:rPr>
      </w:pPr>
      <w:r w:rsidRPr="00251076">
        <w:rPr>
          <w:b/>
          <w:bCs/>
          <w:lang w:val="fr-FR"/>
        </w:rPr>
        <w:t>Pneumatiques</w:t>
      </w:r>
      <w:r>
        <w:rPr>
          <w:b/>
          <w:bCs/>
          <w:lang w:val="fr-FR"/>
        </w:rPr>
        <w:t> </w:t>
      </w:r>
      <w:r w:rsidRPr="00251076">
        <w:rPr>
          <w:b/>
          <w:bCs/>
          <w:lang w:val="fr-FR"/>
        </w:rPr>
        <w:t xml:space="preserve">: Règlement ONU </w:t>
      </w:r>
      <w:r w:rsidR="00B94FF6" w:rsidRPr="00B94FF6">
        <w:rPr>
          <w:rFonts w:eastAsia="MS Mincho"/>
          <w:b/>
          <w:bCs/>
          <w:lang w:val="fr-FR"/>
        </w:rPr>
        <w:t>n</w:t>
      </w:r>
      <w:r w:rsidR="00B94FF6" w:rsidRPr="00B94FF6">
        <w:rPr>
          <w:rFonts w:eastAsia="MS Mincho"/>
          <w:b/>
          <w:bCs/>
          <w:vertAlign w:val="superscript"/>
          <w:lang w:val="fr-FR"/>
        </w:rPr>
        <w:t>o</w:t>
      </w:r>
      <w:r w:rsidR="00B94FF6" w:rsidRPr="00B94FF6">
        <w:rPr>
          <w:b/>
          <w:bCs/>
          <w:lang w:val="fr-FR"/>
        </w:rPr>
        <w:t> </w:t>
      </w:r>
      <w:r w:rsidRPr="00B94FF6">
        <w:rPr>
          <w:b/>
          <w:bCs/>
          <w:lang w:val="fr-FR"/>
        </w:rPr>
        <w:t>124</w:t>
      </w:r>
      <w:r w:rsidRPr="000D6FB0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br/>
      </w:r>
      <w:r w:rsidRPr="000D6FB0">
        <w:rPr>
          <w:b/>
          <w:bCs/>
          <w:lang w:val="fr-FR"/>
        </w:rPr>
        <w:t>(</w:t>
      </w:r>
      <w:r w:rsidRPr="00251076">
        <w:rPr>
          <w:b/>
          <w:bCs/>
          <w:lang w:val="fr-FR"/>
        </w:rPr>
        <w:t>Roues de rechange pour voitures particulières)</w:t>
      </w:r>
    </w:p>
    <w:p w14:paraId="09EEB1C7" w14:textId="526BA2BF" w:rsidR="000D6FB0" w:rsidRPr="00251076" w:rsidRDefault="000D6FB0" w:rsidP="000D6FB0">
      <w:pPr>
        <w:pStyle w:val="HChG"/>
        <w:rPr>
          <w:sz w:val="24"/>
          <w:szCs w:val="24"/>
          <w:lang w:val="fr-FR"/>
        </w:rPr>
      </w:pPr>
      <w:r w:rsidRPr="00251076">
        <w:rPr>
          <w:lang w:val="fr-FR"/>
        </w:rPr>
        <w:tab/>
      </w:r>
      <w:r w:rsidRPr="00251076">
        <w:rPr>
          <w:lang w:val="fr-FR"/>
        </w:rPr>
        <w:tab/>
      </w:r>
      <w:r w:rsidRPr="006C4A7F">
        <w:rPr>
          <w:bCs/>
          <w:lang w:val="fr-FR"/>
        </w:rPr>
        <w:t xml:space="preserve">Proposition de correction concernant </w:t>
      </w:r>
      <w:r w:rsidR="006C4A7F" w:rsidRPr="006C4A7F">
        <w:rPr>
          <w:bCs/>
          <w:lang w:val="fr-FR"/>
        </w:rPr>
        <w:br/>
      </w:r>
      <w:r w:rsidRPr="006C4A7F">
        <w:rPr>
          <w:bCs/>
          <w:lang w:val="fr-FR"/>
        </w:rPr>
        <w:t>le Règlement</w:t>
      </w:r>
      <w:r w:rsidR="006C4A7F" w:rsidRPr="006C4A7F">
        <w:rPr>
          <w:bCs/>
          <w:lang w:val="fr-FR"/>
        </w:rPr>
        <w:t> </w:t>
      </w:r>
      <w:r w:rsidRPr="006C4A7F">
        <w:rPr>
          <w:bCs/>
          <w:lang w:val="fr-FR"/>
        </w:rPr>
        <w:t>ONU</w:t>
      </w:r>
      <w:r w:rsidRPr="00251076">
        <w:rPr>
          <w:bCs/>
          <w:lang w:val="fr-FR"/>
        </w:rPr>
        <w:t xml:space="preserve"> </w:t>
      </w:r>
      <w:r w:rsidR="00B94FF6">
        <w:rPr>
          <w:bCs/>
          <w:lang w:val="fr-FR"/>
        </w:rPr>
        <w:t>n</w:t>
      </w:r>
      <w:r w:rsidR="00B94FF6" w:rsidRPr="006C4A7F">
        <w:rPr>
          <w:bCs/>
          <w:vertAlign w:val="superscript"/>
          <w:lang w:val="fr-FR"/>
        </w:rPr>
        <w:t>o</w:t>
      </w:r>
      <w:r>
        <w:rPr>
          <w:bCs/>
          <w:lang w:val="fr-FR"/>
        </w:rPr>
        <w:t> </w:t>
      </w:r>
      <w:r w:rsidRPr="00251076">
        <w:rPr>
          <w:bCs/>
          <w:lang w:val="fr-FR"/>
        </w:rPr>
        <w:t>124</w:t>
      </w:r>
      <w:bookmarkStart w:id="0" w:name="_Hlk55583583"/>
    </w:p>
    <w:p w14:paraId="2526DD43" w14:textId="3B630F98" w:rsidR="000D6FB0" w:rsidRPr="00251076" w:rsidRDefault="000D6FB0" w:rsidP="000D6FB0">
      <w:pPr>
        <w:pStyle w:val="H1G"/>
        <w:rPr>
          <w:lang w:val="fr-FR"/>
        </w:rPr>
      </w:pPr>
      <w:r w:rsidRPr="00251076">
        <w:rPr>
          <w:lang w:val="fr-FR"/>
        </w:rPr>
        <w:tab/>
      </w:r>
      <w:r w:rsidRPr="00251076">
        <w:rPr>
          <w:lang w:val="fr-FR"/>
        </w:rPr>
        <w:tab/>
      </w:r>
      <w:r w:rsidRPr="00251076">
        <w:rPr>
          <w:bCs/>
          <w:lang w:val="fr-FR"/>
        </w:rPr>
        <w:t>Communication de l</w:t>
      </w:r>
      <w:r w:rsidR="00BF0A2C">
        <w:rPr>
          <w:bCs/>
          <w:lang w:val="fr-FR"/>
        </w:rPr>
        <w:t>’</w:t>
      </w:r>
      <w:r w:rsidRPr="00251076">
        <w:rPr>
          <w:bCs/>
          <w:lang w:val="fr-FR"/>
        </w:rPr>
        <w:t>expert de la Fédération de Russie</w:t>
      </w:r>
      <w:r w:rsidRPr="00251076">
        <w:rPr>
          <w:b w:val="0"/>
          <w:bCs/>
          <w:sz w:val="20"/>
          <w:lang w:val="fr-FR"/>
        </w:rPr>
        <w:footnoteReference w:customMarkFollows="1" w:id="2"/>
        <w:t>*</w:t>
      </w:r>
    </w:p>
    <w:p w14:paraId="5F030F22" w14:textId="32DD6AD9" w:rsidR="000D6FB0" w:rsidRPr="00251076" w:rsidRDefault="000D6FB0" w:rsidP="00BF0A2C">
      <w:pPr>
        <w:pStyle w:val="SingleTxtG"/>
        <w:ind w:firstLine="567"/>
        <w:rPr>
          <w:lang w:val="fr-FR"/>
        </w:rPr>
      </w:pPr>
      <w:r w:rsidRPr="00251076">
        <w:rPr>
          <w:lang w:val="fr-FR"/>
        </w:rPr>
        <w:tab/>
        <w:t>Le texte ci-après, établi par l</w:t>
      </w:r>
      <w:r w:rsidR="00BF0A2C">
        <w:rPr>
          <w:lang w:val="fr-FR"/>
        </w:rPr>
        <w:t>’</w:t>
      </w:r>
      <w:r w:rsidRPr="00251076">
        <w:rPr>
          <w:lang w:val="fr-FR"/>
        </w:rPr>
        <w:t>expert de la Fédération de Russie, vise à préciser l</w:t>
      </w:r>
      <w:r w:rsidR="00BF0A2C">
        <w:rPr>
          <w:lang w:val="fr-FR"/>
        </w:rPr>
        <w:t>’</w:t>
      </w:r>
      <w:r w:rsidRPr="00251076">
        <w:rPr>
          <w:lang w:val="fr-FR"/>
        </w:rPr>
        <w:t>appellation de la méthode d</w:t>
      </w:r>
      <w:r w:rsidR="00BF0A2C">
        <w:rPr>
          <w:lang w:val="fr-FR"/>
        </w:rPr>
        <w:t>’</w:t>
      </w:r>
      <w:r w:rsidRPr="00251076">
        <w:rPr>
          <w:lang w:val="fr-FR"/>
        </w:rPr>
        <w:t xml:space="preserve">essai dans le Règlement ONU </w:t>
      </w:r>
      <w:r w:rsidRPr="005A5D8D">
        <w:rPr>
          <w:lang w:val="fr-FR"/>
        </w:rPr>
        <w:t>n</w:t>
      </w:r>
      <w:r w:rsidRPr="005A5D8D">
        <w:rPr>
          <w:vertAlign w:val="superscript"/>
          <w:lang w:val="fr-FR"/>
        </w:rPr>
        <w:t>o</w:t>
      </w:r>
      <w:r w:rsidR="006C4A7F">
        <w:rPr>
          <w:lang w:val="fr-FR"/>
        </w:rPr>
        <w:t> </w:t>
      </w:r>
      <w:r w:rsidRPr="00251076">
        <w:rPr>
          <w:lang w:val="fr-FR"/>
        </w:rPr>
        <w:t>124. La proposition ne concerne que le texte russe.</w:t>
      </w:r>
      <w:bookmarkEnd w:id="0"/>
    </w:p>
    <w:p w14:paraId="1368633F" w14:textId="77777777" w:rsidR="000D6FB0" w:rsidRPr="00251076" w:rsidRDefault="000D6FB0" w:rsidP="000D6FB0">
      <w:pPr>
        <w:suppressAutoHyphens w:val="0"/>
        <w:spacing w:line="240" w:lineRule="auto"/>
        <w:rPr>
          <w:rFonts w:eastAsia="Times New Roman"/>
          <w:lang w:val="fr-FR"/>
        </w:rPr>
      </w:pPr>
      <w:r w:rsidRPr="00251076">
        <w:rPr>
          <w:lang w:val="fr-FR"/>
        </w:rPr>
        <w:br w:type="page"/>
      </w:r>
    </w:p>
    <w:p w14:paraId="25298CE9" w14:textId="77777777" w:rsidR="000D6FB0" w:rsidRDefault="000D6FB0" w:rsidP="000D6FB0">
      <w:pPr>
        <w:pStyle w:val="HChG"/>
        <w:rPr>
          <w:lang w:val="fr-FR"/>
        </w:rPr>
      </w:pPr>
      <w:r w:rsidRPr="00251076">
        <w:rPr>
          <w:lang w:val="fr-FR"/>
        </w:rPr>
        <w:lastRenderedPageBreak/>
        <w:tab/>
        <w:t>I.</w:t>
      </w:r>
      <w:r w:rsidRPr="00251076">
        <w:rPr>
          <w:lang w:val="fr-FR"/>
        </w:rPr>
        <w:tab/>
        <w:t>Proposition</w:t>
      </w:r>
    </w:p>
    <w:p w14:paraId="66E96C30" w14:textId="39EC7A47" w:rsidR="000D6FB0" w:rsidRPr="000D6FB0" w:rsidRDefault="000D6FB0" w:rsidP="000D6FB0">
      <w:pPr>
        <w:pStyle w:val="SingleTxtG"/>
        <w:rPr>
          <w:i/>
          <w:iCs/>
          <w:lang w:val="fr-FR"/>
        </w:rPr>
      </w:pPr>
      <w:r w:rsidRPr="000D6FB0">
        <w:rPr>
          <w:i/>
          <w:iCs/>
          <w:lang w:val="fr-FR"/>
        </w:rPr>
        <w:t>Table des matières, titre de l</w:t>
      </w:r>
      <w:r w:rsidR="00BF0A2C">
        <w:rPr>
          <w:i/>
          <w:iCs/>
          <w:lang w:val="fr-FR"/>
        </w:rPr>
        <w:t>’</w:t>
      </w:r>
      <w:r w:rsidRPr="000D6FB0">
        <w:rPr>
          <w:i/>
          <w:iCs/>
          <w:lang w:val="fr-FR"/>
        </w:rPr>
        <w:t xml:space="preserve">annexe 6 ; </w:t>
      </w:r>
    </w:p>
    <w:p w14:paraId="23E8584A" w14:textId="45F9A524" w:rsidR="000D6FB0" w:rsidRPr="000D6FB0" w:rsidRDefault="000D6FB0" w:rsidP="000D6FB0">
      <w:pPr>
        <w:pStyle w:val="SingleTxtG"/>
        <w:rPr>
          <w:i/>
          <w:iCs/>
          <w:lang w:val="fr-FR"/>
        </w:rPr>
      </w:pPr>
      <w:r w:rsidRPr="000D6FB0">
        <w:rPr>
          <w:i/>
          <w:iCs/>
          <w:lang w:val="fr-FR"/>
        </w:rPr>
        <w:t>Paragraphe</w:t>
      </w:r>
      <w:r>
        <w:rPr>
          <w:i/>
          <w:iCs/>
          <w:lang w:val="fr-FR"/>
        </w:rPr>
        <w:t> </w:t>
      </w:r>
      <w:r w:rsidRPr="000D6FB0">
        <w:rPr>
          <w:i/>
          <w:iCs/>
          <w:lang w:val="fr-FR"/>
        </w:rPr>
        <w:t>6.5, troisième alinéa</w:t>
      </w:r>
      <w:r>
        <w:rPr>
          <w:i/>
          <w:iCs/>
          <w:lang w:val="fr-FR"/>
        </w:rPr>
        <w:t> </w:t>
      </w:r>
      <w:r w:rsidRPr="000D6FB0">
        <w:rPr>
          <w:i/>
          <w:iCs/>
          <w:lang w:val="fr-FR"/>
        </w:rPr>
        <w:t xml:space="preserve">; </w:t>
      </w:r>
    </w:p>
    <w:p w14:paraId="238FC31C" w14:textId="1F6BF5F0" w:rsidR="000D6FB0" w:rsidRPr="000D6FB0" w:rsidRDefault="000D6FB0" w:rsidP="000D6FB0">
      <w:pPr>
        <w:pStyle w:val="SingleTxtG"/>
        <w:rPr>
          <w:i/>
          <w:iCs/>
          <w:lang w:val="fr-FR"/>
        </w:rPr>
      </w:pPr>
      <w:r w:rsidRPr="000D6FB0">
        <w:rPr>
          <w:i/>
          <w:iCs/>
          <w:lang w:val="fr-FR"/>
        </w:rPr>
        <w:t>Paragraphes</w:t>
      </w:r>
      <w:r>
        <w:rPr>
          <w:i/>
          <w:iCs/>
          <w:lang w:val="fr-FR"/>
        </w:rPr>
        <w:t> </w:t>
      </w:r>
      <w:r w:rsidRPr="000D6FB0">
        <w:rPr>
          <w:i/>
          <w:iCs/>
          <w:lang w:val="fr-FR"/>
        </w:rPr>
        <w:t>6.5.1.1</w:t>
      </w:r>
      <w:r>
        <w:t> </w:t>
      </w:r>
      <w:r w:rsidRPr="000D6FB0">
        <w:rPr>
          <w:i/>
          <w:iCs/>
          <w:lang w:val="fr-FR"/>
        </w:rPr>
        <w:t>а), 6.5.2.1</w:t>
      </w:r>
      <w:r>
        <w:rPr>
          <w:i/>
          <w:iCs/>
          <w:lang w:val="fr-FR"/>
        </w:rPr>
        <w:t> </w:t>
      </w:r>
      <w:r w:rsidRPr="000D6FB0">
        <w:rPr>
          <w:i/>
          <w:iCs/>
          <w:lang w:val="fr-FR"/>
        </w:rPr>
        <w:t>b), 6.5.2.2</w:t>
      </w:r>
      <w:r>
        <w:rPr>
          <w:i/>
          <w:iCs/>
          <w:lang w:val="fr-FR"/>
        </w:rPr>
        <w:t> </w:t>
      </w:r>
      <w:r w:rsidRPr="000D6FB0">
        <w:rPr>
          <w:i/>
          <w:iCs/>
          <w:lang w:val="fr-FR"/>
        </w:rPr>
        <w:t>b), 6.5.3.1</w:t>
      </w:r>
      <w:r>
        <w:rPr>
          <w:i/>
          <w:iCs/>
          <w:lang w:val="fr-FR"/>
        </w:rPr>
        <w:t> </w:t>
      </w:r>
      <w:r w:rsidRPr="000D6FB0">
        <w:rPr>
          <w:i/>
          <w:iCs/>
          <w:lang w:val="fr-FR"/>
        </w:rPr>
        <w:t>b), 6.5.3.2 b) ;</w:t>
      </w:r>
    </w:p>
    <w:p w14:paraId="5D3CD3CD" w14:textId="5A701DE7" w:rsidR="000D6FB0" w:rsidRPr="000D6FB0" w:rsidRDefault="000D6FB0" w:rsidP="000D6FB0">
      <w:pPr>
        <w:pStyle w:val="SingleTxtG"/>
        <w:rPr>
          <w:i/>
          <w:iCs/>
          <w:lang w:val="fr-FR"/>
        </w:rPr>
      </w:pPr>
      <w:r w:rsidRPr="000D6FB0">
        <w:rPr>
          <w:i/>
          <w:iCs/>
          <w:lang w:val="fr-FR"/>
        </w:rPr>
        <w:t>Annexe</w:t>
      </w:r>
      <w:r>
        <w:rPr>
          <w:i/>
          <w:iCs/>
          <w:lang w:val="fr-FR"/>
        </w:rPr>
        <w:t> </w:t>
      </w:r>
      <w:r w:rsidRPr="000D6FB0">
        <w:rPr>
          <w:i/>
          <w:iCs/>
          <w:lang w:val="fr-FR"/>
        </w:rPr>
        <w:t>5, paragraphe</w:t>
      </w:r>
      <w:r>
        <w:rPr>
          <w:i/>
          <w:iCs/>
          <w:lang w:val="fr-FR"/>
        </w:rPr>
        <w:t> </w:t>
      </w:r>
      <w:r w:rsidRPr="000D6FB0">
        <w:rPr>
          <w:i/>
          <w:iCs/>
          <w:lang w:val="fr-FR"/>
        </w:rPr>
        <w:t>1.3, deuxième alinéa</w:t>
      </w:r>
      <w:r>
        <w:rPr>
          <w:i/>
          <w:iCs/>
          <w:lang w:val="fr-FR"/>
        </w:rPr>
        <w:t> </w:t>
      </w:r>
      <w:r w:rsidRPr="000D6FB0">
        <w:rPr>
          <w:i/>
          <w:iCs/>
          <w:lang w:val="fr-FR"/>
        </w:rPr>
        <w:t xml:space="preserve">; </w:t>
      </w:r>
    </w:p>
    <w:p w14:paraId="01963605" w14:textId="2CB5D366" w:rsidR="000D6FB0" w:rsidRPr="00251076" w:rsidRDefault="000D6FB0" w:rsidP="000D6FB0">
      <w:pPr>
        <w:pStyle w:val="SingleTxtG"/>
        <w:rPr>
          <w:lang w:val="fr-FR"/>
        </w:rPr>
      </w:pPr>
      <w:r w:rsidRPr="000D6FB0">
        <w:rPr>
          <w:i/>
          <w:iCs/>
          <w:lang w:val="fr-FR"/>
        </w:rPr>
        <w:t>Annexe</w:t>
      </w:r>
      <w:r w:rsidRPr="000D6FB0">
        <w:t xml:space="preserve"> </w:t>
      </w:r>
      <w:r w:rsidRPr="000D6FB0">
        <w:rPr>
          <w:i/>
          <w:iCs/>
          <w:lang w:val="fr-FR"/>
        </w:rPr>
        <w:t>6</w:t>
      </w:r>
      <w:r>
        <w:rPr>
          <w:lang w:val="fr-FR"/>
        </w:rPr>
        <w:t> </w:t>
      </w:r>
      <w:r w:rsidRPr="00251076">
        <w:rPr>
          <w:lang w:val="fr-FR"/>
        </w:rPr>
        <w:t xml:space="preserve">: </w:t>
      </w:r>
    </w:p>
    <w:p w14:paraId="7AA3096C" w14:textId="77777777" w:rsidR="000D6FB0" w:rsidRPr="00251076" w:rsidRDefault="000D6FB0" w:rsidP="000D6FB0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120"/>
        <w:ind w:left="1701" w:right="1134" w:hanging="567"/>
        <w:contextualSpacing w:val="0"/>
        <w:jc w:val="both"/>
        <w:rPr>
          <w:i/>
          <w:iCs/>
          <w:lang w:val="fr-FR"/>
        </w:rPr>
      </w:pPr>
      <w:proofErr w:type="gramStart"/>
      <w:r w:rsidRPr="00251076">
        <w:rPr>
          <w:i/>
          <w:iCs/>
          <w:lang w:val="fr-FR"/>
        </w:rPr>
        <w:t>titre</w:t>
      </w:r>
      <w:proofErr w:type="gramEnd"/>
      <w:r w:rsidRPr="00251076">
        <w:rPr>
          <w:i/>
          <w:iCs/>
          <w:lang w:val="fr-FR"/>
        </w:rPr>
        <w:t> ;</w:t>
      </w:r>
      <w:r w:rsidRPr="00251076">
        <w:rPr>
          <w:lang w:val="fr-FR"/>
        </w:rPr>
        <w:t xml:space="preserve"> </w:t>
      </w:r>
    </w:p>
    <w:p w14:paraId="5BAD697F" w14:textId="4AC3E1AB" w:rsidR="000D6FB0" w:rsidRPr="00251076" w:rsidRDefault="000D6FB0" w:rsidP="000D6FB0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120"/>
        <w:ind w:left="1701" w:right="1134" w:hanging="567"/>
        <w:contextualSpacing w:val="0"/>
        <w:jc w:val="both"/>
        <w:rPr>
          <w:i/>
          <w:iCs/>
          <w:lang w:val="fr-FR"/>
        </w:rPr>
      </w:pPr>
      <w:r w:rsidRPr="00251076">
        <w:rPr>
          <w:i/>
          <w:iCs/>
          <w:lang w:val="fr-FR"/>
        </w:rPr>
        <w:t>Paragraphe</w:t>
      </w:r>
      <w:r>
        <w:rPr>
          <w:i/>
          <w:iCs/>
          <w:lang w:val="fr-FR"/>
        </w:rPr>
        <w:t> </w:t>
      </w:r>
      <w:r w:rsidRPr="00251076">
        <w:rPr>
          <w:i/>
          <w:iCs/>
          <w:lang w:val="fr-FR"/>
        </w:rPr>
        <w:t>1, premier alinéa</w:t>
      </w:r>
      <w:r>
        <w:rPr>
          <w:i/>
          <w:iCs/>
          <w:lang w:val="fr-FR"/>
        </w:rPr>
        <w:t> </w:t>
      </w:r>
      <w:r w:rsidRPr="00251076">
        <w:rPr>
          <w:i/>
          <w:iCs/>
          <w:lang w:val="fr-FR"/>
        </w:rPr>
        <w:t>;</w:t>
      </w:r>
      <w:r w:rsidRPr="00251076">
        <w:rPr>
          <w:lang w:val="fr-FR"/>
        </w:rPr>
        <w:t xml:space="preserve"> </w:t>
      </w:r>
    </w:p>
    <w:p w14:paraId="26B51CDB" w14:textId="111FE23D" w:rsidR="000D6FB0" w:rsidRPr="00251076" w:rsidRDefault="000D6FB0" w:rsidP="000D6FB0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120"/>
        <w:ind w:left="1701" w:right="1134" w:hanging="567"/>
        <w:contextualSpacing w:val="0"/>
        <w:jc w:val="both"/>
        <w:rPr>
          <w:i/>
          <w:iCs/>
          <w:lang w:val="fr-FR"/>
        </w:rPr>
      </w:pPr>
      <w:r w:rsidRPr="00251076">
        <w:rPr>
          <w:i/>
          <w:iCs/>
          <w:lang w:val="fr-FR"/>
        </w:rPr>
        <w:t>Paragraphe</w:t>
      </w:r>
      <w:r>
        <w:rPr>
          <w:i/>
          <w:iCs/>
          <w:lang w:val="fr-FR"/>
        </w:rPr>
        <w:t> </w:t>
      </w:r>
      <w:r w:rsidRPr="00251076">
        <w:rPr>
          <w:i/>
          <w:iCs/>
          <w:lang w:val="fr-FR"/>
        </w:rPr>
        <w:t>4, tableau, première ligne ;</w:t>
      </w:r>
      <w:r w:rsidRPr="00251076">
        <w:rPr>
          <w:lang w:val="fr-FR"/>
        </w:rPr>
        <w:t xml:space="preserve"> </w:t>
      </w:r>
      <w:r w:rsidRPr="00251076">
        <w:rPr>
          <w:i/>
          <w:iCs/>
          <w:lang w:val="fr-FR"/>
        </w:rPr>
        <w:t>sous le tableau, descriptions de</w:t>
      </w:r>
      <w:r>
        <w:rPr>
          <w:i/>
          <w:iCs/>
          <w:lang w:val="fr-FR"/>
        </w:rPr>
        <w:t>s</w:t>
      </w:r>
      <w:r w:rsidRPr="00251076">
        <w:rPr>
          <w:i/>
          <w:iCs/>
          <w:lang w:val="fr-FR"/>
        </w:rPr>
        <w:t xml:space="preserve"> essai</w:t>
      </w:r>
      <w:r>
        <w:rPr>
          <w:i/>
          <w:iCs/>
          <w:lang w:val="fr-FR"/>
        </w:rPr>
        <w:t>s</w:t>
      </w:r>
      <w:r w:rsidRPr="00251076">
        <w:rPr>
          <w:i/>
          <w:iCs/>
          <w:lang w:val="fr-FR"/>
        </w:rPr>
        <w:t xml:space="preserve"> court et long, et intitulé de la figure,</w:t>
      </w:r>
    </w:p>
    <w:p w14:paraId="0D20D0BC" w14:textId="3AB7DEF0" w:rsidR="000D6FB0" w:rsidRPr="00185569" w:rsidRDefault="000D6FB0" w:rsidP="000D6FB0">
      <w:pPr>
        <w:spacing w:after="120"/>
        <w:ind w:left="1134" w:right="1134"/>
        <w:jc w:val="both"/>
        <w:rPr>
          <w:rFonts w:asciiTheme="majorBidi" w:eastAsia="Calibri" w:hAnsiTheme="majorBidi" w:cstheme="majorBidi"/>
          <w:b/>
          <w:i/>
        </w:rPr>
      </w:pPr>
      <w:proofErr w:type="gramStart"/>
      <w:r>
        <w:rPr>
          <w:lang w:val="fr-FR"/>
        </w:rPr>
        <w:t>d</w:t>
      </w:r>
      <w:r w:rsidRPr="00185569">
        <w:rPr>
          <w:lang w:val="fr-FR"/>
        </w:rPr>
        <w:t>ans</w:t>
      </w:r>
      <w:proofErr w:type="gramEnd"/>
      <w:r w:rsidRPr="00185569">
        <w:rPr>
          <w:lang w:val="fr-FR"/>
        </w:rPr>
        <w:t xml:space="preserve"> la version russe, au lieu de </w:t>
      </w:r>
      <w:r>
        <w:rPr>
          <w:lang w:val="fr-FR"/>
        </w:rPr>
        <w:t>« </w:t>
      </w:r>
      <w:proofErr w:type="spellStart"/>
      <w:r w:rsidRPr="00185569">
        <w:rPr>
          <w:lang w:val="fr-FR"/>
        </w:rPr>
        <w:t>izg</w:t>
      </w:r>
      <w:r>
        <w:rPr>
          <w:lang w:val="fr-FR"/>
        </w:rPr>
        <w:t>u</w:t>
      </w:r>
      <w:r w:rsidRPr="00185569">
        <w:rPr>
          <w:lang w:val="fr-FR"/>
        </w:rPr>
        <w:t>ib</w:t>
      </w:r>
      <w:proofErr w:type="spellEnd"/>
      <w:r w:rsidRPr="00185569">
        <w:rPr>
          <w:lang w:val="fr-FR"/>
        </w:rPr>
        <w:t xml:space="preserve"> </w:t>
      </w:r>
      <w:proofErr w:type="spellStart"/>
      <w:r w:rsidRPr="00185569">
        <w:rPr>
          <w:lang w:val="fr-FR"/>
        </w:rPr>
        <w:t>pri</w:t>
      </w:r>
      <w:proofErr w:type="spellEnd"/>
      <w:r w:rsidRPr="00185569">
        <w:rPr>
          <w:lang w:val="fr-FR"/>
        </w:rPr>
        <w:t xml:space="preserve"> </w:t>
      </w:r>
      <w:proofErr w:type="spellStart"/>
      <w:r w:rsidRPr="00185569">
        <w:rPr>
          <w:lang w:val="fr-FR"/>
        </w:rPr>
        <w:t>kr</w:t>
      </w:r>
      <w:r>
        <w:rPr>
          <w:lang w:val="fr-FR"/>
        </w:rPr>
        <w:t>o</w:t>
      </w:r>
      <w:r w:rsidRPr="00185569">
        <w:rPr>
          <w:lang w:val="fr-FR"/>
        </w:rPr>
        <w:t>u</w:t>
      </w:r>
      <w:r>
        <w:rPr>
          <w:lang w:val="fr-FR"/>
        </w:rPr>
        <w:t>t</w:t>
      </w:r>
      <w:r w:rsidRPr="00185569">
        <w:rPr>
          <w:lang w:val="fr-FR"/>
        </w:rPr>
        <w:t>chenii</w:t>
      </w:r>
      <w:proofErr w:type="spellEnd"/>
      <w:r>
        <w:rPr>
          <w:lang w:val="fr-FR"/>
        </w:rPr>
        <w:t> », lire</w:t>
      </w:r>
      <w:r w:rsidRPr="00185569">
        <w:rPr>
          <w:lang w:val="fr-FR"/>
        </w:rPr>
        <w:t xml:space="preserve"> </w:t>
      </w:r>
      <w:r>
        <w:rPr>
          <w:lang w:val="fr-FR"/>
        </w:rPr>
        <w:t>« </w:t>
      </w:r>
      <w:proofErr w:type="spellStart"/>
      <w:r w:rsidRPr="00185569">
        <w:rPr>
          <w:lang w:val="fr-FR"/>
        </w:rPr>
        <w:t>izg</w:t>
      </w:r>
      <w:r>
        <w:rPr>
          <w:lang w:val="fr-FR"/>
        </w:rPr>
        <w:t>u</w:t>
      </w:r>
      <w:r w:rsidRPr="00185569">
        <w:rPr>
          <w:lang w:val="fr-FR"/>
        </w:rPr>
        <w:t>ib</w:t>
      </w:r>
      <w:proofErr w:type="spellEnd"/>
      <w:r w:rsidRPr="00185569">
        <w:rPr>
          <w:lang w:val="fr-FR"/>
        </w:rPr>
        <w:t xml:space="preserve"> </w:t>
      </w:r>
      <w:r>
        <w:rPr>
          <w:lang w:val="fr-FR"/>
        </w:rPr>
        <w:t>s</w:t>
      </w:r>
      <w:r w:rsidRPr="00185569">
        <w:rPr>
          <w:lang w:val="fr-FR"/>
        </w:rPr>
        <w:t xml:space="preserve"> </w:t>
      </w:r>
      <w:proofErr w:type="spellStart"/>
      <w:r w:rsidRPr="00185569">
        <w:rPr>
          <w:lang w:val="fr-FR"/>
        </w:rPr>
        <w:t>vrach</w:t>
      </w:r>
      <w:r>
        <w:rPr>
          <w:lang w:val="fr-FR"/>
        </w:rPr>
        <w:t>tch</w:t>
      </w:r>
      <w:r w:rsidRPr="00185569">
        <w:rPr>
          <w:lang w:val="fr-FR"/>
        </w:rPr>
        <w:t>eniem</w:t>
      </w:r>
      <w:proofErr w:type="spellEnd"/>
      <w:r>
        <w:rPr>
          <w:lang w:val="fr-FR"/>
        </w:rPr>
        <w:t> » (</w:t>
      </w:r>
      <w:r>
        <w:t>m</w:t>
      </w:r>
      <w:r w:rsidRPr="00185569">
        <w:t>odification sans objet en français</w:t>
      </w:r>
      <w:r>
        <w:t>)</w:t>
      </w:r>
      <w:r w:rsidRPr="00185569">
        <w:t>.</w:t>
      </w:r>
    </w:p>
    <w:p w14:paraId="3EF4613D" w14:textId="43125399" w:rsidR="000D6FB0" w:rsidRPr="00251076" w:rsidRDefault="000D6FB0" w:rsidP="000D6FB0">
      <w:pPr>
        <w:pStyle w:val="HChG"/>
        <w:spacing w:before="240"/>
        <w:rPr>
          <w:szCs w:val="28"/>
          <w:lang w:val="fr-FR"/>
        </w:rPr>
      </w:pPr>
      <w:r w:rsidRPr="00185569">
        <w:rPr>
          <w:bCs/>
        </w:rPr>
        <w:tab/>
      </w:r>
      <w:r w:rsidRPr="00251076">
        <w:rPr>
          <w:bCs/>
          <w:lang w:val="fr-FR"/>
        </w:rPr>
        <w:t>II.</w:t>
      </w:r>
      <w:r w:rsidRPr="00251076">
        <w:rPr>
          <w:lang w:val="fr-FR"/>
        </w:rPr>
        <w:tab/>
      </w:r>
      <w:r w:rsidRPr="00251076">
        <w:rPr>
          <w:bCs/>
          <w:lang w:val="fr-FR"/>
        </w:rPr>
        <w:t>Justification</w:t>
      </w:r>
    </w:p>
    <w:p w14:paraId="4D65717F" w14:textId="7695C165" w:rsidR="00F9573C" w:rsidRDefault="000D6FB0" w:rsidP="000D6FB0">
      <w:pPr>
        <w:pStyle w:val="SingleTxtG"/>
        <w:ind w:firstLine="567"/>
        <w:rPr>
          <w:lang w:val="fr-FR"/>
        </w:rPr>
      </w:pPr>
      <w:r w:rsidRPr="00251076">
        <w:rPr>
          <w:lang w:val="fr-FR"/>
        </w:rPr>
        <w:tab/>
        <w:t xml:space="preserve">Le remplacement proposé vise à ce que </w:t>
      </w:r>
      <w:r>
        <w:rPr>
          <w:lang w:val="fr-FR"/>
        </w:rPr>
        <w:t xml:space="preserve">soit </w:t>
      </w:r>
      <w:r w:rsidRPr="00251076">
        <w:rPr>
          <w:lang w:val="fr-FR"/>
        </w:rPr>
        <w:t>utilis</w:t>
      </w:r>
      <w:r>
        <w:rPr>
          <w:lang w:val="fr-FR"/>
        </w:rPr>
        <w:t>é</w:t>
      </w:r>
      <w:r w:rsidRPr="00251076">
        <w:rPr>
          <w:lang w:val="fr-FR"/>
        </w:rPr>
        <w:t>e l</w:t>
      </w:r>
      <w:r w:rsidR="00BF0A2C">
        <w:rPr>
          <w:lang w:val="fr-FR"/>
        </w:rPr>
        <w:t>’</w:t>
      </w:r>
      <w:r w:rsidRPr="00251076">
        <w:rPr>
          <w:lang w:val="fr-FR"/>
        </w:rPr>
        <w:t>appellation normalisée de la méthode d</w:t>
      </w:r>
      <w:r w:rsidR="00BF0A2C">
        <w:rPr>
          <w:lang w:val="fr-FR"/>
        </w:rPr>
        <w:t>’</w:t>
      </w:r>
      <w:r w:rsidRPr="00251076">
        <w:rPr>
          <w:lang w:val="fr-FR"/>
        </w:rPr>
        <w:t>essai employée dans les ouvrages techniques et les documents en langue russe</w:t>
      </w:r>
    </w:p>
    <w:p w14:paraId="2875F639" w14:textId="7F975918" w:rsidR="000D6FB0" w:rsidRPr="000D6FB0" w:rsidRDefault="000D6FB0" w:rsidP="000D6FB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D6FB0" w:rsidRPr="000D6FB0" w:rsidSect="000D6FB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15AF7" w14:textId="77777777" w:rsidR="006279E6" w:rsidRDefault="006279E6" w:rsidP="00F95C08">
      <w:pPr>
        <w:spacing w:line="240" w:lineRule="auto"/>
      </w:pPr>
    </w:p>
  </w:endnote>
  <w:endnote w:type="continuationSeparator" w:id="0">
    <w:p w14:paraId="428E3093" w14:textId="77777777" w:rsidR="006279E6" w:rsidRPr="00AC3823" w:rsidRDefault="006279E6" w:rsidP="00AC3823">
      <w:pPr>
        <w:pStyle w:val="Pieddepage"/>
      </w:pPr>
    </w:p>
  </w:endnote>
  <w:endnote w:type="continuationNotice" w:id="1">
    <w:p w14:paraId="2F528829" w14:textId="77777777" w:rsidR="006279E6" w:rsidRDefault="006279E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9B05" w14:textId="4563ACCB" w:rsidR="000D6FB0" w:rsidRPr="000D6FB0" w:rsidRDefault="000D6FB0" w:rsidP="000D6FB0">
    <w:pPr>
      <w:pStyle w:val="Pieddepage"/>
      <w:tabs>
        <w:tab w:val="right" w:pos="9638"/>
      </w:tabs>
    </w:pPr>
    <w:r w:rsidRPr="000D6FB0">
      <w:rPr>
        <w:b/>
        <w:sz w:val="18"/>
      </w:rPr>
      <w:fldChar w:fldCharType="begin"/>
    </w:r>
    <w:r w:rsidRPr="000D6FB0">
      <w:rPr>
        <w:b/>
        <w:sz w:val="18"/>
      </w:rPr>
      <w:instrText xml:space="preserve"> PAGE  \* MERGEFORMAT </w:instrText>
    </w:r>
    <w:r w:rsidRPr="000D6FB0">
      <w:rPr>
        <w:b/>
        <w:sz w:val="18"/>
      </w:rPr>
      <w:fldChar w:fldCharType="separate"/>
    </w:r>
    <w:r w:rsidRPr="000D6FB0">
      <w:rPr>
        <w:b/>
        <w:noProof/>
        <w:sz w:val="18"/>
      </w:rPr>
      <w:t>2</w:t>
    </w:r>
    <w:r w:rsidRPr="000D6FB0">
      <w:rPr>
        <w:b/>
        <w:sz w:val="18"/>
      </w:rPr>
      <w:fldChar w:fldCharType="end"/>
    </w:r>
    <w:r>
      <w:rPr>
        <w:b/>
        <w:sz w:val="18"/>
      </w:rPr>
      <w:tab/>
    </w:r>
    <w:r>
      <w:t>GE.23-11520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435D" w14:textId="27821008" w:rsidR="000D6FB0" w:rsidRPr="000D6FB0" w:rsidRDefault="000D6FB0" w:rsidP="000D6FB0">
    <w:pPr>
      <w:pStyle w:val="Pieddepage"/>
      <w:tabs>
        <w:tab w:val="right" w:pos="9638"/>
      </w:tabs>
      <w:rPr>
        <w:b/>
        <w:sz w:val="18"/>
      </w:rPr>
    </w:pPr>
    <w:r>
      <w:t>GE.23-11520</w:t>
    </w:r>
    <w:r>
      <w:tab/>
    </w:r>
    <w:r w:rsidRPr="000D6FB0">
      <w:rPr>
        <w:b/>
        <w:sz w:val="18"/>
      </w:rPr>
      <w:fldChar w:fldCharType="begin"/>
    </w:r>
    <w:r w:rsidRPr="000D6FB0">
      <w:rPr>
        <w:b/>
        <w:sz w:val="18"/>
      </w:rPr>
      <w:instrText xml:space="preserve"> PAGE  \* MERGEFORMAT </w:instrText>
    </w:r>
    <w:r w:rsidRPr="000D6FB0">
      <w:rPr>
        <w:b/>
        <w:sz w:val="18"/>
      </w:rPr>
      <w:fldChar w:fldCharType="separate"/>
    </w:r>
    <w:r w:rsidRPr="000D6FB0">
      <w:rPr>
        <w:b/>
        <w:noProof/>
        <w:sz w:val="18"/>
      </w:rPr>
      <w:t>3</w:t>
    </w:r>
    <w:r w:rsidRPr="000D6FB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C36F" w14:textId="6563283B" w:rsidR="007F20FA" w:rsidRPr="000D6FB0" w:rsidRDefault="000D6FB0" w:rsidP="000D6FB0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5935889" wp14:editId="7251DD4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</w:t>
    </w:r>
    <w:proofErr w:type="gramStart"/>
    <w:r>
      <w:rPr>
        <w:sz w:val="20"/>
      </w:rPr>
      <w:t>11520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7FC2840" wp14:editId="06CE1E1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64835277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290823    290823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83DC4" w14:textId="77777777" w:rsidR="006279E6" w:rsidRPr="00AC3823" w:rsidRDefault="006279E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36F82DF" w14:textId="77777777" w:rsidR="006279E6" w:rsidRPr="00AC3823" w:rsidRDefault="006279E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EA94B33" w14:textId="77777777" w:rsidR="006279E6" w:rsidRPr="00AC3823" w:rsidRDefault="006279E6">
      <w:pPr>
        <w:spacing w:line="240" w:lineRule="auto"/>
        <w:rPr>
          <w:sz w:val="2"/>
          <w:szCs w:val="2"/>
        </w:rPr>
      </w:pPr>
    </w:p>
  </w:footnote>
  <w:footnote w:id="2">
    <w:p w14:paraId="6BA33E8B" w14:textId="54F04205" w:rsidR="000D6FB0" w:rsidRPr="00185569" w:rsidRDefault="000D6FB0" w:rsidP="000D6FB0">
      <w:pPr>
        <w:pStyle w:val="Notedebasdepage"/>
      </w:pPr>
      <w:r>
        <w:rPr>
          <w:lang w:val="fr-FR"/>
        </w:rPr>
        <w:tab/>
      </w:r>
      <w:r w:rsidRPr="000D6FB0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2023 tel qu</w:t>
      </w:r>
      <w:r w:rsidR="00BF0A2C">
        <w:rPr>
          <w:lang w:val="fr-FR"/>
        </w:rPr>
        <w:t>’</w:t>
      </w:r>
      <w:r>
        <w:rPr>
          <w:lang w:val="fr-FR"/>
        </w:rPr>
        <w:t>il figure dans le projet de budget-programme pour 2023 (A/77/6 (Sect. 20), tableau 20.6), le Forum mondial a pour mission d</w:t>
      </w:r>
      <w:r w:rsidR="00BF0A2C">
        <w:rPr>
          <w:lang w:val="fr-FR"/>
        </w:rPr>
        <w:t>’</w:t>
      </w:r>
      <w:r>
        <w:rPr>
          <w:lang w:val="fr-FR"/>
        </w:rPr>
        <w:t>élaborer, d</w:t>
      </w:r>
      <w:r w:rsidR="00BF0A2C"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 w:rsidR="00BF0A2C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1D397" w14:textId="5882E095" w:rsidR="000D6FB0" w:rsidRPr="000D6FB0" w:rsidRDefault="00BF0A2C">
    <w:pPr>
      <w:pStyle w:val="En-tte"/>
    </w:pPr>
    <w:fldSimple w:instr=" TITLE  \* MERGEFORMAT ">
      <w:r w:rsidR="008C6AAA">
        <w:t>ECE/TRANS/WP.29/GRBP/2023/21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88A3" w14:textId="6D227C44" w:rsidR="000D6FB0" w:rsidRPr="000D6FB0" w:rsidRDefault="00BF0A2C" w:rsidP="000D6FB0">
    <w:pPr>
      <w:pStyle w:val="En-tte"/>
      <w:jc w:val="right"/>
    </w:pPr>
    <w:fldSimple w:instr=" TITLE  \* MERGEFORMAT ">
      <w:r w:rsidR="008C6AAA">
        <w:t>ECE/TRANS/WP.29/GRBP/2023/21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7E4E70"/>
    <w:multiLevelType w:val="hybridMultilevel"/>
    <w:tmpl w:val="C07609A8"/>
    <w:lvl w:ilvl="0" w:tplc="41164774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668486484">
    <w:abstractNumId w:val="13"/>
  </w:num>
  <w:num w:numId="2" w16cid:durableId="993873374">
    <w:abstractNumId w:val="12"/>
  </w:num>
  <w:num w:numId="3" w16cid:durableId="649559154">
    <w:abstractNumId w:val="10"/>
  </w:num>
  <w:num w:numId="4" w16cid:durableId="766081280">
    <w:abstractNumId w:val="8"/>
  </w:num>
  <w:num w:numId="5" w16cid:durableId="1484856625">
    <w:abstractNumId w:val="3"/>
  </w:num>
  <w:num w:numId="6" w16cid:durableId="165832097">
    <w:abstractNumId w:val="2"/>
  </w:num>
  <w:num w:numId="7" w16cid:durableId="1891113857">
    <w:abstractNumId w:val="1"/>
  </w:num>
  <w:num w:numId="8" w16cid:durableId="1360737508">
    <w:abstractNumId w:val="0"/>
  </w:num>
  <w:num w:numId="9" w16cid:durableId="2073306631">
    <w:abstractNumId w:val="9"/>
  </w:num>
  <w:num w:numId="10" w16cid:durableId="1413965688">
    <w:abstractNumId w:val="7"/>
  </w:num>
  <w:num w:numId="11" w16cid:durableId="285938414">
    <w:abstractNumId w:val="6"/>
  </w:num>
  <w:num w:numId="12" w16cid:durableId="1932659798">
    <w:abstractNumId w:val="5"/>
  </w:num>
  <w:num w:numId="13" w16cid:durableId="1930503726">
    <w:abstractNumId w:val="4"/>
  </w:num>
  <w:num w:numId="14" w16cid:durableId="1668899423">
    <w:abstractNumId w:val="13"/>
  </w:num>
  <w:num w:numId="15" w16cid:durableId="1649481103">
    <w:abstractNumId w:val="12"/>
  </w:num>
  <w:num w:numId="16" w16cid:durableId="1647659509">
    <w:abstractNumId w:val="10"/>
  </w:num>
  <w:num w:numId="17" w16cid:durableId="13417336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E6"/>
    <w:rsid w:val="00017F94"/>
    <w:rsid w:val="00023842"/>
    <w:rsid w:val="000334F9"/>
    <w:rsid w:val="00045FEB"/>
    <w:rsid w:val="0007796D"/>
    <w:rsid w:val="000B7790"/>
    <w:rsid w:val="000D6FB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279E6"/>
    <w:rsid w:val="006C4A7F"/>
    <w:rsid w:val="0071601D"/>
    <w:rsid w:val="007A62E6"/>
    <w:rsid w:val="007F20FA"/>
    <w:rsid w:val="0080684C"/>
    <w:rsid w:val="00871C75"/>
    <w:rsid w:val="008776DC"/>
    <w:rsid w:val="008C6AAA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94FF6"/>
    <w:rsid w:val="00BA0CA9"/>
    <w:rsid w:val="00BF0A2C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705"/>
    <w:rsid w:val="00EF2E22"/>
    <w:rsid w:val="00F35BAF"/>
    <w:rsid w:val="00F65F6A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D33C0"/>
  <w15:docId w15:val="{8264C839-32D8-4F3B-B96B-898D9F3A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0D6FB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rsid w:val="000D6FB0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paragraph" w:styleId="Paragraphedeliste">
    <w:name w:val="List Paragraph"/>
    <w:basedOn w:val="Normal"/>
    <w:uiPriority w:val="34"/>
    <w:rsid w:val="000D6FB0"/>
    <w:pPr>
      <w:kinsoku/>
      <w:overflowPunct/>
      <w:autoSpaceDE/>
      <w:autoSpaceDN/>
      <w:adjustRightInd/>
      <w:snapToGrid/>
      <w:ind w:left="720"/>
      <w:contextualSpacing/>
    </w:pPr>
    <w:rPr>
      <w:rFonts w:cstheme="minorBidi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213344-E81C-48D3-9F34-D6D28D481647}"/>
</file>

<file path=customXml/itemProps2.xml><?xml version="1.0" encoding="utf-8"?>
<ds:datastoreItem xmlns:ds="http://schemas.openxmlformats.org/officeDocument/2006/customXml" ds:itemID="{D48D4A25-107B-4D16-BD18-CFAD1561AA47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2</Pages>
  <Words>193</Words>
  <Characters>1355</Characters>
  <Application>Microsoft Office Word</Application>
  <DocSecurity>0</DocSecurity>
  <Lines>112</Lines>
  <Paragraphs>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ECE/TRANS/WP.29/GRBP/2023/21</vt:lpstr>
    </vt:vector>
  </TitlesOfParts>
  <Company>DCM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ECE/TRANS/WP.29/GRBP/2023/21</dc:title>
  <dc:subject/>
  <dc:creator>Estelle-Delphine DITTA</dc:creator>
  <cp:keywords/>
  <cp:lastModifiedBy>Estelle-Delphine DITTA</cp:lastModifiedBy>
  <cp:revision>3</cp:revision>
  <cp:lastPrinted>2023-08-29T09:27:00Z</cp:lastPrinted>
  <dcterms:created xsi:type="dcterms:W3CDTF">2023-08-29T09:27:00Z</dcterms:created>
  <dcterms:modified xsi:type="dcterms:W3CDTF">2023-08-29T09:29:00Z</dcterms:modified>
</cp:coreProperties>
</file>