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43520" w:rsidRPr="00B43520" w14:paraId="2ADEF15D" w14:textId="77777777" w:rsidTr="00D92440">
        <w:trPr>
          <w:cantSplit/>
          <w:trHeight w:hRule="exact" w:val="851"/>
        </w:trPr>
        <w:tc>
          <w:tcPr>
            <w:tcW w:w="1276" w:type="dxa"/>
            <w:tcBorders>
              <w:bottom w:val="single" w:sz="4" w:space="0" w:color="auto"/>
            </w:tcBorders>
            <w:vAlign w:val="bottom"/>
          </w:tcPr>
          <w:p w14:paraId="435BAFA4" w14:textId="77777777" w:rsidR="000767EC" w:rsidRPr="00B43520" w:rsidRDefault="000767EC" w:rsidP="000767EC">
            <w:pPr>
              <w:rPr>
                <w:lang w:val="en-GB"/>
              </w:rPr>
            </w:pPr>
          </w:p>
        </w:tc>
        <w:tc>
          <w:tcPr>
            <w:tcW w:w="8363" w:type="dxa"/>
            <w:gridSpan w:val="2"/>
            <w:tcBorders>
              <w:bottom w:val="single" w:sz="4" w:space="0" w:color="auto"/>
            </w:tcBorders>
            <w:vAlign w:val="bottom"/>
          </w:tcPr>
          <w:p w14:paraId="2F6E05BD" w14:textId="5E566BD9" w:rsidR="000767EC" w:rsidRPr="00B43520" w:rsidRDefault="000767EC" w:rsidP="000767EC">
            <w:pPr>
              <w:jc w:val="right"/>
              <w:rPr>
                <w:lang w:val="en-GB"/>
              </w:rPr>
            </w:pPr>
            <w:bookmarkStart w:id="0" w:name="_Hlk26950939"/>
            <w:r w:rsidRPr="00B43520">
              <w:rPr>
                <w:sz w:val="40"/>
                <w:lang w:val="en-GB"/>
              </w:rPr>
              <w:t>E</w:t>
            </w:r>
            <w:r w:rsidRPr="00B43520">
              <w:rPr>
                <w:lang w:val="en-GB"/>
              </w:rPr>
              <w:t>/ECE/TRANS/505/Rev.3/Add.15</w:t>
            </w:r>
            <w:bookmarkEnd w:id="0"/>
            <w:r w:rsidR="001B11A6" w:rsidRPr="00B43520">
              <w:rPr>
                <w:lang w:val="en-GB"/>
              </w:rPr>
              <w:t>4</w:t>
            </w:r>
            <w:r w:rsidR="00FF6BF6" w:rsidRPr="00B43520">
              <w:rPr>
                <w:lang w:val="en-GB"/>
              </w:rPr>
              <w:t>/Amend.1</w:t>
            </w:r>
          </w:p>
        </w:tc>
      </w:tr>
      <w:tr w:rsidR="00B43520" w:rsidRPr="00B43520" w14:paraId="367D0481" w14:textId="77777777" w:rsidTr="00D92440">
        <w:trPr>
          <w:cantSplit/>
          <w:trHeight w:hRule="exact" w:val="2392"/>
        </w:trPr>
        <w:tc>
          <w:tcPr>
            <w:tcW w:w="1276" w:type="dxa"/>
            <w:tcBorders>
              <w:top w:val="single" w:sz="4" w:space="0" w:color="auto"/>
              <w:bottom w:val="single" w:sz="12" w:space="0" w:color="auto"/>
            </w:tcBorders>
          </w:tcPr>
          <w:p w14:paraId="45DE3E1F" w14:textId="77777777" w:rsidR="000767EC" w:rsidRPr="00B43520" w:rsidRDefault="000767EC" w:rsidP="000767EC">
            <w:pPr>
              <w:spacing w:before="120"/>
              <w:rPr>
                <w:lang w:val="en-GB"/>
              </w:rPr>
            </w:pPr>
          </w:p>
        </w:tc>
        <w:tc>
          <w:tcPr>
            <w:tcW w:w="5528" w:type="dxa"/>
            <w:tcBorders>
              <w:top w:val="single" w:sz="4" w:space="0" w:color="auto"/>
              <w:bottom w:val="single" w:sz="12" w:space="0" w:color="auto"/>
            </w:tcBorders>
          </w:tcPr>
          <w:p w14:paraId="7A021415" w14:textId="77777777" w:rsidR="000767EC" w:rsidRPr="00B43520" w:rsidRDefault="000767EC" w:rsidP="000767EC">
            <w:pPr>
              <w:spacing w:before="120"/>
              <w:rPr>
                <w:lang w:val="en-GB"/>
              </w:rPr>
            </w:pPr>
          </w:p>
        </w:tc>
        <w:tc>
          <w:tcPr>
            <w:tcW w:w="2835" w:type="dxa"/>
            <w:tcBorders>
              <w:top w:val="single" w:sz="4" w:space="0" w:color="auto"/>
              <w:bottom w:val="single" w:sz="12" w:space="0" w:color="auto"/>
            </w:tcBorders>
          </w:tcPr>
          <w:p w14:paraId="3CC96E41" w14:textId="77777777" w:rsidR="000767EC" w:rsidRPr="00B43520" w:rsidRDefault="000767EC" w:rsidP="000767EC">
            <w:pPr>
              <w:spacing w:before="120"/>
              <w:rPr>
                <w:lang w:val="en-GB"/>
              </w:rPr>
            </w:pPr>
          </w:p>
          <w:p w14:paraId="16977A93" w14:textId="77777777" w:rsidR="000767EC" w:rsidRPr="00B43520" w:rsidRDefault="000767EC" w:rsidP="000767EC">
            <w:pPr>
              <w:spacing w:before="120"/>
              <w:rPr>
                <w:lang w:val="en-GB"/>
              </w:rPr>
            </w:pPr>
          </w:p>
          <w:p w14:paraId="4C460D67" w14:textId="3F39EB09" w:rsidR="000767EC" w:rsidRPr="00B43520" w:rsidRDefault="00E82B00" w:rsidP="000767EC">
            <w:pPr>
              <w:spacing w:before="120"/>
              <w:rPr>
                <w:lang w:val="en-GB"/>
              </w:rPr>
            </w:pPr>
            <w:r>
              <w:rPr>
                <w:lang w:val="en-GB"/>
              </w:rPr>
              <w:t>25 Novem</w:t>
            </w:r>
            <w:r w:rsidR="00FF6BF6" w:rsidRPr="00E82B00">
              <w:rPr>
                <w:lang w:val="en-GB"/>
              </w:rPr>
              <w:t>ber 2022</w:t>
            </w:r>
          </w:p>
        </w:tc>
      </w:tr>
    </w:tbl>
    <w:p w14:paraId="7522ABC4" w14:textId="77777777" w:rsidR="000767EC" w:rsidRPr="00B43520" w:rsidRDefault="000767EC" w:rsidP="000767EC">
      <w:pPr>
        <w:keepNext/>
        <w:keepLines/>
        <w:tabs>
          <w:tab w:val="right" w:pos="851"/>
        </w:tabs>
        <w:spacing w:before="360" w:after="240" w:line="300" w:lineRule="exact"/>
        <w:ind w:left="1134" w:right="1134" w:hanging="1134"/>
        <w:rPr>
          <w:b/>
          <w:sz w:val="28"/>
          <w:lang w:val="en-GB"/>
        </w:rPr>
      </w:pPr>
      <w:r w:rsidRPr="00B43520">
        <w:rPr>
          <w:b/>
          <w:sz w:val="28"/>
          <w:lang w:val="en-GB"/>
        </w:rPr>
        <w:tab/>
      </w:r>
      <w:r w:rsidRPr="00B43520">
        <w:rPr>
          <w:b/>
          <w:sz w:val="28"/>
          <w:lang w:val="en-GB"/>
        </w:rPr>
        <w:tab/>
      </w:r>
      <w:bookmarkStart w:id="1" w:name="_Toc340666199"/>
      <w:bookmarkStart w:id="2" w:name="_Toc340745062"/>
      <w:r w:rsidRPr="00B43520">
        <w:rPr>
          <w:b/>
          <w:sz w:val="28"/>
          <w:lang w:val="en-GB"/>
        </w:rPr>
        <w:t>Agreement</w:t>
      </w:r>
      <w:bookmarkEnd w:id="1"/>
      <w:bookmarkEnd w:id="2"/>
    </w:p>
    <w:p w14:paraId="4E24756A" w14:textId="77777777" w:rsidR="000767EC" w:rsidRPr="00B43520" w:rsidRDefault="000767EC" w:rsidP="000767EC">
      <w:pPr>
        <w:pStyle w:val="H1G"/>
        <w:spacing w:before="240"/>
        <w:rPr>
          <w:lang w:val="en-GB"/>
        </w:rPr>
      </w:pPr>
      <w:r w:rsidRPr="00B43520">
        <w:rPr>
          <w:lang w:val="en-GB"/>
        </w:rPr>
        <w:tab/>
      </w:r>
      <w:r w:rsidRPr="00B43520">
        <w:rPr>
          <w:lang w:val="en-GB"/>
        </w:rPr>
        <w:tab/>
        <w:t>Concerning the</w:t>
      </w:r>
      <w:r w:rsidRPr="00B43520">
        <w:rPr>
          <w:smallCaps/>
          <w:lang w:val="en-GB"/>
        </w:rPr>
        <w:t xml:space="preserve"> </w:t>
      </w:r>
      <w:r w:rsidRPr="00B43520">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B43520">
        <w:rPr>
          <w:lang w:val="en-GB"/>
        </w:rPr>
        <w:footnoteReference w:customMarkFollows="1" w:id="2"/>
        <w:t>*</w:t>
      </w:r>
    </w:p>
    <w:p w14:paraId="67B93D0C" w14:textId="77777777" w:rsidR="000767EC" w:rsidRPr="00B43520" w:rsidRDefault="000767EC" w:rsidP="000767EC">
      <w:pPr>
        <w:keepNext/>
        <w:keepLines/>
        <w:tabs>
          <w:tab w:val="right" w:pos="851"/>
        </w:tabs>
        <w:spacing w:before="360" w:after="240" w:line="270" w:lineRule="exact"/>
        <w:ind w:left="1134" w:right="1134" w:hanging="1134"/>
        <w:rPr>
          <w:lang w:val="en-GB"/>
        </w:rPr>
      </w:pPr>
      <w:r w:rsidRPr="00B43520">
        <w:rPr>
          <w:lang w:val="en-GB"/>
        </w:rPr>
        <w:tab/>
      </w:r>
      <w:r w:rsidRPr="00B43520">
        <w:rPr>
          <w:lang w:val="en-GB"/>
        </w:rPr>
        <w:tab/>
        <w:t>(Revision 3, including the amendments which entered into force on 14 September 2017)</w:t>
      </w:r>
    </w:p>
    <w:p w14:paraId="4867D185" w14:textId="77777777" w:rsidR="000767EC" w:rsidRPr="00B43520" w:rsidRDefault="000767EC" w:rsidP="000767EC">
      <w:pPr>
        <w:keepNext/>
        <w:keepLines/>
        <w:tabs>
          <w:tab w:val="right" w:pos="851"/>
        </w:tabs>
        <w:spacing w:before="120" w:after="240" w:line="270" w:lineRule="exact"/>
        <w:jc w:val="center"/>
        <w:rPr>
          <w:b/>
          <w:sz w:val="24"/>
          <w:lang w:val="en-GB"/>
        </w:rPr>
      </w:pPr>
      <w:r w:rsidRPr="00B43520">
        <w:rPr>
          <w:b/>
          <w:sz w:val="24"/>
          <w:lang w:val="en-GB"/>
        </w:rPr>
        <w:t>_________</w:t>
      </w:r>
    </w:p>
    <w:p w14:paraId="51DDC530" w14:textId="6CD1E068" w:rsidR="000767EC" w:rsidRPr="00B43520" w:rsidRDefault="000767EC" w:rsidP="000767EC">
      <w:pPr>
        <w:keepNext/>
        <w:keepLines/>
        <w:tabs>
          <w:tab w:val="right" w:pos="851"/>
        </w:tabs>
        <w:spacing w:before="360" w:after="240" w:line="270" w:lineRule="exact"/>
        <w:ind w:left="1134" w:right="1134" w:hanging="1134"/>
        <w:rPr>
          <w:b/>
          <w:sz w:val="24"/>
          <w:lang w:val="en-GB"/>
        </w:rPr>
      </w:pPr>
      <w:r w:rsidRPr="00B43520">
        <w:rPr>
          <w:b/>
          <w:sz w:val="24"/>
          <w:lang w:val="en-GB"/>
        </w:rPr>
        <w:tab/>
      </w:r>
      <w:r w:rsidRPr="00B43520">
        <w:rPr>
          <w:b/>
          <w:sz w:val="24"/>
          <w:lang w:val="en-GB"/>
        </w:rPr>
        <w:tab/>
        <w:t>Addendum 15</w:t>
      </w:r>
      <w:r w:rsidR="001B11A6" w:rsidRPr="00B43520">
        <w:rPr>
          <w:b/>
          <w:sz w:val="24"/>
          <w:lang w:val="en-GB"/>
        </w:rPr>
        <w:t>4</w:t>
      </w:r>
      <w:r w:rsidRPr="00B43520">
        <w:rPr>
          <w:b/>
          <w:sz w:val="24"/>
          <w:lang w:val="en-GB"/>
        </w:rPr>
        <w:t xml:space="preserve"> – UN Regulation No. 15</w:t>
      </w:r>
      <w:r w:rsidR="001B11A6" w:rsidRPr="00B43520">
        <w:rPr>
          <w:b/>
          <w:sz w:val="24"/>
          <w:lang w:val="en-GB"/>
        </w:rPr>
        <w:t>5</w:t>
      </w:r>
    </w:p>
    <w:p w14:paraId="62705CF5" w14:textId="67463C4B" w:rsidR="000B1343" w:rsidRPr="00B43520" w:rsidRDefault="000B1343" w:rsidP="000B1343">
      <w:pPr>
        <w:pStyle w:val="H1G"/>
        <w:spacing w:before="240"/>
        <w:rPr>
          <w:lang w:val="en-GB"/>
        </w:rPr>
      </w:pPr>
      <w:r w:rsidRPr="002619D2">
        <w:rPr>
          <w:lang w:val="en-US"/>
        </w:rPr>
        <w:tab/>
      </w:r>
      <w:r w:rsidRPr="002619D2">
        <w:rPr>
          <w:lang w:val="en-US"/>
        </w:rPr>
        <w:tab/>
      </w:r>
      <w:r w:rsidRPr="00B43520">
        <w:rPr>
          <w:lang w:val="en-GB"/>
        </w:rPr>
        <w:t>Amendment 1</w:t>
      </w:r>
    </w:p>
    <w:p w14:paraId="219D6E09" w14:textId="365A0043" w:rsidR="00D46BB9" w:rsidRPr="00B43520" w:rsidRDefault="00D46BB9" w:rsidP="00D46BB9">
      <w:pPr>
        <w:spacing w:after="360"/>
        <w:ind w:left="1134" w:right="1134"/>
        <w:jc w:val="both"/>
        <w:rPr>
          <w:lang w:val="en-GB" w:eastAsia="en-GB"/>
        </w:rPr>
      </w:pPr>
      <w:r w:rsidRPr="00B43520">
        <w:rPr>
          <w:lang w:val="en-GB" w:eastAsia="en-GB"/>
        </w:rPr>
        <w:t xml:space="preserve">Supplement </w:t>
      </w:r>
      <w:r w:rsidR="006E230E" w:rsidRPr="00B43520">
        <w:rPr>
          <w:lang w:val="en-GB" w:eastAsia="en-GB"/>
        </w:rPr>
        <w:t>1</w:t>
      </w:r>
      <w:r w:rsidRPr="00B43520">
        <w:rPr>
          <w:lang w:val="en-GB" w:eastAsia="en-GB"/>
        </w:rPr>
        <w:t xml:space="preserve"> to the original version of the Regulation – Date of entry into force: </w:t>
      </w:r>
      <w:r w:rsidRPr="00B43520">
        <w:rPr>
          <w:lang w:val="en-GB" w:eastAsia="en-GB"/>
        </w:rPr>
        <w:br/>
        <w:t>8 October 2022</w:t>
      </w:r>
    </w:p>
    <w:p w14:paraId="6B5AD5E1" w14:textId="271DBD1E" w:rsidR="000767EC" w:rsidRPr="00B43520" w:rsidRDefault="000767EC" w:rsidP="003911C8">
      <w:pPr>
        <w:pStyle w:val="HChG"/>
        <w:rPr>
          <w:lang w:val="en-GB"/>
        </w:rPr>
      </w:pPr>
      <w:r w:rsidRPr="00B43520">
        <w:rPr>
          <w:lang w:val="en-GB"/>
        </w:rPr>
        <w:tab/>
      </w:r>
      <w:r w:rsidRPr="00B43520">
        <w:rPr>
          <w:lang w:val="en-GB"/>
        </w:rPr>
        <w:tab/>
      </w:r>
      <w:r w:rsidR="001B11A6" w:rsidRPr="00B43520">
        <w:rPr>
          <w:sz w:val="24"/>
          <w:szCs w:val="18"/>
          <w:lang w:val="en-GB"/>
        </w:rPr>
        <w:t>Uniform provisions concerning the approval of vehicles with regards to cyber security and cyber security management system</w:t>
      </w:r>
    </w:p>
    <w:p w14:paraId="16CC10C7" w14:textId="676D5C9F" w:rsidR="000767EC" w:rsidRPr="00B43520" w:rsidRDefault="001B11A6" w:rsidP="000767EC">
      <w:pPr>
        <w:spacing w:after="40"/>
        <w:ind w:left="1134" w:right="1134"/>
        <w:jc w:val="both"/>
        <w:rPr>
          <w:lang w:val="en-GB" w:eastAsia="en-GB"/>
        </w:rPr>
      </w:pPr>
      <w:r w:rsidRPr="00B43520">
        <w:rPr>
          <w:spacing w:val="-4"/>
          <w:lang w:val="en-GB" w:eastAsia="en-GB"/>
        </w:rPr>
        <w:t>This</w:t>
      </w:r>
      <w:r w:rsidRPr="00B43520">
        <w:rPr>
          <w:lang w:val="en-GB" w:eastAsia="en-GB"/>
        </w:rPr>
        <w:t xml:space="preserve"> document is meant purely as documentation tool. The authentic and legal binding text is: ECE/TRANS/WP.29/202</w:t>
      </w:r>
      <w:r w:rsidR="006E230E" w:rsidRPr="00B43520">
        <w:rPr>
          <w:lang w:val="en-GB" w:eastAsia="en-GB"/>
        </w:rPr>
        <w:t>2/54</w:t>
      </w:r>
      <w:r w:rsidRPr="00B43520">
        <w:rPr>
          <w:lang w:val="en-GB" w:eastAsia="en-GB"/>
        </w:rPr>
        <w:t>.</w:t>
      </w:r>
    </w:p>
    <w:p w14:paraId="2DAC5578" w14:textId="77777777" w:rsidR="000767EC" w:rsidRPr="00B43520" w:rsidRDefault="000767EC" w:rsidP="000767EC">
      <w:pPr>
        <w:suppressAutoHyphens w:val="0"/>
        <w:spacing w:line="240" w:lineRule="auto"/>
        <w:jc w:val="center"/>
        <w:rPr>
          <w:b/>
          <w:sz w:val="24"/>
          <w:lang w:val="en-GB"/>
        </w:rPr>
      </w:pPr>
      <w:r w:rsidRPr="00B43520">
        <w:rPr>
          <w:b/>
          <w:noProof/>
          <w:sz w:val="24"/>
          <w:lang w:val="en-US"/>
        </w:rPr>
        <w:drawing>
          <wp:anchor distT="0" distB="137160" distL="114300" distR="114300" simplePos="0" relativeHeight="251663360" behindDoc="0" locked="0" layoutInCell="1" allowOverlap="1" wp14:anchorId="465D77DE" wp14:editId="0ACC4DE1">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43520">
        <w:rPr>
          <w:b/>
          <w:sz w:val="24"/>
          <w:lang w:val="en-GB"/>
        </w:rPr>
        <w:t>_________</w:t>
      </w:r>
    </w:p>
    <w:p w14:paraId="4757B8C1" w14:textId="77777777" w:rsidR="000767EC" w:rsidRPr="00391C35" w:rsidRDefault="000767EC" w:rsidP="000767EC">
      <w:pPr>
        <w:suppressAutoHyphens w:val="0"/>
        <w:spacing w:line="240" w:lineRule="auto"/>
        <w:jc w:val="center"/>
        <w:rPr>
          <w:b/>
          <w:color w:val="FF0000"/>
          <w:sz w:val="24"/>
          <w:lang w:val="en-GB"/>
        </w:rPr>
        <w:sectPr w:rsidR="000767EC" w:rsidRPr="00391C35" w:rsidSect="003911C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B43520">
        <w:rPr>
          <w:b/>
          <w:sz w:val="24"/>
          <w:lang w:val="en-GB"/>
        </w:rPr>
        <w:t>UNITED NATIONS</w:t>
      </w:r>
    </w:p>
    <w:p w14:paraId="542D8DDD" w14:textId="77777777" w:rsidR="00856B2B" w:rsidRPr="00856B2B" w:rsidRDefault="00856B2B" w:rsidP="00856B2B">
      <w:pPr>
        <w:spacing w:after="120"/>
        <w:ind w:left="1134" w:right="1134"/>
        <w:jc w:val="both"/>
        <w:rPr>
          <w:rFonts w:eastAsiaTheme="minorEastAsia"/>
          <w:lang w:val="en-US"/>
        </w:rPr>
      </w:pPr>
      <w:r w:rsidRPr="00856B2B">
        <w:rPr>
          <w:rFonts w:eastAsiaTheme="minorEastAsia"/>
          <w:lang w:val="en-GB"/>
        </w:rPr>
        <w:lastRenderedPageBreak/>
        <w:tab/>
      </w:r>
      <w:r w:rsidRPr="00856B2B">
        <w:rPr>
          <w:rFonts w:eastAsiaTheme="minorEastAsia"/>
          <w:i/>
          <w:iCs/>
          <w:lang w:val="en-GB"/>
        </w:rPr>
        <w:t xml:space="preserve">Paragraph </w:t>
      </w:r>
      <w:r w:rsidRPr="00856B2B">
        <w:rPr>
          <w:rFonts w:eastAsiaTheme="minorEastAsia"/>
          <w:i/>
          <w:iCs/>
          <w:lang w:val="en-US"/>
        </w:rPr>
        <w:t>7.3.1.</w:t>
      </w:r>
      <w:r w:rsidRPr="00856B2B">
        <w:rPr>
          <w:rFonts w:eastAsiaTheme="minorEastAsia"/>
          <w:i/>
          <w:iCs/>
          <w:lang w:val="en-GB"/>
        </w:rPr>
        <w:t>,</w:t>
      </w:r>
      <w:r w:rsidRPr="00856B2B">
        <w:rPr>
          <w:rFonts w:eastAsiaTheme="minorEastAsia"/>
          <w:lang w:val="en-GB"/>
        </w:rPr>
        <w:t xml:space="preserve"> amend to read:</w:t>
      </w:r>
    </w:p>
    <w:p w14:paraId="72A84B7F" w14:textId="77777777" w:rsidR="00856B2B" w:rsidRPr="00856B2B" w:rsidRDefault="00856B2B" w:rsidP="00856B2B">
      <w:pPr>
        <w:spacing w:after="120"/>
        <w:ind w:left="2268" w:right="1134" w:hanging="1134"/>
        <w:jc w:val="both"/>
        <w:rPr>
          <w:rFonts w:eastAsiaTheme="minorEastAsia"/>
          <w:lang w:val="en-US"/>
        </w:rPr>
      </w:pPr>
      <w:r w:rsidRPr="00856B2B">
        <w:rPr>
          <w:rFonts w:eastAsiaTheme="minorEastAsia"/>
          <w:lang w:val="en-GB"/>
        </w:rPr>
        <w:t>"7.3.1.</w:t>
      </w:r>
      <w:r w:rsidRPr="00856B2B">
        <w:rPr>
          <w:rFonts w:eastAsiaTheme="minorEastAsia"/>
          <w:lang w:val="en-GB"/>
        </w:rPr>
        <w:tab/>
      </w:r>
      <w:r w:rsidRPr="00856B2B">
        <w:rPr>
          <w:rFonts w:eastAsiaTheme="minorEastAsia"/>
          <w:lang w:val="en-US"/>
        </w:rPr>
        <w:t>The manufacturer shall have a valid Certificate of Compliance for the Cyber Security Management System relevant to the vehicle type being approved.</w:t>
      </w:r>
    </w:p>
    <w:p w14:paraId="3D653CC6" w14:textId="77777777" w:rsidR="00856B2B" w:rsidRPr="00856B2B" w:rsidRDefault="00856B2B" w:rsidP="00856B2B">
      <w:pPr>
        <w:spacing w:after="120"/>
        <w:ind w:left="2268" w:right="1134"/>
        <w:jc w:val="both"/>
        <w:rPr>
          <w:rFonts w:eastAsiaTheme="minorEastAsia"/>
          <w:lang w:val="en-US"/>
        </w:rPr>
      </w:pPr>
      <w:r w:rsidRPr="00856B2B">
        <w:rPr>
          <w:rFonts w:eastAsiaTheme="minorEastAsia"/>
          <w:lang w:val="en-US"/>
        </w:rPr>
        <w:t>However, for type approvals first issued before 1 July 2024 and for each extension thereof, if the vehicle manufacturer can demonstrate that the vehicle type could not be developed in compliance with the CSMS, then the vehicle manufacturer shall demonstrate that cyber security was adequately considered during the development phase of the vehicle type concerned."</w:t>
      </w:r>
    </w:p>
    <w:p w14:paraId="6FD958A9" w14:textId="77777777" w:rsidR="00856B2B" w:rsidRPr="00856B2B" w:rsidRDefault="00856B2B" w:rsidP="00856B2B">
      <w:pPr>
        <w:spacing w:after="120"/>
        <w:ind w:left="1134" w:right="1134"/>
        <w:jc w:val="both"/>
        <w:rPr>
          <w:rFonts w:eastAsiaTheme="minorEastAsia"/>
          <w:lang w:val="en-US"/>
        </w:rPr>
      </w:pPr>
      <w:r w:rsidRPr="00856B2B">
        <w:rPr>
          <w:rFonts w:eastAsiaTheme="minorEastAsia"/>
          <w:i/>
          <w:iCs/>
          <w:lang w:val="en-US"/>
        </w:rPr>
        <w:t>Paragraph 7.3.4.</w:t>
      </w:r>
      <w:r w:rsidRPr="00856B2B">
        <w:rPr>
          <w:rFonts w:eastAsiaTheme="minorEastAsia"/>
          <w:lang w:val="en-US"/>
        </w:rPr>
        <w:t>, amend to read:</w:t>
      </w:r>
    </w:p>
    <w:p w14:paraId="002B3858" w14:textId="77777777" w:rsidR="00856B2B" w:rsidRPr="00856B2B" w:rsidRDefault="00856B2B" w:rsidP="00856B2B">
      <w:pPr>
        <w:spacing w:after="120"/>
        <w:ind w:left="2268" w:right="1134" w:hanging="1134"/>
        <w:jc w:val="both"/>
        <w:rPr>
          <w:rFonts w:eastAsiaTheme="minorEastAsia"/>
          <w:lang w:val="en-US"/>
        </w:rPr>
      </w:pPr>
      <w:r w:rsidRPr="00856B2B">
        <w:rPr>
          <w:rFonts w:eastAsiaTheme="minorEastAsia"/>
          <w:lang w:val="en-US"/>
        </w:rPr>
        <w:t>"7.3.4.</w:t>
      </w:r>
      <w:r w:rsidRPr="00856B2B">
        <w:rPr>
          <w:rFonts w:eastAsiaTheme="minorEastAsia"/>
          <w:lang w:val="en-US"/>
        </w:rPr>
        <w:tab/>
        <w:t>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appropriate mitigation is implemented.</w:t>
      </w:r>
    </w:p>
    <w:p w14:paraId="151D3FA5" w14:textId="77777777" w:rsidR="00856B2B" w:rsidRPr="00856B2B" w:rsidRDefault="00856B2B" w:rsidP="00856B2B">
      <w:pPr>
        <w:adjustRightInd w:val="0"/>
        <w:snapToGrid w:val="0"/>
        <w:spacing w:after="120" w:line="240" w:lineRule="auto"/>
        <w:ind w:left="2268" w:right="1134"/>
        <w:jc w:val="both"/>
        <w:rPr>
          <w:rFonts w:eastAsia="Yu Mincho"/>
          <w:lang w:val="en-US"/>
        </w:rPr>
      </w:pPr>
      <w:r w:rsidRPr="00856B2B">
        <w:rPr>
          <w:rFonts w:eastAsia="Yu Mincho"/>
          <w:lang w:val="en-US"/>
        </w:rPr>
        <w:tab/>
        <w:t>In particular, for type approvals first issued before 1 July 2024 and for each extension thereof,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p>
    <w:p w14:paraId="1E1F4ED9" w14:textId="77777777" w:rsidR="00856B2B" w:rsidRPr="00856B2B" w:rsidRDefault="00856B2B" w:rsidP="00856B2B">
      <w:pPr>
        <w:spacing w:before="240"/>
        <w:jc w:val="center"/>
        <w:rPr>
          <w:rFonts w:eastAsiaTheme="minorEastAsia"/>
          <w:u w:val="single"/>
          <w:lang w:val="en-GB"/>
        </w:rPr>
      </w:pPr>
      <w:r w:rsidRPr="00856B2B">
        <w:rPr>
          <w:rFonts w:eastAsiaTheme="minorEastAsia"/>
          <w:u w:val="single"/>
          <w:lang w:val="en-GB"/>
        </w:rPr>
        <w:tab/>
      </w:r>
      <w:r w:rsidRPr="00856B2B">
        <w:rPr>
          <w:rFonts w:eastAsiaTheme="minorEastAsia"/>
          <w:u w:val="single"/>
          <w:lang w:val="en-GB"/>
        </w:rPr>
        <w:tab/>
      </w:r>
      <w:r w:rsidRPr="00856B2B">
        <w:rPr>
          <w:rFonts w:eastAsiaTheme="minorEastAsia"/>
          <w:u w:val="single"/>
          <w:lang w:val="en-GB"/>
        </w:rPr>
        <w:tab/>
      </w:r>
    </w:p>
    <w:sectPr w:rsidR="00856B2B" w:rsidRPr="00856B2B" w:rsidSect="001B11A6">
      <w:headerReference w:type="even"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D9CF" w14:textId="77777777" w:rsidR="00801317" w:rsidRDefault="00801317"/>
  </w:endnote>
  <w:endnote w:type="continuationSeparator" w:id="0">
    <w:p w14:paraId="30A64A92" w14:textId="77777777" w:rsidR="00801317" w:rsidRDefault="00801317"/>
  </w:endnote>
  <w:endnote w:type="continuationNotice" w:id="1">
    <w:p w14:paraId="4C0490A0" w14:textId="77777777" w:rsidR="00801317" w:rsidRDefault="00801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22167"/>
      <w:docPartObj>
        <w:docPartGallery w:val="Page Numbers (Bottom of Page)"/>
        <w:docPartUnique/>
      </w:docPartObj>
    </w:sdtPr>
    <w:sdtEndPr/>
    <w:sdtContent>
      <w:p w14:paraId="6FB4DDF8" w14:textId="77777777" w:rsidR="001B11A6" w:rsidRDefault="001B11A6" w:rsidP="00D92440">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891962"/>
      <w:docPartObj>
        <w:docPartGallery w:val="Page Numbers (Bottom of Page)"/>
        <w:docPartUnique/>
      </w:docPartObj>
    </w:sdtPr>
    <w:sdtEndPr/>
    <w:sdtContent>
      <w:p w14:paraId="08E3F3F8" w14:textId="77777777" w:rsidR="001B11A6" w:rsidRDefault="001B11A6" w:rsidP="00D92440">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C1FC" w14:textId="6148BE72" w:rsidR="00B92AC1" w:rsidRDefault="00B92AC1" w:rsidP="00B92AC1">
    <w:pPr>
      <w:pStyle w:val="Footer"/>
    </w:pPr>
    <w:r w:rsidRPr="0027112F">
      <w:rPr>
        <w:noProof/>
        <w:lang w:val="en-US"/>
      </w:rPr>
      <w:drawing>
        <wp:anchor distT="0" distB="0" distL="114300" distR="114300" simplePos="0" relativeHeight="251659264" behindDoc="0" locked="1" layoutInCell="1" allowOverlap="1" wp14:anchorId="660D9D8F" wp14:editId="3362685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BEFF25" w14:textId="2E317C70" w:rsidR="00B92AC1" w:rsidRPr="00B92AC1" w:rsidRDefault="00B92AC1" w:rsidP="00B92AC1">
    <w:pPr>
      <w:spacing w:line="240" w:lineRule="auto"/>
      <w:ind w:right="1134"/>
    </w:pPr>
    <w:r>
      <w:t>GE.22-26790(E)</w:t>
    </w:r>
    <w:r>
      <w:rPr>
        <w:noProof/>
      </w:rPr>
      <w:drawing>
        <wp:anchor distT="0" distB="0" distL="114300" distR="114300" simplePos="0" relativeHeight="251660288" behindDoc="0" locked="0" layoutInCell="1" allowOverlap="1" wp14:anchorId="2135E022" wp14:editId="73E2BCA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D28C" w14:textId="77777777" w:rsidR="009F60BA" w:rsidRDefault="009F60BA" w:rsidP="009F60BA">
    <w:pPr>
      <w:pStyle w:val="Footer"/>
      <w:jc w:val="right"/>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0A72AB">
      <w:rPr>
        <w:b/>
        <w:noProof/>
        <w:sz w:val="18"/>
      </w:rPr>
      <w:t>19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6D56" w14:textId="77777777" w:rsidR="00801317" w:rsidRPr="00D27D5E" w:rsidRDefault="00801317" w:rsidP="00D27D5E">
      <w:pPr>
        <w:tabs>
          <w:tab w:val="right" w:pos="2155"/>
        </w:tabs>
        <w:spacing w:after="80"/>
        <w:ind w:left="680"/>
        <w:rPr>
          <w:u w:val="single"/>
        </w:rPr>
      </w:pPr>
      <w:r>
        <w:rPr>
          <w:u w:val="single"/>
        </w:rPr>
        <w:tab/>
      </w:r>
    </w:p>
  </w:footnote>
  <w:footnote w:type="continuationSeparator" w:id="0">
    <w:p w14:paraId="717C47EC" w14:textId="77777777" w:rsidR="00801317" w:rsidRDefault="00801317">
      <w:r>
        <w:rPr>
          <w:u w:val="single"/>
        </w:rPr>
        <w:tab/>
      </w:r>
      <w:r>
        <w:rPr>
          <w:u w:val="single"/>
        </w:rPr>
        <w:tab/>
      </w:r>
      <w:r>
        <w:rPr>
          <w:u w:val="single"/>
        </w:rPr>
        <w:tab/>
      </w:r>
      <w:r>
        <w:rPr>
          <w:u w:val="single"/>
        </w:rPr>
        <w:tab/>
      </w:r>
    </w:p>
  </w:footnote>
  <w:footnote w:type="continuationNotice" w:id="1">
    <w:p w14:paraId="7A7034E2" w14:textId="77777777" w:rsidR="00801317" w:rsidRDefault="00801317"/>
  </w:footnote>
  <w:footnote w:id="2">
    <w:p w14:paraId="27471BCB" w14:textId="77777777" w:rsidR="001B11A6" w:rsidRPr="00B43520" w:rsidRDefault="001B11A6" w:rsidP="000767EC">
      <w:pPr>
        <w:pStyle w:val="FootnoteText"/>
        <w:rPr>
          <w:lang w:val="en-US"/>
        </w:rPr>
      </w:pPr>
      <w:r w:rsidRPr="00B43520">
        <w:tab/>
      </w:r>
      <w:r w:rsidRPr="00B43520">
        <w:rPr>
          <w:rStyle w:val="FootnoteReference"/>
          <w:sz w:val="20"/>
          <w:lang w:val="en-US"/>
        </w:rPr>
        <w:t>*</w:t>
      </w:r>
      <w:r w:rsidRPr="00B43520">
        <w:rPr>
          <w:sz w:val="20"/>
          <w:lang w:val="en-US"/>
        </w:rPr>
        <w:tab/>
      </w:r>
      <w:r w:rsidRPr="00B43520">
        <w:rPr>
          <w:lang w:val="en-US"/>
        </w:rPr>
        <w:t>Former titles of the Agreement:</w:t>
      </w:r>
    </w:p>
    <w:p w14:paraId="6E01FD6E" w14:textId="77777777" w:rsidR="001B11A6" w:rsidRPr="00B43520" w:rsidRDefault="001B11A6" w:rsidP="000767EC">
      <w:pPr>
        <w:pStyle w:val="FootnoteText"/>
        <w:rPr>
          <w:sz w:val="20"/>
          <w:lang w:val="en-US"/>
        </w:rPr>
      </w:pPr>
      <w:r w:rsidRPr="00B43520">
        <w:rPr>
          <w:lang w:val="en-US"/>
        </w:rPr>
        <w:tab/>
      </w:r>
      <w:r w:rsidRPr="00B43520">
        <w:rPr>
          <w:lang w:val="en-US"/>
        </w:rPr>
        <w:tab/>
      </w:r>
      <w:r w:rsidRPr="00B43520">
        <w:rPr>
          <w:spacing w:val="-4"/>
          <w:lang w:val="en-US"/>
        </w:rPr>
        <w:t>Agreement concerning the Adoption of Uniform Conditions of Approval and Reciprocal Recognition of Approval for Motor Vehicle Equipment and Parts, done at Geneva on 20 March 1958 (original version);</w:t>
      </w:r>
    </w:p>
    <w:p w14:paraId="5D645820" w14:textId="77777777" w:rsidR="001B11A6" w:rsidRPr="00B43520" w:rsidRDefault="001B11A6" w:rsidP="000767EC">
      <w:pPr>
        <w:pStyle w:val="FootnoteText"/>
        <w:rPr>
          <w:lang w:val="en-US"/>
        </w:rPr>
      </w:pPr>
      <w:r w:rsidRPr="00B43520">
        <w:rPr>
          <w:lang w:val="en-US"/>
        </w:rPr>
        <w:tab/>
      </w:r>
      <w:r w:rsidRPr="00B4352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A63" w14:textId="77777777" w:rsidR="001B11A6" w:rsidRPr="009A4673" w:rsidRDefault="001B11A6" w:rsidP="00D92440">
    <w:pPr>
      <w:pStyle w:val="Header"/>
      <w:rPr>
        <w:lang w:eastAsia="ja-JP"/>
      </w:rPr>
    </w:pPr>
    <w:r>
      <w:rPr>
        <w:lang w:val="en-US"/>
      </w:rPr>
      <w:t>E/ECE/TRANS/505/Rev.3/Add.145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DD57" w14:textId="77777777" w:rsidR="001B11A6" w:rsidRPr="00D722E6" w:rsidRDefault="001B11A6" w:rsidP="00D92440">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8EC8" w14:textId="77777777" w:rsidR="001B11A6" w:rsidRDefault="001B11A6" w:rsidP="00D924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5324" w14:textId="33F5F84A" w:rsidR="009F60BA" w:rsidRPr="00382A3A" w:rsidRDefault="009F60BA" w:rsidP="00382A3A">
    <w:pPr>
      <w:pStyle w:val="Header"/>
      <w:rPr>
        <w:lang w:val="en-GB"/>
      </w:rPr>
    </w:pPr>
    <w:r>
      <w:rPr>
        <w:lang w:val="en-GB"/>
      </w:rPr>
      <w:t>E</w:t>
    </w:r>
    <w:r w:rsidRPr="00725FE3">
      <w:rPr>
        <w:lang w:val="en-GB"/>
      </w:rPr>
      <w:t>/ECE/TRANS/505/Rev.3/Add.1</w:t>
    </w:r>
    <w:r>
      <w:rPr>
        <w:lang w:val="en-GB"/>
      </w:rPr>
      <w:t>54</w:t>
    </w:r>
    <w:r>
      <w:rPr>
        <w:lang w:val="en-GB"/>
      </w:rPr>
      <w:br/>
      <w:t>Annex 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EF19" w14:textId="38C6DDAE" w:rsidR="009F60BA" w:rsidRPr="001B11A6" w:rsidRDefault="009F60BA" w:rsidP="002619D2">
    <w:pPr>
      <w:pBdr>
        <w:bottom w:val="single" w:sz="4" w:space="1" w:color="auto"/>
      </w:pBdr>
      <w:rPr>
        <w:b/>
        <w:bCs/>
        <w:lang w:val="en-GB"/>
      </w:rPr>
    </w:pPr>
    <w:r w:rsidRPr="001B11A6">
      <w:rPr>
        <w:b/>
        <w:bCs/>
        <w:lang w:val="en-US"/>
      </w:rPr>
      <w:t>E</w:t>
    </w:r>
    <w:r w:rsidRPr="001B11A6">
      <w:rPr>
        <w:b/>
        <w:bCs/>
        <w:lang w:val="en-GB"/>
      </w:rPr>
      <w:t>/ECE/TRANS/505/Rev.3/Add.15</w:t>
    </w:r>
    <w:r>
      <w:rPr>
        <w:b/>
        <w:bCs/>
        <w:lang w:val="en-GB"/>
      </w:rPr>
      <w:t>4</w:t>
    </w:r>
    <w:r w:rsidR="00FF6BF6">
      <w:rPr>
        <w:b/>
        <w:bCs/>
        <w:lang w:val="en-GB"/>
      </w:rPr>
      <w:t>/Amend.1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6"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0"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3"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0"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4"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6"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8"/>
  </w:num>
  <w:num w:numId="2">
    <w:abstractNumId w:val="14"/>
  </w:num>
  <w:num w:numId="3">
    <w:abstractNumId w:val="26"/>
  </w:num>
  <w:num w:numId="4">
    <w:abstractNumId w:val="7"/>
  </w:num>
  <w:num w:numId="5">
    <w:abstractNumId w:val="2"/>
  </w:num>
  <w:num w:numId="6">
    <w:abstractNumId w:val="33"/>
  </w:num>
  <w:num w:numId="7">
    <w:abstractNumId w:val="17"/>
  </w:num>
  <w:num w:numId="8">
    <w:abstractNumId w:val="15"/>
  </w:num>
  <w:num w:numId="9">
    <w:abstractNumId w:val="37"/>
  </w:num>
  <w:num w:numId="10">
    <w:abstractNumId w:val="12"/>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num>
  <w:num w:numId="13">
    <w:abstractNumId w:val="1"/>
  </w:num>
  <w:num w:numId="14">
    <w:abstractNumId w:val="4"/>
  </w:num>
  <w:num w:numId="15">
    <w:abstractNumId w:val="10"/>
  </w:num>
  <w:num w:numId="16">
    <w:abstractNumId w:val="8"/>
  </w:num>
  <w:num w:numId="17">
    <w:abstractNumId w:val="30"/>
  </w:num>
  <w:num w:numId="18">
    <w:abstractNumId w:val="13"/>
  </w:num>
  <w:num w:numId="19">
    <w:abstractNumId w:val="19"/>
  </w:num>
  <w:num w:numId="20">
    <w:abstractNumId w:val="29"/>
  </w:num>
  <w:num w:numId="21">
    <w:abstractNumId w:val="16"/>
  </w:num>
  <w:num w:numId="22">
    <w:abstractNumId w:val="27"/>
  </w:num>
  <w:num w:numId="23">
    <w:abstractNumId w:val="21"/>
  </w:num>
  <w:num w:numId="24">
    <w:abstractNumId w:val="32"/>
  </w:num>
  <w:num w:numId="25">
    <w:abstractNumId w:val="38"/>
  </w:num>
  <w:num w:numId="26">
    <w:abstractNumId w:val="34"/>
  </w:num>
  <w:num w:numId="27">
    <w:abstractNumId w:val="23"/>
  </w:num>
  <w:num w:numId="28">
    <w:abstractNumId w:val="22"/>
  </w:num>
  <w:num w:numId="29">
    <w:abstractNumId w:val="9"/>
  </w:num>
  <w:num w:numId="30">
    <w:abstractNumId w:val="18"/>
  </w:num>
  <w:num w:numId="31">
    <w:abstractNumId w:val="11"/>
  </w:num>
  <w:num w:numId="32">
    <w:abstractNumId w:val="35"/>
  </w:num>
  <w:num w:numId="33">
    <w:abstractNumId w:val="20"/>
  </w:num>
  <w:num w:numId="34">
    <w:abstractNumId w:val="25"/>
  </w:num>
  <w:num w:numId="35">
    <w:abstractNumId w:val="24"/>
  </w:num>
  <w:num w:numId="36">
    <w:abstractNumId w:val="31"/>
  </w:num>
  <w:num w:numId="37">
    <w:abstractNumId w:val="6"/>
  </w:num>
  <w:num w:numId="38">
    <w:abstractNumId w:val="5"/>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3493"/>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51D9"/>
    <w:rsid w:val="00066DC1"/>
    <w:rsid w:val="0006793D"/>
    <w:rsid w:val="0007053C"/>
    <w:rsid w:val="00070A6D"/>
    <w:rsid w:val="000721D0"/>
    <w:rsid w:val="00072556"/>
    <w:rsid w:val="00074793"/>
    <w:rsid w:val="000758F4"/>
    <w:rsid w:val="00075A2F"/>
    <w:rsid w:val="00075C17"/>
    <w:rsid w:val="000767EC"/>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A72AB"/>
    <w:rsid w:val="000B016E"/>
    <w:rsid w:val="000B1343"/>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D5BA7"/>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5736"/>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6EED"/>
    <w:rsid w:val="00177007"/>
    <w:rsid w:val="0018055C"/>
    <w:rsid w:val="001808C0"/>
    <w:rsid w:val="00186C01"/>
    <w:rsid w:val="00186EE9"/>
    <w:rsid w:val="0018775C"/>
    <w:rsid w:val="001901A6"/>
    <w:rsid w:val="00191307"/>
    <w:rsid w:val="00191E05"/>
    <w:rsid w:val="00192BED"/>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11A6"/>
    <w:rsid w:val="001B2B2E"/>
    <w:rsid w:val="001B3E24"/>
    <w:rsid w:val="001B526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399B"/>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19D2"/>
    <w:rsid w:val="0026282B"/>
    <w:rsid w:val="0026323B"/>
    <w:rsid w:val="00263B5E"/>
    <w:rsid w:val="00264ABF"/>
    <w:rsid w:val="00265900"/>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682"/>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D6F"/>
    <w:rsid w:val="002D30C5"/>
    <w:rsid w:val="002D505E"/>
    <w:rsid w:val="002D7E40"/>
    <w:rsid w:val="002E07AF"/>
    <w:rsid w:val="002E130D"/>
    <w:rsid w:val="002E289D"/>
    <w:rsid w:val="002E2F7B"/>
    <w:rsid w:val="002E36D6"/>
    <w:rsid w:val="002E4D82"/>
    <w:rsid w:val="002F03FC"/>
    <w:rsid w:val="002F149D"/>
    <w:rsid w:val="002F2F4D"/>
    <w:rsid w:val="002F32A9"/>
    <w:rsid w:val="002F3C8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2402"/>
    <w:rsid w:val="0037364C"/>
    <w:rsid w:val="00374106"/>
    <w:rsid w:val="003757EB"/>
    <w:rsid w:val="003759C0"/>
    <w:rsid w:val="00377B82"/>
    <w:rsid w:val="003810F1"/>
    <w:rsid w:val="0038132C"/>
    <w:rsid w:val="00381537"/>
    <w:rsid w:val="00382247"/>
    <w:rsid w:val="003822EB"/>
    <w:rsid w:val="00382712"/>
    <w:rsid w:val="00382A3A"/>
    <w:rsid w:val="00382C2B"/>
    <w:rsid w:val="00384E17"/>
    <w:rsid w:val="00385095"/>
    <w:rsid w:val="00385A09"/>
    <w:rsid w:val="00385AD0"/>
    <w:rsid w:val="003865FE"/>
    <w:rsid w:val="0038715D"/>
    <w:rsid w:val="00387337"/>
    <w:rsid w:val="003911C8"/>
    <w:rsid w:val="00391C35"/>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929"/>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0967"/>
    <w:rsid w:val="004B2711"/>
    <w:rsid w:val="004B4A7F"/>
    <w:rsid w:val="004C0D3F"/>
    <w:rsid w:val="004C1A2F"/>
    <w:rsid w:val="004C2FB5"/>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62B"/>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5CDC"/>
    <w:rsid w:val="00635E80"/>
    <w:rsid w:val="00637019"/>
    <w:rsid w:val="006373CC"/>
    <w:rsid w:val="006373FD"/>
    <w:rsid w:val="00641056"/>
    <w:rsid w:val="006439EC"/>
    <w:rsid w:val="00644577"/>
    <w:rsid w:val="00644813"/>
    <w:rsid w:val="00647831"/>
    <w:rsid w:val="00651A05"/>
    <w:rsid w:val="006523E9"/>
    <w:rsid w:val="00653456"/>
    <w:rsid w:val="00653AC8"/>
    <w:rsid w:val="00653DFE"/>
    <w:rsid w:val="006543D8"/>
    <w:rsid w:val="00654A53"/>
    <w:rsid w:val="00654A61"/>
    <w:rsid w:val="0065530F"/>
    <w:rsid w:val="00656290"/>
    <w:rsid w:val="00661205"/>
    <w:rsid w:val="00661275"/>
    <w:rsid w:val="00662497"/>
    <w:rsid w:val="0066535A"/>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9079F"/>
    <w:rsid w:val="006919AC"/>
    <w:rsid w:val="006919F2"/>
    <w:rsid w:val="006932EC"/>
    <w:rsid w:val="006942B2"/>
    <w:rsid w:val="00696277"/>
    <w:rsid w:val="00696525"/>
    <w:rsid w:val="0069778A"/>
    <w:rsid w:val="006977B8"/>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30E"/>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6742"/>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348"/>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33A6"/>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CD5"/>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162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1317"/>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5B1"/>
    <w:rsid w:val="00830A28"/>
    <w:rsid w:val="008317F6"/>
    <w:rsid w:val="00831F87"/>
    <w:rsid w:val="008338A7"/>
    <w:rsid w:val="00836DF9"/>
    <w:rsid w:val="00841310"/>
    <w:rsid w:val="00842FBE"/>
    <w:rsid w:val="00843097"/>
    <w:rsid w:val="00844750"/>
    <w:rsid w:val="0084488A"/>
    <w:rsid w:val="0084609A"/>
    <w:rsid w:val="008475EC"/>
    <w:rsid w:val="00852F5C"/>
    <w:rsid w:val="00853C6B"/>
    <w:rsid w:val="008555F7"/>
    <w:rsid w:val="00855B64"/>
    <w:rsid w:val="00856639"/>
    <w:rsid w:val="00856B2B"/>
    <w:rsid w:val="00856B6B"/>
    <w:rsid w:val="00856D39"/>
    <w:rsid w:val="00857E87"/>
    <w:rsid w:val="00860332"/>
    <w:rsid w:val="00862738"/>
    <w:rsid w:val="008631C4"/>
    <w:rsid w:val="008638A2"/>
    <w:rsid w:val="00864575"/>
    <w:rsid w:val="00864846"/>
    <w:rsid w:val="00866A05"/>
    <w:rsid w:val="00866AAE"/>
    <w:rsid w:val="00867AAA"/>
    <w:rsid w:val="00867C56"/>
    <w:rsid w:val="008702F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24BC"/>
    <w:rsid w:val="00893025"/>
    <w:rsid w:val="008962BF"/>
    <w:rsid w:val="00896428"/>
    <w:rsid w:val="00896604"/>
    <w:rsid w:val="008A008A"/>
    <w:rsid w:val="008A0BBD"/>
    <w:rsid w:val="008A2F31"/>
    <w:rsid w:val="008A3266"/>
    <w:rsid w:val="008A3D76"/>
    <w:rsid w:val="008A51BA"/>
    <w:rsid w:val="008A6088"/>
    <w:rsid w:val="008A7BF6"/>
    <w:rsid w:val="008B0FF5"/>
    <w:rsid w:val="008B2C53"/>
    <w:rsid w:val="008B44C4"/>
    <w:rsid w:val="008B4F80"/>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377F7"/>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F8"/>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1A1D"/>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0BA"/>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2BD"/>
    <w:rsid w:val="00A34891"/>
    <w:rsid w:val="00A34EA6"/>
    <w:rsid w:val="00A35E18"/>
    <w:rsid w:val="00A36B24"/>
    <w:rsid w:val="00A36FF4"/>
    <w:rsid w:val="00A372A5"/>
    <w:rsid w:val="00A40F0B"/>
    <w:rsid w:val="00A4200B"/>
    <w:rsid w:val="00A42CF3"/>
    <w:rsid w:val="00A43954"/>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477"/>
    <w:rsid w:val="00A83EB5"/>
    <w:rsid w:val="00A85E2F"/>
    <w:rsid w:val="00A900EE"/>
    <w:rsid w:val="00A90EA8"/>
    <w:rsid w:val="00A91C44"/>
    <w:rsid w:val="00A92B70"/>
    <w:rsid w:val="00A92D2C"/>
    <w:rsid w:val="00A94A06"/>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3A43"/>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3520"/>
    <w:rsid w:val="00B4466B"/>
    <w:rsid w:val="00B46ACD"/>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2AC1"/>
    <w:rsid w:val="00B93127"/>
    <w:rsid w:val="00B93E72"/>
    <w:rsid w:val="00B945F6"/>
    <w:rsid w:val="00B94603"/>
    <w:rsid w:val="00B9713C"/>
    <w:rsid w:val="00B97DD0"/>
    <w:rsid w:val="00BA070A"/>
    <w:rsid w:val="00BA2010"/>
    <w:rsid w:val="00BA2ABB"/>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2A5"/>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1FE2"/>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D4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45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723"/>
    <w:rsid w:val="00CD704D"/>
    <w:rsid w:val="00CD7B96"/>
    <w:rsid w:val="00CD7BCF"/>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2F2A"/>
    <w:rsid w:val="00D33093"/>
    <w:rsid w:val="00D33F2B"/>
    <w:rsid w:val="00D371F4"/>
    <w:rsid w:val="00D41667"/>
    <w:rsid w:val="00D43775"/>
    <w:rsid w:val="00D46BB9"/>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5E83"/>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5EE"/>
    <w:rsid w:val="00DD6E2C"/>
    <w:rsid w:val="00DD798E"/>
    <w:rsid w:val="00DE01E3"/>
    <w:rsid w:val="00DE17DD"/>
    <w:rsid w:val="00DE17E5"/>
    <w:rsid w:val="00DE41A3"/>
    <w:rsid w:val="00DE429A"/>
    <w:rsid w:val="00DE6B21"/>
    <w:rsid w:val="00DE6D90"/>
    <w:rsid w:val="00DE7B66"/>
    <w:rsid w:val="00DF002F"/>
    <w:rsid w:val="00DF0045"/>
    <w:rsid w:val="00DF04AC"/>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858"/>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78FC"/>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0B5"/>
    <w:rsid w:val="00E81887"/>
    <w:rsid w:val="00E81E94"/>
    <w:rsid w:val="00E82607"/>
    <w:rsid w:val="00E82B00"/>
    <w:rsid w:val="00E83B16"/>
    <w:rsid w:val="00E840F4"/>
    <w:rsid w:val="00E8441C"/>
    <w:rsid w:val="00E845F3"/>
    <w:rsid w:val="00E8491D"/>
    <w:rsid w:val="00E84BE7"/>
    <w:rsid w:val="00E84E79"/>
    <w:rsid w:val="00E8510B"/>
    <w:rsid w:val="00E86C0D"/>
    <w:rsid w:val="00E87079"/>
    <w:rsid w:val="00E90EA6"/>
    <w:rsid w:val="00E91684"/>
    <w:rsid w:val="00E931D7"/>
    <w:rsid w:val="00EA1745"/>
    <w:rsid w:val="00EA230F"/>
    <w:rsid w:val="00EA233B"/>
    <w:rsid w:val="00EA31C2"/>
    <w:rsid w:val="00EA38AE"/>
    <w:rsid w:val="00EA3E69"/>
    <w:rsid w:val="00EA49D4"/>
    <w:rsid w:val="00EA5630"/>
    <w:rsid w:val="00EA7714"/>
    <w:rsid w:val="00EB04A0"/>
    <w:rsid w:val="00EB0A65"/>
    <w:rsid w:val="00EB0DE6"/>
    <w:rsid w:val="00EB187A"/>
    <w:rsid w:val="00EB5434"/>
    <w:rsid w:val="00EB66C4"/>
    <w:rsid w:val="00EB6FF1"/>
    <w:rsid w:val="00EB72C9"/>
    <w:rsid w:val="00EB79F3"/>
    <w:rsid w:val="00EB7C7C"/>
    <w:rsid w:val="00EC1D8D"/>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57B4"/>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17E"/>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5FA8"/>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E703D"/>
    <w:rsid w:val="00FF0EFD"/>
    <w:rsid w:val="00FF1DBD"/>
    <w:rsid w:val="00FF2A3F"/>
    <w:rsid w:val="00FF46D9"/>
    <w:rsid w:val="00FF661A"/>
    <w:rsid w:val="00FF6916"/>
    <w:rsid w:val="00FF6BF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1D1235"/>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R,5_G_6,Fußnotentext,-E Fußnotentext,footnote text,Fußnotentext Ursprung,Footnote Text Char Char Char Char,Footnote Text1,Footnote Text Char Char Char,Fußnotentext Char1,Fußnotentext Char Char,Fußnotentext Char2,Fußn"/>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Fußnotentext Char,-E Fußnotentext Char,footnote text Char,Fußnotentext Ursprung Char,Footnote Text Char Char Char Char Char,Footnote Text1 Char,Footnote Text Char Char Char Char1,Fußn Char"/>
    <w:link w:val="FootnoteText"/>
    <w:uiPriority w:val="99"/>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rsid w:val="003C260D"/>
    <w:rPr>
      <w:lang w:val="fr-CH" w:eastAsia="en-US"/>
    </w:rPr>
  </w:style>
  <w:style w:type="character" w:customStyle="1" w:styleId="Heading2Char">
    <w:name w:val="Heading 2 Char"/>
    <w:aliases w:val="h2 Char,H2 Char"/>
    <w:link w:val="Heading2"/>
    <w:rsid w:val="003C260D"/>
    <w:rPr>
      <w:lang w:val="fr-CH" w:eastAsia="en-US"/>
    </w:rPr>
  </w:style>
  <w:style w:type="character" w:customStyle="1" w:styleId="Heading3Char">
    <w:name w:val="Heading 3 Char"/>
    <w:aliases w:val="h3 Char"/>
    <w:link w:val="Heading3"/>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rFonts w:eastAsia="MS Mincho"/>
      <w:color w:val="000000"/>
      <w:lang w:val="en-GB" w:eastAsia="ja-JP"/>
    </w:rPr>
  </w:style>
  <w:style w:type="table" w:customStyle="1" w:styleId="Grilledutableau2">
    <w:name w:val="Grille du tableau2"/>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rFonts w:eastAsia="MS Mincho"/>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rFonts w:eastAsia="MS Mincho"/>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6"/>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776CD5"/>
    <w:pPr>
      <w:numPr>
        <w:numId w:val="17"/>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eastAsia="MS Mincho"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numPr>
        <w:numId w:val="0"/>
      </w:numPr>
      <w:tabs>
        <w:tab w:val="num" w:pos="368"/>
      </w:tabs>
      <w:suppressAutoHyphens w:val="0"/>
      <w:spacing w:before="240" w:after="240"/>
      <w:ind w:left="368" w:hanging="255"/>
      <w:jc w:val="both"/>
    </w:pPr>
    <w:rPr>
      <w:rFonts w:ascii="Arial" w:eastAsia="MS Mincho"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Definition">
    <w:name w:val="Definition"/>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val="en-GB" w:eastAsia="ja-JP"/>
    </w:rPr>
  </w:style>
  <w:style w:type="character" w:customStyle="1" w:styleId="TableFootNoteXref">
    <w:name w:val="TableFootNoteXref"/>
    <w:semiHidden/>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paragraph" w:customStyle="1" w:styleId="ANNEX">
    <w:name w:val="ANNEX"/>
    <w:basedOn w:val="Normal"/>
    <w:next w:val="Normal"/>
    <w:semiHidden/>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numPr>
        <w:numId w:val="0"/>
      </w:numPr>
      <w:suppressAutoHyphens w:val="0"/>
      <w:spacing w:before="240" w:after="60"/>
      <w:ind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eastAsia="MS Mincho"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lang w:val="en-GB"/>
    </w:rPr>
  </w:style>
  <w:style w:type="paragraph" w:customStyle="1" w:styleId="berschriftA">
    <w:name w:val="Überschrift A"/>
    <w:basedOn w:val="Heading1"/>
    <w:semiHidden/>
    <w:rsid w:val="00776CD5"/>
    <w:pPr>
      <w:keepLines w:val="0"/>
      <w:numPr>
        <w:numId w:val="0"/>
      </w:numPr>
      <w:tabs>
        <w:tab w:val="num" w:pos="1695"/>
      </w:tabs>
      <w:suppressAutoHyphens w:val="0"/>
      <w:spacing w:before="120" w:after="240"/>
      <w:ind w:left="1695" w:hanging="555"/>
      <w:jc w:val="both"/>
    </w:pPr>
    <w:rPr>
      <w:rFonts w:ascii="Arial" w:eastAsia="MS Mincho"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eastAsia="MS Mincho"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eastAsia="MS Mincho"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eastAsia="MS Mincho"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eastAsia="MS Mincho"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eastAsia="MS Mincho"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eastAsia="MS Mincho" w:hAnsi="Arial"/>
      <w:color w:val="auto"/>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eastAsia="MS Mincho"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eastAsia="MS Mincho" w:hAnsi="Arial"/>
      <w:lang w:val="en-GB"/>
    </w:rPr>
  </w:style>
  <w:style w:type="paragraph" w:customStyle="1" w:styleId="EuropeanDirective2">
    <w:name w:val="European Directive 2"/>
    <w:semiHidden/>
    <w:rsid w:val="00776CD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eastAsia="MS Mincho"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numPr>
        <w:numId w:val="0"/>
      </w:numPr>
      <w:ind w:left="1138"/>
    </w:pPr>
    <w:rPr>
      <w:rFonts w:eastAsia="SimSun"/>
      <w:b/>
      <w:bCs/>
      <w:lang w:val="en-GB"/>
    </w:rPr>
  </w:style>
  <w:style w:type="paragraph" w:customStyle="1" w:styleId="Tiret0">
    <w:name w:val="Tiret 0"/>
    <w:basedOn w:val="Point0"/>
    <w:rsid w:val="00776CD5"/>
    <w:pPr>
      <w:numPr>
        <w:numId w:val="18"/>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19"/>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0"/>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6"/>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6"/>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6"/>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6"/>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7"/>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29"/>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8"/>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0"/>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2"/>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2"/>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2"/>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2"/>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2"/>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2"/>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2"/>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2"/>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6"/>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eastAsia="MS Mincho" w:hAnsi="Times New Roman Gras"/>
      <w:b/>
      <w:sz w:val="24"/>
      <w:szCs w:val="24"/>
      <w:lang w:val="en-GB"/>
    </w:rPr>
  </w:style>
  <w:style w:type="numbering" w:customStyle="1" w:styleId="GRPEstyle1">
    <w:name w:val="GRPE style 1"/>
    <w:rsid w:val="00776CD5"/>
    <w:pPr>
      <w:numPr>
        <w:numId w:val="38"/>
      </w:numPr>
    </w:pPr>
  </w:style>
  <w:style w:type="numbering" w:customStyle="1" w:styleId="Listeencours1">
    <w:name w:val="Liste en cours1"/>
    <w:rsid w:val="00776CD5"/>
    <w:pPr>
      <w:numPr>
        <w:numId w:val="37"/>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39"/>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paragraph" w:customStyle="1" w:styleId="xmsonormal">
    <w:name w:val="x_msonormal"/>
    <w:basedOn w:val="Normal"/>
    <w:rsid w:val="001B11A6"/>
    <w:pPr>
      <w:suppressAutoHyphens w:val="0"/>
      <w:spacing w:line="240" w:lineRule="auto"/>
    </w:pPr>
    <w:rPr>
      <w:rFonts w:ascii="Calibri" w:eastAsiaTheme="minorHAnsi" w:hAnsi="Calibri" w:cs="Calibri"/>
      <w:sz w:val="22"/>
      <w:szCs w:val="22"/>
      <w:lang w:val="en-GB"/>
    </w:rPr>
  </w:style>
  <w:style w:type="paragraph" w:customStyle="1" w:styleId="xsingletxtg">
    <w:name w:val="x_singletxtg"/>
    <w:basedOn w:val="Normal"/>
    <w:rsid w:val="001B11A6"/>
    <w:pPr>
      <w:suppressAutoHyphens w:val="0"/>
      <w:spacing w:after="120"/>
      <w:ind w:left="1134" w:right="1134"/>
      <w:jc w:val="both"/>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DE69-D18C-4D8C-9BD8-AD1299889BB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2046C92-0724-4554-A1C6-0907FD896345}">
  <ds:schemaRefs>
    <ds:schemaRef ds:uri="http://schemas.microsoft.com/sharepoint/v3/contenttype/forms"/>
  </ds:schemaRefs>
</ds:datastoreItem>
</file>

<file path=customXml/itemProps3.xml><?xml version="1.0" encoding="utf-8"?>
<ds:datastoreItem xmlns:ds="http://schemas.openxmlformats.org/officeDocument/2006/customXml" ds:itemID="{CCAF2777-60B2-4438-99A7-E30C9A4C0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C1DEC-0055-4B73-B782-F52A6503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2052</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E/ECE/TRANS/505/Rev.3/Add.151</vt:lpstr>
    </vt:vector>
  </TitlesOfParts>
  <Company>CSD</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E/ECE/TRANS/505/Rev.3/Add.154/Amend.1</dc:title>
  <dc:subject>2226790</dc:subject>
  <dc:creator>Corinne</dc:creator>
  <cp:keywords/>
  <dc:description/>
  <cp:lastModifiedBy>Edna Kay</cp:lastModifiedBy>
  <cp:revision>2</cp:revision>
  <cp:lastPrinted>2020-02-03T15:26:00Z</cp:lastPrinted>
  <dcterms:created xsi:type="dcterms:W3CDTF">2022-11-25T08:55:00Z</dcterms:created>
  <dcterms:modified xsi:type="dcterms:W3CDTF">2022-11-25T08:55:00Z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2448200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