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36311" w:rsidRPr="00A36311"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A36311" w:rsidRDefault="004C35AE" w:rsidP="004C35AE">
            <w:bookmarkStart w:id="0" w:name="_Toc354410587"/>
          </w:p>
        </w:tc>
        <w:tc>
          <w:tcPr>
            <w:tcW w:w="8363" w:type="dxa"/>
            <w:gridSpan w:val="2"/>
            <w:tcBorders>
              <w:bottom w:val="single" w:sz="4" w:space="0" w:color="auto"/>
            </w:tcBorders>
            <w:vAlign w:val="bottom"/>
          </w:tcPr>
          <w:p w14:paraId="20928C23" w14:textId="0540551C" w:rsidR="004C35AE" w:rsidRPr="00A36311" w:rsidRDefault="004C35AE" w:rsidP="004C35AE">
            <w:pPr>
              <w:jc w:val="right"/>
            </w:pPr>
            <w:r w:rsidRPr="00A36311">
              <w:rPr>
                <w:sz w:val="40"/>
              </w:rPr>
              <w:t>E</w:t>
            </w:r>
            <w:r w:rsidRPr="00A36311">
              <w:t>/ECE/TRANS/505/Rev.3/Add.14</w:t>
            </w:r>
            <w:r w:rsidR="00667ECA" w:rsidRPr="00A36311">
              <w:t>8</w:t>
            </w:r>
            <w:r w:rsidR="0092455C" w:rsidRPr="00A36311">
              <w:t>/Amend.</w:t>
            </w:r>
            <w:r w:rsidR="00631D23" w:rsidRPr="00A36311">
              <w:t>4</w:t>
            </w:r>
          </w:p>
        </w:tc>
      </w:tr>
      <w:tr w:rsidR="00A36311" w:rsidRPr="00A36311"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A36311"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A36311"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A36311" w:rsidRDefault="004C35AE" w:rsidP="004C35AE">
            <w:pPr>
              <w:spacing w:before="120"/>
            </w:pPr>
          </w:p>
          <w:p w14:paraId="7A6FBE27" w14:textId="77777777" w:rsidR="004C35AE" w:rsidRPr="00A36311" w:rsidRDefault="004C35AE" w:rsidP="004C35AE">
            <w:pPr>
              <w:spacing w:before="120"/>
            </w:pPr>
          </w:p>
          <w:p w14:paraId="2BDEC532" w14:textId="45FF8ABD" w:rsidR="004C35AE" w:rsidRPr="00A36311" w:rsidRDefault="00A36311" w:rsidP="0092455C">
            <w:pPr>
              <w:spacing w:before="120"/>
            </w:pPr>
            <w:r w:rsidRPr="00A36311">
              <w:t>2 September</w:t>
            </w:r>
            <w:r w:rsidR="00631D23" w:rsidRPr="00A36311">
              <w:t xml:space="preserve"> 2022</w:t>
            </w:r>
          </w:p>
        </w:tc>
      </w:tr>
    </w:tbl>
    <w:p w14:paraId="59762D12" w14:textId="020A0FDC" w:rsidR="004C35AE" w:rsidRPr="00A36311" w:rsidRDefault="004C35AE" w:rsidP="004C35AE">
      <w:pPr>
        <w:keepNext/>
        <w:keepLines/>
        <w:tabs>
          <w:tab w:val="right" w:pos="851"/>
        </w:tabs>
        <w:spacing w:before="360" w:after="240" w:line="300" w:lineRule="exact"/>
        <w:ind w:left="1134" w:right="1134" w:hanging="1134"/>
        <w:rPr>
          <w:b/>
          <w:sz w:val="28"/>
        </w:rPr>
      </w:pPr>
      <w:r w:rsidRPr="00A36311">
        <w:rPr>
          <w:b/>
          <w:sz w:val="28"/>
        </w:rPr>
        <w:tab/>
      </w:r>
      <w:r w:rsidRPr="00A36311">
        <w:rPr>
          <w:b/>
          <w:sz w:val="28"/>
        </w:rPr>
        <w:tab/>
      </w:r>
      <w:bookmarkStart w:id="1" w:name="_Toc340666199"/>
      <w:bookmarkStart w:id="2" w:name="_Toc340745062"/>
      <w:r w:rsidRPr="00A36311">
        <w:rPr>
          <w:b/>
          <w:sz w:val="28"/>
        </w:rPr>
        <w:t>Agreement</w:t>
      </w:r>
      <w:bookmarkEnd w:id="1"/>
      <w:bookmarkEnd w:id="2"/>
    </w:p>
    <w:p w14:paraId="25ABF138" w14:textId="77777777" w:rsidR="004C35AE" w:rsidRPr="00A36311" w:rsidRDefault="004C35AE" w:rsidP="004C35AE">
      <w:pPr>
        <w:pStyle w:val="H1G"/>
        <w:spacing w:before="240"/>
      </w:pPr>
      <w:r w:rsidRPr="00A36311">
        <w:tab/>
      </w:r>
      <w:r w:rsidRPr="00A36311">
        <w:tab/>
        <w:t>Concerning the</w:t>
      </w:r>
      <w:r w:rsidRPr="00A36311">
        <w:rPr>
          <w:smallCaps/>
        </w:rPr>
        <w:t xml:space="preserve"> </w:t>
      </w:r>
      <w:r w:rsidRPr="00A36311">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A36311">
        <w:footnoteReference w:customMarkFollows="1" w:id="2"/>
        <w:t>*</w:t>
      </w:r>
    </w:p>
    <w:p w14:paraId="5051B77A" w14:textId="77777777" w:rsidR="004C35AE" w:rsidRPr="00A36311" w:rsidRDefault="004C35AE" w:rsidP="004C35AE">
      <w:pPr>
        <w:keepNext/>
        <w:keepLines/>
        <w:tabs>
          <w:tab w:val="right" w:pos="851"/>
        </w:tabs>
        <w:spacing w:before="360" w:after="240" w:line="270" w:lineRule="exact"/>
        <w:ind w:left="1134" w:right="1134" w:hanging="1134"/>
      </w:pPr>
      <w:r w:rsidRPr="00A36311">
        <w:tab/>
      </w:r>
      <w:r w:rsidRPr="00A36311">
        <w:tab/>
        <w:t>(Revision 3, including the amendments which entered into force on 14 September 2017)</w:t>
      </w:r>
    </w:p>
    <w:p w14:paraId="69F89DC2" w14:textId="77777777" w:rsidR="004C35AE" w:rsidRPr="00A36311" w:rsidRDefault="004C35AE" w:rsidP="004C35AE">
      <w:pPr>
        <w:keepNext/>
        <w:keepLines/>
        <w:tabs>
          <w:tab w:val="right" w:pos="851"/>
        </w:tabs>
        <w:spacing w:before="120" w:after="240" w:line="270" w:lineRule="exact"/>
        <w:jc w:val="center"/>
        <w:rPr>
          <w:b/>
          <w:sz w:val="24"/>
        </w:rPr>
      </w:pPr>
      <w:r w:rsidRPr="00A36311">
        <w:rPr>
          <w:b/>
          <w:sz w:val="24"/>
        </w:rPr>
        <w:t>_________</w:t>
      </w:r>
    </w:p>
    <w:p w14:paraId="01C8FE89" w14:textId="37B6ED10" w:rsidR="004C35AE" w:rsidRPr="00A36311" w:rsidRDefault="004C35AE" w:rsidP="004C35AE">
      <w:pPr>
        <w:keepNext/>
        <w:keepLines/>
        <w:tabs>
          <w:tab w:val="right" w:pos="851"/>
        </w:tabs>
        <w:spacing w:before="360" w:after="240" w:line="270" w:lineRule="exact"/>
        <w:ind w:left="1134" w:right="1134" w:hanging="1134"/>
        <w:rPr>
          <w:b/>
          <w:sz w:val="24"/>
        </w:rPr>
      </w:pPr>
      <w:r w:rsidRPr="00A36311">
        <w:rPr>
          <w:b/>
          <w:sz w:val="24"/>
        </w:rPr>
        <w:tab/>
      </w:r>
      <w:r w:rsidRPr="00A36311">
        <w:rPr>
          <w:b/>
          <w:sz w:val="24"/>
        </w:rPr>
        <w:tab/>
        <w:t>Addendum 14</w:t>
      </w:r>
      <w:r w:rsidR="00667ECA" w:rsidRPr="00A36311">
        <w:rPr>
          <w:b/>
          <w:sz w:val="24"/>
        </w:rPr>
        <w:t>8</w:t>
      </w:r>
      <w:r w:rsidRPr="00A36311">
        <w:rPr>
          <w:b/>
          <w:sz w:val="24"/>
        </w:rPr>
        <w:t xml:space="preserve"> – UN Regulation No. 14</w:t>
      </w:r>
      <w:r w:rsidR="00667ECA" w:rsidRPr="00A36311">
        <w:rPr>
          <w:b/>
          <w:sz w:val="24"/>
        </w:rPr>
        <w:t>9</w:t>
      </w:r>
    </w:p>
    <w:p w14:paraId="16D98632" w14:textId="73004F7A" w:rsidR="0092455C" w:rsidRPr="00A36311" w:rsidRDefault="0092455C" w:rsidP="0092455C">
      <w:pPr>
        <w:pStyle w:val="H1G"/>
        <w:spacing w:before="240"/>
      </w:pPr>
      <w:r w:rsidRPr="00A36311">
        <w:tab/>
      </w:r>
      <w:r w:rsidRPr="00A36311">
        <w:tab/>
        <w:t xml:space="preserve">Amendment </w:t>
      </w:r>
      <w:r w:rsidR="00A23BD3" w:rsidRPr="00A36311">
        <w:t>4</w:t>
      </w:r>
    </w:p>
    <w:p w14:paraId="31FDD707" w14:textId="111BE71D" w:rsidR="0092455C" w:rsidRPr="00A36311" w:rsidRDefault="0092455C" w:rsidP="0092455C">
      <w:pPr>
        <w:pStyle w:val="SingleTxtG"/>
        <w:spacing w:after="360"/>
        <w:ind w:right="1089"/>
        <w:jc w:val="left"/>
        <w:rPr>
          <w:spacing w:val="-2"/>
        </w:rPr>
      </w:pPr>
      <w:r w:rsidRPr="00A36311">
        <w:rPr>
          <w:spacing w:val="-2"/>
        </w:rPr>
        <w:t xml:space="preserve">Supplement </w:t>
      </w:r>
      <w:r w:rsidR="00A23BD3" w:rsidRPr="00A36311">
        <w:rPr>
          <w:spacing w:val="-2"/>
        </w:rPr>
        <w:t>4</w:t>
      </w:r>
      <w:r w:rsidRPr="00A36311">
        <w:rPr>
          <w:spacing w:val="-2"/>
        </w:rPr>
        <w:t xml:space="preserve"> to the original version of the Regulation – Date of entry into force: </w:t>
      </w:r>
      <w:r w:rsidR="00A4619B" w:rsidRPr="00A36311">
        <w:rPr>
          <w:spacing w:val="-2"/>
        </w:rPr>
        <w:br/>
      </w:r>
      <w:r w:rsidR="00A23BD3" w:rsidRPr="00A36311">
        <w:rPr>
          <w:spacing w:val="-2"/>
        </w:rPr>
        <w:t>22 June 2022</w:t>
      </w:r>
    </w:p>
    <w:p w14:paraId="722EEE1F" w14:textId="32CE30B7" w:rsidR="004C35AE" w:rsidRPr="00A36311" w:rsidRDefault="004C35AE" w:rsidP="004C35AE">
      <w:pPr>
        <w:pStyle w:val="HChG"/>
      </w:pPr>
      <w:r w:rsidRPr="00A36311">
        <w:tab/>
      </w:r>
      <w:r w:rsidRPr="00A36311">
        <w:tab/>
      </w:r>
      <w:r w:rsidR="00667ECA" w:rsidRPr="00A36311">
        <w:rPr>
          <w:sz w:val="24"/>
          <w:szCs w:val="18"/>
        </w:rPr>
        <w:t>Uniform provisions concerning the approval of road illumination devices (lamps) and systems for power-driven vehicles</w:t>
      </w:r>
    </w:p>
    <w:p w14:paraId="0D721F83" w14:textId="7814C7FF" w:rsidR="004C35AE" w:rsidRPr="00A36311" w:rsidRDefault="004C35AE" w:rsidP="004C35AE">
      <w:pPr>
        <w:spacing w:after="40"/>
        <w:ind w:left="1134" w:right="1134"/>
        <w:jc w:val="both"/>
        <w:rPr>
          <w:lang w:eastAsia="en-GB"/>
        </w:rPr>
      </w:pPr>
      <w:r w:rsidRPr="00A36311">
        <w:rPr>
          <w:spacing w:val="-4"/>
          <w:lang w:eastAsia="en-GB"/>
        </w:rPr>
        <w:t>This</w:t>
      </w:r>
      <w:r w:rsidRPr="00A36311">
        <w:rPr>
          <w:lang w:eastAsia="en-GB"/>
        </w:rPr>
        <w:t xml:space="preserve"> document is meant purely as documentation tool. The authentic and legal binding text is: ECE/TRANS/WP.29/</w:t>
      </w:r>
      <w:r w:rsidR="00A23BD3" w:rsidRPr="00A36311">
        <w:rPr>
          <w:lang w:eastAsia="en-GB"/>
        </w:rPr>
        <w:t>2021/95</w:t>
      </w:r>
      <w:r w:rsidRPr="00A36311">
        <w:rPr>
          <w:lang w:eastAsia="en-GB"/>
        </w:rPr>
        <w:t>.</w:t>
      </w:r>
    </w:p>
    <w:p w14:paraId="6E2FAEFE" w14:textId="77777777" w:rsidR="004C35AE" w:rsidRPr="00A36311" w:rsidRDefault="004C35AE" w:rsidP="004C35AE">
      <w:pPr>
        <w:suppressAutoHyphens w:val="0"/>
        <w:spacing w:line="240" w:lineRule="auto"/>
        <w:jc w:val="center"/>
        <w:rPr>
          <w:b/>
          <w:sz w:val="24"/>
        </w:rPr>
      </w:pPr>
      <w:r w:rsidRPr="00A36311">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A36311">
        <w:rPr>
          <w:b/>
          <w:sz w:val="24"/>
        </w:rPr>
        <w:t>_________</w:t>
      </w:r>
    </w:p>
    <w:p w14:paraId="36592E46" w14:textId="77777777" w:rsidR="0092455C" w:rsidRPr="00A36311" w:rsidRDefault="004C35AE" w:rsidP="004C35AE">
      <w:pPr>
        <w:suppressAutoHyphens w:val="0"/>
        <w:spacing w:line="240" w:lineRule="auto"/>
        <w:jc w:val="center"/>
        <w:rPr>
          <w:b/>
          <w:sz w:val="24"/>
        </w:rPr>
      </w:pPr>
      <w:r w:rsidRPr="00A36311">
        <w:rPr>
          <w:b/>
          <w:sz w:val="24"/>
        </w:rPr>
        <w:t>UNITED NATIONS</w:t>
      </w:r>
    </w:p>
    <w:p w14:paraId="165111C4" w14:textId="1B77B2ED" w:rsidR="0092455C" w:rsidRPr="00A36311" w:rsidRDefault="0092455C">
      <w:pPr>
        <w:suppressAutoHyphens w:val="0"/>
        <w:spacing w:line="240" w:lineRule="auto"/>
        <w:rPr>
          <w:b/>
          <w:sz w:val="24"/>
        </w:rPr>
      </w:pPr>
      <w:r w:rsidRPr="00A36311">
        <w:rPr>
          <w:b/>
          <w:sz w:val="24"/>
        </w:rPr>
        <w:br w:type="page"/>
      </w:r>
    </w:p>
    <w:bookmarkEnd w:id="0"/>
    <w:p w14:paraId="4A4D726B" w14:textId="77777777" w:rsidR="000A6002" w:rsidRPr="0085262B" w:rsidRDefault="000A6002" w:rsidP="000A6002">
      <w:pPr>
        <w:spacing w:after="120"/>
        <w:ind w:left="2268" w:right="1134" w:hanging="1134"/>
        <w:jc w:val="both"/>
        <w:rPr>
          <w:lang w:val="en-US"/>
        </w:rPr>
      </w:pPr>
      <w:r w:rsidRPr="0085262B">
        <w:rPr>
          <w:i/>
          <w:iCs/>
          <w:lang w:val="en-US"/>
        </w:rPr>
        <w:lastRenderedPageBreak/>
        <w:t>Add a new paragraph 3.2.5.</w:t>
      </w:r>
      <w:r>
        <w:rPr>
          <w:i/>
          <w:iCs/>
          <w:lang w:val="en-US"/>
        </w:rPr>
        <w:t>,</w:t>
      </w:r>
      <w:r w:rsidRPr="0085262B">
        <w:rPr>
          <w:lang w:val="en-US"/>
        </w:rPr>
        <w:t xml:space="preserve"> to read:</w:t>
      </w:r>
    </w:p>
    <w:p w14:paraId="182B485E" w14:textId="77777777" w:rsidR="000A6002" w:rsidRPr="0085262B" w:rsidRDefault="000A6002" w:rsidP="000A6002">
      <w:pPr>
        <w:spacing w:after="120"/>
        <w:ind w:left="2268" w:right="1134" w:hanging="1134"/>
        <w:jc w:val="both"/>
      </w:pPr>
      <w:r>
        <w:t>"</w:t>
      </w:r>
      <w:r w:rsidRPr="0085262B">
        <w:t>3.2.5.</w:t>
      </w:r>
      <w:r w:rsidRPr="0085262B">
        <w:tab/>
        <w:t>In case of cornering lamps:</w:t>
      </w:r>
    </w:p>
    <w:p w14:paraId="4F83FB4A" w14:textId="77777777" w:rsidR="000A6002" w:rsidRPr="0085262B" w:rsidRDefault="000A6002" w:rsidP="000A6002">
      <w:pPr>
        <w:spacing w:after="120"/>
        <w:ind w:left="2268" w:right="1134"/>
        <w:jc w:val="both"/>
      </w:pPr>
      <w:r w:rsidRPr="0085262B">
        <w:t>When two or more lamps are part of the same assembly of grouped, combined or reciprocally incorporated lamps, approval is granted only if each of these lamps satisfies the requirements of this Regulation or of another Regulation. Lamps not satisfying any one of those Regulations shall not be part of such an assembly of grouped, combined or reciprocally incorporated lamps.</w:t>
      </w:r>
      <w:r>
        <w:t>"</w:t>
      </w:r>
    </w:p>
    <w:p w14:paraId="154C281E" w14:textId="77777777" w:rsidR="000A6002" w:rsidRPr="006B3551" w:rsidRDefault="000A6002" w:rsidP="000A6002">
      <w:pPr>
        <w:spacing w:before="240"/>
        <w:jc w:val="center"/>
      </w:pPr>
      <w:r>
        <w:rPr>
          <w:u w:val="single"/>
        </w:rPr>
        <w:tab/>
      </w:r>
      <w:r>
        <w:rPr>
          <w:u w:val="single"/>
        </w:rPr>
        <w:tab/>
      </w:r>
      <w:r>
        <w:rPr>
          <w:u w:val="single"/>
        </w:rPr>
        <w:tab/>
      </w:r>
    </w:p>
    <w:sectPr w:rsidR="000A6002" w:rsidRPr="006B3551" w:rsidSect="008A5A97">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AFD4" w14:textId="77777777" w:rsidR="0065661A" w:rsidRDefault="0065661A"/>
  </w:endnote>
  <w:endnote w:type="continuationSeparator" w:id="0">
    <w:p w14:paraId="73F5F702" w14:textId="77777777" w:rsidR="0065661A" w:rsidRDefault="0065661A"/>
  </w:endnote>
  <w:endnote w:type="continuationNotice" w:id="1">
    <w:p w14:paraId="5503646A" w14:textId="77777777" w:rsidR="0065661A" w:rsidRDefault="00656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8B87" w14:textId="19D73EDD" w:rsidR="0001022F" w:rsidRDefault="0001022F" w:rsidP="0001022F">
    <w:pPr>
      <w:pStyle w:val="Footer"/>
    </w:pPr>
    <w:r w:rsidRPr="0027112F">
      <w:rPr>
        <w:noProof/>
        <w:lang w:val="en-US"/>
      </w:rPr>
      <w:drawing>
        <wp:anchor distT="0" distB="0" distL="114300" distR="114300" simplePos="0" relativeHeight="251659264" behindDoc="0" locked="1" layoutInCell="1" allowOverlap="1" wp14:anchorId="33553DF6" wp14:editId="6836D00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935F1A" w14:textId="1CFFE931" w:rsidR="0001022F" w:rsidRPr="0001022F" w:rsidRDefault="0001022F" w:rsidP="0001022F">
    <w:pPr>
      <w:pStyle w:val="Footer"/>
      <w:ind w:right="1134"/>
      <w:rPr>
        <w:sz w:val="20"/>
      </w:rPr>
    </w:pPr>
    <w:r>
      <w:rPr>
        <w:sz w:val="20"/>
      </w:rPr>
      <w:t>GE.22-13785(E)</w:t>
    </w:r>
    <w:r>
      <w:rPr>
        <w:noProof/>
        <w:sz w:val="20"/>
      </w:rPr>
      <w:drawing>
        <wp:anchor distT="0" distB="0" distL="114300" distR="114300" simplePos="0" relativeHeight="251660288" behindDoc="0" locked="0" layoutInCell="1" allowOverlap="1" wp14:anchorId="5BF13D8E" wp14:editId="693BB3BC">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6ECC" w14:textId="77777777" w:rsidR="0065661A" w:rsidRPr="000B175B" w:rsidRDefault="0065661A" w:rsidP="000B175B">
      <w:pPr>
        <w:tabs>
          <w:tab w:val="right" w:pos="2155"/>
        </w:tabs>
        <w:spacing w:after="80"/>
        <w:ind w:left="680"/>
        <w:rPr>
          <w:u w:val="single"/>
        </w:rPr>
      </w:pPr>
      <w:r>
        <w:rPr>
          <w:u w:val="single"/>
        </w:rPr>
        <w:tab/>
      </w:r>
    </w:p>
  </w:footnote>
  <w:footnote w:type="continuationSeparator" w:id="0">
    <w:p w14:paraId="77B58DA3" w14:textId="77777777" w:rsidR="0065661A" w:rsidRPr="00FC68B7" w:rsidRDefault="0065661A" w:rsidP="00FC68B7">
      <w:pPr>
        <w:tabs>
          <w:tab w:val="left" w:pos="2155"/>
        </w:tabs>
        <w:spacing w:after="80"/>
        <w:ind w:left="680"/>
        <w:rPr>
          <w:u w:val="single"/>
        </w:rPr>
      </w:pPr>
      <w:r>
        <w:rPr>
          <w:u w:val="single"/>
        </w:rPr>
        <w:tab/>
      </w:r>
    </w:p>
  </w:footnote>
  <w:footnote w:type="continuationNotice" w:id="1">
    <w:p w14:paraId="408ADCFB" w14:textId="77777777" w:rsidR="0065661A" w:rsidRDefault="0065661A"/>
  </w:footnote>
  <w:footnote w:id="2">
    <w:p w14:paraId="34653613" w14:textId="77777777" w:rsidR="00E51CD7" w:rsidRPr="00A36311" w:rsidRDefault="00E51CD7" w:rsidP="004C35AE">
      <w:pPr>
        <w:pStyle w:val="FootnoteText"/>
        <w:rPr>
          <w:lang w:val="en-US"/>
        </w:rPr>
      </w:pPr>
      <w:r w:rsidRPr="007C25CD">
        <w:rPr>
          <w:color w:val="FF0000"/>
        </w:rPr>
        <w:tab/>
      </w:r>
      <w:r w:rsidRPr="00A36311">
        <w:rPr>
          <w:rStyle w:val="FootnoteReference"/>
          <w:sz w:val="20"/>
          <w:lang w:val="en-US"/>
        </w:rPr>
        <w:t>*</w:t>
      </w:r>
      <w:r w:rsidRPr="00A36311">
        <w:rPr>
          <w:sz w:val="20"/>
          <w:lang w:val="en-US"/>
        </w:rPr>
        <w:tab/>
      </w:r>
      <w:r w:rsidRPr="00A36311">
        <w:rPr>
          <w:lang w:val="en-US"/>
        </w:rPr>
        <w:t>Former titles of the Agreement:</w:t>
      </w:r>
    </w:p>
    <w:p w14:paraId="29D839E4" w14:textId="77777777" w:rsidR="00E51CD7" w:rsidRPr="00A36311" w:rsidRDefault="00E51CD7" w:rsidP="004C35AE">
      <w:pPr>
        <w:pStyle w:val="FootnoteText"/>
        <w:rPr>
          <w:sz w:val="20"/>
          <w:lang w:val="en-US"/>
        </w:rPr>
      </w:pPr>
      <w:r w:rsidRPr="00A36311">
        <w:rPr>
          <w:lang w:val="en-US"/>
        </w:rPr>
        <w:tab/>
      </w:r>
      <w:r w:rsidRPr="00A36311">
        <w:rPr>
          <w:lang w:val="en-US"/>
        </w:rPr>
        <w:tab/>
      </w:r>
      <w:r w:rsidRPr="00A36311">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A36311">
        <w:rPr>
          <w:spacing w:val="-4"/>
          <w:lang w:val="en-US"/>
        </w:rPr>
        <w:t>);</w:t>
      </w:r>
      <w:proofErr w:type="gramEnd"/>
    </w:p>
    <w:p w14:paraId="6731A223" w14:textId="77777777" w:rsidR="00E51CD7" w:rsidRPr="001D16C4" w:rsidRDefault="00E51CD7" w:rsidP="004C35AE">
      <w:pPr>
        <w:pStyle w:val="FootnoteText"/>
        <w:rPr>
          <w:lang w:val="en-US"/>
        </w:rPr>
      </w:pPr>
      <w:r w:rsidRPr="00A36311">
        <w:rPr>
          <w:lang w:val="en-US"/>
        </w:rPr>
        <w:tab/>
      </w:r>
      <w:r w:rsidRPr="00A36311">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9DF" w14:textId="1F1F1BA4" w:rsidR="0092455C" w:rsidRDefault="0092455C" w:rsidP="0092455C">
    <w:pPr>
      <w:pStyle w:val="Header"/>
      <w:spacing w:after="240"/>
    </w:pPr>
    <w:r w:rsidRPr="00D623A7">
      <w:t>E/ECE/TRANS/505</w:t>
    </w:r>
    <w:r>
      <w:t>/Rev.</w:t>
    </w:r>
    <w:r w:rsidR="00EF08D2">
      <w:t>3</w:t>
    </w:r>
    <w:r>
      <w:t>/Add.14</w:t>
    </w:r>
    <w:r w:rsidR="00667ECA">
      <w:t>8</w:t>
    </w:r>
    <w:r>
      <w:t>/Amend.</w:t>
    </w:r>
    <w:r w:rsidR="00A23BD3">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0637" w14:textId="36357DD3" w:rsidR="0009346C" w:rsidRDefault="0092455C" w:rsidP="0009346C">
    <w:pPr>
      <w:pStyle w:val="Header"/>
      <w:jc w:val="right"/>
    </w:pPr>
    <w:r w:rsidRPr="00D623A7">
      <w:t>E/ECE/TRANS/505</w:t>
    </w:r>
    <w:r>
      <w:t>/Rev.</w:t>
    </w:r>
    <w:r w:rsidR="00EF08D2">
      <w:t>3</w:t>
    </w:r>
    <w:r>
      <w:t>/Add.147/Amend.</w:t>
    </w:r>
    <w:r w:rsidR="00123F0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22F"/>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A6002"/>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0122"/>
    <w:rsid w:val="001220B8"/>
    <w:rsid w:val="00123F06"/>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2937"/>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3C0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5C05"/>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5E9F"/>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23"/>
    <w:rsid w:val="00631DF4"/>
    <w:rsid w:val="00634F10"/>
    <w:rsid w:val="006361D1"/>
    <w:rsid w:val="00636553"/>
    <w:rsid w:val="00640B26"/>
    <w:rsid w:val="00643805"/>
    <w:rsid w:val="00644961"/>
    <w:rsid w:val="00656071"/>
    <w:rsid w:val="0065661A"/>
    <w:rsid w:val="006600E7"/>
    <w:rsid w:val="0066120A"/>
    <w:rsid w:val="006632AF"/>
    <w:rsid w:val="0066460A"/>
    <w:rsid w:val="0066501A"/>
    <w:rsid w:val="00665595"/>
    <w:rsid w:val="00666928"/>
    <w:rsid w:val="00667ECA"/>
    <w:rsid w:val="00671536"/>
    <w:rsid w:val="00674C0A"/>
    <w:rsid w:val="00676015"/>
    <w:rsid w:val="00676762"/>
    <w:rsid w:val="006805A5"/>
    <w:rsid w:val="0068160F"/>
    <w:rsid w:val="00682F4C"/>
    <w:rsid w:val="00690FDF"/>
    <w:rsid w:val="00691565"/>
    <w:rsid w:val="006919E3"/>
    <w:rsid w:val="00693D54"/>
    <w:rsid w:val="00694912"/>
    <w:rsid w:val="006A2320"/>
    <w:rsid w:val="006A26D3"/>
    <w:rsid w:val="006A2A9E"/>
    <w:rsid w:val="006A365F"/>
    <w:rsid w:val="006A4406"/>
    <w:rsid w:val="006A47F4"/>
    <w:rsid w:val="006A6395"/>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6033"/>
    <w:rsid w:val="007B6BA5"/>
    <w:rsid w:val="007C25CD"/>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5BE4"/>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23BD3"/>
    <w:rsid w:val="00A30432"/>
    <w:rsid w:val="00A33917"/>
    <w:rsid w:val="00A35064"/>
    <w:rsid w:val="00A36311"/>
    <w:rsid w:val="00A3687F"/>
    <w:rsid w:val="00A3763C"/>
    <w:rsid w:val="00A379EE"/>
    <w:rsid w:val="00A4163D"/>
    <w:rsid w:val="00A422FF"/>
    <w:rsid w:val="00A42423"/>
    <w:rsid w:val="00A4295A"/>
    <w:rsid w:val="00A45344"/>
    <w:rsid w:val="00A4619B"/>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2394"/>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109D"/>
    <w:rsid w:val="00B9259C"/>
    <w:rsid w:val="00B93FDB"/>
    <w:rsid w:val="00BA1F3A"/>
    <w:rsid w:val="00BA320E"/>
    <w:rsid w:val="00BA3677"/>
    <w:rsid w:val="00BA4038"/>
    <w:rsid w:val="00BA640D"/>
    <w:rsid w:val="00BA6A76"/>
    <w:rsid w:val="00BA708D"/>
    <w:rsid w:val="00BA7BF3"/>
    <w:rsid w:val="00BB058E"/>
    <w:rsid w:val="00BB1978"/>
    <w:rsid w:val="00BB2051"/>
    <w:rsid w:val="00BB3500"/>
    <w:rsid w:val="00BB560E"/>
    <w:rsid w:val="00BB7416"/>
    <w:rsid w:val="00BC1AFC"/>
    <w:rsid w:val="00BC459D"/>
    <w:rsid w:val="00BC622A"/>
    <w:rsid w:val="00BC74E9"/>
    <w:rsid w:val="00BD0C28"/>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449F"/>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2EF6"/>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3854"/>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BodyText">
    <w:name w:val="Body Text"/>
    <w:basedOn w:val="Normal"/>
    <w:link w:val="BodyTextChar"/>
    <w:semiHidden/>
    <w:unhideWhenUsed/>
    <w:rsid w:val="00123F06"/>
    <w:pPr>
      <w:spacing w:after="120"/>
    </w:pPr>
  </w:style>
  <w:style w:type="character" w:customStyle="1" w:styleId="BodyTextChar">
    <w:name w:val="Body Text Char"/>
    <w:basedOn w:val="DefaultParagraphFont"/>
    <w:link w:val="BodyText"/>
    <w:semiHidden/>
    <w:rsid w:val="00123F06"/>
    <w:rPr>
      <w:lang w:val="en-GB"/>
    </w:rPr>
  </w:style>
  <w:style w:type="paragraph" w:customStyle="1" w:styleId="StyleSingleTxtGLeft2cmHanging206cm">
    <w:name w:val="Style _ Single Txt_G + Left:  2 cm Hanging:  2.06 cm"/>
    <w:basedOn w:val="SingleTxtG"/>
    <w:link w:val="StyleSingleTxtGLeft2cmHanging206cmChar"/>
    <w:rsid w:val="00123F06"/>
    <w:pPr>
      <w:ind w:left="2268" w:hanging="1134"/>
    </w:pPr>
  </w:style>
  <w:style w:type="character" w:customStyle="1" w:styleId="StyleSingleTxtGLeft2cmHanging206cmChar">
    <w:name w:val="Style _ Single Txt_G + Left:  2 cm Hanging:  2.06 cm Char"/>
    <w:link w:val="StyleSingleTxtGLeft2cmHanging206cm"/>
    <w:rsid w:val="00123F06"/>
    <w:rPr>
      <w:lang w:val="en-GB"/>
    </w:rPr>
  </w:style>
  <w:style w:type="paragraph" w:customStyle="1" w:styleId="xmsonormal">
    <w:name w:val="x_msonormal"/>
    <w:basedOn w:val="Normal"/>
    <w:rsid w:val="00123F06"/>
    <w:pPr>
      <w:suppressAutoHyphens w:val="0"/>
      <w:spacing w:before="100" w:beforeAutospacing="1" w:after="100" w:afterAutospacing="1"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5613D60-B751-48C0-825E-EC6DEE82C0F3}">
  <ds:schemaRefs>
    <ds:schemaRef ds:uri="http://schemas.microsoft.com/sharepoint/v3/contenttype/forms"/>
  </ds:schemaRefs>
</ds:datastoreItem>
</file>

<file path=customXml/itemProps2.xml><?xml version="1.0" encoding="utf-8"?>
<ds:datastoreItem xmlns:ds="http://schemas.openxmlformats.org/officeDocument/2006/customXml" ds:itemID="{96F07629-80EC-489B-B832-A764FF0FD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49765-F117-4332-8E05-2C312ACD6FC4}">
  <ds:schemaRefs>
    <ds:schemaRef ds:uri="http://schemas.openxmlformats.org/officeDocument/2006/bibliography"/>
  </ds:schemaRefs>
</ds:datastoreItem>
</file>

<file path=customXml/itemProps4.xml><?xml version="1.0" encoding="utf-8"?>
<ds:datastoreItem xmlns:ds="http://schemas.openxmlformats.org/officeDocument/2006/customXml" ds:itemID="{B89C8BA1-0583-498F-A568-2009F2DCDDAB}">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b4a1c0d-4a69-4996-a84a-fc699b9f49de"/>
    <ds:schemaRef ds:uri="acccb6d4-dbe5-46d2-b4d3-5733603d8cc6"/>
    <ds:schemaRef ds:uri="http://schemas.openxmlformats.org/package/2006/metadata/core-properties"/>
    <ds:schemaRef ds:uri="985ec44e-1bab-4c0b-9df0-6ba128686f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Pages>
  <Words>193</Words>
  <Characters>1110</Characters>
  <Application>Microsoft Office Word</Application>
  <DocSecurity>0</DocSecurity>
  <Lines>34</Lines>
  <Paragraphs>16</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1305</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E/ECE/TRANS/505/Rev.3/Add.148/Amend.4</dc:title>
  <dc:subject>2213785</dc:subject>
  <dc:creator>Geoff Draper</dc:creator>
  <cp:keywords/>
  <dc:description/>
  <cp:lastModifiedBy>Ma. Cristina Brigoli</cp:lastModifiedBy>
  <cp:revision>2</cp:revision>
  <cp:lastPrinted>2020-01-09T13:46:00Z</cp:lastPrinted>
  <dcterms:created xsi:type="dcterms:W3CDTF">2022-09-05T10:30:00Z</dcterms:created>
  <dcterms:modified xsi:type="dcterms:W3CDTF">2022-09-05T10:30:00Z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