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836D6" w14:paraId="743CCE4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8EDB66" w14:textId="77777777" w:rsidR="002D5AAC" w:rsidRPr="008C1A9B" w:rsidRDefault="002D5AAC" w:rsidP="00F836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683A32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3162957" w14:textId="77777777" w:rsidR="00F836D6" w:rsidRPr="00F836D6" w:rsidRDefault="00F836D6" w:rsidP="00F836D6">
            <w:pPr>
              <w:jc w:val="right"/>
              <w:rPr>
                <w:lang w:val="en-US"/>
              </w:rPr>
            </w:pPr>
            <w:r w:rsidRPr="00F836D6">
              <w:rPr>
                <w:sz w:val="40"/>
                <w:lang w:val="en-US"/>
              </w:rPr>
              <w:t>E</w:t>
            </w:r>
            <w:r w:rsidRPr="00F836D6">
              <w:rPr>
                <w:lang w:val="en-US"/>
              </w:rPr>
              <w:t>/ECE/324/Rev.2/Add.127/Amend.10</w:t>
            </w:r>
            <w:r w:rsidRPr="00F836D6">
              <w:rPr>
                <w:rFonts w:cs="Times New Roman"/>
                <w:lang w:val="en-US"/>
              </w:rPr>
              <w:t>−</w:t>
            </w:r>
            <w:r w:rsidRPr="00F836D6">
              <w:rPr>
                <w:sz w:val="40"/>
                <w:lang w:val="en-US"/>
              </w:rPr>
              <w:t>E</w:t>
            </w:r>
            <w:r w:rsidRPr="00F836D6">
              <w:rPr>
                <w:lang w:val="en-US"/>
              </w:rPr>
              <w:t>/ECE/TRANS/505/Rev.2/Add.127/Amend.10</w:t>
            </w:r>
          </w:p>
        </w:tc>
      </w:tr>
      <w:tr w:rsidR="002D5AAC" w:rsidRPr="009D084C" w14:paraId="642BC76D" w14:textId="77777777" w:rsidTr="00BA68E5">
        <w:trPr>
          <w:trHeight w:hRule="exact" w:val="213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BC2C4FF" w14:textId="77777777" w:rsidR="002D5AAC" w:rsidRPr="00F836D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A0C5BDA" w14:textId="77777777" w:rsidR="002D5AAC" w:rsidRPr="00F836D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72CA5A5" w14:textId="77777777" w:rsidR="002D5AAC" w:rsidRDefault="002D5AAC" w:rsidP="00F836D6">
            <w:pPr>
              <w:spacing w:before="120"/>
              <w:rPr>
                <w:szCs w:val="20"/>
                <w:lang w:val="en-US"/>
              </w:rPr>
            </w:pPr>
          </w:p>
          <w:p w14:paraId="76DB708C" w14:textId="77777777" w:rsidR="00F836D6" w:rsidRDefault="00F836D6" w:rsidP="00F836D6">
            <w:pPr>
              <w:spacing w:before="120"/>
              <w:rPr>
                <w:szCs w:val="20"/>
                <w:lang w:val="en-US"/>
              </w:rPr>
            </w:pPr>
          </w:p>
          <w:p w14:paraId="5B79A13F" w14:textId="77777777" w:rsidR="00F836D6" w:rsidRPr="009D084C" w:rsidRDefault="00F836D6" w:rsidP="00F836D6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 November 2020</w:t>
            </w:r>
          </w:p>
        </w:tc>
      </w:tr>
    </w:tbl>
    <w:p w14:paraId="7E8E7CC2" w14:textId="77777777" w:rsidR="00117428" w:rsidRPr="00012113" w:rsidRDefault="00117428" w:rsidP="00117428">
      <w:pPr>
        <w:pStyle w:val="HChG"/>
      </w:pPr>
      <w:r>
        <w:tab/>
      </w:r>
      <w:r>
        <w:tab/>
        <w:t>Соглаш</w:t>
      </w:r>
      <w:bookmarkStart w:id="0" w:name="_GoBack"/>
      <w:bookmarkEnd w:id="0"/>
      <w:r>
        <w:t>ение</w:t>
      </w:r>
      <w:bookmarkStart w:id="1" w:name="_Toc340666199"/>
      <w:bookmarkStart w:id="2" w:name="_Toc340745062"/>
      <w:bookmarkEnd w:id="1"/>
      <w:bookmarkEnd w:id="2"/>
    </w:p>
    <w:p w14:paraId="3B55085A" w14:textId="77777777" w:rsidR="00117428" w:rsidRPr="0012182A" w:rsidRDefault="00117428" w:rsidP="0011742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17428">
        <w:rPr>
          <w:b w:val="0"/>
          <w:bCs/>
          <w:sz w:val="20"/>
        </w:rPr>
        <w:footnoteReference w:customMarkFollows="1" w:id="1"/>
        <w:t>*</w:t>
      </w:r>
    </w:p>
    <w:p w14:paraId="482E317F" w14:textId="77777777" w:rsidR="00117428" w:rsidRPr="0012182A" w:rsidRDefault="00117428" w:rsidP="00117428">
      <w:pPr>
        <w:keepNext/>
        <w:keepLines/>
        <w:tabs>
          <w:tab w:val="right" w:pos="851"/>
        </w:tabs>
        <w:spacing w:before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2F2DB5F2" w14:textId="77777777" w:rsidR="00117428" w:rsidRPr="0012182A" w:rsidRDefault="00117428" w:rsidP="00117428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07A9D278" w14:textId="77777777" w:rsidR="00117428" w:rsidRPr="00116011" w:rsidRDefault="00117428" w:rsidP="00BA68E5">
      <w:pPr>
        <w:pStyle w:val="H1G"/>
      </w:pPr>
      <w:r>
        <w:tab/>
      </w:r>
      <w:r>
        <w:tab/>
      </w:r>
      <w:r w:rsidRPr="00116011">
        <w:t xml:space="preserve">Добавление </w:t>
      </w:r>
      <w:r w:rsidRPr="0033532A">
        <w:t>127</w:t>
      </w:r>
      <w:r w:rsidRPr="00116011">
        <w:t xml:space="preserve"> — Правила № </w:t>
      </w:r>
      <w:r w:rsidRPr="0033532A">
        <w:t>128</w:t>
      </w:r>
      <w:r w:rsidRPr="00116011">
        <w:t xml:space="preserve"> ООН</w:t>
      </w:r>
    </w:p>
    <w:p w14:paraId="18FBF8FF" w14:textId="77777777" w:rsidR="00117428" w:rsidRPr="0033532A" w:rsidRDefault="00117428" w:rsidP="00117428">
      <w:pPr>
        <w:pStyle w:val="H1G"/>
        <w:spacing w:before="240"/>
      </w:pPr>
      <w:r>
        <w:tab/>
      </w:r>
      <w:r>
        <w:tab/>
        <w:t>П</w:t>
      </w:r>
      <w:r>
        <w:rPr>
          <w:bCs/>
        </w:rPr>
        <w:t>оправка 1</w:t>
      </w:r>
      <w:r w:rsidRPr="0033532A">
        <w:rPr>
          <w:bCs/>
        </w:rPr>
        <w:t>0</w:t>
      </w:r>
    </w:p>
    <w:p w14:paraId="158C1958" w14:textId="77777777" w:rsidR="00117428" w:rsidRPr="0012182A" w:rsidRDefault="00117428" w:rsidP="00117428">
      <w:pPr>
        <w:pStyle w:val="SingleTxtG"/>
        <w:spacing w:after="360"/>
        <w:ind w:right="1089"/>
        <w:jc w:val="left"/>
        <w:rPr>
          <w:spacing w:val="-2"/>
        </w:rPr>
      </w:pPr>
      <w:r>
        <w:t>Дополнение 1</w:t>
      </w:r>
      <w:r w:rsidRPr="0033532A">
        <w:t>0</w:t>
      </w:r>
      <w:r>
        <w:t xml:space="preserve"> к первоначальному варианту Правил </w:t>
      </w:r>
      <w:r w:rsidR="00BA68E5" w:rsidRPr="00BA68E5">
        <w:t>—</w:t>
      </w:r>
      <w:r>
        <w:t xml:space="preserve"> Дата вступления в силу: 25</w:t>
      </w:r>
      <w:r>
        <w:rPr>
          <w:lang w:val="en-US"/>
        </w:rPr>
        <w:t> </w:t>
      </w:r>
      <w:r>
        <w:t>сентября 2020 года</w:t>
      </w:r>
    </w:p>
    <w:p w14:paraId="3AB4FC1E" w14:textId="77777777" w:rsidR="00117428" w:rsidRPr="00A64D49" w:rsidRDefault="00117428" w:rsidP="00117428">
      <w:pPr>
        <w:pStyle w:val="H1G"/>
      </w:pPr>
      <w:r>
        <w:tab/>
      </w:r>
      <w:r>
        <w:tab/>
      </w:r>
      <w:r>
        <w:t xml:space="preserve">Единообразные предписания, касающиеся официального утверждения </w:t>
      </w:r>
      <w:r w:rsidRPr="00A64D49">
        <w:t>источников света на светоизлучающих диодах (СИД) для использования в официально утвержденных огнях механических транспортных средств и их прицепов</w:t>
      </w:r>
    </w:p>
    <w:p w14:paraId="4C38D8C0" w14:textId="77777777" w:rsidR="00117428" w:rsidRPr="0012182A" w:rsidRDefault="00117428" w:rsidP="00117428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ECE/TRANS/WP.29/2020/31.</w:t>
      </w:r>
    </w:p>
    <w:p w14:paraId="3BE00D06" w14:textId="77777777" w:rsidR="00117428" w:rsidRPr="00014CAE" w:rsidRDefault="00117428" w:rsidP="00117428">
      <w:pPr>
        <w:suppressAutoHyphens w:val="0"/>
        <w:spacing w:line="240" w:lineRule="auto"/>
        <w:jc w:val="center"/>
        <w:rPr>
          <w:b/>
          <w:sz w:val="24"/>
        </w:rPr>
      </w:pPr>
      <w:r w:rsidRPr="00CD1C2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61D8072" wp14:editId="04D544D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1D607FC4" w14:textId="77777777" w:rsidR="00117428" w:rsidRPr="00014CAE" w:rsidRDefault="00117428" w:rsidP="00117428">
      <w:pPr>
        <w:suppressAutoHyphens w:val="0"/>
        <w:spacing w:line="240" w:lineRule="auto"/>
        <w:jc w:val="center"/>
      </w:pPr>
      <w:r>
        <w:rPr>
          <w:b/>
          <w:bCs/>
        </w:rPr>
        <w:t>ОРГАНИЗАЦИЯ</w:t>
      </w:r>
      <w:r w:rsidRPr="00014CAE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014CAE">
        <w:rPr>
          <w:b/>
          <w:bCs/>
        </w:rPr>
        <w:t xml:space="preserve"> </w:t>
      </w:r>
      <w:r>
        <w:rPr>
          <w:b/>
          <w:bCs/>
        </w:rPr>
        <w:t>НАЦИЙ</w:t>
      </w:r>
      <w:r w:rsidRPr="00014CAE">
        <w:t xml:space="preserve"> </w:t>
      </w:r>
    </w:p>
    <w:p w14:paraId="1A123ADA" w14:textId="77777777" w:rsidR="00117428" w:rsidRPr="00FE69E1" w:rsidRDefault="00117428" w:rsidP="00117428">
      <w:pPr>
        <w:spacing w:after="120"/>
        <w:ind w:left="2268" w:right="1134" w:hanging="1134"/>
        <w:jc w:val="both"/>
        <w:rPr>
          <w:bCs/>
        </w:rPr>
      </w:pPr>
      <w:r w:rsidRPr="00FE69E1">
        <w:rPr>
          <w:i/>
          <w:iCs/>
        </w:rPr>
        <w:lastRenderedPageBreak/>
        <w:t>Пункт 3.11.2.2</w:t>
      </w:r>
      <w:r w:rsidRPr="00FE69E1">
        <w:t xml:space="preserve"> изменить следующим образом:</w:t>
      </w:r>
    </w:p>
    <w:p w14:paraId="48687CF6" w14:textId="77777777" w:rsidR="00117428" w:rsidRPr="00FE69E1" w:rsidRDefault="00117428" w:rsidP="00117428">
      <w:pPr>
        <w:spacing w:after="120"/>
        <w:ind w:left="2268" w:right="1134" w:hanging="1134"/>
        <w:jc w:val="both"/>
      </w:pPr>
      <w:r w:rsidRPr="00FE69E1">
        <w:t>«3.11.2.2</w:t>
      </w:r>
      <w:r w:rsidRPr="00FE69E1">
        <w:tab/>
        <w:t xml:space="preserve">Если в соответствующей спецификации в качестве формирующей светотеневую границу указана только одна сторона светоизлучающей зоны, то применяется по </w:t>
      </w:r>
      <w:r>
        <w:t>крайн</w:t>
      </w:r>
      <w:r w:rsidRPr="00FE69E1">
        <w:t>ей мере одно из следующих положений:</w:t>
      </w:r>
    </w:p>
    <w:p w14:paraId="6B8EB2F2" w14:textId="77777777" w:rsidR="00117428" w:rsidRPr="00FE69E1" w:rsidRDefault="00117428" w:rsidP="00117428">
      <w:pPr>
        <w:spacing w:after="120"/>
        <w:ind w:left="2835" w:right="1134" w:hanging="567"/>
        <w:jc w:val="both"/>
        <w:rPr>
          <w:bCs/>
        </w:rPr>
      </w:pPr>
      <w:r>
        <w:t>a</w:t>
      </w:r>
      <w:r w:rsidRPr="00FE69E1">
        <w:t>)</w:t>
      </w:r>
      <w:r w:rsidRPr="00FE69E1">
        <w:tab/>
        <w:t xml:space="preserve">значение максимального градиента свечения </w:t>
      </w:r>
      <w:r>
        <w:t>G</w:t>
      </w:r>
      <w:r w:rsidRPr="00FE69E1">
        <w:rPr>
          <w:vertAlign w:val="subscript"/>
        </w:rPr>
        <w:t>50µ</w:t>
      </w:r>
      <w:r>
        <w:rPr>
          <w:vertAlign w:val="subscript"/>
        </w:rPr>
        <w:t>m</w:t>
      </w:r>
      <w:r w:rsidRPr="00FE69E1">
        <w:rPr>
          <w:vertAlign w:val="subscript"/>
        </w:rPr>
        <w:t>,</w:t>
      </w:r>
      <w:r>
        <w:rPr>
          <w:vertAlign w:val="subscript"/>
        </w:rPr>
        <w:t>max</w:t>
      </w:r>
      <w:r w:rsidRPr="00FE69E1">
        <w:t xml:space="preserve">, определенное в соответствии с приложением </w:t>
      </w:r>
      <w:r>
        <w:t>L</w:t>
      </w:r>
      <w:r w:rsidRPr="00FE69E1">
        <w:t xml:space="preserve"> к публикации</w:t>
      </w:r>
      <w:r w:rsidR="001271F8">
        <w:rPr>
          <w:lang w:val="en-US"/>
        </w:rPr>
        <w:t> </w:t>
      </w:r>
      <w:r w:rsidRPr="00FE69E1">
        <w:t>60809 МЭК, издани</w:t>
      </w:r>
      <w:r>
        <w:t>е</w:t>
      </w:r>
      <w:r w:rsidRPr="00FE69E1">
        <w:t xml:space="preserve"> 4</w:t>
      </w:r>
      <w:r>
        <w:t xml:space="preserve">, </w:t>
      </w:r>
      <w:r w:rsidRPr="00FE69E1">
        <w:t>не должно быть меньш</w:t>
      </w:r>
      <w:r>
        <w:t>е</w:t>
      </w:r>
      <w:r w:rsidRPr="00FE69E1">
        <w:t xml:space="preserve"> значени</w:t>
      </w:r>
      <w:r>
        <w:t>я</w:t>
      </w:r>
      <w:r w:rsidRPr="00FE69E1">
        <w:t>, приведенно</w:t>
      </w:r>
      <w:r>
        <w:t>го</w:t>
      </w:r>
      <w:r w:rsidRPr="00FE69E1">
        <w:t xml:space="preserve"> в спецификации соответствующей категории,</w:t>
      </w:r>
      <w:r>
        <w:t xml:space="preserve"> </w:t>
      </w:r>
      <w:r w:rsidRPr="00FE69E1">
        <w:t>если она предусмотрена; или</w:t>
      </w:r>
    </w:p>
    <w:p w14:paraId="5C73D5FD" w14:textId="77777777" w:rsidR="00117428" w:rsidRDefault="00117428" w:rsidP="00117428">
      <w:pPr>
        <w:spacing w:after="120"/>
        <w:ind w:left="2835" w:right="1134" w:hanging="567"/>
        <w:jc w:val="both"/>
      </w:pPr>
      <w:r>
        <w:t>b</w:t>
      </w:r>
      <w:r w:rsidRPr="00FE69E1">
        <w:t>)</w:t>
      </w:r>
      <w:r w:rsidRPr="00FE69E1">
        <w:tab/>
        <w:t>зона 1</w:t>
      </w:r>
      <w:r>
        <w:t>b</w:t>
      </w:r>
      <w:r w:rsidRPr="00FE69E1">
        <w:t xml:space="preserve"> должна располагаться ближе к соответствующей стороне зоны 1а, </w:t>
      </w:r>
      <w:r>
        <w:t>чем</w:t>
      </w:r>
      <w:r w:rsidRPr="00FE69E1">
        <w:t xml:space="preserve"> к противоположной стороне».</w:t>
      </w:r>
    </w:p>
    <w:p w14:paraId="62E53049" w14:textId="77777777" w:rsidR="00381C24" w:rsidRPr="00BC18B2" w:rsidRDefault="00117428" w:rsidP="00117428">
      <w:pPr>
        <w:spacing w:before="240"/>
        <w:ind w:left="2835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F83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C323" w14:textId="77777777" w:rsidR="00BA6394" w:rsidRPr="00A312BC" w:rsidRDefault="00BA6394" w:rsidP="00A312BC"/>
  </w:endnote>
  <w:endnote w:type="continuationSeparator" w:id="0">
    <w:p w14:paraId="319F0A43" w14:textId="77777777" w:rsidR="00BA6394" w:rsidRPr="00A312BC" w:rsidRDefault="00BA63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EFE5" w14:textId="77777777" w:rsidR="00F836D6" w:rsidRPr="00F836D6" w:rsidRDefault="00F836D6">
    <w:pPr>
      <w:pStyle w:val="a8"/>
    </w:pPr>
    <w:r w:rsidRPr="00F836D6">
      <w:rPr>
        <w:b/>
        <w:sz w:val="18"/>
      </w:rPr>
      <w:fldChar w:fldCharType="begin"/>
    </w:r>
    <w:r w:rsidRPr="00F836D6">
      <w:rPr>
        <w:b/>
        <w:sz w:val="18"/>
      </w:rPr>
      <w:instrText xml:space="preserve"> PAGE  \* MERGEFORMAT </w:instrText>
    </w:r>
    <w:r w:rsidRPr="00F836D6">
      <w:rPr>
        <w:b/>
        <w:sz w:val="18"/>
      </w:rPr>
      <w:fldChar w:fldCharType="separate"/>
    </w:r>
    <w:r w:rsidRPr="00F836D6">
      <w:rPr>
        <w:b/>
        <w:noProof/>
        <w:sz w:val="18"/>
      </w:rPr>
      <w:t>2</w:t>
    </w:r>
    <w:r w:rsidRPr="00F836D6">
      <w:rPr>
        <w:b/>
        <w:sz w:val="18"/>
      </w:rPr>
      <w:fldChar w:fldCharType="end"/>
    </w:r>
    <w:r>
      <w:rPr>
        <w:b/>
        <w:sz w:val="18"/>
      </w:rPr>
      <w:tab/>
    </w:r>
    <w:r>
      <w:t>GE.20-14570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4EB7" w14:textId="77777777" w:rsidR="00F836D6" w:rsidRPr="00F836D6" w:rsidRDefault="00F836D6" w:rsidP="00F836D6">
    <w:pPr>
      <w:pStyle w:val="a8"/>
      <w:tabs>
        <w:tab w:val="clear" w:pos="9639"/>
        <w:tab w:val="right" w:pos="9638"/>
      </w:tabs>
      <w:rPr>
        <w:b/>
        <w:sz w:val="18"/>
      </w:rPr>
    </w:pPr>
    <w:r>
      <w:t>GE.20-14570</w:t>
    </w:r>
    <w:r>
      <w:tab/>
    </w:r>
    <w:r w:rsidRPr="00F836D6">
      <w:rPr>
        <w:b/>
        <w:sz w:val="18"/>
      </w:rPr>
      <w:fldChar w:fldCharType="begin"/>
    </w:r>
    <w:r w:rsidRPr="00F836D6">
      <w:rPr>
        <w:b/>
        <w:sz w:val="18"/>
      </w:rPr>
      <w:instrText xml:space="preserve"> PAGE  \* MERGEFORMAT </w:instrText>
    </w:r>
    <w:r w:rsidRPr="00F836D6">
      <w:rPr>
        <w:b/>
        <w:sz w:val="18"/>
      </w:rPr>
      <w:fldChar w:fldCharType="separate"/>
    </w:r>
    <w:r w:rsidRPr="00F836D6">
      <w:rPr>
        <w:b/>
        <w:noProof/>
        <w:sz w:val="18"/>
      </w:rPr>
      <w:t>3</w:t>
    </w:r>
    <w:r w:rsidRPr="00F836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0F4C" w14:textId="77777777" w:rsidR="00042B72" w:rsidRPr="00F836D6" w:rsidRDefault="00F836D6" w:rsidP="00F836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715D78" wp14:editId="141B87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3ECF18" wp14:editId="209BA4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250121  270121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EB7D" w14:textId="77777777" w:rsidR="00BA6394" w:rsidRPr="001075E9" w:rsidRDefault="00BA63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1CDD1B" w14:textId="77777777" w:rsidR="00BA6394" w:rsidRDefault="00BA63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001290" w14:textId="77777777" w:rsidR="00117428" w:rsidRPr="0012182A" w:rsidRDefault="00117428" w:rsidP="00117428">
      <w:pPr>
        <w:pStyle w:val="ad"/>
      </w:pPr>
      <w:r>
        <w:tab/>
      </w:r>
      <w:r w:rsidRPr="00117428">
        <w:rPr>
          <w:sz w:val="20"/>
        </w:rPr>
        <w:t>*</w:t>
      </w:r>
      <w:r>
        <w:tab/>
        <w:t>Прежние названия Соглашения:</w:t>
      </w:r>
    </w:p>
    <w:p w14:paraId="33D4E8CB" w14:textId="77777777" w:rsidR="00117428" w:rsidRPr="0012182A" w:rsidRDefault="00117428" w:rsidP="0011742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9F37C5B" w14:textId="77777777" w:rsidR="00117428" w:rsidRPr="0012182A" w:rsidRDefault="00117428" w:rsidP="0011742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FF4152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2A55" w14:textId="25BB88F1" w:rsidR="00F836D6" w:rsidRPr="00F836D6" w:rsidRDefault="00F836D6">
    <w:pPr>
      <w:pStyle w:val="a5"/>
    </w:pPr>
    <w:fldSimple w:instr=" TITLE  \* MERGEFORMAT ">
      <w:r w:rsidR="00EE1E34">
        <w:t>E/ECE/324/Rev.2/Add.127/Amend.10</w:t>
      </w:r>
    </w:fldSimple>
    <w:r>
      <w:br/>
    </w:r>
    <w:fldSimple w:instr=" KEYWORDS  \* MERGEFORMAT ">
      <w:r w:rsidR="00EE1E34">
        <w:t>E/ECE/TRANS/505/Rev.2/Add.127/Amend.10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612C" w14:textId="42CBFE28" w:rsidR="00F836D6" w:rsidRPr="00F836D6" w:rsidRDefault="00F836D6" w:rsidP="00F836D6">
    <w:pPr>
      <w:pStyle w:val="a5"/>
      <w:jc w:val="right"/>
    </w:pPr>
    <w:fldSimple w:instr=" TITLE  \* MERGEFORMAT ">
      <w:r w:rsidR="00EE1E34">
        <w:t>E/ECE/324/Rev.2/Add.127/Amend.10</w:t>
      </w:r>
    </w:fldSimple>
    <w:r>
      <w:br/>
    </w:r>
    <w:fldSimple w:instr=" KEYWORDS  \* MERGEFORMAT ">
      <w:r w:rsidR="00EE1E34">
        <w:t>E/ECE/TRANS/505/Rev.2/Add.127/Amend.10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6B57" w14:textId="77777777" w:rsidR="00F836D6" w:rsidRDefault="00F836D6" w:rsidP="00F836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9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17428"/>
    <w:rsid w:val="001271F8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6394"/>
    <w:rsid w:val="00BA68E5"/>
    <w:rsid w:val="00BB7B85"/>
    <w:rsid w:val="00BC18B2"/>
    <w:rsid w:val="00BC4F55"/>
    <w:rsid w:val="00BD33EE"/>
    <w:rsid w:val="00BE2AEC"/>
    <w:rsid w:val="00C106D6"/>
    <w:rsid w:val="00C60F0C"/>
    <w:rsid w:val="00C805C9"/>
    <w:rsid w:val="00C92939"/>
    <w:rsid w:val="00CA1679"/>
    <w:rsid w:val="00CB151C"/>
    <w:rsid w:val="00CB58E1"/>
    <w:rsid w:val="00CC26F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E1E34"/>
    <w:rsid w:val="00EF1360"/>
    <w:rsid w:val="00EF3220"/>
    <w:rsid w:val="00F03EFE"/>
    <w:rsid w:val="00F836D6"/>
    <w:rsid w:val="00F94155"/>
    <w:rsid w:val="00F9783F"/>
    <w:rsid w:val="00FD2EF7"/>
    <w:rsid w:val="00FE447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18728F"/>
  <w15:docId w15:val="{0C0CB38F-092D-4C4A-AFF9-34A76DB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1742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17428"/>
    <w:rPr>
      <w:lang w:val="ru-RU" w:eastAsia="en-US"/>
    </w:rPr>
  </w:style>
  <w:style w:type="character" w:customStyle="1" w:styleId="HChGChar">
    <w:name w:val="_ H _Ch_G Char"/>
    <w:link w:val="HChG"/>
    <w:rsid w:val="0011742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1E670-8B49-4693-B696-466F47FB9B43}"/>
</file>

<file path=customXml/itemProps2.xml><?xml version="1.0" encoding="utf-8"?>
<ds:datastoreItem xmlns:ds="http://schemas.openxmlformats.org/officeDocument/2006/customXml" ds:itemID="{9D723B90-2138-4BA8-8A9A-A56B53F904DB}"/>
</file>

<file path=customXml/itemProps3.xml><?xml version="1.0" encoding="utf-8"?>
<ds:datastoreItem xmlns:ds="http://schemas.openxmlformats.org/officeDocument/2006/customXml" ds:itemID="{F300CC8B-FB68-4755-9366-1AC1B9750A3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199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E/ECE/324/Rev.2/Add.127/Amend.10</dc:title>
  <dc:creator>Olga OVTCHINNIKOVA</dc:creator>
  <cp:keywords>E/ECE/TRANS/505/Rev.2/Add.127/Amend.10</cp:keywords>
  <cp:lastModifiedBy>Olga Ovchinnikova</cp:lastModifiedBy>
  <cp:revision>3</cp:revision>
  <cp:lastPrinted>2021-01-27T10:51:00Z</cp:lastPrinted>
  <dcterms:created xsi:type="dcterms:W3CDTF">2021-01-27T10:51:00Z</dcterms:created>
  <dcterms:modified xsi:type="dcterms:W3CDTF">2021-01-27T10:51:00Z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