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7979D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7979D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979D7" w:rsidRDefault="00B56E9C" w:rsidP="007979D7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C65D6D" w:rsidP="008978E0">
            <w:pPr>
              <w:jc w:val="right"/>
            </w:pPr>
            <w:r w:rsidRPr="007979D7">
              <w:rPr>
                <w:sz w:val="40"/>
              </w:rPr>
              <w:t>ECE</w:t>
            </w:r>
            <w:r>
              <w:t>/TRANS/180/Add.</w:t>
            </w:r>
            <w:r w:rsidR="00605434">
              <w:t>6</w:t>
            </w:r>
            <w:r>
              <w:t>/Corr.</w:t>
            </w:r>
            <w:r w:rsidR="0039189A">
              <w:t>2</w:t>
            </w:r>
          </w:p>
        </w:tc>
      </w:tr>
      <w:tr w:rsidR="00B56E9C" w:rsidTr="007979D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56E9C" w:rsidP="007979D7">
            <w:pPr>
              <w:spacing w:before="120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7979D7" w:rsidRDefault="00B56E9C" w:rsidP="007979D7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7A54" w:rsidRDefault="00AC7A54" w:rsidP="007979D7">
            <w:pPr>
              <w:spacing w:line="240" w:lineRule="exact"/>
            </w:pPr>
          </w:p>
          <w:p w:rsidR="00B44AAC" w:rsidRDefault="00B44AAC" w:rsidP="007979D7">
            <w:pPr>
              <w:spacing w:line="240" w:lineRule="exact"/>
            </w:pPr>
          </w:p>
          <w:p w:rsidR="00C65D6D" w:rsidRDefault="00B44AAC" w:rsidP="007979D7">
            <w:pPr>
              <w:spacing w:line="240" w:lineRule="exact"/>
            </w:pPr>
            <w:r>
              <w:t>30</w:t>
            </w:r>
            <w:r w:rsidR="00C76123" w:rsidRPr="00132679">
              <w:t xml:space="preserve"> </w:t>
            </w:r>
            <w:r w:rsidR="00605434">
              <w:t>January</w:t>
            </w:r>
            <w:r w:rsidR="002E5036" w:rsidRPr="00132679">
              <w:t xml:space="preserve"> 20</w:t>
            </w:r>
            <w:r w:rsidR="00605434">
              <w:t>18</w:t>
            </w:r>
          </w:p>
          <w:p w:rsidR="00C65D6D" w:rsidRDefault="00C65D6D" w:rsidP="007979D7">
            <w:pPr>
              <w:spacing w:line="240" w:lineRule="exact"/>
            </w:pPr>
          </w:p>
          <w:p w:rsidR="00EA2A77" w:rsidRDefault="00EA2A77" w:rsidP="007979D7">
            <w:pPr>
              <w:spacing w:line="240" w:lineRule="exact"/>
            </w:pPr>
          </w:p>
        </w:tc>
      </w:tr>
    </w:tbl>
    <w:p w:rsidR="009B1B69" w:rsidRPr="00E874B2" w:rsidRDefault="00C65D6D" w:rsidP="009B1B69">
      <w:pPr>
        <w:pStyle w:val="HChG"/>
      </w:pPr>
      <w:r>
        <w:tab/>
      </w:r>
      <w:r>
        <w:tab/>
      </w:r>
      <w:r w:rsidR="009B1B69" w:rsidRPr="00B964A8">
        <w:t>Global registry</w:t>
      </w:r>
      <w:r w:rsidR="009B1B69" w:rsidRPr="00E874B2">
        <w:t xml:space="preserve"> </w:t>
      </w:r>
    </w:p>
    <w:p w:rsidR="009B1B69" w:rsidRDefault="00C93673" w:rsidP="00C93673">
      <w:pPr>
        <w:pStyle w:val="H1G"/>
      </w:pPr>
      <w:r>
        <w:tab/>
      </w:r>
      <w:r>
        <w:tab/>
      </w:r>
      <w:r w:rsidR="009B1B69">
        <w:t>Created on 18 November 2004, pursuant to Article 6 of the Agreement concerning the establishing of global technical regulations for wheeled vehicles, equipment and parts which can be fitted and/or be used on wheeled vehicles (ECE/TRANS/132 a</w:t>
      </w:r>
      <w:r>
        <w:t>nd Corr.1) done at Geneva on 25 </w:t>
      </w:r>
      <w:r w:rsidR="009B1B69">
        <w:t>June 1998</w:t>
      </w:r>
    </w:p>
    <w:p w:rsidR="00A45713" w:rsidRDefault="009B1B69" w:rsidP="009B1B69">
      <w:pPr>
        <w:pStyle w:val="HChG"/>
      </w:pPr>
      <w:r>
        <w:tab/>
      </w:r>
      <w:r>
        <w:tab/>
      </w:r>
      <w:r w:rsidRPr="00B964A8">
        <w:t>Addendum</w:t>
      </w:r>
      <w:r>
        <w:t xml:space="preserve"> </w:t>
      </w:r>
      <w:r w:rsidR="008978E0">
        <w:t>6</w:t>
      </w:r>
      <w:r w:rsidR="00A45713">
        <w:t xml:space="preserve">: </w:t>
      </w:r>
      <w:r w:rsidR="002C0D32">
        <w:t xml:space="preserve">UN </w:t>
      </w:r>
      <w:r w:rsidR="00A45713">
        <w:t xml:space="preserve">Global </w:t>
      </w:r>
      <w:r w:rsidR="002C0D32">
        <w:t>T</w:t>
      </w:r>
      <w:r w:rsidR="00A45713">
        <w:t xml:space="preserve">echnical </w:t>
      </w:r>
      <w:r w:rsidR="002C0D32">
        <w:t>R</w:t>
      </w:r>
      <w:r w:rsidR="00A45713">
        <w:t xml:space="preserve">egulation No. </w:t>
      </w:r>
      <w:r w:rsidR="008978E0">
        <w:t>6</w:t>
      </w:r>
    </w:p>
    <w:p w:rsidR="00150D2E" w:rsidRDefault="00C65D6D" w:rsidP="006F2844">
      <w:pPr>
        <w:pStyle w:val="H1G"/>
      </w:pPr>
      <w:r>
        <w:tab/>
      </w:r>
      <w:r>
        <w:tab/>
      </w:r>
      <w:r w:rsidR="0075755F">
        <w:t>Safety Glazing Materials for Motor Vehicles and Motor Vehicle Equipment</w:t>
      </w:r>
    </w:p>
    <w:p w:rsidR="00FC7D85" w:rsidRPr="00AE2B34" w:rsidRDefault="006F2844" w:rsidP="00F71B67">
      <w:pPr>
        <w:pStyle w:val="H23G"/>
      </w:pPr>
      <w:r>
        <w:tab/>
      </w:r>
      <w:r>
        <w:tab/>
      </w:r>
      <w:r w:rsidR="00A45713">
        <w:t>Corrigendum</w:t>
      </w:r>
      <w:r w:rsidR="00A71F68">
        <w:t xml:space="preserve"> </w:t>
      </w:r>
      <w:r w:rsidR="00605434">
        <w:t>2</w:t>
      </w:r>
    </w:p>
    <w:p w:rsidR="00C65D6D" w:rsidRPr="00D87D10" w:rsidRDefault="00A45713" w:rsidP="00A45713">
      <w:pPr>
        <w:pStyle w:val="SingleTxtG"/>
      </w:pPr>
      <w:r w:rsidRPr="00A45713">
        <w:t>Established in the Global Registry on</w:t>
      </w:r>
      <w:r w:rsidR="00FC7D85" w:rsidRPr="00A45713">
        <w:t xml:space="preserve"> </w:t>
      </w:r>
      <w:r w:rsidR="0075755F">
        <w:t>15</w:t>
      </w:r>
      <w:r w:rsidR="006A4A3D">
        <w:t xml:space="preserve"> </w:t>
      </w:r>
      <w:r w:rsidR="0075755F">
        <w:t>November 2017</w:t>
      </w:r>
    </w:p>
    <w:p w:rsidR="009B1B69" w:rsidRDefault="009B1B69" w:rsidP="00B02019">
      <w:pPr>
        <w:spacing w:after="2040" w:line="80" w:lineRule="atLeast"/>
        <w:jc w:val="center"/>
      </w:pPr>
      <w:r w:rsidRPr="005F6AB8">
        <w:t>_______________</w:t>
      </w:r>
    </w:p>
    <w:p w:rsidR="009B1B69" w:rsidRDefault="00C458BB" w:rsidP="009B1B69">
      <w:pPr>
        <w:pStyle w:val="SingleTxtG"/>
        <w:keepNext/>
        <w:jc w:val="center"/>
      </w:pPr>
      <w:r>
        <w:rPr>
          <w:noProof/>
          <w:lang w:eastAsia="zh-CN"/>
        </w:rPr>
        <w:drawing>
          <wp:inline distT="0" distB="0" distL="0" distR="0">
            <wp:extent cx="883920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69" w:rsidRDefault="009B1B69" w:rsidP="009B1B69">
      <w:pPr>
        <w:jc w:val="center"/>
        <w:rPr>
          <w:b/>
        </w:rPr>
      </w:pPr>
      <w:r>
        <w:rPr>
          <w:b/>
        </w:rPr>
        <w:t>UNITED NATIONS</w:t>
      </w:r>
    </w:p>
    <w:p w:rsidR="002C0D32" w:rsidRDefault="00C65D6D" w:rsidP="002C0D32">
      <w:pPr>
        <w:spacing w:after="120"/>
        <w:ind w:left="1134" w:right="1134"/>
        <w:jc w:val="both"/>
        <w:rPr>
          <w:rFonts w:eastAsia="Malgun Gothic"/>
          <w:i/>
        </w:rPr>
      </w:pPr>
      <w:bookmarkStart w:id="0" w:name="_GoBack"/>
      <w:bookmarkEnd w:id="0"/>
      <w:r>
        <w:rPr>
          <w:b/>
        </w:rPr>
        <w:br w:type="page"/>
      </w:r>
      <w:r w:rsidR="002C0D32" w:rsidRPr="00F37A12">
        <w:rPr>
          <w:rFonts w:eastAsia="Malgun Gothic"/>
          <w:i/>
        </w:rPr>
        <w:lastRenderedPageBreak/>
        <w:t xml:space="preserve">Part B, </w:t>
      </w:r>
      <w:r w:rsidR="002C0D32">
        <w:rPr>
          <w:rFonts w:eastAsia="Malgun Gothic"/>
          <w:i/>
        </w:rPr>
        <w:t>TEXT OF REGULATION</w:t>
      </w:r>
    </w:p>
    <w:p w:rsidR="002C0D32" w:rsidRPr="00F37A12" w:rsidRDefault="002C0D32" w:rsidP="002C0D32">
      <w:pPr>
        <w:spacing w:after="120"/>
        <w:ind w:left="1134" w:right="1134"/>
        <w:jc w:val="both"/>
        <w:rPr>
          <w:rFonts w:eastAsia="Malgun Gothic"/>
        </w:rPr>
      </w:pPr>
      <w:r>
        <w:rPr>
          <w:rFonts w:eastAsia="Malgun Gothic"/>
          <w:i/>
        </w:rPr>
        <w:t>P</w:t>
      </w:r>
      <w:r w:rsidRPr="00F37A12">
        <w:rPr>
          <w:rFonts w:eastAsia="Malgun Gothic"/>
          <w:i/>
        </w:rPr>
        <w:t>aragraph 2., Application/Scope</w:t>
      </w:r>
      <w:r w:rsidRPr="00F37A12">
        <w:rPr>
          <w:rFonts w:eastAsia="Malgun Gothic"/>
        </w:rPr>
        <w:t xml:space="preserve">, </w:t>
      </w:r>
      <w:r>
        <w:rPr>
          <w:rFonts w:eastAsia="Malgun Gothic"/>
        </w:rPr>
        <w:t>correct</w:t>
      </w:r>
      <w:r w:rsidRPr="00F37A12">
        <w:rPr>
          <w:rFonts w:eastAsia="Malgun Gothic"/>
        </w:rPr>
        <w:t xml:space="preserve"> to read:</w:t>
      </w:r>
    </w:p>
    <w:p w:rsidR="002C0D32" w:rsidRDefault="002C0D32" w:rsidP="002C0D32">
      <w:pPr>
        <w:spacing w:after="120" w:line="240" w:lineRule="auto"/>
        <w:ind w:left="2268" w:right="992" w:hanging="1134"/>
        <w:jc w:val="both"/>
        <w:rPr>
          <w:rFonts w:eastAsia="Malgun Gothic"/>
          <w:iCs/>
          <w:lang w:val="en-US"/>
        </w:rPr>
      </w:pPr>
      <w:r w:rsidRPr="00F37A12">
        <w:rPr>
          <w:rFonts w:eastAsia="Malgun Gothic"/>
          <w:iCs/>
          <w:lang w:val="en-US"/>
        </w:rPr>
        <w:t>"2.</w:t>
      </w:r>
      <w:r w:rsidRPr="00F37A12">
        <w:rPr>
          <w:rFonts w:eastAsia="Malgun Gothic"/>
          <w:iCs/>
          <w:lang w:val="en-US"/>
        </w:rPr>
        <w:tab/>
      </w:r>
      <w:r>
        <w:rPr>
          <w:rFonts w:eastAsia="Malgun Gothic"/>
          <w:iCs/>
          <w:lang w:val="en-US"/>
        </w:rPr>
        <w:t>APPLICATION/SCOPE</w:t>
      </w:r>
    </w:p>
    <w:p w:rsidR="002C0D32" w:rsidRPr="00F37A12" w:rsidRDefault="002C0D32" w:rsidP="002C0D32">
      <w:pPr>
        <w:spacing w:after="120" w:line="240" w:lineRule="auto"/>
        <w:ind w:left="2268" w:right="992" w:hanging="1134"/>
        <w:jc w:val="both"/>
        <w:rPr>
          <w:rFonts w:eastAsia="Malgun Gothic"/>
          <w:iCs/>
          <w:lang w:val="en-US"/>
        </w:rPr>
      </w:pPr>
      <w:r>
        <w:rPr>
          <w:rFonts w:eastAsia="Malgun Gothic"/>
          <w:iCs/>
          <w:lang w:val="en-US"/>
        </w:rPr>
        <w:tab/>
      </w:r>
      <w:r w:rsidRPr="00F37A12">
        <w:rPr>
          <w:rFonts w:eastAsia="Malgun Gothic"/>
          <w:iCs/>
          <w:lang w:val="en-US"/>
        </w:rPr>
        <w:t xml:space="preserve">This regulation applies to safety glazing intended for installation as windscreens or </w:t>
      </w:r>
      <w:r w:rsidRPr="00200F54">
        <w:rPr>
          <w:rFonts w:eastAsia="Malgun Gothic"/>
          <w:iCs/>
          <w:lang w:val="en-US"/>
        </w:rPr>
        <w:t>panes or as partitioning on</w:t>
      </w:r>
      <w:r w:rsidRPr="00F37A12">
        <w:rPr>
          <w:rFonts w:eastAsia="Malgun Gothic"/>
          <w:iCs/>
          <w:lang w:val="en-US"/>
        </w:rPr>
        <w:t xml:space="preserve"> Category 1 and 2 vehicles as defined in Special Resolution No. 1 (S.R.1) concerning the Common Definitions of Vehicle Categories, Masses and Dimensions, to the exclusion however of glazing for lighting and light-</w:t>
      </w:r>
      <w:proofErr w:type="spellStart"/>
      <w:r w:rsidRPr="00F37A12">
        <w:rPr>
          <w:rFonts w:eastAsia="Malgun Gothic"/>
          <w:iCs/>
          <w:lang w:val="en-US"/>
        </w:rPr>
        <w:t>signalling</w:t>
      </w:r>
      <w:proofErr w:type="spellEnd"/>
      <w:r w:rsidRPr="00F37A12">
        <w:rPr>
          <w:rFonts w:eastAsia="Malgun Gothic"/>
          <w:iCs/>
          <w:lang w:val="en-US"/>
        </w:rPr>
        <w:t xml:space="preserve"> devices and instrument panels, a</w:t>
      </w:r>
      <w:r>
        <w:rPr>
          <w:rFonts w:eastAsia="Malgun Gothic"/>
          <w:iCs/>
          <w:lang w:val="en-US"/>
        </w:rPr>
        <w:t>nd of bullet resistant glazing.</w:t>
      </w:r>
      <w:r w:rsidRPr="00F37A12">
        <w:rPr>
          <w:rFonts w:eastAsia="Malgun Gothic"/>
          <w:iCs/>
          <w:lang w:val="en-US"/>
        </w:rPr>
        <w:t xml:space="preserve"> In the case of double windows, each pane is considered a separate item of glazing."</w:t>
      </w:r>
    </w:p>
    <w:p w:rsidR="002C0D32" w:rsidRPr="00F37A12" w:rsidRDefault="002C0D32" w:rsidP="002C0D32">
      <w:pPr>
        <w:spacing w:after="120"/>
        <w:ind w:left="1134" w:right="1134"/>
        <w:jc w:val="both"/>
        <w:rPr>
          <w:rFonts w:eastAsia="Malgun Gothic"/>
        </w:rPr>
      </w:pPr>
      <w:r>
        <w:rPr>
          <w:rFonts w:eastAsia="Malgun Gothic"/>
          <w:i/>
        </w:rPr>
        <w:t>P</w:t>
      </w:r>
      <w:r w:rsidRPr="00F37A12">
        <w:rPr>
          <w:rFonts w:eastAsia="Malgun Gothic"/>
          <w:i/>
        </w:rPr>
        <w:t>aragraph 6.3.2.3.</w:t>
      </w:r>
      <w:r w:rsidRPr="00F37A12">
        <w:rPr>
          <w:rFonts w:eastAsia="Malgun Gothic"/>
        </w:rPr>
        <w:t xml:space="preserve">, </w:t>
      </w:r>
      <w:r>
        <w:rPr>
          <w:rFonts w:eastAsia="Malgun Gothic"/>
        </w:rPr>
        <w:t>correct to read:</w:t>
      </w:r>
    </w:p>
    <w:p w:rsidR="002C0D32" w:rsidRPr="00007048" w:rsidRDefault="002C0D32" w:rsidP="00B44AAC">
      <w:pPr>
        <w:spacing w:after="120" w:line="240" w:lineRule="auto"/>
        <w:ind w:left="2268" w:right="992" w:hanging="1134"/>
        <w:jc w:val="both"/>
        <w:rPr>
          <w:rFonts w:eastAsia="MS Mincho"/>
          <w:bCs/>
          <w:spacing w:val="-2"/>
          <w:lang w:val="en-US" w:eastAsia="ja-JP"/>
        </w:rPr>
      </w:pPr>
      <w:r w:rsidRPr="00F37A12">
        <w:rPr>
          <w:rFonts w:eastAsia="Malgun Gothic"/>
          <w:iCs/>
          <w:lang w:val="en-US"/>
        </w:rPr>
        <w:t>"6.3.2.3.</w:t>
      </w:r>
      <w:r w:rsidRPr="00F37A12">
        <w:rPr>
          <w:rFonts w:eastAsia="Malgun Gothic"/>
          <w:iCs/>
          <w:lang w:val="en-US"/>
        </w:rPr>
        <w:tab/>
      </w:r>
      <w:r w:rsidRPr="00200F54">
        <w:rPr>
          <w:rFonts w:eastAsia="Malgun Gothic"/>
          <w:iCs/>
          <w:lang w:val="en-US"/>
        </w:rPr>
        <w:t xml:space="preserve">The point of impact shall be within 25 mm of the </w:t>
      </w:r>
      <w:r w:rsidRPr="00200F54">
        <w:rPr>
          <w:rFonts w:eastAsia="Malgun Gothic"/>
          <w:lang w:val="en-US"/>
        </w:rPr>
        <w:t>geometric</w:t>
      </w:r>
      <w:r w:rsidRPr="00200F54">
        <w:rPr>
          <w:rFonts w:eastAsia="Malgun Gothic"/>
          <w:iCs/>
          <w:lang w:val="en-US"/>
        </w:rPr>
        <w:t xml:space="preserve"> </w:t>
      </w:r>
      <w:proofErr w:type="spellStart"/>
      <w:r w:rsidRPr="00200F54">
        <w:rPr>
          <w:rFonts w:eastAsia="Malgun Gothic"/>
          <w:iCs/>
          <w:lang w:val="en-US"/>
        </w:rPr>
        <w:t>centre</w:t>
      </w:r>
      <w:proofErr w:type="spellEnd"/>
      <w:r w:rsidRPr="00200F54">
        <w:rPr>
          <w:rFonts w:eastAsia="Malgun Gothic"/>
          <w:iCs/>
          <w:lang w:val="en-US"/>
        </w:rPr>
        <w:t xml:space="preserve"> of the </w:t>
      </w:r>
      <w:r w:rsidRPr="00200F54">
        <w:rPr>
          <w:rFonts w:eastAsia="Malgun Gothic"/>
          <w:lang w:val="en-US"/>
        </w:rPr>
        <w:t xml:space="preserve">test piece </w:t>
      </w:r>
      <w:r w:rsidRPr="00200F54">
        <w:rPr>
          <w:rFonts w:eastAsia="Malgun Gothic"/>
          <w:iCs/>
          <w:lang w:val="en-US"/>
        </w:rPr>
        <w:t xml:space="preserve">for a drop height less than or equal to 6 m, and within 50 mm of the </w:t>
      </w:r>
      <w:proofErr w:type="spellStart"/>
      <w:r w:rsidRPr="00200F54">
        <w:rPr>
          <w:rFonts w:eastAsia="Malgun Gothic"/>
          <w:iCs/>
          <w:lang w:val="en-US"/>
        </w:rPr>
        <w:t>centre</w:t>
      </w:r>
      <w:proofErr w:type="spellEnd"/>
      <w:r w:rsidRPr="00200F54">
        <w:rPr>
          <w:rFonts w:eastAsia="Malgun Gothic"/>
          <w:iCs/>
          <w:lang w:val="en-US"/>
        </w:rPr>
        <w:t xml:space="preserve"> of the </w:t>
      </w:r>
      <w:r w:rsidRPr="00200F54">
        <w:rPr>
          <w:rFonts w:eastAsia="Malgun Gothic"/>
          <w:lang w:val="en-US"/>
        </w:rPr>
        <w:t>test piece</w:t>
      </w:r>
      <w:r w:rsidRPr="00200F54">
        <w:rPr>
          <w:rFonts w:eastAsia="Malgun Gothic"/>
          <w:iCs/>
          <w:lang w:val="en-US"/>
        </w:rPr>
        <w:t xml:space="preserve"> for a drop height greater than 6 m</w:t>
      </w:r>
      <w:r w:rsidRPr="00F37A12">
        <w:rPr>
          <w:rFonts w:eastAsia="Malgun Gothic"/>
          <w:iCs/>
          <w:lang w:val="en-US"/>
        </w:rPr>
        <w:t>."</w:t>
      </w:r>
    </w:p>
    <w:p w:rsidR="00B02019" w:rsidRPr="002C0D32" w:rsidRDefault="002C0D32" w:rsidP="002C0D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2019" w:rsidRPr="002C0D32" w:rsidSect="00C65D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69" w:rsidRDefault="001B2B69"/>
  </w:endnote>
  <w:endnote w:type="continuationSeparator" w:id="0">
    <w:p w:rsidR="001B2B69" w:rsidRDefault="001B2B69"/>
  </w:endnote>
  <w:endnote w:type="continuationNotice" w:id="1">
    <w:p w:rsidR="001B2B69" w:rsidRDefault="001B2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C2" w:rsidRPr="00C65D6D" w:rsidRDefault="007D57C2" w:rsidP="00C65D6D">
    <w:pPr>
      <w:pStyle w:val="Footer"/>
      <w:tabs>
        <w:tab w:val="right" w:pos="9638"/>
      </w:tabs>
      <w:rPr>
        <w:sz w:val="18"/>
      </w:rPr>
    </w:pPr>
    <w:r w:rsidRPr="00C65D6D">
      <w:rPr>
        <w:b/>
        <w:sz w:val="18"/>
      </w:rPr>
      <w:fldChar w:fldCharType="begin"/>
    </w:r>
    <w:r w:rsidRPr="00C65D6D">
      <w:rPr>
        <w:b/>
        <w:sz w:val="18"/>
      </w:rPr>
      <w:instrText xml:space="preserve"> PAGE  \* MERGEFORMAT </w:instrText>
    </w:r>
    <w:r w:rsidRPr="00C65D6D">
      <w:rPr>
        <w:b/>
        <w:sz w:val="18"/>
      </w:rPr>
      <w:fldChar w:fldCharType="separate"/>
    </w:r>
    <w:r w:rsidR="00394DBB">
      <w:rPr>
        <w:b/>
        <w:noProof/>
        <w:sz w:val="18"/>
      </w:rPr>
      <w:t>2</w:t>
    </w:r>
    <w:r w:rsidRPr="00C65D6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C2" w:rsidRPr="00C65D6D" w:rsidRDefault="007D57C2" w:rsidP="00C65D6D">
    <w:pPr>
      <w:pStyle w:val="Footer"/>
      <w:tabs>
        <w:tab w:val="right" w:pos="9638"/>
      </w:tabs>
      <w:rPr>
        <w:b/>
        <w:sz w:val="18"/>
      </w:rPr>
    </w:pPr>
    <w:r>
      <w:tab/>
    </w:r>
    <w:r w:rsidRPr="00C65D6D">
      <w:rPr>
        <w:b/>
        <w:sz w:val="18"/>
      </w:rPr>
      <w:fldChar w:fldCharType="begin"/>
    </w:r>
    <w:r w:rsidRPr="00C65D6D">
      <w:rPr>
        <w:b/>
        <w:sz w:val="18"/>
      </w:rPr>
      <w:instrText xml:space="preserve"> PAGE  \* MERGEFORMAT </w:instrText>
    </w:r>
    <w:r w:rsidRPr="00C65D6D">
      <w:rPr>
        <w:b/>
        <w:sz w:val="18"/>
      </w:rPr>
      <w:fldChar w:fldCharType="separate"/>
    </w:r>
    <w:r w:rsidR="008978E0">
      <w:rPr>
        <w:b/>
        <w:noProof/>
        <w:sz w:val="18"/>
      </w:rPr>
      <w:t>3</w:t>
    </w:r>
    <w:r w:rsidRPr="00C65D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31" w:rsidRDefault="004A4531" w:rsidP="004A4531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5472684</wp:posOffset>
          </wp:positionH>
          <wp:positionV relativeFrom="margin">
            <wp:posOffset>7923022</wp:posOffset>
          </wp:positionV>
          <wp:extent cx="638175" cy="638175"/>
          <wp:effectExtent l="0" t="0" r="9525" b="9525"/>
          <wp:wrapNone/>
          <wp:docPr id="2" name="Picture 1" descr="https://undocs.org/m2/QRCode.ashx?DS=ECE/TRANS/180/Add.6/Corr.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180/Add.6/Corr.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margin">
            <wp:posOffset>4442460</wp:posOffset>
          </wp:positionH>
          <wp:positionV relativeFrom="margin">
            <wp:posOffset>8187690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4531" w:rsidRDefault="004A4531" w:rsidP="004A4531">
    <w:pPr>
      <w:pStyle w:val="Footer"/>
      <w:ind w:right="1134"/>
      <w:rPr>
        <w:sz w:val="20"/>
      </w:rPr>
    </w:pPr>
    <w:r>
      <w:rPr>
        <w:sz w:val="20"/>
      </w:rPr>
      <w:t>GE.18-01364(E)</w:t>
    </w:r>
  </w:p>
  <w:p w:rsidR="004A4531" w:rsidRPr="004A4531" w:rsidRDefault="004A4531" w:rsidP="004A453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69" w:rsidRPr="000B175B" w:rsidRDefault="001B2B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B2B69" w:rsidRPr="00FC68B7" w:rsidRDefault="001B2B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B2B69" w:rsidRDefault="001B2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C2" w:rsidRPr="00C65D6D" w:rsidRDefault="008978E0">
    <w:pPr>
      <w:pStyle w:val="Header"/>
    </w:pPr>
    <w:r>
      <w:t>ECE/TRANS/180/Add.6</w:t>
    </w:r>
    <w:r w:rsidR="0039189A">
      <w:t>/Corr.2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C2" w:rsidRPr="00C65D6D" w:rsidRDefault="008978E0" w:rsidP="00C65D6D">
    <w:pPr>
      <w:pStyle w:val="Header"/>
      <w:jc w:val="right"/>
    </w:pPr>
    <w:r>
      <w:t>ECE/TRANS/180/Add.</w:t>
    </w:r>
    <w:r w:rsidR="00605434">
      <w:t>6</w:t>
    </w:r>
    <w:r w:rsidR="007D57C2">
      <w:t>/Corr.</w:t>
    </w:r>
    <w:r w:rsidR="0039189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51D6"/>
    <w:multiLevelType w:val="hybridMultilevel"/>
    <w:tmpl w:val="FF9232A2"/>
    <w:lvl w:ilvl="0" w:tplc="D2020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8B0D0">
      <w:start w:val="138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CA3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866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81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45C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8B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8E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00F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0339CE"/>
    <w:multiLevelType w:val="multilevel"/>
    <w:tmpl w:val="0F9ADEDA"/>
    <w:lvl w:ilvl="0">
      <w:start w:val="1"/>
      <w:numFmt w:val="low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4" w15:restartNumberingAfterBreak="0">
    <w:nsid w:val="158E1447"/>
    <w:multiLevelType w:val="hybridMultilevel"/>
    <w:tmpl w:val="280CD758"/>
    <w:lvl w:ilvl="0" w:tplc="13340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865978"/>
    <w:multiLevelType w:val="hybridMultilevel"/>
    <w:tmpl w:val="8716B8F8"/>
    <w:lvl w:ilvl="0" w:tplc="C9F084E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4424A9"/>
    <w:multiLevelType w:val="hybridMultilevel"/>
    <w:tmpl w:val="221618AC"/>
    <w:lvl w:ilvl="0" w:tplc="1BDE7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C04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DA462A">
      <w:start w:val="1236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17C07F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E08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44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9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6A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2B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3325"/>
    <w:multiLevelType w:val="hybridMultilevel"/>
    <w:tmpl w:val="3B522F48"/>
    <w:lvl w:ilvl="0" w:tplc="8DBA9B0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06EF8"/>
    <w:multiLevelType w:val="hybridMultilevel"/>
    <w:tmpl w:val="FE349C46"/>
    <w:lvl w:ilvl="0" w:tplc="DECE2B72">
      <w:start w:val="1"/>
      <w:numFmt w:val="lowerLetter"/>
      <w:lvlText w:val="(%1)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25008"/>
    <w:multiLevelType w:val="multilevel"/>
    <w:tmpl w:val="E2C89EFE"/>
    <w:lvl w:ilvl="0">
      <w:start w:val="3"/>
      <w:numFmt w:val="lowerRoman"/>
      <w:lvlText w:val="(%1)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2" w15:restartNumberingAfterBreak="0">
    <w:nsid w:val="26F5380F"/>
    <w:multiLevelType w:val="hybridMultilevel"/>
    <w:tmpl w:val="DFF076C6"/>
    <w:lvl w:ilvl="0" w:tplc="5BC406A2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 w15:restartNumberingAfterBreak="0">
    <w:nsid w:val="2921064C"/>
    <w:multiLevelType w:val="hybridMultilevel"/>
    <w:tmpl w:val="7F72A984"/>
    <w:lvl w:ilvl="0" w:tplc="8DEAE346">
      <w:start w:val="5"/>
      <w:numFmt w:val="lowerRoman"/>
      <w:lvlText w:val="(%1)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4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5" w15:restartNumberingAfterBreak="0">
    <w:nsid w:val="385C6382"/>
    <w:multiLevelType w:val="multilevel"/>
    <w:tmpl w:val="7F72A984"/>
    <w:lvl w:ilvl="0">
      <w:start w:val="5"/>
      <w:numFmt w:val="lowerRoman"/>
      <w:lvlText w:val="(%1)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6" w15:restartNumberingAfterBreak="0">
    <w:nsid w:val="42073861"/>
    <w:multiLevelType w:val="hybridMultilevel"/>
    <w:tmpl w:val="B6706DCC"/>
    <w:lvl w:ilvl="0" w:tplc="ADBC90DC">
      <w:start w:val="3"/>
      <w:numFmt w:val="lowerRoman"/>
      <w:lvlText w:val="(%1)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7" w15:restartNumberingAfterBreak="0">
    <w:nsid w:val="48007EFB"/>
    <w:multiLevelType w:val="hybridMultilevel"/>
    <w:tmpl w:val="06AE8D06"/>
    <w:lvl w:ilvl="0" w:tplc="1CE6F9F6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 w15:restartNumberingAfterBreak="0">
    <w:nsid w:val="49295FBF"/>
    <w:multiLevelType w:val="hybridMultilevel"/>
    <w:tmpl w:val="57A0010A"/>
    <w:lvl w:ilvl="0" w:tplc="75BE5AF2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 w15:restartNumberingAfterBreak="0">
    <w:nsid w:val="4A5151CA"/>
    <w:multiLevelType w:val="hybridMultilevel"/>
    <w:tmpl w:val="43BC0988"/>
    <w:lvl w:ilvl="0" w:tplc="F9ACE66C">
      <w:start w:val="4"/>
      <w:numFmt w:val="lowerLetter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 w15:restartNumberingAfterBreak="0">
    <w:nsid w:val="50A1005C"/>
    <w:multiLevelType w:val="hybridMultilevel"/>
    <w:tmpl w:val="A4EC67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923BC"/>
    <w:multiLevelType w:val="hybridMultilevel"/>
    <w:tmpl w:val="0F9ADEDA"/>
    <w:lvl w:ilvl="0" w:tplc="04090019">
      <w:start w:val="1"/>
      <w:numFmt w:val="low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2" w15:restartNumberingAfterBreak="0">
    <w:nsid w:val="58504A24"/>
    <w:multiLevelType w:val="hybridMultilevel"/>
    <w:tmpl w:val="67440164"/>
    <w:lvl w:ilvl="0" w:tplc="C3460D80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212089A"/>
    <w:multiLevelType w:val="multilevel"/>
    <w:tmpl w:val="F280A4AA"/>
    <w:lvl w:ilvl="0">
      <w:start w:val="5"/>
      <w:numFmt w:val="lowerRoman"/>
      <w:lvlText w:val="(%1)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D5A56"/>
    <w:multiLevelType w:val="hybridMultilevel"/>
    <w:tmpl w:val="2D629876"/>
    <w:lvl w:ilvl="0" w:tplc="3CA4F10E">
      <w:start w:val="3"/>
      <w:numFmt w:val="lowerRoman"/>
      <w:lvlText w:val="(%1)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7" w15:restartNumberingAfterBreak="0">
    <w:nsid w:val="733B5E82"/>
    <w:multiLevelType w:val="hybridMultilevel"/>
    <w:tmpl w:val="F280A4AA"/>
    <w:lvl w:ilvl="0" w:tplc="B3124754">
      <w:start w:val="5"/>
      <w:numFmt w:val="lowerRoman"/>
      <w:lvlText w:val="(%1)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8" w15:restartNumberingAfterBreak="0">
    <w:nsid w:val="752B5692"/>
    <w:multiLevelType w:val="hybridMultilevel"/>
    <w:tmpl w:val="1F66D580"/>
    <w:lvl w:ilvl="0" w:tplc="59BC040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378E5C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F2A84"/>
    <w:multiLevelType w:val="hybridMultilevel"/>
    <w:tmpl w:val="7AC8C7D2"/>
    <w:lvl w:ilvl="0" w:tplc="A5D08F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5"/>
  </w:num>
  <w:num w:numId="13">
    <w:abstractNumId w:val="12"/>
  </w:num>
  <w:num w:numId="14">
    <w:abstractNumId w:val="35"/>
  </w:num>
  <w:num w:numId="15">
    <w:abstractNumId w:val="39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  <w:num w:numId="21">
    <w:abstractNumId w:val="29"/>
  </w:num>
  <w:num w:numId="22">
    <w:abstractNumId w:val="38"/>
  </w:num>
  <w:num w:numId="23">
    <w:abstractNumId w:val="40"/>
  </w:num>
  <w:num w:numId="24">
    <w:abstractNumId w:val="16"/>
  </w:num>
  <w:num w:numId="25">
    <w:abstractNumId w:val="10"/>
  </w:num>
  <w:num w:numId="26">
    <w:abstractNumId w:val="30"/>
  </w:num>
  <w:num w:numId="27">
    <w:abstractNumId w:val="24"/>
  </w:num>
  <w:num w:numId="28">
    <w:abstractNumId w:val="20"/>
  </w:num>
  <w:num w:numId="29">
    <w:abstractNumId w:val="23"/>
  </w:num>
  <w:num w:numId="30">
    <w:abstractNumId w:val="31"/>
  </w:num>
  <w:num w:numId="31">
    <w:abstractNumId w:val="32"/>
  </w:num>
  <w:num w:numId="32">
    <w:abstractNumId w:val="27"/>
  </w:num>
  <w:num w:numId="33">
    <w:abstractNumId w:val="28"/>
  </w:num>
  <w:num w:numId="34">
    <w:abstractNumId w:val="22"/>
  </w:num>
  <w:num w:numId="35">
    <w:abstractNumId w:val="25"/>
  </w:num>
  <w:num w:numId="36">
    <w:abstractNumId w:val="21"/>
  </w:num>
  <w:num w:numId="37">
    <w:abstractNumId w:val="37"/>
  </w:num>
  <w:num w:numId="38">
    <w:abstractNumId w:val="34"/>
  </w:num>
  <w:num w:numId="39">
    <w:abstractNumId w:val="13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D6D"/>
    <w:rsid w:val="00004B62"/>
    <w:rsid w:val="0003021C"/>
    <w:rsid w:val="000433F0"/>
    <w:rsid w:val="00046B1F"/>
    <w:rsid w:val="00050F6B"/>
    <w:rsid w:val="00052635"/>
    <w:rsid w:val="00057E97"/>
    <w:rsid w:val="000646F4"/>
    <w:rsid w:val="00072BB6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6221"/>
    <w:rsid w:val="000E0415"/>
    <w:rsid w:val="000E0456"/>
    <w:rsid w:val="001103AA"/>
    <w:rsid w:val="0011666B"/>
    <w:rsid w:val="00120767"/>
    <w:rsid w:val="00132679"/>
    <w:rsid w:val="00150D2E"/>
    <w:rsid w:val="00152B33"/>
    <w:rsid w:val="00153F2C"/>
    <w:rsid w:val="00165F3A"/>
    <w:rsid w:val="00182290"/>
    <w:rsid w:val="001A042F"/>
    <w:rsid w:val="001A3955"/>
    <w:rsid w:val="001A6B2A"/>
    <w:rsid w:val="001B1B6A"/>
    <w:rsid w:val="001B2B69"/>
    <w:rsid w:val="001B4B04"/>
    <w:rsid w:val="001C6663"/>
    <w:rsid w:val="001C7895"/>
    <w:rsid w:val="001D0C8C"/>
    <w:rsid w:val="001D1419"/>
    <w:rsid w:val="001D26DF"/>
    <w:rsid w:val="001D3A03"/>
    <w:rsid w:val="001E4FA2"/>
    <w:rsid w:val="001E7B67"/>
    <w:rsid w:val="00202DA8"/>
    <w:rsid w:val="002064DA"/>
    <w:rsid w:val="00211E0B"/>
    <w:rsid w:val="0023797C"/>
    <w:rsid w:val="0024772E"/>
    <w:rsid w:val="0025101C"/>
    <w:rsid w:val="002517D6"/>
    <w:rsid w:val="00267F5F"/>
    <w:rsid w:val="00275B91"/>
    <w:rsid w:val="00286B4D"/>
    <w:rsid w:val="0028730C"/>
    <w:rsid w:val="002A0670"/>
    <w:rsid w:val="002C0D32"/>
    <w:rsid w:val="002C6047"/>
    <w:rsid w:val="002D4643"/>
    <w:rsid w:val="002E5036"/>
    <w:rsid w:val="002F175C"/>
    <w:rsid w:val="002F7DE0"/>
    <w:rsid w:val="00302E18"/>
    <w:rsid w:val="00317086"/>
    <w:rsid w:val="003229D8"/>
    <w:rsid w:val="003457DE"/>
    <w:rsid w:val="00352709"/>
    <w:rsid w:val="003619B5"/>
    <w:rsid w:val="00361AC3"/>
    <w:rsid w:val="00365763"/>
    <w:rsid w:val="00371178"/>
    <w:rsid w:val="0037756F"/>
    <w:rsid w:val="0039189A"/>
    <w:rsid w:val="00392E47"/>
    <w:rsid w:val="00394DBB"/>
    <w:rsid w:val="003A6810"/>
    <w:rsid w:val="003C2CC4"/>
    <w:rsid w:val="003C534D"/>
    <w:rsid w:val="003D4B23"/>
    <w:rsid w:val="003D693A"/>
    <w:rsid w:val="003E130E"/>
    <w:rsid w:val="003F6B3E"/>
    <w:rsid w:val="00401003"/>
    <w:rsid w:val="00402C14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A4531"/>
    <w:rsid w:val="004C2461"/>
    <w:rsid w:val="004C727D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19BB"/>
    <w:rsid w:val="005B320C"/>
    <w:rsid w:val="005B3DB3"/>
    <w:rsid w:val="005B4E13"/>
    <w:rsid w:val="005C342F"/>
    <w:rsid w:val="005C7AD4"/>
    <w:rsid w:val="005C7D1E"/>
    <w:rsid w:val="005E46F8"/>
    <w:rsid w:val="005F3781"/>
    <w:rsid w:val="005F7B75"/>
    <w:rsid w:val="006001EE"/>
    <w:rsid w:val="00605042"/>
    <w:rsid w:val="00605434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A4A3D"/>
    <w:rsid w:val="006C3589"/>
    <w:rsid w:val="006C442F"/>
    <w:rsid w:val="006D2ACC"/>
    <w:rsid w:val="006D37AF"/>
    <w:rsid w:val="006D51D0"/>
    <w:rsid w:val="006D5FB9"/>
    <w:rsid w:val="006D658E"/>
    <w:rsid w:val="006E564B"/>
    <w:rsid w:val="006E7191"/>
    <w:rsid w:val="006F2844"/>
    <w:rsid w:val="006F4497"/>
    <w:rsid w:val="006F7782"/>
    <w:rsid w:val="00703577"/>
    <w:rsid w:val="00705894"/>
    <w:rsid w:val="0072632A"/>
    <w:rsid w:val="007327D5"/>
    <w:rsid w:val="0075755F"/>
    <w:rsid w:val="007629C8"/>
    <w:rsid w:val="0077047D"/>
    <w:rsid w:val="00774478"/>
    <w:rsid w:val="007945C1"/>
    <w:rsid w:val="007979D7"/>
    <w:rsid w:val="007B6BA5"/>
    <w:rsid w:val="007C3390"/>
    <w:rsid w:val="007C4F4B"/>
    <w:rsid w:val="007D57C2"/>
    <w:rsid w:val="007E01E9"/>
    <w:rsid w:val="007E63F3"/>
    <w:rsid w:val="007F6611"/>
    <w:rsid w:val="00811920"/>
    <w:rsid w:val="00815AD0"/>
    <w:rsid w:val="00815EDB"/>
    <w:rsid w:val="008242D7"/>
    <w:rsid w:val="008257B1"/>
    <w:rsid w:val="00832334"/>
    <w:rsid w:val="008342A5"/>
    <w:rsid w:val="00843767"/>
    <w:rsid w:val="00854307"/>
    <w:rsid w:val="008679D9"/>
    <w:rsid w:val="00872816"/>
    <w:rsid w:val="00887784"/>
    <w:rsid w:val="008878DE"/>
    <w:rsid w:val="008978E0"/>
    <w:rsid w:val="008979B1"/>
    <w:rsid w:val="008A1ED5"/>
    <w:rsid w:val="008A603F"/>
    <w:rsid w:val="008A6B25"/>
    <w:rsid w:val="008A6C4F"/>
    <w:rsid w:val="008B2335"/>
    <w:rsid w:val="008B2E36"/>
    <w:rsid w:val="008B6038"/>
    <w:rsid w:val="008C499F"/>
    <w:rsid w:val="008C7ECD"/>
    <w:rsid w:val="008E0678"/>
    <w:rsid w:val="008F31D2"/>
    <w:rsid w:val="00915EF6"/>
    <w:rsid w:val="009223CA"/>
    <w:rsid w:val="0092306A"/>
    <w:rsid w:val="009300BB"/>
    <w:rsid w:val="00940F93"/>
    <w:rsid w:val="009448C3"/>
    <w:rsid w:val="00965912"/>
    <w:rsid w:val="009760F3"/>
    <w:rsid w:val="00976CFB"/>
    <w:rsid w:val="009934CF"/>
    <w:rsid w:val="009A0830"/>
    <w:rsid w:val="009A0E8D"/>
    <w:rsid w:val="009B1B69"/>
    <w:rsid w:val="009B26E7"/>
    <w:rsid w:val="009B64BB"/>
    <w:rsid w:val="009D10CC"/>
    <w:rsid w:val="009D61B9"/>
    <w:rsid w:val="00A00697"/>
    <w:rsid w:val="00A00A3F"/>
    <w:rsid w:val="00A01489"/>
    <w:rsid w:val="00A14A13"/>
    <w:rsid w:val="00A3026E"/>
    <w:rsid w:val="00A32FAC"/>
    <w:rsid w:val="00A338F1"/>
    <w:rsid w:val="00A35BE0"/>
    <w:rsid w:val="00A404C6"/>
    <w:rsid w:val="00A45713"/>
    <w:rsid w:val="00A56EAD"/>
    <w:rsid w:val="00A6129C"/>
    <w:rsid w:val="00A71F68"/>
    <w:rsid w:val="00A72F22"/>
    <w:rsid w:val="00A7360F"/>
    <w:rsid w:val="00A748A6"/>
    <w:rsid w:val="00A769F4"/>
    <w:rsid w:val="00A776B4"/>
    <w:rsid w:val="00A94361"/>
    <w:rsid w:val="00AA293C"/>
    <w:rsid w:val="00AA5BF4"/>
    <w:rsid w:val="00AA7037"/>
    <w:rsid w:val="00AB7003"/>
    <w:rsid w:val="00AC09B3"/>
    <w:rsid w:val="00AC7A54"/>
    <w:rsid w:val="00AE3118"/>
    <w:rsid w:val="00AE5771"/>
    <w:rsid w:val="00AE6565"/>
    <w:rsid w:val="00B02019"/>
    <w:rsid w:val="00B161B2"/>
    <w:rsid w:val="00B30179"/>
    <w:rsid w:val="00B421C1"/>
    <w:rsid w:val="00B44AAC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C2F26"/>
    <w:rsid w:val="00BC3FA0"/>
    <w:rsid w:val="00BC74E9"/>
    <w:rsid w:val="00BD7308"/>
    <w:rsid w:val="00BF1B46"/>
    <w:rsid w:val="00BF68A8"/>
    <w:rsid w:val="00BF7677"/>
    <w:rsid w:val="00C11A03"/>
    <w:rsid w:val="00C22C0C"/>
    <w:rsid w:val="00C4527F"/>
    <w:rsid w:val="00C458BB"/>
    <w:rsid w:val="00C463DD"/>
    <w:rsid w:val="00C4724C"/>
    <w:rsid w:val="00C629A0"/>
    <w:rsid w:val="00C64629"/>
    <w:rsid w:val="00C659EA"/>
    <w:rsid w:val="00C65D6D"/>
    <w:rsid w:val="00C745C3"/>
    <w:rsid w:val="00C76123"/>
    <w:rsid w:val="00C93673"/>
    <w:rsid w:val="00C96DF2"/>
    <w:rsid w:val="00CA2848"/>
    <w:rsid w:val="00CB3E03"/>
    <w:rsid w:val="00CD4AA6"/>
    <w:rsid w:val="00CE4A8F"/>
    <w:rsid w:val="00CF0748"/>
    <w:rsid w:val="00CF3A8A"/>
    <w:rsid w:val="00D16A96"/>
    <w:rsid w:val="00D2031B"/>
    <w:rsid w:val="00D248B6"/>
    <w:rsid w:val="00D25FE2"/>
    <w:rsid w:val="00D26E07"/>
    <w:rsid w:val="00D43252"/>
    <w:rsid w:val="00D47EEA"/>
    <w:rsid w:val="00D53AFC"/>
    <w:rsid w:val="00D773DF"/>
    <w:rsid w:val="00D87D10"/>
    <w:rsid w:val="00D93629"/>
    <w:rsid w:val="00D95303"/>
    <w:rsid w:val="00D978C6"/>
    <w:rsid w:val="00DA3C1C"/>
    <w:rsid w:val="00DC6D39"/>
    <w:rsid w:val="00DD38C1"/>
    <w:rsid w:val="00DD709F"/>
    <w:rsid w:val="00DF21FB"/>
    <w:rsid w:val="00E046DF"/>
    <w:rsid w:val="00E17D29"/>
    <w:rsid w:val="00E22B0C"/>
    <w:rsid w:val="00E254FF"/>
    <w:rsid w:val="00E27346"/>
    <w:rsid w:val="00E40A45"/>
    <w:rsid w:val="00E40B73"/>
    <w:rsid w:val="00E44D63"/>
    <w:rsid w:val="00E560CA"/>
    <w:rsid w:val="00E57116"/>
    <w:rsid w:val="00E71BC8"/>
    <w:rsid w:val="00E7260F"/>
    <w:rsid w:val="00E73F5D"/>
    <w:rsid w:val="00E77E4E"/>
    <w:rsid w:val="00E96630"/>
    <w:rsid w:val="00EA0FE3"/>
    <w:rsid w:val="00EA2A77"/>
    <w:rsid w:val="00EB264D"/>
    <w:rsid w:val="00EB5810"/>
    <w:rsid w:val="00EC2051"/>
    <w:rsid w:val="00EC55AC"/>
    <w:rsid w:val="00ED7A2A"/>
    <w:rsid w:val="00EF1D7F"/>
    <w:rsid w:val="00F31E5F"/>
    <w:rsid w:val="00F551E0"/>
    <w:rsid w:val="00F6100A"/>
    <w:rsid w:val="00F71B67"/>
    <w:rsid w:val="00F80E07"/>
    <w:rsid w:val="00F93781"/>
    <w:rsid w:val="00FB613B"/>
    <w:rsid w:val="00FC68B7"/>
    <w:rsid w:val="00FC7D85"/>
    <w:rsid w:val="00FD3F98"/>
    <w:rsid w:val="00FE106A"/>
    <w:rsid w:val="00FE7450"/>
    <w:rsid w:val="00FF145D"/>
    <w:rsid w:val="00FF7B4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E5064A23-6E68-409B-B493-BECA8061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C65D6D"/>
    <w:rPr>
      <w:lang w:val="fr-CH" w:eastAsia="en-US" w:bidi="ar-SA"/>
    </w:rPr>
  </w:style>
  <w:style w:type="character" w:customStyle="1" w:styleId="HChGChar">
    <w:name w:val="_ H _Ch_G Char"/>
    <w:link w:val="HChG"/>
    <w:rsid w:val="006F2844"/>
    <w:rPr>
      <w:b/>
      <w:sz w:val="28"/>
      <w:lang w:val="en-GB" w:eastAsia="en-US" w:bidi="ar-SA"/>
    </w:rPr>
  </w:style>
  <w:style w:type="paragraph" w:styleId="TOC1">
    <w:name w:val="toc 1"/>
    <w:basedOn w:val="Normal"/>
    <w:next w:val="Normal"/>
    <w:autoRedefine/>
    <w:semiHidden/>
    <w:rsid w:val="00A45713"/>
    <w:pPr>
      <w:tabs>
        <w:tab w:val="left" w:pos="567"/>
        <w:tab w:val="left" w:leader="dot" w:pos="9356"/>
      </w:tabs>
      <w:suppressAutoHyphens w:val="0"/>
      <w:spacing w:line="240" w:lineRule="auto"/>
    </w:pPr>
    <w:rPr>
      <w:sz w:val="24"/>
      <w:szCs w:val="24"/>
    </w:rPr>
  </w:style>
  <w:style w:type="character" w:customStyle="1" w:styleId="FootnoteTextChar1">
    <w:name w:val="Footnote Text Char1"/>
    <w:aliases w:val="5_G Char,PP Char,Footnote Text Char Char"/>
    <w:link w:val="FootnoteText"/>
    <w:semiHidden/>
    <w:rsid w:val="007D57C2"/>
    <w:rPr>
      <w:sz w:val="18"/>
      <w:lang w:val="en-GB" w:eastAsia="en-US" w:bidi="ar-SA"/>
    </w:rPr>
  </w:style>
  <w:style w:type="paragraph" w:customStyle="1" w:styleId="NormalLeft">
    <w:name w:val="Normal Left"/>
    <w:basedOn w:val="Normal"/>
    <w:rsid w:val="007D57C2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Heading1Char">
    <w:name w:val="Heading 1 Char"/>
    <w:aliases w:val="Table_G Char"/>
    <w:basedOn w:val="SingleTxtGChar"/>
    <w:link w:val="Heading1"/>
    <w:rsid w:val="007D57C2"/>
    <w:rPr>
      <w:lang w:val="en-GB" w:eastAsia="en-US" w:bidi="ar-SA"/>
    </w:rPr>
  </w:style>
  <w:style w:type="character" w:customStyle="1" w:styleId="NormalWebChar">
    <w:name w:val="Normal (Web) Char"/>
    <w:link w:val="NormalWeb"/>
    <w:rsid w:val="007D57C2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7D57C2"/>
    <w:rPr>
      <w:rFonts w:ascii="Tahoma" w:hAnsi="Tahoma" w:cs="Tahoma"/>
      <w:sz w:val="16"/>
      <w:szCs w:val="16"/>
    </w:rPr>
  </w:style>
  <w:style w:type="paragraph" w:customStyle="1" w:styleId="Rom2">
    <w:name w:val="Rom2"/>
    <w:basedOn w:val="Normal"/>
    <w:rsid w:val="007D57C2"/>
    <w:pPr>
      <w:numPr>
        <w:numId w:val="27"/>
      </w:numPr>
      <w:suppressAutoHyphens w:val="0"/>
      <w:spacing w:after="240" w:line="240" w:lineRule="auto"/>
    </w:pPr>
    <w:rPr>
      <w:sz w:val="24"/>
    </w:rPr>
  </w:style>
  <w:style w:type="character" w:customStyle="1" w:styleId="FooterChar">
    <w:name w:val="Footer Char"/>
    <w:aliases w:val="3_G Char"/>
    <w:link w:val="Footer"/>
    <w:semiHidden/>
    <w:rsid w:val="007D57C2"/>
    <w:rPr>
      <w:sz w:val="16"/>
      <w:lang w:val="en-GB" w:eastAsia="en-US" w:bidi="ar-SA"/>
    </w:rPr>
  </w:style>
  <w:style w:type="paragraph" w:styleId="ListParagraph">
    <w:name w:val="List Paragraph"/>
    <w:basedOn w:val="Normal"/>
    <w:qFormat/>
    <w:rsid w:val="007D57C2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CharChar11">
    <w:name w:val="Char Char11"/>
    <w:rsid w:val="007D57C2"/>
    <w:rPr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grange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86F1D-B6B6-424B-A243-C89B595CEBCC}"/>
</file>

<file path=customXml/itemProps2.xml><?xml version="1.0" encoding="utf-8"?>
<ds:datastoreItem xmlns:ds="http://schemas.openxmlformats.org/officeDocument/2006/customXml" ds:itemID="{9C8EDC32-4E0E-4F55-80FF-2DFC2ADEF100}"/>
</file>

<file path=customXml/itemProps3.xml><?xml version="1.0" encoding="utf-8"?>
<ds:datastoreItem xmlns:ds="http://schemas.openxmlformats.org/officeDocument/2006/customXml" ds:itemID="{CC8877A6-88F6-4A42-96D7-2A8E96F36B71}"/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223</Words>
  <Characters>1186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1801364</dc:title>
  <dc:subject>ECE/TRANS/180/Add.6/Corr.2</dc:subject>
  <dc:creator>Corrigendum 1 to Revision 2</dc:creator>
  <cp:keywords/>
  <dc:description/>
  <cp:lastModifiedBy>Generic Pdf eng</cp:lastModifiedBy>
  <cp:revision>2</cp:revision>
  <cp:lastPrinted>2011-10-25T14:28:00Z</cp:lastPrinted>
  <dcterms:created xsi:type="dcterms:W3CDTF">2018-01-30T15:35:00Z</dcterms:created>
  <dcterms:modified xsi:type="dcterms:W3CDTF">2018-01-30T15:35:00Z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