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11EFF" w14:paraId="5C0552B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09D74" w14:textId="77777777" w:rsidR="00A11EFF" w:rsidRPr="00A11EFF" w:rsidRDefault="00A11EFF" w:rsidP="00A11EFF">
            <w:pPr>
              <w:jc w:val="right"/>
              <w:rPr>
                <w:lang w:val="en-US"/>
              </w:rPr>
            </w:pPr>
            <w:r w:rsidRPr="00A11EFF">
              <w:rPr>
                <w:sz w:val="40"/>
                <w:lang w:val="en-US"/>
              </w:rPr>
              <w:t>E</w:t>
            </w:r>
            <w:r w:rsidRPr="00A11EFF">
              <w:rPr>
                <w:lang w:val="en-US"/>
              </w:rPr>
              <w:t>/ECE/324/Rev.2/Add.128/Rev.3/Amend.4−</w:t>
            </w:r>
            <w:r w:rsidRPr="00A11EFF">
              <w:rPr>
                <w:sz w:val="40"/>
                <w:lang w:val="en-US"/>
              </w:rPr>
              <w:t>E</w:t>
            </w:r>
            <w:r w:rsidRPr="00A11EFF">
              <w:rPr>
                <w:lang w:val="en-US"/>
              </w:rPr>
              <w:t>/ECE/TRANS/505/Rev.2/Add.128/Rev.3/Amend.4</w:t>
            </w:r>
          </w:p>
        </w:tc>
      </w:tr>
      <w:tr w:rsidR="00421A10" w:rsidRPr="00DB58B5" w14:paraId="1726D56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422B56" w14:textId="77777777" w:rsidR="00421A10" w:rsidRPr="00A11EF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8576AF" w14:textId="77777777" w:rsidR="00421A10" w:rsidRPr="00DB58B5" w:rsidRDefault="00A11EFF" w:rsidP="00A27C92">
            <w:pPr>
              <w:spacing w:before="480" w:line="240" w:lineRule="exact"/>
            </w:pPr>
            <w:r>
              <w:t>29 janvier 2020</w:t>
            </w:r>
          </w:p>
        </w:tc>
      </w:tr>
    </w:tbl>
    <w:p w14:paraId="47D5318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8DAA7FE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CC54C0">
        <w:t>’</w:t>
      </w:r>
      <w:r w:rsidR="00421A10" w:rsidRPr="00583D68">
        <w:t xml:space="preserve">adoption </w:t>
      </w:r>
      <w:r w:rsidR="00A11EFF" w:rsidRPr="00805E4C">
        <w:rPr>
          <w:bCs/>
          <w:lang w:val="fr-FR"/>
        </w:rPr>
        <w:t>de Règlements techniques harmonisés de l</w:t>
      </w:r>
      <w:r w:rsidR="00CC54C0">
        <w:rPr>
          <w:bCs/>
          <w:lang w:val="fr-FR"/>
        </w:rPr>
        <w:t>’</w:t>
      </w:r>
      <w:r w:rsidR="00A11EFF" w:rsidRPr="00805E4C">
        <w:rPr>
          <w:bCs/>
          <w:lang w:val="fr-FR"/>
        </w:rPr>
        <w:t>ONU applicables aux véhicules à roues et aux équipements et pièces susceptibles d</w:t>
      </w:r>
      <w:r w:rsidR="00CC54C0">
        <w:rPr>
          <w:bCs/>
          <w:lang w:val="fr-FR"/>
        </w:rPr>
        <w:t>’</w:t>
      </w:r>
      <w:r w:rsidR="00A11EFF" w:rsidRPr="00805E4C">
        <w:rPr>
          <w:bCs/>
          <w:lang w:val="fr-FR"/>
        </w:rPr>
        <w:t xml:space="preserve">être montés ou utilisés sur les véhicules à roues </w:t>
      </w:r>
      <w:r w:rsidR="00EA3700">
        <w:rPr>
          <w:bCs/>
          <w:lang w:val="fr-FR"/>
        </w:rPr>
        <w:br/>
      </w:r>
      <w:r w:rsidR="00A11EFF" w:rsidRPr="00805E4C">
        <w:rPr>
          <w:bCs/>
          <w:lang w:val="fr-FR"/>
        </w:rPr>
        <w:t>et les conditions de reconnaissance réciproque des homologations délivrées conformément à ces Règlements</w:t>
      </w:r>
      <w:r w:rsidR="00442E31" w:rsidRPr="00EA37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76B96D6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11EFF" w:rsidRPr="00805E4C">
        <w:rPr>
          <w:lang w:val="fr-FR"/>
        </w:rPr>
        <w:t>3, comprenant les amendements entrés en vigueur le 14 septembre 2017)</w:t>
      </w:r>
    </w:p>
    <w:p w14:paraId="5586683B" w14:textId="77777777" w:rsidR="00421A10" w:rsidRPr="006549FF" w:rsidRDefault="0029791D" w:rsidP="0029791D">
      <w:pPr>
        <w:jc w:val="center"/>
      </w:pPr>
      <w:r>
        <w:t>_______________</w:t>
      </w:r>
    </w:p>
    <w:p w14:paraId="20598D2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11EFF" w:rsidRPr="00805E4C">
        <w:rPr>
          <w:bCs/>
          <w:lang w:val="fr-FR"/>
        </w:rPr>
        <w:t xml:space="preserve">128 </w:t>
      </w:r>
      <w:r w:rsidR="00EA3700" w:rsidRPr="00805E4C">
        <w:rPr>
          <w:bCs/>
          <w:lang w:val="fr-FR"/>
        </w:rPr>
        <w:t>−</w:t>
      </w:r>
      <w:r w:rsidR="00A11EFF" w:rsidRPr="00805E4C">
        <w:rPr>
          <w:bCs/>
          <w:lang w:val="fr-FR"/>
        </w:rPr>
        <w:t xml:space="preserve"> Règlement ONU n</w:t>
      </w:r>
      <w:r w:rsidR="00A11EFF" w:rsidRPr="00805E4C">
        <w:rPr>
          <w:bCs/>
          <w:vertAlign w:val="superscript"/>
          <w:lang w:val="fr-FR"/>
        </w:rPr>
        <w:t>o</w:t>
      </w:r>
      <w:r w:rsidR="00EA3700">
        <w:rPr>
          <w:bCs/>
          <w:lang w:val="fr-FR"/>
        </w:rPr>
        <w:t> </w:t>
      </w:r>
      <w:r w:rsidR="00A11EFF" w:rsidRPr="00805E4C">
        <w:rPr>
          <w:bCs/>
          <w:lang w:val="fr-FR"/>
        </w:rPr>
        <w:t>129</w:t>
      </w:r>
    </w:p>
    <w:p w14:paraId="268801D5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11EFF" w:rsidRPr="00805E4C">
        <w:rPr>
          <w:bCs/>
          <w:lang w:val="fr-FR"/>
        </w:rPr>
        <w:t>3 − Amendement 4</w:t>
      </w:r>
    </w:p>
    <w:p w14:paraId="4ABB0FDC" w14:textId="77777777" w:rsidR="00421A10" w:rsidRPr="004A7E44" w:rsidRDefault="00A11EFF" w:rsidP="0029791D">
      <w:pPr>
        <w:pStyle w:val="SingleTxtG"/>
        <w:spacing w:after="0"/>
      </w:pPr>
      <w:r w:rsidRPr="00805E4C">
        <w:rPr>
          <w:lang w:val="fr-FR"/>
        </w:rPr>
        <w:t>Complément 5 à la série 02 d</w:t>
      </w:r>
      <w:r w:rsidR="00CC54C0">
        <w:rPr>
          <w:lang w:val="fr-FR"/>
        </w:rPr>
        <w:t>’</w:t>
      </w:r>
      <w:r w:rsidRPr="00805E4C">
        <w:rPr>
          <w:lang w:val="fr-FR"/>
        </w:rPr>
        <w:t>amendements − Date d</w:t>
      </w:r>
      <w:r w:rsidR="00CC54C0">
        <w:rPr>
          <w:lang w:val="fr-FR"/>
        </w:rPr>
        <w:t>’</w:t>
      </w:r>
      <w:r w:rsidRPr="00805E4C">
        <w:rPr>
          <w:lang w:val="fr-FR"/>
        </w:rPr>
        <w:t>entrée en vigueur</w:t>
      </w:r>
      <w:r w:rsidR="00CC54C0">
        <w:rPr>
          <w:lang w:val="fr-FR"/>
        </w:rPr>
        <w:t> </w:t>
      </w:r>
      <w:r w:rsidRPr="00805E4C">
        <w:rPr>
          <w:lang w:val="fr-FR"/>
        </w:rPr>
        <w:t>: 11 janvier 2020</w:t>
      </w:r>
    </w:p>
    <w:p w14:paraId="055C4FB4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A11EFF" w:rsidRPr="00805E4C">
        <w:rPr>
          <w:bCs/>
          <w:lang w:val="fr-FR"/>
        </w:rPr>
        <w:t>à l</w:t>
      </w:r>
      <w:r w:rsidR="00CC54C0">
        <w:rPr>
          <w:bCs/>
          <w:lang w:val="fr-FR"/>
        </w:rPr>
        <w:t>’</w:t>
      </w:r>
      <w:r w:rsidR="00A11EFF" w:rsidRPr="00805E4C">
        <w:rPr>
          <w:bCs/>
          <w:lang w:val="fr-FR"/>
        </w:rPr>
        <w:t>homologation des dispositifs de</w:t>
      </w:r>
      <w:r w:rsidR="00983C3D">
        <w:rPr>
          <w:bCs/>
          <w:lang w:val="fr-FR"/>
        </w:rPr>
        <w:t> </w:t>
      </w:r>
      <w:r w:rsidR="00A11EFF" w:rsidRPr="00805E4C">
        <w:rPr>
          <w:bCs/>
          <w:lang w:val="fr-FR"/>
        </w:rPr>
        <w:t>retenue pour enfants utilisés à bord des véhicules automobiles</w:t>
      </w:r>
    </w:p>
    <w:p w14:paraId="416A6BA1" w14:textId="77777777" w:rsidR="00A11EFF" w:rsidRPr="00983C3D" w:rsidRDefault="00A11EFF" w:rsidP="00983C3D">
      <w:pPr>
        <w:pStyle w:val="SingleTxtG"/>
        <w:rPr>
          <w:spacing w:val="-2"/>
        </w:rPr>
      </w:pPr>
      <w:r w:rsidRPr="00983C3D">
        <w:rPr>
          <w:spacing w:val="-2"/>
          <w:lang w:val="fr-FR"/>
        </w:rPr>
        <w:t>Le présent document est communiqué uniquement à titre d</w:t>
      </w:r>
      <w:r w:rsidR="00CC54C0">
        <w:rPr>
          <w:spacing w:val="-2"/>
          <w:lang w:val="fr-FR"/>
        </w:rPr>
        <w:t>’</w:t>
      </w:r>
      <w:r w:rsidRPr="00983C3D">
        <w:rPr>
          <w:spacing w:val="-2"/>
          <w:lang w:val="fr-FR"/>
        </w:rPr>
        <w:t>information. Le texte authentique, juridiquement contraignant, est celui du document ECE/TRANS/WP.29/2019/39.</w:t>
      </w:r>
      <w:r w:rsidR="00442E31" w:rsidRPr="00983C3D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27314BB" wp14:editId="23EF2DB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814E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D9855A4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CADF0AA" wp14:editId="17F6865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1A5949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314B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327814E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D9855A4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CADF0AA" wp14:editId="17F6865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1A5949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AFE505" w14:textId="77777777" w:rsidR="00A11EFF" w:rsidRPr="00805E4C" w:rsidRDefault="00A11EFF" w:rsidP="00983C3D">
      <w:pPr>
        <w:pStyle w:val="SingleTxtG"/>
        <w:rPr>
          <w:lang w:val="fr-FR"/>
        </w:rPr>
      </w:pPr>
      <w:r>
        <w:br w:type="page"/>
      </w:r>
      <w:r w:rsidRPr="00805E4C">
        <w:rPr>
          <w:i/>
          <w:iCs/>
          <w:lang w:val="fr-FR"/>
        </w:rPr>
        <w:lastRenderedPageBreak/>
        <w:t>Paragraphe 4.5</w:t>
      </w:r>
      <w:r w:rsidRPr="00805E4C">
        <w:rPr>
          <w:lang w:val="fr-FR"/>
        </w:rPr>
        <w:t>, modifier comme suit :</w:t>
      </w:r>
    </w:p>
    <w:p w14:paraId="38F1A903" w14:textId="77777777" w:rsidR="00A11EFF" w:rsidRPr="00805E4C" w:rsidRDefault="00A11EFF" w:rsidP="00983C3D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05E4C">
        <w:rPr>
          <w:lang w:val="fr-FR"/>
        </w:rPr>
        <w:t>« 4.5</w:t>
      </w:r>
      <w:r w:rsidRPr="00805E4C">
        <w:rPr>
          <w:lang w:val="fr-FR"/>
        </w:rPr>
        <w:tab/>
        <w:t>Les dispositifs améliorés de retenue pour enfants intégraux pouvant être utilisés face vers l</w:t>
      </w:r>
      <w:r w:rsidR="00CC54C0">
        <w:rPr>
          <w:lang w:val="fr-FR"/>
        </w:rPr>
        <w:t>’</w:t>
      </w:r>
      <w:r w:rsidRPr="00805E4C">
        <w:rPr>
          <w:lang w:val="fr-FR"/>
        </w:rPr>
        <w:t>avant et face vers l</w:t>
      </w:r>
      <w:r w:rsidR="00CC54C0">
        <w:rPr>
          <w:lang w:val="fr-FR"/>
        </w:rPr>
        <w:t>’</w:t>
      </w:r>
      <w:r w:rsidRPr="00805E4C">
        <w:rPr>
          <w:lang w:val="fr-FR"/>
        </w:rPr>
        <w:t>arrière doivent porter de façon permanente sur la partie où l</w:t>
      </w:r>
      <w:r w:rsidR="00CC54C0">
        <w:rPr>
          <w:lang w:val="fr-FR"/>
        </w:rPr>
        <w:t>’</w:t>
      </w:r>
      <w:r w:rsidRPr="00805E4C">
        <w:rPr>
          <w:lang w:val="fr-FR"/>
        </w:rPr>
        <w:t>enfant est installé l</w:t>
      </w:r>
      <w:r w:rsidR="00CC54C0">
        <w:rPr>
          <w:lang w:val="fr-FR"/>
        </w:rPr>
        <w:t>’</w:t>
      </w:r>
      <w:r w:rsidRPr="00805E4C">
        <w:rPr>
          <w:lang w:val="fr-FR"/>
        </w:rPr>
        <w:t>étiquette illustrée ci-après. Cette étiquette doit être visible par toute personne installant le dispositif amélioré de retenue dans un véhicule.</w:t>
      </w:r>
    </w:p>
    <w:p w14:paraId="29EDBAC6" w14:textId="77777777" w:rsidR="00A11EFF" w:rsidRPr="00805E4C" w:rsidRDefault="00A11EFF" w:rsidP="00983C3D">
      <w:pPr>
        <w:pStyle w:val="SingleTxtG"/>
        <w:ind w:left="2268"/>
        <w:rPr>
          <w:lang w:val="fr-FR"/>
        </w:rPr>
      </w:pPr>
      <w:r w:rsidRPr="00805E4C">
        <w:rPr>
          <w:lang w:val="fr-FR"/>
        </w:rPr>
        <w:t>Le fabricant est autorisé à inscrire la mention « mois » sur l</w:t>
      </w:r>
      <w:r w:rsidR="00CC54C0">
        <w:rPr>
          <w:lang w:val="fr-FR"/>
        </w:rPr>
        <w:t>’</w:t>
      </w:r>
      <w:r w:rsidRPr="00805E4C">
        <w:rPr>
          <w:lang w:val="fr-FR"/>
        </w:rPr>
        <w:t>étiquette pour expliquer la signification de la lettre « M ». La mention « mois » doit être libellée dans la langue communément parlée dans le pays où le dispositif est vendu. L</w:t>
      </w:r>
      <w:r w:rsidR="00CC54C0">
        <w:rPr>
          <w:lang w:val="fr-FR"/>
        </w:rPr>
        <w:t>’</w:t>
      </w:r>
      <w:r w:rsidRPr="00805E4C">
        <w:rPr>
          <w:lang w:val="fr-FR"/>
        </w:rPr>
        <w:t>inscription en plusieurs langues est permise.</w:t>
      </w:r>
    </w:p>
    <w:p w14:paraId="2022F9E0" w14:textId="77777777" w:rsidR="00A11EFF" w:rsidRDefault="00A11EFF" w:rsidP="00EC5C9A">
      <w:pPr>
        <w:pStyle w:val="SingleTxtG"/>
        <w:spacing w:after="240"/>
        <w:ind w:left="2268"/>
        <w:rPr>
          <w:lang w:val="fr-FR"/>
        </w:rPr>
      </w:pPr>
      <w:r w:rsidRPr="00805E4C">
        <w:rPr>
          <w:lang w:val="fr-FR"/>
        </w:rPr>
        <w:t>Dimensions minimales de l</w:t>
      </w:r>
      <w:r w:rsidR="00CC54C0">
        <w:rPr>
          <w:lang w:val="fr-FR"/>
        </w:rPr>
        <w:t>’</w:t>
      </w:r>
      <w:r w:rsidRPr="00805E4C">
        <w:rPr>
          <w:lang w:val="fr-FR"/>
        </w:rPr>
        <w:t>étiquette : 40 × 40 mm</w:t>
      </w:r>
    </w:p>
    <w:p w14:paraId="78D8C5D6" w14:textId="77777777" w:rsidR="00E97BB2" w:rsidRDefault="00666746" w:rsidP="00E97BB2">
      <w:pPr>
        <w:ind w:left="1134"/>
        <w:rPr>
          <w:szCs w:val="24"/>
          <w:lang w:val="fr-FR"/>
        </w:rPr>
      </w:pPr>
      <w:bookmarkStart w:id="0" w:name="_Hlk7186518"/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BA8367" wp14:editId="734FD4CA">
                <wp:simplePos x="0" y="0"/>
                <wp:positionH relativeFrom="margin">
                  <wp:posOffset>4404946</wp:posOffset>
                </wp:positionH>
                <wp:positionV relativeFrom="paragraph">
                  <wp:posOffset>1586230</wp:posOffset>
                </wp:positionV>
                <wp:extent cx="393700" cy="175260"/>
                <wp:effectExtent l="0" t="0" r="6350" b="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0A340F" w14:textId="77777777" w:rsidR="00666746" w:rsidRDefault="00666746" w:rsidP="00666746">
                            <w:r w:rsidRPr="007620B2">
                              <w:rPr>
                                <w:b/>
                                <w:bCs/>
                              </w:rPr>
                              <w:t>(Mois)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8367" id="Надпись 281" o:spid="_x0000_s1027" type="#_x0000_t202" style="position:absolute;left:0;text-align:left;margin-left:346.85pt;margin-top:124.9pt;width:31pt;height:13.8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ELkQIAAAMFAAAOAAAAZHJzL2Uyb0RvYy54bWysVMtuEzEU3SPxD5b3dJJUfUWdVKGlCKlq&#10;K7Wo6xuPJzPCYxvbSSbs2PML/AMLFuz4hfSPOPZk2qqwQIiN547v+9xzfXzSNootpfO10Tkf7gw4&#10;k1qYotbznL+/PX91yJkPpAtSRsucr6XnJ5OXL45XdixHpjKqkI4hiPbjlc15FYIdZ5kXlWzI7xgr&#10;NZSlcQ0F/Lp5VjhaIXqjstFgsJ+tjCusM0J6j9uzTsknKX5ZShGuytLLwFTOUVtIp0vnLJ7Z5JjG&#10;c0e2qsW2DPqHKhqqNZI+hDqjQGzh6t9CNbVwxpsy7AjTZKYsayFTD+hmOHjWzU1FVqZeAI63DzD5&#10;/xdWXC6vHauLnI8Oh5xpajCkzdfNt833zc/Nj/vP919Y1ACnlfVjmN9YOIT2tWkx79SztxdGfPAw&#10;yZ7YdA4e1hGXtnRN/KJjBkeMYv0Av2wDE7jcPdo9GEAjoBoe7I3203iyR2frfHgrTcOikHOH6aYC&#10;aHnhQ0xP494k5tLmvFYqTVhptsr50d5oD+EJPCsVBYiNRedezzkjNQeBRXAp4hPXGPGMfMWWBA55&#10;o+qiY40zC12k6JWk4o0uWFhboKdBdB7TNbLgTEmEjVKyDFSrv7FEJ0pv8ewgjMiGdtZ2s9rvBzIz&#10;xRrzcKZjtrfivEbBF+TDNTlQGXhiPcMVjlIZVGW2EmeVcZ/+dB/twTBo0QZWA11/XJBDU+qdBvfi&#10;HvWC64VZL+hFc2qAFNiEapIIBxdUL5bONHfY2mnMAhVpgVw5xzw68TR0C4qtF3I6TUbYFkvhQt9Y&#10;0dMuDua2vSNnt3wIINKl6ZeGxs9o0dl2xJguginrxJkIbIfiFm9sWqLS9lWIq/z0P1k9vl2TXwAA&#10;AP//AwBQSwMEFAAGAAgAAAAhAN6ydkbfAAAACwEAAA8AAABkcnMvZG93bnJldi54bWxMj01Pg0AQ&#10;hu8m/ofNmHizi7UFQZamMXoyMVI8eFzYKZCys8huW/z3jqd6nHeevB/5ZraDOOHke0cK7hcRCKTG&#10;mZ5aBZ/V690jCB80GT04QgU/6GFTXF/lOjPuTCWedqEVbEI+0wq6EMZMSt90aLVfuBGJf3s3WR34&#10;nFppJn1mczvIZRTF0uqeOKHTIz532Bx2R6tg+0XlS//9Xn+U+7KvqjSit/ig1O3NvH0CEXAOFxj+&#10;6nN1KLhT7Y5kvBgUxOlDwqiC5SrlDUwk6zUrNStJsgJZ5PL/huIXAAD//wMAUEsBAi0AFAAGAAgA&#10;AAAhALaDOJL+AAAA4QEAABMAAAAAAAAAAAAAAAAAAAAAAFtDb250ZW50X1R5cGVzXS54bWxQSwEC&#10;LQAUAAYACAAAACEAOP0h/9YAAACUAQAACwAAAAAAAAAAAAAAAAAvAQAAX3JlbHMvLnJlbHNQSwEC&#10;LQAUAAYACAAAACEAVanRC5ECAAADBQAADgAAAAAAAAAAAAAAAAAuAgAAZHJzL2Uyb0RvYy54bWxQ&#10;SwECLQAUAAYACAAAACEA3rJ2Rt8AAAALAQAADwAAAAAAAAAAAAAAAADrBAAAZHJzL2Rvd25yZXYu&#10;eG1sUEsFBgAAAAAEAAQA8wAAAPcFAAAAAA==&#10;" filled="f" stroked="f">
                <v:stroke joinstyle="round"/>
                <v:textbox inset="0,0,0,0">
                  <w:txbxContent>
                    <w:p w14:paraId="3F0A340F" w14:textId="77777777" w:rsidR="00666746" w:rsidRDefault="00666746" w:rsidP="00666746">
                      <w:r w:rsidRPr="007620B2">
                        <w:rPr>
                          <w:b/>
                          <w:bCs/>
                        </w:rPr>
                        <w:t>(Mois)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A3496F" wp14:editId="0B451180">
                <wp:simplePos x="0" y="0"/>
                <wp:positionH relativeFrom="margin">
                  <wp:posOffset>4126230</wp:posOffset>
                </wp:positionH>
                <wp:positionV relativeFrom="paragraph">
                  <wp:posOffset>855149</wp:posOffset>
                </wp:positionV>
                <wp:extent cx="733767" cy="309489"/>
                <wp:effectExtent l="0" t="0" r="9525" b="0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767" cy="3094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23B3BE" w14:textId="77777777" w:rsidR="00666746" w:rsidRPr="00C321FA" w:rsidRDefault="00666746" w:rsidP="00666746">
                            <w:pPr>
                              <w:spacing w:line="120" w:lineRule="atLeast"/>
                              <w:jc w:val="right"/>
                            </w:pPr>
                            <w:r w:rsidRPr="00C321FA">
                              <w:rPr>
                                <w:b/>
                                <w:bCs/>
                              </w:rPr>
                              <w:t>(au choix du fabricant)</w:t>
                            </w:r>
                          </w:p>
                          <w:p w14:paraId="3FB367CD" w14:textId="77777777" w:rsidR="00666746" w:rsidRDefault="00666746" w:rsidP="006667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496F" id="Надпись 280" o:spid="_x0000_s1028" type="#_x0000_t202" style="position:absolute;left:0;text-align:left;margin-left:324.9pt;margin-top:67.35pt;width:57.8pt;height:24.3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gGkwIAAAMFAAAOAAAAZHJzL2Uyb0RvYy54bWysVMtuEzEU3SPxD5b3dNKU0jbqpAotRUhR&#10;W6lFXd94PJkRHtvYTjJhx55f4B9YsGDHL6R/xLEn01aFBUJsnBv73Ne5587xSdsotpTO10bnfHdn&#10;wJnUwhS1nuf8/c35i0POfCBdkDJa5nwtPT8ZP392vLIjOTSVUYV0DEG0H61szqsQ7CjLvKhkQ37H&#10;WKnxWBrXUMBfN88KRytEb1Q2HAxeZSvjCuuMkN7j9qx75OMUvyylCJdl6WVgKueoLaTTpXMWz2x8&#10;TKO5I1vVYlsG/UMVDdUaSe9DnVEgtnD1b6GaWjjjTRl2hGkyU5a1kKkHdLM7eNLNdUVWpl5Ajrf3&#10;NPn/F1ZcLK8cq4ucDw/Bj6YGQ9p83XzbfN/83Py4+3z3hcUX8LSyfgT4tYVDaF+bFvNOPXs7NeKD&#10;ByR7hOkcPNCRl7Z0TfxFxwyOSLW+p1+2gQlcHuztHbw64EzgaW9w9PLwKKbNHpyt8+GtNA2LRs4d&#10;ppsKoOXUhw7aQ2Iubc5rpXBPI6XZKudH+8N9hCforFQUYDYWnXs954zUHAIWwaWIj1xjxDPyFVsS&#10;NOSNqotONc4sdJGiV5KKN7pgYW3BnobQeUzXyIIzJRE2WgkZqFZ/g0TTSm/57CiMzIZ21naz2u8H&#10;MjPFGvNwplO2t+K8RsFT8uGKHKQMprGe4RJHqQyqMluLs8q4T3+6j3goDK9oA6uBrj8uyKEp9U5D&#10;e3GPesP1xqw39KI5NWBqF4tvRTLh4ILqzdKZ5hZbO4lZ8ERaIFfOMY/OPA3dgmLrhZxMEgjbYilM&#10;9bUVveziYG7aW3J2q4cAIV2Yfmlo9EQWHbYTxmQRTFknzURiOxa3fGPTkuq2X4W4yo//J9TDt2v8&#10;CwAA//8DAFBLAwQUAAYACAAAACEAEYnFlOEAAAALAQAADwAAAGRycy9kb3ducmV2LnhtbEyPwU7D&#10;MBBE70j8g7VI3KhTGtI2jVNVCE5IiDQcODrxNokar0PstuHvWU7lODujmbfZdrK9OOPoO0cK5rMI&#10;BFLtTEeNgs/y9WEFwgdNRveOUMEPetjmtzeZTo27UIHnfWgEl5BPtYI2hCGV0tctWu1nbkBi7+BG&#10;qwPLsZFm1Bcut718jKJEWt0RL7R6wOcW6+P+ZBXsvqh46b7fq4/iUHRluY7oLTkqdX837TYgAk7h&#10;GoY/fEaHnJkqdyLjRa8gideMHthYxEsQnFgmTzGIii+rRQwyz+T/H/JfAAAA//8DAFBLAQItABQA&#10;BgAIAAAAIQC2gziS/gAAAOEBAAATAAAAAAAAAAAAAAAAAAAAAABbQ29udGVudF9UeXBlc10ueG1s&#10;UEsBAi0AFAAGAAgAAAAhADj9If/WAAAAlAEAAAsAAAAAAAAAAAAAAAAALwEAAF9yZWxzLy5yZWxz&#10;UEsBAi0AFAAGAAgAAAAhAKW6iAaTAgAAAwUAAA4AAAAAAAAAAAAAAAAALgIAAGRycy9lMm9Eb2Mu&#10;eG1sUEsBAi0AFAAGAAgAAAAhABGJxZThAAAACwEAAA8AAAAAAAAAAAAAAAAA7QQAAGRycy9kb3du&#10;cmV2LnhtbFBLBQYAAAAABAAEAPMAAAD7BQAAAAA=&#10;" filled="f" stroked="f">
                <v:stroke joinstyle="round"/>
                <v:textbox inset="0,0,0,0">
                  <w:txbxContent>
                    <w:p w14:paraId="4723B3BE" w14:textId="77777777" w:rsidR="00666746" w:rsidRPr="00C321FA" w:rsidRDefault="00666746" w:rsidP="00666746">
                      <w:pPr>
                        <w:spacing w:line="120" w:lineRule="atLeast"/>
                        <w:jc w:val="right"/>
                      </w:pPr>
                      <w:r w:rsidRPr="00C321FA">
                        <w:rPr>
                          <w:b/>
                          <w:bCs/>
                        </w:rPr>
                        <w:t>(au choix du fabricant)</w:t>
                      </w:r>
                    </w:p>
                    <w:p w14:paraId="3FB367CD" w14:textId="77777777" w:rsidR="00666746" w:rsidRDefault="00666746" w:rsidP="00666746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BD1DBC" wp14:editId="392AA504">
                <wp:simplePos x="0" y="0"/>
                <wp:positionH relativeFrom="column">
                  <wp:posOffset>3099435</wp:posOffset>
                </wp:positionH>
                <wp:positionV relativeFrom="paragraph">
                  <wp:posOffset>747395</wp:posOffset>
                </wp:positionV>
                <wp:extent cx="1743075" cy="441702"/>
                <wp:effectExtent l="0" t="0" r="9525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417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65756D" w14:textId="77777777" w:rsidR="00666746" w:rsidRPr="00C321FA" w:rsidRDefault="00666746" w:rsidP="00666746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Variante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1DBC" id="Надпись 279" o:spid="_x0000_s1029" type="#_x0000_t202" style="position:absolute;left:0;text-align:left;margin-left:244.05pt;margin-top:58.85pt;width:137.25pt;height:34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19lAIAAAQFAAAOAAAAZHJzL2Uyb0RvYy54bWysVMFuEzEQvSPxD5bvdJMQCF11U4WWIqSo&#10;rdSinideb3aF7TG2k2y4cecX+AcOHLjxC+kfMfZm26pwQIiLd3Y982bmzZs9Om61YmvpfIOm4MOD&#10;AWfSCCwbsyz4++uzZ6848wFMCQqNLPhWen48ffrkaGNzOcIaVSkdIxDj840teB2CzbPMi1pq8Ado&#10;paHLCp2GQK9umZUONoSuVTYaDF5mG3SldSik9/T1tLvk04RfVVKEi6ryMjBVcKotpNOlcxHPbHoE&#10;+dKBrRuxLwP+oQoNjaGkd1CnEICtXPMblG6EQ49VOBCoM6yqRsjUA3UzHDzq5qoGK1MvRI63dzT5&#10;/wcrzteXjjVlwUeTQ84MaBrS7uvu2+777ufux+3n2y8s3hBPG+tzcr+yFBDa19jSvFPP3s5RfPDk&#10;kj3w6QI8eUde2srp+KSOGQXSKLZ39Ms2MBHRJuPng8kLzgTdjcfDyWAU82b30db58FaiZtEouKPx&#10;pgpgPfehc+1dYjKDZ41S9B1yZdim4IcvRhEeSGiVgkCmttS6N0vOQC1JwSK4hPggNCKegq/ZGkhE&#10;HlVTdrJxuDJlQq8llG9MycLWEn2GlM5jOi1LzpQk2GglzwCN+htPalqZPaEdh5Ha0C7abljjfiIL&#10;LLc0EIedtL0VZw0VPAcfLsGRlolq2s9wQUelkKrCvcVZje7Tn75Hf5IY3VIbtBvU9ccVOGpKvTMk&#10;vrhIveF6Y9EbZqVPkJga0uZbkUwKcEH1ZuVQ39DazmIWugIjKFfBaR6deRK6DaW1F3I2S060LhbC&#10;3FxZ0esuDua6vQFn93oIpKRz7LcG8key6Hw7YcxWAasmaSYS27G455tWLalu/1uIu/zwPXnd/7ym&#10;vwAAAP//AwBQSwMEFAAGAAgAAAAhAOvGB+rfAAAACwEAAA8AAABkcnMvZG93bnJldi54bWxMj8FO&#10;g0AQhu8mvsNmTLzZhWoAkaVpjJ5MjBQPHheYwqbsLLLbFt/e8VSPM/+Xf74pNosdxQlnbxwpiFcR&#10;CKTWdYZ6BZ/1610GwgdNnR4doYIf9LApr68KnXfuTBWedqEXXEI+1wqGEKZcSt8OaLVfuQmJs72b&#10;rQ48zr3sZn3mcjvKdRQl0mpDfGHQEz4P2B52R6tg+0XVi/l+bz6qfWXq+jGit+Sg1O3Nsn0CEXAJ&#10;Fxj+9FkdSnZq3JE6L0YFD1kWM8pBnKYgmEiTdQKi4U2W3oMsC/n/h/IXAAD//wMAUEsBAi0AFAAG&#10;AAgAAAAhALaDOJL+AAAA4QEAABMAAAAAAAAAAAAAAAAAAAAAAFtDb250ZW50X1R5cGVzXS54bWxQ&#10;SwECLQAUAAYACAAAACEAOP0h/9YAAACUAQAACwAAAAAAAAAAAAAAAAAvAQAAX3JlbHMvLnJlbHNQ&#10;SwECLQAUAAYACAAAACEAJvPtfZQCAAAEBQAADgAAAAAAAAAAAAAAAAAuAgAAZHJzL2Uyb0RvYy54&#10;bWxQSwECLQAUAAYACAAAACEA68YH6t8AAAALAQAADwAAAAAAAAAAAAAAAADuBAAAZHJzL2Rvd25y&#10;ZXYueG1sUEsFBgAAAAAEAAQA8wAAAPoFAAAAAA==&#10;" filled="f" stroked="f">
                <v:stroke joinstyle="round"/>
                <v:textbox inset="0,0,0,0">
                  <w:txbxContent>
                    <w:p w14:paraId="0765756D" w14:textId="77777777" w:rsidR="00666746" w:rsidRPr="00C321FA" w:rsidRDefault="00666746" w:rsidP="00666746">
                      <w:pPr>
                        <w:spacing w:before="60" w:line="20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095DB3" wp14:editId="665C6E4C">
                <wp:simplePos x="0" y="0"/>
                <wp:positionH relativeFrom="column">
                  <wp:posOffset>1080135</wp:posOffset>
                </wp:positionH>
                <wp:positionV relativeFrom="paragraph">
                  <wp:posOffset>766445</wp:posOffset>
                </wp:positionV>
                <wp:extent cx="1800225" cy="450850"/>
                <wp:effectExtent l="0" t="0" r="9525" b="635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50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07B971" w14:textId="77777777" w:rsidR="00666746" w:rsidRPr="00C321FA" w:rsidRDefault="00666746" w:rsidP="00666746">
                            <w:pPr>
                              <w:spacing w:before="60" w:line="20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5DB3" id="Надпись 278" o:spid="_x0000_s1030" type="#_x0000_t202" style="position:absolute;left:0;text-align:left;margin-left:85.05pt;margin-top:60.35pt;width:141.75pt;height:3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dJkQIAAAQFAAAOAAAAZHJzL2Uyb0RvYy54bWysVM1u1DAQviPxDpbvNOnCQomarZaWIqRV&#10;W6lFPc86zibC9hjbu5vl1juvwDtw4MCNV9i+EWNn01aFA0JcnEk8v9/3TQ6POq3YSjrfoin5/l7O&#10;mTQCq9YsSv7h6vTZAWc+gKlAoZEl30jPjyZPnxyubSFH2KCqpGOUxPhibUvehGCLLPOikRr8Hlpp&#10;6LJGpyHQq1tklYM1ZdcqG+X5y2yNrrIOhfSevp70l3yS8te1FOG8rr0MTJWcegvpdOmcxzObHEKx&#10;cGCbVuzagH/oQkNrqOhdqhMIwJau/S2VboVDj3XYE6gzrOtWyDQDTbOfP5rmsgEr0ywEjrd3MPn/&#10;l1acrS4ca6uSj14RVQY0kbT9uv22/b79uf1xe3P7hcUbwmltfUHul5YCQvcGO+I7zeztDMVHTy7Z&#10;A58+wJN3xKWrnY5PmphRIFGxuYNfdoGJmO0gz0ejMWeC7l6M84Nx4ie7j7bOh3cSNYtGyR3RmzqA&#10;1cyHWB+KwSUWM3jaKpUoVoatS/56nNIDCa1WEKiStjS6NwvOQC1IwSK4lPFBaMx4Ar5hKyAReVRt&#10;1cvG4dJUKXsjoXprKhY2luAzpHQey2lZcaYkpY1W8gzQqr/xpEmU2QHaYxihDd2868l6PjAyx2pD&#10;hDjspe2tOG2p4Rn4cAGOtExQ036GczpqhdQV7izOGnSf//Q9+pPE6JbGoN2gqT8twdFQ6r0h8cVF&#10;Ggw3GPPBMEt9jITUPm2+FcmkABfUYNYO9TWt7TRWoSswgmqVnPjozePQbyitvZDTaXKidbEQZubS&#10;ikF3kZir7hqc3ekhkJLOcNgaKB7JovfthTFdBqzbpJkIbI/iDm9atSSl3W8h7vLD9+R1//Oa/AIA&#10;AP//AwBQSwMEFAAGAAgAAAAhAFnZsU3gAAAACwEAAA8AAABkcnMvZG93bnJldi54bWxMj8FOwzAQ&#10;RO9I/IO1SNyonQJJG+JUFYITEiINhx6d2E2sxusQu234e5YT3HZ2R7Nvis3sBnY2U7AeJSQLAcxg&#10;67XFTsJn/Xq3AhaiQq0Gj0bCtwmwKa+vCpVrf8HKnHexYxSCIVcS+hjHnPPQ9sapsPCjQbod/ORU&#10;JDl1XE/qQuFu4EshUu6URfrQq9E896Y97k5OwnaP1Yv9em8+qkNl63ot8C09Snl7M2+fgEUzxz8z&#10;/OITOpTE1PgT6sAG0plIyErDUmTAyPHweJ8Ca2izTjLgZcH/dyh/AAAA//8DAFBLAQItABQABgAI&#10;AAAAIQC2gziS/gAAAOEBAAATAAAAAAAAAAAAAAAAAAAAAABbQ29udGVudF9UeXBlc10ueG1sUEsB&#10;Ai0AFAAGAAgAAAAhADj9If/WAAAAlAEAAAsAAAAAAAAAAAAAAAAALwEAAF9yZWxzLy5yZWxzUEsB&#10;Ai0AFAAGAAgAAAAhACJm10mRAgAABAUAAA4AAAAAAAAAAAAAAAAALgIAAGRycy9lMm9Eb2MueG1s&#10;UEsBAi0AFAAGAAgAAAAhAFnZsU3gAAAACwEAAA8AAAAAAAAAAAAAAAAA6wQAAGRycy9kb3ducmV2&#10;LnhtbFBLBQYAAAAABAAEAPMAAAD4BQAAAAA=&#10;" filled="f" stroked="f">
                <v:stroke joinstyle="round"/>
                <v:textbox inset="0,0,0,0">
                  <w:txbxContent>
                    <w:p w14:paraId="0507B971" w14:textId="77777777" w:rsidR="00666746" w:rsidRPr="00C321FA" w:rsidRDefault="00666746" w:rsidP="00666746">
                      <w:pPr>
                        <w:spacing w:before="60" w:line="200" w:lineRule="atLeast"/>
                        <w:rPr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Pr="00064E87">
        <w:rPr>
          <w:noProof/>
          <w:lang w:val="en-US"/>
        </w:rPr>
        <w:drawing>
          <wp:anchor distT="0" distB="0" distL="114300" distR="114300" simplePos="0" relativeHeight="251673088" behindDoc="1" locked="0" layoutInCell="1" allowOverlap="1" wp14:anchorId="03004463" wp14:editId="3C4C3739">
            <wp:simplePos x="0" y="0"/>
            <wp:positionH relativeFrom="column">
              <wp:posOffset>1032510</wp:posOffset>
            </wp:positionH>
            <wp:positionV relativeFrom="paragraph">
              <wp:posOffset>509271</wp:posOffset>
            </wp:positionV>
            <wp:extent cx="3923986" cy="2324100"/>
            <wp:effectExtent l="0" t="0" r="635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905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52EF5475" wp14:editId="4287F9AD">
                <wp:extent cx="5134758" cy="3860800"/>
                <wp:effectExtent l="0" t="0" r="27940" b="2540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758" cy="3860800"/>
                          <a:chOff x="0" y="0"/>
                          <a:chExt cx="51347" cy="38608"/>
                        </a:xfrm>
                      </wpg:grpSpPr>
                      <wps:wsp>
                        <wps:cNvPr id="258" name="Textfeld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" y="30194"/>
                            <a:ext cx="16410" cy="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2E3B2" w14:textId="77777777" w:rsidR="00666746" w:rsidRPr="001B519C" w:rsidRDefault="00666746" w:rsidP="00666746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Symbole </w:t>
                              </w: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d’interdiction </w:t>
                              </w:r>
                              <w:r>
                                <w:rPr>
                                  <w:lang w:val="fr-FR"/>
                                </w:rPr>
                                <w:t>−</w:t>
                              </w: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rouge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30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" y="34671"/>
                            <a:ext cx="23103" cy="3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C3E35" w14:textId="77777777" w:rsidR="00666746" w:rsidRPr="001B519C" w:rsidRDefault="00666746" w:rsidP="00666746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8"/>
                                  <w:lang w:val="en-US"/>
                                </w:rPr>
                                <w:t>Lignes du cadre en noir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Gerade Verbindung mit Pfeil 3097"/>
                        <wps:cNvCnPr>
                          <a:cxnSpLocks noChangeShapeType="1"/>
                        </wps:cNvCnPr>
                        <wps:spPr bwMode="auto">
                          <a:xfrm>
                            <a:off x="12382" y="6000"/>
                            <a:ext cx="13487" cy="8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feld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0384"/>
                            <a:ext cx="11907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3077E" w14:textId="77777777" w:rsidR="00666746" w:rsidRPr="001B519C" w:rsidRDefault="00666746" w:rsidP="00666746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Carré </w:t>
                              </w:r>
                              <w:r>
                                <w:rPr>
                                  <w:lang w:val="fr-FR"/>
                                </w:rPr>
                                <w:t>−</w:t>
                              </w:r>
                              <w:r>
                                <w:rPr>
                                  <w:rFonts w:eastAsia="MS Mincho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vert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Gerade Verbindung mit Pfeil 30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6286"/>
                            <a:ext cx="6109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feld 30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" y="20750"/>
                            <a:ext cx="7449" cy="2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511C1" w14:textId="77777777" w:rsidR="00666746" w:rsidRPr="001B519C" w:rsidRDefault="00666746" w:rsidP="0066674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Fond blanc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64" name="Textfeld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0"/>
                            <a:ext cx="14001" cy="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EFB8E" w14:textId="77777777" w:rsidR="00666746" w:rsidRPr="008006D6" w:rsidRDefault="00666746" w:rsidP="00666746">
                              <w:pPr>
                                <w:spacing w:line="2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006D6">
                                <w:rPr>
                                  <w:b/>
                                </w:rPr>
                                <w:t>Symbole de couleur blanche sur fond noir en haut</w:t>
                              </w:r>
                              <w:r w:rsidRPr="008006D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feld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46" cy="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CB6D0" w14:textId="77777777" w:rsidR="00666746" w:rsidRPr="008006D6" w:rsidRDefault="00666746" w:rsidP="00666746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06D6">
                                <w:rPr>
                                  <w:b/>
                                </w:rPr>
                                <w:t>Texte en noir sur fond jaune ou jaune-auto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Gerade Verbindung mit Pfeil 3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3" y="5524"/>
                            <a:ext cx="16586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Gerade Verbindung mit Pfeil 30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7" y="27622"/>
                            <a:ext cx="1969" cy="6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mit Pfeil 3095"/>
                        <wps:cNvCnPr>
                          <a:cxnSpLocks noChangeShapeType="1"/>
                        </wps:cNvCnPr>
                        <wps:spPr bwMode="auto">
                          <a:xfrm>
                            <a:off x="31337" y="5619"/>
                            <a:ext cx="1619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Gerade Verbindung mit Pfeil 3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8" y="27622"/>
                            <a:ext cx="2222" cy="6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mit Pfeil 30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2" y="18764"/>
                            <a:ext cx="3035" cy="3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Gerade Verbindung mit Pfeil 3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18" y="25908"/>
                            <a:ext cx="1715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Gerade Verbindung mit Pfeil 30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83" y="21431"/>
                            <a:ext cx="13399" cy="8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Gerade Verbindung mit Pfeil 3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8" y="26003"/>
                            <a:ext cx="12478" cy="4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Gerade Verbindung mit Pfeil 3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" y="26098"/>
                            <a:ext cx="5188" cy="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Gerade Verbindung mit Pfeil 3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26955"/>
                            <a:ext cx="6" cy="7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"/>
                            <a:ext cx="8642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698A0" w14:textId="77777777" w:rsidR="00666746" w:rsidRPr="001B519C" w:rsidRDefault="00666746" w:rsidP="00666746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Fond blanc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F5475" id="Group 5" o:spid="_x0000_s1031" style="width:404.3pt;height:304pt;mso-position-horizontal-relative:char;mso-position-vertical-relative:line" coordsize="51347,3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qmrgYAACY6AAAOAAAAZHJzL2Uyb0RvYy54bWzsW11zozYUfe9M/wPDe9ZIiC9PnJ3UTtLO&#10;bNud2e2+Y8A2U4yoILHTTv97r66ETPwRe7eNd7bBD7YwIK6ujo6O7hWXb9fLwnrIRJ3zcmSTN45t&#10;ZWXC07ycj+zfPt5ehLZVN3GZxgUvs5H9mNX226vvv7tcVcOM8gUv0kxYUElZD1fVyF40TTUcDOpk&#10;kS3j+g2vshJOzrhYxg0civkgFfEKal8WA+o4/mDFRVoJnmR1Df9O1En7CuufzbKk+XU2q7PGKkY2&#10;2Nbgt8DvqfweXF3Gw7mIq0WeaDPiL7BiGeclPNRUNYmb2LoX+U5VyzwRvOaz5k3ClwM+m+VJhm2A&#10;1hBnqzV3gt9X2Jb5cDWvjJvAtVt++uJqk18e3gsrT0c29QLbKuMldBI+1/Kkc1bVfAjX3InqQ/Ve&#10;qBZC8R1Pfq/h9GD7vDyeq4ut6epnnkJ18X3D0TnrmVjKKqDZ1hr74NH0QbZurAT+9IjLAg9Qk8A5&#10;N/Sd0NG9lCygK3fuSxY33Ts790nzB/FQPRQN1YbJVgHa6o1D63/n0A+LuMqwn2rpLONQaIVy6Edo&#10;3SwrUst1QqbcildKn1rN+gcODSfoolq51ir5eBGX8+xaCL5aZHEKJhJskbQdHqK6Qx7UspJjvqYB&#10;ZcS2pE8dEqEN8bD1OfEZgcEhPc6Ih+42jouHlaibu4wvLVkY2QLGFJoaP7yrG+Xj9hLZuTUv8vQ2&#10;Lwo8EPPpuBDWQwzj7xY/ulueXFaU1mpkRx71lBMOVuHgZ18Vy7wBIiny5cgGxMBHXhQPpetuyhTL&#10;TZwXqgytK0pEr3KfQkSznq7VUKDyZunbKU8fwbuCK+IAooPCgos/bWsFpDGy6z/uY5HZVvFTCT0U&#10;EcYky+AB8wIKB6J7Zto9E5cJVDWyG9tSxXGjmOm+Evl8AU9SmCj5NYygWY7O3lil7Qccnw3Q0T5A&#10;G2dpVJ4H0IS4VAOa+QEOjQ2gqUscV1NB5AYaLy39tGh9RYBG/2yg0wNajXMfxqee8jIRp5n1KRPT&#10;vEzvy7kFhGK9n2V5AaQdIYSk/wDj41JNhMm61BOhYWucCD4+VjDpPSFrdYu8/ySyJtQNKZK1b4jM&#10;cLXLQpioJVeHjPnPQ7tuRCyZZMzLEmibC0UoB5i75JK2kSr/A0IG7aJ5dw8HWw06qRE5THIF8CfQ&#10;/zJLgUczkJGyBGZolsZhDVONpHPpBZRVf0VOdBPehOyCUf/mgjmTycX17Zhd+Lck8CbuZDyekL/l&#10;bELYcJGnaVbKxrUSj7DTZnwtNpU4MyLPOGrwtHY0GUxsf9FoUB7dSUbNKLJ18v8zkrcPbLmrRrTI&#10;M5LiPOTtB77Ct+u4ShBtuJuQyNEAdyMYoAoIr5e7jV7stUhXXEsAnUTdoUTQy1K3NSvy6sdWrunV&#10;jU9DX3G4LIANG4j7xAElhRRO3SMI7ym8p/B2QemDpt2h8Mhou7Pqb+aGEaxvQYZQJ1Brxg3AA8Y0&#10;wKkPRr92CqdGPn4mh3tM6r9960l95tteT/psH56jDmGfL0DiO5Giax04MHobugCUkyTrVoy/7tiI&#10;mU8/E8v/89iI7+1imagolBYf58MyZYE0ByC7DWYawpIRwez5nlqithHSVxnoM1zTg/mJuAaQnCSu&#10;Udh+BXFNAOEghgDhnkd3otmeVN6SsQPqYg8fZuxeXvfy2sjrTQLs2WhgaFjj5aKBmyUllj5tLS4h&#10;9QkxSVTfEErBCPxGfZPI1+rbD4Mjwe8e/z3+Df5NvvLuWfxH3aDhy0fDXeJCCge53ic49DpQl//0&#10;VN8Hw+U2kH1bKA6k5iVBniRwUECfQeDsEDx12vDKLsFT+Ogl6dEIeU/wPcG3BB+cmO5U8eozoB5j&#10;5nsFDnNCnSIiYQBxoifxc8gawfJWCnyX0V7g9ynQ7Y1zB1gftomcxPqQYD9Pzmib9UHoEB1U9yIH&#10;I20drRMQjXrmqBHRL2v7xH9n8+sh1J+YKQ1NZPcrLmvdUIV1KGEuxic7+HfdSIv9UA6TZ7NKvezp&#10;ZY+RPSZtemRdi5nKM8iebdonkCXVtA85JrSiA3uI5sNJqXaYC5qoh32/4evpSw+HeN9kV4/AvruB&#10;94XCOUfCmYGU8RjNhDTsluzxCExMGv6wK7KHfw//0+BvErJH4G822L2w7NlmfdZuEKN+5GFIdUP6&#10;bf4qgIVuj/ge8ach3mRtzftGJOpqmvPtQIBAE0ZnAn9r62PoMx26dOUehWex/QreNFK7P6Xk/FY2&#10;IOCLdPAyIu5x1y9Oyrcdu8e4uX3zeufVPwAAAP//AwBQSwMEFAAGAAgAAAAhAJ4jbgbcAAAABQEA&#10;AA8AAABkcnMvZG93bnJldi54bWxMj0FLw0AQhe+C/2GZgje7G8UQ0mxKKeqpCLaCeJtmp0lodjZk&#10;t0n671296GXg8R7vfVOsZ9uJkQbfOtaQLBUI4sqZlmsNH4eX+wyED8gGO8ek4Uoe1uXtTYG5cRO/&#10;07gPtYgl7HPU0ITQ51L6qiGLful64uid3GAxRDnU0gw4xXLbyQelUmmx5bjQYE/bhqrz/mI1vE44&#10;bR6T53F3Pm2vX4ent89dQlrfLebNCkSgOfyF4Qc/okMZmY7uwsaLTkN8JPze6GUqS0EcNaQqUyDL&#10;Qv6nL78BAAD//wMAUEsBAi0AFAAGAAgAAAAhALaDOJL+AAAA4QEAABMAAAAAAAAAAAAAAAAAAAAA&#10;AFtDb250ZW50X1R5cGVzXS54bWxQSwECLQAUAAYACAAAACEAOP0h/9YAAACUAQAACwAAAAAAAAAA&#10;AAAAAAAvAQAAX3JlbHMvLnJlbHNQSwECLQAUAAYACAAAACEA0k46pq4GAAAmOgAADgAAAAAAAAAA&#10;AAAAAAAuAgAAZHJzL2Uyb0RvYy54bWxQSwECLQAUAAYACAAAACEAniNuBtwAAAAFAQAADwAAAAAA&#10;AAAAAAAAAAAICQAAZHJzL2Rvd25yZXYueG1sUEsFBgAAAAAEAAQA8wAAABEKAAAAAA==&#10;">
                <v:shape id="Textfeld 3084" o:spid="_x0000_s1032" type="#_x0000_t202" style="position:absolute;left:27241;top:30194;width:16410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1DF2E3B2" w14:textId="77777777" w:rsidR="00666746" w:rsidRPr="001B519C" w:rsidRDefault="00666746" w:rsidP="00666746">
                        <w:pPr>
                          <w:pStyle w:val="NormalWeb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Symbole </w:t>
                        </w: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br/>
                          <w:t xml:space="preserve">d’interdiction </w:t>
                        </w:r>
                        <w:r>
                          <w:rPr>
                            <w:lang w:val="fr-FR"/>
                          </w:rPr>
                          <w:t>−</w:t>
                        </w: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rouge</w:t>
                        </w:r>
                      </w:p>
                    </w:txbxContent>
                  </v:textbox>
                </v:shape>
                <v:shape id="Textfeld 3082" o:spid="_x0000_s1033" type="#_x0000_t202" style="position:absolute;left:11321;top:34671;width:2310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14:paraId="03FC3E35" w14:textId="77777777" w:rsidR="00666746" w:rsidRPr="001B519C" w:rsidRDefault="00666746" w:rsidP="00666746">
                        <w:pPr>
                          <w:pStyle w:val="NormalWeb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8"/>
                            <w:lang w:val="en-US"/>
                          </w:rPr>
                          <w:t>Lignes du cadre en noir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97" o:spid="_x0000_s1034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 id="Textfeld 3085" o:spid="_x0000_s1035" type="#_x0000_t202" style="position:absolute;left:6762;top:30384;width:119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14:paraId="78F3077E" w14:textId="77777777" w:rsidR="00666746" w:rsidRPr="001B519C" w:rsidRDefault="00666746" w:rsidP="00666746">
                        <w:pPr>
                          <w:pStyle w:val="NormalWeb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Carré </w:t>
                        </w:r>
                        <w:r>
                          <w:rPr>
                            <w:lang w:val="fr-FR"/>
                          </w:rPr>
                          <w:t>−</w:t>
                        </w:r>
                        <w:r>
                          <w:rPr>
                            <w:rFonts w:eastAsia="MS Mincho"/>
                            <w:b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vert</w:t>
                        </w:r>
                      </w:p>
                    </w:txbxContent>
                  </v:textbox>
                </v:shape>
                <v:shape id="Gerade Verbindung mit Pfeil 3098" o:spid="_x0000_s1036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rnwwAAANwAAAAPAAAAZHJzL2Rvd25yZXYueG1sRI/BasMw&#10;EETvhf6D2EJutVxDQnGjmMRQCL2UpIX2uFgbW8RaGUu1nL+vAoEch5l5w6yr2fZiotEbxwpeshwE&#10;ceO04VbB99f78ysIH5A19o5JwYU8VJvHhzWW2kU+0HQMrUgQ9iUq6EIYSil905FFn7mBOHknN1oM&#10;SY6t1CPGBLe9LPJ8JS0aTgsdDlR31JyPf1aBiZ9mGvZ13H38/HodyVyWzii1eJq3byACzeEevrX3&#10;WkGxKuB6Jh0BufkHAAD//wMAUEsBAi0AFAAGAAgAAAAhANvh9svuAAAAhQEAABMAAAAAAAAAAAAA&#10;AAAAAAAAAFtDb250ZW50X1R5cGVzXS54bWxQSwECLQAUAAYACAAAACEAWvQsW78AAAAVAQAACwAA&#10;AAAAAAAAAAAAAAAfAQAAX3JlbHMvLnJlbHNQSwECLQAUAAYACAAAACEAf8ra58MAAADcAAAADwAA&#10;AAAAAAAAAAAAAAAHAgAAZHJzL2Rvd25yZXYueG1sUEsFBgAAAAADAAMAtwAAAPcCAAAAAA==&#10;">
                  <v:stroke endarrow="block"/>
                </v:shape>
                <v:shape id="Textfeld 3091" o:spid="_x0000_s1037" type="#_x0000_t202" style="position:absolute;left:43898;top:20750;width:74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aIxAAAANwAAAAPAAAAZHJzL2Rvd25yZXYueG1sRI9Ba8JA&#10;FITvQv/D8gredFPFYFNXKQUxN9EIXl+zr0lo9u2SXWPsr+8KgsdhZr5hVpvBtKKnzjeWFbxNExDE&#10;pdUNVwpOxXayBOEDssbWMim4kYfN+mW0wkzbKx+oP4ZKRAj7DBXUIbhMSl/WZNBPrSOO3o/tDIYo&#10;u0rqDq8Rblo5S5JUGmw4LtTo6Kum8vd4MQry73cq9qZ3u3xul9t0cH/ncqHU+HX4/AARaAjP8KOd&#10;awWzdA73M/EIyPU/AAAA//8DAFBLAQItABQABgAIAAAAIQDb4fbL7gAAAIUBAAATAAAAAAAAAAAA&#10;AAAAAAAAAABbQ29udGVudF9UeXBlc10ueG1sUEsBAi0AFAAGAAgAAAAhAFr0LFu/AAAAFQEAAAsA&#10;AAAAAAAAAAAAAAAAHwEAAF9yZWxzLy5yZWxzUEsBAi0AFAAGAAgAAAAhAErxxojEAAAA3AAAAA8A&#10;AAAAAAAAAAAAAAAABwIAAGRycy9kb3ducmV2LnhtbFBLBQYAAAAAAwADALcAAAD4AgAAAAA=&#10;">
                  <v:textbox inset="1.5mm,,1.5mm">
                    <w:txbxContent>
                      <w:p w14:paraId="7DE511C1" w14:textId="77777777" w:rsidR="00666746" w:rsidRPr="001B519C" w:rsidRDefault="00666746" w:rsidP="0066674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Fond blanc</w:t>
                        </w:r>
                      </w:p>
                    </w:txbxContent>
                  </v:textbox>
                </v:shape>
                <v:shape id="Textfeld 3099" o:spid="_x0000_s1038" type="#_x0000_t202" style="position:absolute;left:6096;width:1400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563EFB8E" w14:textId="77777777" w:rsidR="00666746" w:rsidRPr="008006D6" w:rsidRDefault="00666746" w:rsidP="00666746">
                        <w:pPr>
                          <w:spacing w:line="2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06D6">
                          <w:rPr>
                            <w:b/>
                          </w:rPr>
                          <w:t>Symbole de couleur blanche sur fond noir en haut</w:t>
                        </w:r>
                        <w:r w:rsidRPr="008006D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3100" o:spid="_x0000_s1039" type="#_x0000_t202" style="position:absolute;left:24765;width:1284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14:paraId="05FCB6D0" w14:textId="77777777" w:rsidR="00666746" w:rsidRPr="008006D6" w:rsidRDefault="00666746" w:rsidP="00666746">
                        <w:pPr>
                          <w:spacing w:line="22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06D6">
                          <w:rPr>
                            <w:b/>
                          </w:rPr>
                          <w:t>Texte en noir sur fond jaune ou jaune-auto</w:t>
                        </w:r>
                      </w:p>
                    </w:txbxContent>
                  </v:textbox>
                </v:shape>
                <v:shape id="Gerade Verbindung mit Pfeil 3096" o:spid="_x0000_s1040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Gerade Verbindung mit Pfeil 3089" o:spid="_x0000_s1041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PPxAAAANwAAAAPAAAAZHJzL2Rvd25yZXYueG1sRI/NasMw&#10;EITvhbyD2EBvjRxj3MaJEkJDoJRe8nPocbE2som1MtY2cd++KhR6HGbmG2a1GX2nbjTENrCB+SwD&#10;RVwH27IzcD7tn15ARUG22AUmA98UYbOePKywsuHOB7odxakE4VihgUakr7SOdUMe4yz0xMm7hMGj&#10;JDk4bQe8J7jvdJ5lpfbYclposKfXhurr8csb+Dz7j0Ve7Lwr3EkOQu9tXpTGPE7H7RKU0Cj/4b/2&#10;mzWQl8/weyYdAb3+AQAA//8DAFBLAQItABQABgAIAAAAIQDb4fbL7gAAAIUBAAATAAAAAAAAAAAA&#10;AAAAAAAAAABbQ29udGVudF9UeXBlc10ueG1sUEsBAi0AFAAGAAgAAAAhAFr0LFu/AAAAFQEAAAsA&#10;AAAAAAAAAAAAAAAAHwEAAF9yZWxzLy5yZWxzUEsBAi0AFAAGAAgAAAAhAH42Y8/EAAAA3AAAAA8A&#10;AAAAAAAAAAAAAAAABwIAAGRycy9kb3ducmV2LnhtbFBLBQYAAAAAAwADALcAAAD4AgAAAAA=&#10;">
                  <v:stroke endarrow="block"/>
                </v:shape>
                <v:shape id="Gerade Verbindung mit Pfeil 3095" o:spid="_x0000_s1042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Gerade Verbindung mit Pfeil 3090" o:spid="_x0000_s1043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iW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xRvcz6QjINc3AAAA//8DAFBLAQItABQABgAIAAAAIQDb4fbL7gAAAIUBAAATAAAAAAAAAAAA&#10;AAAAAAAAAABbQ29udGVudF9UeXBlc10ueG1sUEsBAi0AFAAGAAgAAAAhAFr0LFu/AAAAFQEAAAsA&#10;AAAAAAAAAAAAAAAAHwEAAF9yZWxzLy5yZWxzUEsBAi0AFAAGAAgAAAAhAHFuSJbEAAAA3AAAAA8A&#10;AAAAAAAAAAAAAAAABwIAAGRycy9kb3ducmV2LnhtbFBLBQYAAAAAAwADALcAAAD4AgAAAAA=&#10;">
                  <v:stroke endarrow="block"/>
                </v:shape>
                <v:shape id="Gerade Verbindung mit Pfeil 3086" o:spid="_x0000_s1044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1mwQAAANwAAAAPAAAAZHJzL2Rvd25yZXYueG1sRE9La8JA&#10;EL4X/A/LCN7qpiH4SF1FLEIpXnwcPA7Z6SY0OxuyU03/ffcgePz43qvN4Ft1oz42gQ28TTNQxFWw&#10;DTsDl/P+dQEqCrLFNjAZ+KMIm/XoZYWlDXc+0u0kTqUQjiUaqEW6UutY1eQxTkNHnLjv0HuUBHun&#10;bY/3FO5bnWfZTHtsODXU2NGupurn9OsNXC/+sMyLD+8Kd5aj0FeTFzNjJuNh+w5KaJCn+OH+tAby&#10;eZqfzqQjoNf/AAAA//8DAFBLAQItABQABgAIAAAAIQDb4fbL7gAAAIUBAAATAAAAAAAAAAAAAAAA&#10;AAAAAABbQ29udGVudF9UeXBlc10ueG1sUEsBAi0AFAAGAAgAAAAhAFr0LFu/AAAAFQEAAAsAAAAA&#10;AAAAAAAAAAAAHwEAAF9yZWxzLy5yZWxzUEsBAi0AFAAGAAgAAAAhAHQGbWbBAAAA3AAAAA8AAAAA&#10;AAAAAAAAAAAABwIAAGRycy9kb3ducmV2LnhtbFBLBQYAAAAAAwADALcAAAD1AgAAAAA=&#10;">
                  <v:stroke endarrow="block"/>
                </v:shape>
                <v:shape id="Gerade Verbindung mit Pfeil 3087" o:spid="_x0000_s1045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JNwgAAANwAAAAPAAAAZHJzL2Rvd25yZXYueG1sRI9BawIx&#10;FITvQv9DeAVvmlXQltUoVhDEi6iF9vjYPHeDm5dlk27Wf28EocdhZr5hluve1qKj1hvHCibjDARx&#10;4bThUsH3ZTf6BOEDssbaMSm4k4f16m2wxFy7yCfqzqEUCcI+RwVVCE0upS8qsujHriFO3tW1FkOS&#10;bSl1izHBbS2nWTaXFg2nhQob2lZU3M5/VoGJR9M1+238Ovz8eh3J3GfOKDV87zcLEIH68B9+tfda&#10;wfRjAs8z6QjI1QMAAP//AwBQSwECLQAUAAYACAAAACEA2+H2y+4AAACFAQAAEwAAAAAAAAAAAAAA&#10;AAAAAAAAW0NvbnRlbnRfVHlwZXNdLnhtbFBLAQItABQABgAIAAAAIQBa9CxbvwAAABUBAAALAAAA&#10;AAAAAAAAAAAAAB8BAABfcmVscy8ucmVsc1BLAQItABQABgAIAAAAIQAKwdJNwgAAANwAAAAPAAAA&#10;AAAAAAAAAAAAAAcCAABkcnMvZG93bnJldi54bWxQSwUGAAAAAAMAAwC3AAAA9gIAAAAA&#10;">
                  <v:stroke endarrow="block"/>
                </v:shape>
                <v:shape id="Gerade Verbindung mit Pfeil 3088" o:spid="_x0000_s1046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KxAAAANwAAAAPAAAAZHJzL2Rvd25yZXYueG1sRI/NasMw&#10;EITvhb6D2EJujVxh0saJEkpLoZRc8nPocbE2som1MtY2cd6+KgR6HGbmG2a5HkOnzjSkNrKFp2kB&#10;iriOrmVv4bD/eHwBlQTZYReZLFwpwXp1f7fEysULb+m8E68yhFOFFhqRvtI61Q0FTNPYE2fvGIeA&#10;kuXgtRvwkuGh06YoZjpgy3mhwZ7eGqpPu59g4fsQNnNTvgdf+r1shb5aU86snTyMrwtQQqP8h2/t&#10;T2fBPBv4O5OPgF79AgAA//8DAFBLAQItABQABgAIAAAAIQDb4fbL7gAAAIUBAAATAAAAAAAAAAAA&#10;AAAAAAAAAABbQ29udGVudF9UeXBlc10ueG1sUEsBAi0AFAAGAAgAAAAhAFr0LFu/AAAAFQEAAAsA&#10;AAAAAAAAAAAAAAAAHwEAAF9yZWxzLy5yZWxzUEsBAi0AFAAGAAgAAAAhAOuYVorEAAAA3AAAAA8A&#10;AAAAAAAAAAAAAAAABwIAAGRycy9kb3ducmV2LnhtbFBLBQYAAAAAAwADALcAAAD4AgAAAAA=&#10;">
                  <v:stroke endarrow="block"/>
                </v:shape>
                <v:shape id="Gerade Verbindung mit Pfeil 3093" o:spid="_x0000_s1047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mh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znM/g9k46AXD8BAAD//wMAUEsBAi0AFAAGAAgAAAAhANvh9svuAAAAhQEAABMAAAAAAAAAAAAA&#10;AAAAAAAAAFtDb250ZW50X1R5cGVzXS54bWxQSwECLQAUAAYACAAAACEAWvQsW78AAAAVAQAACwAA&#10;AAAAAAAAAAAAAAAfAQAAX3JlbHMvLnJlbHNQSwECLQAUAAYACAAAACEAlV/pocMAAADcAAAADwAA&#10;AAAAAAAAAAAAAAAHAgAAZHJzL2Rvd25yZXYueG1sUEsFBgAAAAADAAMAtwAAAPcCAAAAAA==&#10;">
                  <v:stroke endarrow="block"/>
                </v:shape>
                <v:shape id="Gerade Verbindung mit Pfeil 3092" o:spid="_x0000_s1048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lxAAAANw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wv4PZOOgF49AAAA//8DAFBLAQItABQABgAIAAAAIQDb4fbL7gAAAIUBAAATAAAAAAAAAAAA&#10;AAAAAAAAAABbQ29udGVudF9UeXBlc10ueG1sUEsBAi0AFAAGAAgAAAAhAFr0LFu/AAAAFQEAAAsA&#10;AAAAAAAAAAAAAAAAHwEAAF9yZWxzLy5yZWxzUEsBAi0AFAAGAAgAAAAhAAs9a2XEAAAA3AAAAA8A&#10;AAAAAAAAAAAAAAAABwIAAGRycy9kb3ducmV2LnhtbFBLBQYAAAAAAwADALcAAAD4AgAAAAA=&#10;">
                  <v:stroke endarrow="block"/>
                </v:shape>
                <v:shape id="Gerade Verbindung mit Pfeil 3094" o:spid="_x0000_s1049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RO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Uw/ZvA8k46AXD0AAAD//wMAUEsBAi0AFAAGAAgAAAAhANvh9svuAAAAhQEAABMAAAAAAAAAAAAA&#10;AAAAAAAAAFtDb250ZW50X1R5cGVzXS54bWxQSwECLQAUAAYACAAAACEAWvQsW78AAAAVAQAACwAA&#10;AAAAAAAAAAAAAAAfAQAAX3JlbHMvLnJlbHNQSwECLQAUAAYACAAAACEAdfrUTsMAAADcAAAADwAA&#10;AAAAAAAAAAAAAAAHAgAAZHJzL2Rvd25yZXYueG1sUEsFBgAAAAADAAMAtwAAAPcCAAAAAA==&#10;">
                  <v:stroke endarrow="block"/>
                </v:shape>
                <v:shape id="Textfeld 193" o:spid="_x0000_s1050" type="#_x0000_t202" style="position:absolute;top:34766;width:864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14:paraId="0D0698A0" w14:textId="77777777" w:rsidR="00666746" w:rsidRPr="001B519C" w:rsidRDefault="00666746" w:rsidP="00666746">
                        <w:pPr>
                          <w:spacing w:before="4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Fond blanc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2F2A9D2D" w14:textId="77777777" w:rsidR="00A11EFF" w:rsidRPr="00805E4C" w:rsidRDefault="00A11EFF" w:rsidP="00E97BB2">
      <w:pPr>
        <w:pStyle w:val="SingleTxtG"/>
        <w:spacing w:before="240"/>
        <w:ind w:left="2268"/>
        <w:rPr>
          <w:szCs w:val="24"/>
          <w:lang w:val="fr-FR"/>
        </w:rPr>
      </w:pPr>
      <w:r w:rsidRPr="00805E4C">
        <w:rPr>
          <w:szCs w:val="24"/>
          <w:lang w:val="fr-FR"/>
        </w:rPr>
        <w:t>Les dispositifs améliorés de retenue pour enfants intégraux pouvant être utilisés uniquement face vers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 xml:space="preserve">avant doivent </w:t>
      </w:r>
      <w:r w:rsidRPr="00E97BB2">
        <w:rPr>
          <w:lang w:val="fr-FR"/>
        </w:rPr>
        <w:t>porter</w:t>
      </w:r>
      <w:r w:rsidRPr="00805E4C">
        <w:rPr>
          <w:szCs w:val="24"/>
          <w:lang w:val="fr-FR"/>
        </w:rPr>
        <w:t xml:space="preserve"> de façon permanente sur la partie où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enfant est installé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étiquette illustrée ci-après. Cette étiquette doit être visible par toute personne installant le dispositif amélioré de retenue dans un véhicule.</w:t>
      </w:r>
    </w:p>
    <w:p w14:paraId="10DC99B2" w14:textId="77777777" w:rsidR="00A11EFF" w:rsidRPr="00805E4C" w:rsidRDefault="00A11EFF" w:rsidP="00E97BB2">
      <w:pPr>
        <w:pStyle w:val="SingleTxtG"/>
        <w:ind w:left="2268"/>
        <w:rPr>
          <w:color w:val="000000"/>
          <w:szCs w:val="24"/>
          <w:lang w:val="fr-FR"/>
        </w:rPr>
      </w:pPr>
      <w:r w:rsidRPr="00805E4C">
        <w:rPr>
          <w:szCs w:val="24"/>
          <w:lang w:val="fr-FR"/>
        </w:rPr>
        <w:t>Le fabricant est autorisé à inscrire la mention « mois » sur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étiquette pour expliquer la signification de la lettre « M ». La mention « mois » doit être libellée dans la langue communément parlée dans le pays où le dispositif est vendu.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inscription en plusieurs langues est permise.</w:t>
      </w:r>
    </w:p>
    <w:p w14:paraId="7A010D0A" w14:textId="77777777" w:rsidR="00A11EFF" w:rsidRDefault="00A11EFF" w:rsidP="00EA3700">
      <w:pPr>
        <w:pStyle w:val="SingleTxtG"/>
        <w:keepLines/>
        <w:ind w:left="2268"/>
        <w:rPr>
          <w:szCs w:val="24"/>
          <w:lang w:val="fr-FR"/>
        </w:rPr>
      </w:pPr>
      <w:r w:rsidRPr="00805E4C">
        <w:rPr>
          <w:szCs w:val="24"/>
          <w:lang w:val="fr-FR"/>
        </w:rPr>
        <w:t>Dimensions minimales de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étiquette : 40 × 40 mm</w:t>
      </w:r>
    </w:p>
    <w:p w14:paraId="155E2E7F" w14:textId="77777777" w:rsidR="00E97BB2" w:rsidRPr="0016536E" w:rsidRDefault="00E97BB2" w:rsidP="00113BB7">
      <w:pPr>
        <w:pStyle w:val="SingleTxtG"/>
        <w:keepNext/>
        <w:keepLines/>
        <w:spacing w:before="120"/>
        <w:rPr>
          <w:bCs/>
          <w:color w:val="000000"/>
        </w:rPr>
      </w:pPr>
      <w:r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5822E46" wp14:editId="1E3617C3">
                <wp:simplePos x="0" y="0"/>
                <wp:positionH relativeFrom="margin">
                  <wp:posOffset>4263341</wp:posOffset>
                </wp:positionH>
                <wp:positionV relativeFrom="paragraph">
                  <wp:posOffset>976630</wp:posOffset>
                </wp:positionV>
                <wp:extent cx="421640" cy="168275"/>
                <wp:effectExtent l="0" t="0" r="0" b="3175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168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E23017" w14:textId="77777777" w:rsidR="00E97BB2" w:rsidRDefault="00E97BB2" w:rsidP="00E97BB2">
                            <w:r w:rsidRPr="0016536E">
                              <w:rPr>
                                <w:b/>
                                <w:bCs/>
                              </w:rPr>
                              <w:t>(Mois)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2E46" id="Надпись 204" o:spid="_x0000_s1051" type="#_x0000_t202" style="position:absolute;left:0;text-align:left;margin-left:335.7pt;margin-top:76.9pt;width:33.2pt;height:13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O+kwIAAAMFAAAOAAAAZHJzL2Uyb0RvYy54bWysVMFuEzEQvSPxD5bvdJOoLSXqpgotRUhR&#10;W6lFPU+83uwKr21sJ9lw484v8A8cOHDjF9I/4tmbbavCASEuzsTzZsbz5s0en7SNYivpfG10zod7&#10;A86kFqao9SLn72/OXxxx5gPpgpTRMucb6fnJ5Pmz47Udy5GpjCqkY0ii/Xhtc16FYMdZ5kUlG/J7&#10;xkoNZ2lcQwF/3SIrHK2RvVHZaDA4zNbGFdYZIb3H7Vnn5JOUvyylCJdl6WVgKud4W0inS+c8ntnk&#10;mMYLR7aqxe4Z9A+vaKjWKHqf6owCsaWrf0vV1MIZb8qwJ0yTmbKshUw9oJvh4Ek31xVZmXoBOd7e&#10;0+T/X1pxsbpyrC5yPhrsc6apwZC2X7fftt+3P7c/7j7ffWHRA57W1o8Bv7YICO1r02LeqWdvZ0Z8&#10;8IBkjzBdgAc68tKWrom/6JghEKPY3NMv28AELvdHw8N9eARcw8Oj0cuDWDZ7CLbOh7fSNCwaOXeY&#10;bnoArWY+dNAeEmtpc14rhXsaK83WOX91MDpAeoLOSkUBZmPRudcLzkgtIGARXMr4KDRmPCNfsRVB&#10;Q96ouuhU48xSFyl7Jal4owsWNhbsaQidx3KNLDhTEmmjlZCBavU3SDSt9I7PjsLIbGjnbZrVcNQP&#10;ZG6KDebhTKdsb8V5jQfPyIcrcpAy+MR6hkscpTJ4ldlZnFXGffrTfcRDYfCiDawGuv64JIem1DsN&#10;7cU96g3XG/Pe0Mvm1ICpIRbfimQiwAXVm6UzzS22dhqrwEVaoFbOMY/OPA3dgmLrhZxOEwjbYinM&#10;9LUVveziYG7aW3J2p4cAIV2Yfmlo/EQWHbYTxnQZTFknzURiOxZ3fGPTkup2X4W4yo//J9TDt2vy&#10;CwAA//8DAFBLAwQUAAYACAAAACEAj1JMJOAAAAALAQAADwAAAGRycy9kb3ducmV2LnhtbEyPwU7D&#10;MBBE70j8g7VI3KhdAkkb4lQVghMSIg2HHp3YTazG6xC7bfh7lhPcdndGs2+KzewGdjZTsB4lLBcC&#10;mMHWa4udhM/69W4FLESFWg0ejYRvE2BTXl8VKtf+gpU572LHKARDriT0MY4556HtjVNh4UeDpB38&#10;5FSkdeq4ntSFwt3A74VIuVMW6UOvRvPcm/a4OzkJ2z1WL/brvfmoDpWt67XAt/Qo5e3NvH0CFs0c&#10;/8zwi0/oUBJT40+oAxskpNnygawkPCbUgRxZktHQ0GUlEuBlwf93KH8AAAD//wMAUEsBAi0AFAAG&#10;AAgAAAAhALaDOJL+AAAA4QEAABMAAAAAAAAAAAAAAAAAAAAAAFtDb250ZW50X1R5cGVzXS54bWxQ&#10;SwECLQAUAAYACAAAACEAOP0h/9YAAACUAQAACwAAAAAAAAAAAAAAAAAvAQAAX3JlbHMvLnJlbHNQ&#10;SwECLQAUAAYACAAAACEAqWWDvpMCAAADBQAADgAAAAAAAAAAAAAAAAAuAgAAZHJzL2Uyb0RvYy54&#10;bWxQSwECLQAUAAYACAAAACEAj1JMJOAAAAALAQAADwAAAAAAAAAAAAAAAADtBAAAZHJzL2Rvd25y&#10;ZXYueG1sUEsFBgAAAAAEAAQA8wAAAPoFAAAAAA==&#10;" filled="f" stroked="f">
                <v:stroke joinstyle="round"/>
                <v:textbox inset="0,0,0,0">
                  <w:txbxContent>
                    <w:p w14:paraId="7EE23017" w14:textId="77777777" w:rsidR="00E97BB2" w:rsidRDefault="00E97BB2" w:rsidP="00E97BB2">
                      <w:r w:rsidRPr="0016536E">
                        <w:rPr>
                          <w:b/>
                          <w:bCs/>
                        </w:rPr>
                        <w:t>(Mois)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C3A4FB6" wp14:editId="0410B19E">
                <wp:simplePos x="0" y="0"/>
                <wp:positionH relativeFrom="margin">
                  <wp:posOffset>3964452</wp:posOffset>
                </wp:positionH>
                <wp:positionV relativeFrom="paragraph">
                  <wp:posOffset>232653</wp:posOffset>
                </wp:positionV>
                <wp:extent cx="776751" cy="309489"/>
                <wp:effectExtent l="0" t="0" r="4445" b="0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751" cy="3094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53867E" w14:textId="77777777" w:rsidR="00E97BB2" w:rsidRPr="00C321FA" w:rsidRDefault="00E97BB2" w:rsidP="00E97BB2">
                            <w:pPr>
                              <w:spacing w:line="120" w:lineRule="atLeast"/>
                              <w:jc w:val="right"/>
                            </w:pPr>
                            <w:r w:rsidRPr="00C321FA">
                              <w:rPr>
                                <w:b/>
                                <w:bCs/>
                              </w:rPr>
                              <w:t>(au choix du fabricant)</w:t>
                            </w:r>
                          </w:p>
                          <w:p w14:paraId="5D5B81AA" w14:textId="77777777" w:rsidR="00E97BB2" w:rsidRDefault="00E97BB2" w:rsidP="00E97B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4FB6" id="Надпись 203" o:spid="_x0000_s1052" type="#_x0000_t202" style="position:absolute;left:0;text-align:left;margin-left:312.15pt;margin-top:18.3pt;width:61.15pt;height:24.3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k6kgIAAAMFAAAOAAAAZHJzL2Uyb0RvYy54bWysVMtuEzEU3SPxD5b3dJL0PeqkCi1FSFFb&#10;qUVdOx5PZoRf2E4yYceeX+AfWLBgxy+kf8SxJ9NWhQVCbJwb+9zXuefOyWmrJFkK5xujCzrcGVAi&#10;NDdlo+cFfX978eqIEh+YLpk0WhR0LTw9Hb98cbKyuRiZ2shSOIIg2ucrW9A6BJtnmee1UMzvGCs0&#10;HivjFAv46+ZZ6dgK0ZXMRoPBQbYyrrTOcOE9bs+7RzpO8atK8HBVVV4EIguK2kI6XTpn8czGJyyf&#10;O2brhm/LYP9QhWKNRtKHUOcsMLJwzW+hVMOd8aYKO9yozFRVw0XqAd0MB8+6uamZFakXkOPtA03+&#10;/4Xll8trR5qyoKPBLiWaKQxp83XzbfN983Pz4/7z/RcSX8DTyvoc8BsLh9C+Ni3mnXr2dmr4Bw9I&#10;9gTTOXigIy9t5VT8RccEjhjF+oF+0QbCcXl4eHC4P6SE42l3cLx3dBzTZo/O1vnwVhhFolFQh+mm&#10;Athy6kMH7SExlzYXjZS4Z7nUZFXQ4/3RPsIz6KySLMBUFp17PaeEyTkEzINLEZ+4xojnzNdkyaAh&#10;b2RTdqpxZqHLFL0WrHyjSxLWFuxpCJ3GdEqUlEiBsNFKyMAa+TdINC31ls+OwshsaGdtmtVwrx/I&#10;zJRrzMOZTtne8osGBU+ZD9fMQcpgGusZrnBU0qAqs7UoqY379Kf7iIfC8Io2sBro+uOCOTQl32lo&#10;L+5Rb7jemPWGXqgzA6YwSFSTTDi4IHuzckbdYWsnMQuemObIVVDMozPPQreg2HouJpMEwrZYFqb6&#10;xvJednEwt+0dc3arhwAhXZp+aVj+TBYdthPGZBFM1STNRGI7Frd8Y9OS6rZfhbjKT/8n1OO3a/wL&#10;AAD//wMAUEsDBBQABgAIAAAAIQBDvvMw3wAAAAkBAAAPAAAAZHJzL2Rvd25yZXYueG1sTI/BTsMw&#10;DIbvSLxDZCRuLGUdYeuaThOCExJaVw4c08ZrozVOabKtvD3ZCW62/On39+ebyfbsjKM3jiQ8zhJg&#10;SI3ThloJn9XbwxKYD4q06h2hhB/0sClub3KVaXehEs/70LIYQj5TEroQhoxz33RolZ+5ASneDm60&#10;KsR1bLke1SWG257Pk0RwqwzFD50a8KXD5rg/WQnbLypfzfdHvSsPpamqVULv4ijl/d20XQMLOIU/&#10;GK76UR2K6FS7E2nPeglivkgjKiEVAlgEnhfXoZawfEqBFzn/36D4BQAA//8DAFBLAQItABQABgAI&#10;AAAAIQC2gziS/gAAAOEBAAATAAAAAAAAAAAAAAAAAAAAAABbQ29udGVudF9UeXBlc10ueG1sUEsB&#10;Ai0AFAAGAAgAAAAhADj9If/WAAAAlAEAAAsAAAAAAAAAAAAAAAAALwEAAF9yZWxzLy5yZWxzUEsB&#10;Ai0AFAAGAAgAAAAhALBI6TqSAgAAAwUAAA4AAAAAAAAAAAAAAAAALgIAAGRycy9lMm9Eb2MueG1s&#10;UEsBAi0AFAAGAAgAAAAhAEO+8zDfAAAACQEAAA8AAAAAAAAAAAAAAAAA7AQAAGRycy9kb3ducmV2&#10;LnhtbFBLBQYAAAAABAAEAPMAAAD4BQAAAAA=&#10;" filled="f" stroked="f">
                <v:stroke joinstyle="round"/>
                <v:textbox inset="0,0,0,0">
                  <w:txbxContent>
                    <w:p w14:paraId="5653867E" w14:textId="77777777" w:rsidR="00E97BB2" w:rsidRPr="00C321FA" w:rsidRDefault="00E97BB2" w:rsidP="00E97BB2">
                      <w:pPr>
                        <w:spacing w:line="120" w:lineRule="atLeast"/>
                        <w:jc w:val="right"/>
                      </w:pPr>
                      <w:r w:rsidRPr="00C321FA">
                        <w:rPr>
                          <w:b/>
                          <w:bCs/>
                        </w:rPr>
                        <w:t>(au choix du fabricant)</w:t>
                      </w:r>
                    </w:p>
                    <w:p w14:paraId="5D5B81AA" w14:textId="77777777" w:rsidR="00E97BB2" w:rsidRDefault="00E97BB2" w:rsidP="00E97BB2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7AAC3B" wp14:editId="702DFEE4">
                <wp:simplePos x="0" y="0"/>
                <wp:positionH relativeFrom="column">
                  <wp:posOffset>735635</wp:posOffset>
                </wp:positionH>
                <wp:positionV relativeFrom="paragraph">
                  <wp:posOffset>123495</wp:posOffset>
                </wp:positionV>
                <wp:extent cx="1952625" cy="434010"/>
                <wp:effectExtent l="0" t="0" r="9525" b="4445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01290C" w14:textId="77777777" w:rsidR="00E97BB2" w:rsidRPr="00C321FA" w:rsidRDefault="00E97BB2" w:rsidP="00E97BB2">
                            <w:pPr>
                              <w:spacing w:before="60" w:line="20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AC3B" id="Надпись 201" o:spid="_x0000_s1053" type="#_x0000_t202" style="position:absolute;left:0;text-align:left;margin-left:57.9pt;margin-top:9.7pt;width:153.75pt;height:3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PvDwMAALUGAAAOAAAAZHJzL2Uyb0RvYy54bWzEVUtu2zAQ3RfoHQjuHdmu8rERJcinLgoY&#10;SYCkyJqmKEsIRbIkHTstuui+V+gduuiiu17BuVEfKcv5NIu0KFAvqJE4nOG8eW+8u7+oJbkW1lVa&#10;ZbS30aVEKK7zSk0z+u5i1NmhxHmmcia1Ehm9EY7u7718sTs3Q9HXpZa5sARBlBvOTUZL780wSRwv&#10;Rc3chjZCYbPQtmYer3aa5JbNEb2WSb/b3Urm2ubGai6cw9fjZpPuxfhFIbg/LQonPJEZxd18XG1c&#10;J2FN9nbZcGqZKSu+ugb7i1vUrFJIug51zDwjM1v9FqquuNVOF36D6zrRRVFxEWtANb3uo2rOS2ZE&#10;rAXgOLOGyf27sPzk+sySKs8o8lOiWI0mLb8uvy2/L38uf9x+vv1Cwg5wmhs3hPu5wQG/ONQL9DvW&#10;7MxY8ysHl+SeT3PAwTvgsihsHZ6omOAgWnGzhl8sPOEh2mCzv9XfpIRjL32VApCQN7k7bazzb4Su&#10;STAyatHeeAN2PXa+cW1dQjKnZZWPKinji51OjqQl1wxUGMXfKvoDN6nIPKO4SbgHAyMLyTzM2gAj&#10;p6aUMDkF1bm3MbXSIQFys2FIfcxc2aSIURt+WT1TeXQpBctfq5z4GwOcFSRBQ7pa5JRIgbDBip6e&#10;VfI5nkBHqpAdKAKEldVw7+Og10+7h/1BZ7S1s91JR+lmZ7Dd3el0e4PDwVY3HaTHo0+hjF46LKs8&#10;F2pcKdHqoJc+j2crRTYMjkr4Mwgf4B9AXLdpIhm/eqpL/wnqBzBFZgL19hnRjwpoSB+04BeTRVRX&#10;bzOUET5NdH4DBVkNAkMGzvBRhZrHzPkzZjF88BED1Z9iKaQGO/TKoqTU9sNT34M/eoVd0AnDDEx9&#10;P2MW5JJvFaZFmHytYVtj0hpqVh9piAL6x22iiQPWy9YsrK4vMWcPQhZsMcWRK6PQRWMe+WakYk5z&#10;cXAQnTDfDPNjdW54OyhC1y4Wl8yalYA94DvR7Zhjw0c6bnwDpZU+mHldVFHkdyiuJg5mY2zCao6H&#10;4Xv/PXrd/dvs/QIAAP//AwBQSwMEFAAGAAgAAAAhAMETkbveAAAACQEAAA8AAABkcnMvZG93bnJl&#10;di54bWxMj8FugzAQRO+V+g/WVuqtMSS0JAQTVZWqSL1EIfkAB28BBa8RNoH8fben9jajGc2+zXez&#10;7cQNB986UhAvIhBIlTMt1QrOp8+XNQgfNBndOUIFd/SwKx4fcp0ZN9ERb2WoBY+Qz7SCJoQ+k9JX&#10;DVrtF65H4uzbDVYHtkMtzaAnHredXEbRm7S6Jb7Q6B4/Gqyu5WgVtCnFX2OZzDKeNufTodkf7uNe&#10;qeen+X0LIuAc/srwi8/oUDDTxY1kvOjYx6+MHlhsEhBcSJarFYiLgnWagixy+f+D4gcAAP//AwBQ&#10;SwECLQAUAAYACAAAACEAtoM4kv4AAADhAQAAEwAAAAAAAAAAAAAAAAAAAAAAW0NvbnRlbnRfVHlw&#10;ZXNdLnhtbFBLAQItABQABgAIAAAAIQA4/SH/1gAAAJQBAAALAAAAAAAAAAAAAAAAAC8BAABfcmVs&#10;cy8ucmVsc1BLAQItABQABgAIAAAAIQDNc5PvDwMAALUGAAAOAAAAAAAAAAAAAAAAAC4CAABkcnMv&#10;ZTJvRG9jLnhtbFBLAQItABQABgAIAAAAIQDBE5G73gAAAAkBAAAPAAAAAAAAAAAAAAAAAGkFAABk&#10;cnMvZG93bnJldi54bWxQSwUGAAAAAAQABADzAAAAdAYAAAAA&#10;" stroked="f">
                <v:stroke joinstyle="round"/>
                <v:path arrowok="t"/>
                <v:textbox inset="0,0,0,0">
                  <w:txbxContent>
                    <w:p w14:paraId="4301290C" w14:textId="77777777" w:rsidR="00E97BB2" w:rsidRPr="00C321FA" w:rsidRDefault="00E97BB2" w:rsidP="00E97BB2">
                      <w:pPr>
                        <w:spacing w:before="60" w:line="200" w:lineRule="atLeast"/>
                        <w:rPr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F985828" wp14:editId="027ABC98">
                <wp:simplePos x="0" y="0"/>
                <wp:positionH relativeFrom="column">
                  <wp:posOffset>2811906</wp:posOffset>
                </wp:positionH>
                <wp:positionV relativeFrom="paragraph">
                  <wp:posOffset>119479</wp:posOffset>
                </wp:positionV>
                <wp:extent cx="1952625" cy="441702"/>
                <wp:effectExtent l="0" t="0" r="9525" b="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F48AB86" w14:textId="77777777" w:rsidR="00E97BB2" w:rsidRPr="00C321FA" w:rsidRDefault="00E97BB2" w:rsidP="00E97BB2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21F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Variante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5828" id="Надпись 202" o:spid="_x0000_s1054" type="#_x0000_t202" style="position:absolute;left:0;text-align:left;margin-left:221.4pt;margin-top:9.4pt;width:153.75pt;height:34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pKEgMAALUGAAAOAAAAZHJzL2Uyb0RvYy54bWzEVc1uEzEQviPxDpbv6f6wTZtVN1XaEIQU&#10;tZVa1LPj9WZX9drGdpINiAN3XoF34MCBG6+QvhFjbzb9oYeCkMjBO7bH8/PNN5Oj46bmaMm0qaTI&#10;cLQXYsQElXkl5hl+dzXpHWJkLBE54VKwDK+ZwcfDly+OViplsSwlz5lGYESYdKUyXFqr0iAwtGQ1&#10;MXtSMQGXhdQ1sbDV8yDXZAXWax7EYdgPVlLnSkvKjIHTcXuJh95+UTBqz4vCMIt4hiE261ft15lb&#10;g+ERSeeaqLKi2zDIX0RRk0qA052pMbEELXT1m6m6oloaWdg9KutAFkVFmc8BsonCR9lclkQxnwuA&#10;Y9QOJvPvzNKz5YVGVZ7hOIwxEqSGIm2+br5tvm9+bn7cfr79gtwN4LRSJgX1SwUPbHMiG6i3z9mo&#10;qaQ3BlSCezrtAwPaDpem0LX7QsYIHkIp1jv4WWMRddYG+3E/3seIwl2SRAet3+DutdLGvmGyRk7I&#10;sIby+gjIcmqs80/STsU5M5JX+aTi3G/0fHbKNVoSoMLE/1xW8OSBGhdolWGIxMVBgJEFJxbEWgFG&#10;RswxInwOVKdWe9dCOgdgqHU9JqZsXXirLb+0XIjcq5SM5K9FjuxaAc4CWgI7dzXLMeIMzDrJa1pS&#10;8edoQvxcOO+AIoCwlVrufRxEcRKexIPepH940EsmyX5vcBAe9sJocDLoh8kgGU8+uTSiJC2rPGdi&#10;WgnW9UGUPI9n245sGew74c8gfIC/q9+uTDNO6M1TVXJa/wHqBzB57gDq3dej7zugJb3rBdvMGt9d&#10;0SuXhjuayXwNHaQlEBjawCg6qSCbKTH2gmgYPnAIA9Wew1JwCeyQWwmjUuoPT507fagV3AKdYJgB&#10;U98viAZy8bcCpoWbfJ2gO2HWCWJRn0poishH40V4oC3vxELL+hrm7Mh5gSsiKPjKMPRFK57adqTC&#10;nKZsNPJKMN8UsVNxqWg3KFzVrpprotW2gS3Adya7MUfSR33c6jpKCzlaWFlUvsnvUATo3QZmoy/C&#10;do674Xt/77Xu/m2GvwAAAP//AwBQSwMEFAAGAAgAAAAhACU2M4jeAAAACQEAAA8AAABkcnMvZG93&#10;bnJldi54bWxMj8FOwzAQRO9I/IO1SNyokxJoCHEqhIQqcama9gPceIkj4nUUO0369ywnOI1WM5p5&#10;W24X14sLjqHzpCBdJSCQGm86ahWcjh8POYgQNRnde0IFVwywrW5vSl0YP9MBL3VsBZdQKLQCG+NQ&#10;SBkai06HlR+Q2Pvyo9ORz7GVZtQzl7terpPkWTrdES9YPeC7xea7npyCbkPp51Rni0znl9Nxb3f7&#10;67RT6v5ueXsFEXGJf2H4xWd0qJjp7CcyQfQKsmzN6JGNnJUDm6fkEcRZQZ5nIKtS/v+g+gEAAP//&#10;AwBQSwECLQAUAAYACAAAACEAtoM4kv4AAADhAQAAEwAAAAAAAAAAAAAAAAAAAAAAW0NvbnRlbnRf&#10;VHlwZXNdLnhtbFBLAQItABQABgAIAAAAIQA4/SH/1gAAAJQBAAALAAAAAAAAAAAAAAAAAC8BAABf&#10;cmVscy8ucmVsc1BLAQItABQABgAIAAAAIQAQmMpKEgMAALUGAAAOAAAAAAAAAAAAAAAAAC4CAABk&#10;cnMvZTJvRG9jLnhtbFBLAQItABQABgAIAAAAIQAlNjOI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14:paraId="4F48AB86" w14:textId="77777777" w:rsidR="00E97BB2" w:rsidRPr="00C321FA" w:rsidRDefault="00E97BB2" w:rsidP="00E97BB2">
                      <w:pPr>
                        <w:spacing w:before="60" w:line="20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321FA">
                        <w:rPr>
                          <w:b/>
                          <w:bCs/>
                          <w:sz w:val="32"/>
                          <w:szCs w:val="32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Pr="00DA50BD">
        <w:rPr>
          <w:bCs/>
          <w:noProof/>
          <w:color w:val="000000"/>
          <w:lang w:val="en-US"/>
        </w:rPr>
        <w:drawing>
          <wp:inline distT="0" distB="0" distL="0" distR="0" wp14:anchorId="39A1C054" wp14:editId="0D5C1756">
            <wp:extent cx="4064400" cy="23472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1A2">
        <w:rPr>
          <w:bCs/>
          <w:color w:val="000000"/>
        </w:rPr>
        <w:t>»</w:t>
      </w:r>
      <w:r w:rsidRPr="00511CCD">
        <w:rPr>
          <w:bCs/>
          <w:color w:val="000000"/>
        </w:rPr>
        <w:t>.</w:t>
      </w:r>
    </w:p>
    <w:p w14:paraId="592A8D56" w14:textId="77777777" w:rsidR="00A11EFF" w:rsidRPr="00805E4C" w:rsidRDefault="00A11EFF" w:rsidP="009F57B1">
      <w:pPr>
        <w:pStyle w:val="SingleTxtG"/>
        <w:rPr>
          <w:i/>
          <w:szCs w:val="24"/>
          <w:lang w:val="fr-FR"/>
        </w:rPr>
      </w:pPr>
      <w:r w:rsidRPr="00805E4C">
        <w:rPr>
          <w:i/>
          <w:iCs/>
          <w:szCs w:val="24"/>
          <w:lang w:val="fr-FR"/>
        </w:rPr>
        <w:t>Paragraphes 6.6.4.4.1.1 et 6.6.4.4.1.1.1</w:t>
      </w:r>
      <w:r w:rsidRPr="00805E4C">
        <w:rPr>
          <w:szCs w:val="24"/>
          <w:lang w:val="fr-FR"/>
        </w:rPr>
        <w:t>, lire :</w:t>
      </w:r>
    </w:p>
    <w:p w14:paraId="507CF5DB" w14:textId="77777777" w:rsidR="00A11EFF" w:rsidRPr="00805E4C" w:rsidRDefault="00A11EFF" w:rsidP="009F57B1">
      <w:pPr>
        <w:pStyle w:val="SingleTxtG"/>
        <w:tabs>
          <w:tab w:val="left" w:pos="2268"/>
        </w:tabs>
        <w:ind w:left="2268" w:hanging="1134"/>
        <w:rPr>
          <w:szCs w:val="24"/>
          <w:lang w:val="fr-FR"/>
        </w:rPr>
      </w:pPr>
      <w:r w:rsidRPr="00805E4C">
        <w:rPr>
          <w:szCs w:val="24"/>
          <w:lang w:val="fr-FR"/>
        </w:rPr>
        <w:t>« 6.6.4.4.1.1</w:t>
      </w:r>
      <w:r w:rsidRPr="00805E4C">
        <w:rPr>
          <w:szCs w:val="24"/>
          <w:lang w:val="fr-FR"/>
        </w:rPr>
        <w:tab/>
        <w:t xml:space="preserve">Dispositifs améliorés de </w:t>
      </w:r>
      <w:r w:rsidRPr="009F57B1">
        <w:rPr>
          <w:lang w:val="fr-FR"/>
        </w:rPr>
        <w:t>retenue</w:t>
      </w:r>
      <w:r w:rsidRPr="00805E4C">
        <w:rPr>
          <w:szCs w:val="24"/>
          <w:lang w:val="fr-FR"/>
        </w:rPr>
        <w:t xml:space="preserve"> pour enfants faisant face vers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 xml:space="preserve">avant </w:t>
      </w:r>
    </w:p>
    <w:p w14:paraId="64F0B5B0" w14:textId="77777777" w:rsidR="00A11EFF" w:rsidRPr="00805E4C" w:rsidRDefault="00A11EFF" w:rsidP="00134633">
      <w:pPr>
        <w:pStyle w:val="SingleTxtG"/>
        <w:ind w:left="2268"/>
        <w:rPr>
          <w:szCs w:val="24"/>
          <w:lang w:val="fr-FR"/>
        </w:rPr>
      </w:pPr>
      <w:r w:rsidRPr="00805E4C">
        <w:rPr>
          <w:szCs w:val="24"/>
          <w:lang w:val="fr-FR"/>
        </w:rPr>
        <w:t>Déplacement de la tête : aucune partie de la tête du mannequin ne doit franchir les plans BA, DA ou DE, tels qu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ils sont définis à la figure 1 ci</w:t>
      </w:r>
      <w:r w:rsidRPr="00805E4C">
        <w:rPr>
          <w:szCs w:val="24"/>
          <w:lang w:val="fr-FR"/>
        </w:rPr>
        <w:noBreakHyphen/>
        <w:t xml:space="preserve">dessous. </w:t>
      </w:r>
      <w:r w:rsidRPr="00134633">
        <w:rPr>
          <w:lang w:val="fr-FR"/>
        </w:rPr>
        <w:t>Cependant</w:t>
      </w:r>
      <w:r w:rsidRPr="00805E4C">
        <w:rPr>
          <w:szCs w:val="24"/>
          <w:lang w:val="fr-FR"/>
        </w:rPr>
        <w:t>, la tête du mannequin peut franchir le plan DE si une partie du dispositif de retenue, c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est-à-dire le repose-tête ou le dossier, derrière la tête du mannequin, se trouve à l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endroit où la tête franchit ledit plan.</w:t>
      </w:r>
    </w:p>
    <w:p w14:paraId="017706B2" w14:textId="77777777" w:rsidR="00A11EFF" w:rsidRPr="00805E4C" w:rsidRDefault="00A11EFF" w:rsidP="00134633">
      <w:pPr>
        <w:pStyle w:val="SingleTxtG"/>
        <w:ind w:left="2268"/>
        <w:rPr>
          <w:szCs w:val="24"/>
          <w:lang w:val="fr-FR"/>
        </w:rPr>
      </w:pPr>
      <w:r w:rsidRPr="00805E4C">
        <w:rPr>
          <w:szCs w:val="24"/>
          <w:lang w:val="fr-FR"/>
        </w:rPr>
        <w:t xml:space="preserve">Cette constatation doit intervenir dans les 300 ms qui suivent le choc ou lorsque le </w:t>
      </w:r>
      <w:r w:rsidRPr="00134633">
        <w:rPr>
          <w:lang w:val="fr-FR"/>
        </w:rPr>
        <w:t>mannequin</w:t>
      </w:r>
      <w:r w:rsidRPr="00805E4C">
        <w:rPr>
          <w:szCs w:val="24"/>
          <w:lang w:val="fr-FR"/>
        </w:rPr>
        <w:t xml:space="preserve"> s</w:t>
      </w:r>
      <w:r w:rsidR="00CC54C0">
        <w:rPr>
          <w:szCs w:val="24"/>
          <w:lang w:val="fr-FR"/>
        </w:rPr>
        <w:t>’</w:t>
      </w:r>
      <w:r w:rsidRPr="00805E4C">
        <w:rPr>
          <w:szCs w:val="24"/>
          <w:lang w:val="fr-FR"/>
        </w:rPr>
        <w:t>immobilise définitivement, si cette immobilisation survient avant.</w:t>
      </w:r>
    </w:p>
    <w:p w14:paraId="4E488167" w14:textId="77777777" w:rsidR="00A11EFF" w:rsidRPr="00805E4C" w:rsidRDefault="00A11EFF" w:rsidP="00134633">
      <w:pPr>
        <w:pStyle w:val="SingleTxtG"/>
        <w:ind w:left="2268"/>
        <w:rPr>
          <w:color w:val="000000"/>
          <w:szCs w:val="24"/>
          <w:lang w:val="fr-FR"/>
        </w:rPr>
      </w:pPr>
      <w:r w:rsidRPr="00805E4C">
        <w:rPr>
          <w:color w:val="000000"/>
          <w:szCs w:val="24"/>
          <w:lang w:val="fr-FR"/>
        </w:rPr>
        <w:t>Sauf s</w:t>
      </w:r>
      <w:r w:rsidR="00CC54C0">
        <w:rPr>
          <w:color w:val="000000"/>
          <w:szCs w:val="24"/>
          <w:lang w:val="fr-FR"/>
        </w:rPr>
        <w:t>’</w:t>
      </w:r>
      <w:r w:rsidRPr="00805E4C">
        <w:rPr>
          <w:color w:val="000000"/>
          <w:szCs w:val="24"/>
          <w:lang w:val="fr-FR"/>
        </w:rPr>
        <w:t>il s</w:t>
      </w:r>
      <w:r w:rsidR="00CC54C0">
        <w:rPr>
          <w:color w:val="000000"/>
          <w:szCs w:val="24"/>
          <w:lang w:val="fr-FR"/>
        </w:rPr>
        <w:t>’</w:t>
      </w:r>
      <w:r w:rsidRPr="00805E4C">
        <w:rPr>
          <w:color w:val="000000"/>
          <w:szCs w:val="24"/>
          <w:lang w:val="fr-FR"/>
        </w:rPr>
        <w:t>agit d</w:t>
      </w:r>
      <w:r w:rsidR="00CC54C0">
        <w:rPr>
          <w:color w:val="000000"/>
          <w:szCs w:val="24"/>
          <w:lang w:val="fr-FR"/>
        </w:rPr>
        <w:t>’</w:t>
      </w:r>
      <w:r w:rsidRPr="00805E4C">
        <w:rPr>
          <w:color w:val="000000"/>
          <w:szCs w:val="24"/>
          <w:lang w:val="fr-FR"/>
        </w:rPr>
        <w:t xml:space="preserve">un </w:t>
      </w:r>
      <w:r w:rsidRPr="00134633">
        <w:rPr>
          <w:lang w:val="fr-FR"/>
        </w:rPr>
        <w:t>siège</w:t>
      </w:r>
      <w:r w:rsidRPr="00805E4C">
        <w:rPr>
          <w:color w:val="000000"/>
          <w:szCs w:val="24"/>
          <w:lang w:val="fr-FR"/>
        </w:rPr>
        <w:t xml:space="preserve"> rehausseur et que le </w:t>
      </w:r>
      <w:r w:rsidRPr="00134633">
        <w:rPr>
          <w:szCs w:val="24"/>
          <w:lang w:val="fr-FR"/>
        </w:rPr>
        <w:t>mannequin</w:t>
      </w:r>
      <w:r w:rsidRPr="00805E4C">
        <w:rPr>
          <w:color w:val="000000"/>
          <w:szCs w:val="24"/>
          <w:lang w:val="fr-FR"/>
        </w:rPr>
        <w:t xml:space="preserve"> utilisé est le mannequin Q10, auquel cas :</w:t>
      </w:r>
    </w:p>
    <w:p w14:paraId="4E9922BC" w14:textId="77777777" w:rsidR="00A11EFF" w:rsidRPr="00805E4C" w:rsidRDefault="00A11EFF" w:rsidP="00134633">
      <w:pPr>
        <w:pStyle w:val="SingleTxtG"/>
        <w:ind w:left="2268"/>
        <w:rPr>
          <w:lang w:val="fr-FR"/>
        </w:rPr>
      </w:pPr>
      <w:r w:rsidRPr="00805E4C">
        <w:rPr>
          <w:lang w:val="fr-FR"/>
        </w:rPr>
        <w:t>a)</w:t>
      </w:r>
      <w:r w:rsidRPr="00805E4C">
        <w:rPr>
          <w:lang w:val="fr-FR"/>
        </w:rPr>
        <w:tab/>
        <w:t>Le plan DA est distant de 840 </w:t>
      </w:r>
      <w:r w:rsidRPr="00134633">
        <w:rPr>
          <w:color w:val="000000"/>
          <w:szCs w:val="24"/>
          <w:lang w:val="fr-FR"/>
        </w:rPr>
        <w:t>mm</w:t>
      </w:r>
      <w:r w:rsidRPr="00805E4C">
        <w:rPr>
          <w:lang w:val="fr-FR"/>
        </w:rPr>
        <w:t> ;</w:t>
      </w:r>
    </w:p>
    <w:p w14:paraId="63D67530" w14:textId="77777777" w:rsidR="00A11EFF" w:rsidRPr="00805E4C" w:rsidRDefault="00A11EFF" w:rsidP="00134633">
      <w:pPr>
        <w:pStyle w:val="SingleTxtG"/>
        <w:ind w:left="2268"/>
        <w:rPr>
          <w:color w:val="000000"/>
          <w:lang w:val="fr-FR"/>
        </w:rPr>
      </w:pPr>
      <w:r w:rsidRPr="00805E4C">
        <w:rPr>
          <w:color w:val="000000"/>
          <w:lang w:val="fr-FR"/>
        </w:rPr>
        <w:t>b)</w:t>
      </w:r>
      <w:r w:rsidRPr="00805E4C">
        <w:rPr>
          <w:color w:val="000000"/>
          <w:lang w:val="fr-FR"/>
        </w:rPr>
        <w:tab/>
        <w:t>Le plan BA est distant de 550 </w:t>
      </w:r>
      <w:r w:rsidRPr="00134633">
        <w:rPr>
          <w:color w:val="000000"/>
          <w:szCs w:val="24"/>
          <w:lang w:val="fr-FR"/>
        </w:rPr>
        <w:t>mm</w:t>
      </w:r>
      <w:r w:rsidRPr="00805E4C">
        <w:rPr>
          <w:color w:val="000000"/>
          <w:lang w:val="fr-FR"/>
        </w:rPr>
        <w:t> ;</w:t>
      </w:r>
    </w:p>
    <w:p w14:paraId="355AAC0C" w14:textId="77777777" w:rsidR="00A11EFF" w:rsidRPr="00805E4C" w:rsidRDefault="00A11EFF" w:rsidP="00134633">
      <w:pPr>
        <w:pStyle w:val="SingleTxtG"/>
        <w:ind w:left="2268"/>
        <w:rPr>
          <w:color w:val="000000"/>
          <w:lang w:val="fr-FR"/>
        </w:rPr>
      </w:pPr>
      <w:r w:rsidRPr="00805E4C">
        <w:rPr>
          <w:color w:val="000000"/>
          <w:lang w:val="fr-FR"/>
        </w:rPr>
        <w:t>c)</w:t>
      </w:r>
      <w:r w:rsidRPr="00805E4C">
        <w:rPr>
          <w:color w:val="000000"/>
          <w:lang w:val="fr-FR"/>
        </w:rPr>
        <w:tab/>
        <w:t>On ne tient pas compte du rebond pour évaluer les plans DA et DE.</w:t>
      </w:r>
    </w:p>
    <w:p w14:paraId="72871AA1" w14:textId="77777777" w:rsidR="00A11EFF" w:rsidRPr="00805E4C" w:rsidRDefault="00A11EFF" w:rsidP="00134633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05E4C">
        <w:rPr>
          <w:lang w:val="fr-FR"/>
        </w:rPr>
        <w:t>6.6.4.4.1.1.1</w:t>
      </w:r>
      <w:r w:rsidRPr="00805E4C">
        <w:rPr>
          <w:lang w:val="fr-FR"/>
        </w:rPr>
        <w:tab/>
        <w:t>Si l</w:t>
      </w:r>
      <w:r w:rsidR="00CC54C0">
        <w:rPr>
          <w:lang w:val="fr-FR"/>
        </w:rPr>
        <w:t>’</w:t>
      </w:r>
      <w:r w:rsidRPr="00805E4C">
        <w:rPr>
          <w:lang w:val="fr-FR"/>
        </w:rPr>
        <w:t xml:space="preserve">essai est effectué </w:t>
      </w:r>
      <w:r w:rsidRPr="00134633">
        <w:rPr>
          <w:szCs w:val="24"/>
          <w:lang w:val="fr-FR"/>
        </w:rPr>
        <w:t>conformément</w:t>
      </w:r>
      <w:r w:rsidRPr="00805E4C">
        <w:rPr>
          <w:lang w:val="fr-FR"/>
        </w:rPr>
        <w:t xml:space="preserve"> au paragraphe 6.6.4.1.6.2, ou 6.6.4.1.8.2 ci-dessus, une tolérance de +10 % est appliquée à la valeur de déplacement de la tête entre le point Cr et le plan AB.</w:t>
      </w:r>
    </w:p>
    <w:p w14:paraId="44157D43" w14:textId="77777777" w:rsidR="00A11EFF" w:rsidRPr="00805E4C" w:rsidRDefault="00A11EFF" w:rsidP="00134633">
      <w:pPr>
        <w:pStyle w:val="Titre1"/>
        <w:rPr>
          <w:lang w:val="fr-FR"/>
        </w:rPr>
      </w:pPr>
      <w:r w:rsidRPr="00805E4C">
        <w:rPr>
          <w:lang w:val="fr-FR"/>
        </w:rPr>
        <w:lastRenderedPageBreak/>
        <w:t xml:space="preserve">Figure 1 </w:t>
      </w:r>
      <w:r w:rsidRPr="00805E4C">
        <w:rPr>
          <w:lang w:val="fr-FR"/>
        </w:rPr>
        <w:br/>
      </w:r>
      <w:r w:rsidRPr="00134633">
        <w:rPr>
          <w:b/>
          <w:bCs/>
          <w:lang w:val="fr-FR"/>
        </w:rPr>
        <w:t>Disposition avant essai d</w:t>
      </w:r>
      <w:r w:rsidR="00CC54C0">
        <w:rPr>
          <w:b/>
          <w:bCs/>
          <w:lang w:val="fr-FR"/>
        </w:rPr>
        <w:t>’</w:t>
      </w:r>
      <w:r w:rsidRPr="00134633">
        <w:rPr>
          <w:b/>
          <w:bCs/>
          <w:lang w:val="fr-FR"/>
        </w:rPr>
        <w:t>un dispositif de retenue faisant face vers l</w:t>
      </w:r>
      <w:r w:rsidR="00CC54C0">
        <w:rPr>
          <w:b/>
          <w:bCs/>
          <w:lang w:val="fr-FR"/>
        </w:rPr>
        <w:t>’</w:t>
      </w:r>
      <w:r w:rsidRPr="00134633">
        <w:rPr>
          <w:b/>
          <w:bCs/>
          <w:lang w:val="fr-FR"/>
        </w:rPr>
        <w:t>avant</w:t>
      </w:r>
    </w:p>
    <w:p w14:paraId="0773470A" w14:textId="77777777" w:rsidR="00A11EFF" w:rsidRPr="00805E4C" w:rsidRDefault="00A11EFF" w:rsidP="00134633">
      <w:pPr>
        <w:pStyle w:val="SingleTxtG"/>
        <w:rPr>
          <w:lang w:val="fr-FR"/>
        </w:rPr>
      </w:pPr>
      <w:r w:rsidRPr="00805E4C">
        <w:rPr>
          <w:noProof/>
          <w:lang w:val="fr-FR"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F7E6EE" wp14:editId="61630423">
                <wp:simplePos x="0" y="0"/>
                <wp:positionH relativeFrom="column">
                  <wp:posOffset>3318510</wp:posOffset>
                </wp:positionH>
                <wp:positionV relativeFrom="paragraph">
                  <wp:posOffset>2814369</wp:posOffset>
                </wp:positionV>
                <wp:extent cx="978011" cy="232493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8011" cy="23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941C053" w14:textId="77777777" w:rsidR="00A11EFF" w:rsidRPr="001847F6" w:rsidRDefault="00A11EFF" w:rsidP="00A11E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47F6">
                              <w:rPr>
                                <w:sz w:val="16"/>
                                <w:szCs w:val="16"/>
                              </w:rPr>
                              <w:t>Dimensions en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E6EE" id="Надпись 41" o:spid="_x0000_s1055" type="#_x0000_t202" style="position:absolute;left:0;text-align:left;margin-left:261.3pt;margin-top:221.6pt;width:77pt;height:18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ghDgMAALIGAAAOAAAAZHJzL2Uyb0RvYy54bWzEVctuEzEU3SPxD5b36cyEaZtETVAfBCFF&#10;LVJBXTseT2aExza206QgFuz5Bf6BBQt2/EL6Rxx7MikFFoCQyMJzbR/fx7mPHD1eN5JcC+tqrcY0&#10;20spEYrrolaLMX35YtobUOI8UwWTWokxvRGOPp48fHC0MiPR15WWhbAESpQbrcyYVt6bUZI4XomG&#10;uT1thMJlqW3DPLZ2kRSWraC9kUk/TQ+SlbaFsZoL53B61l7SSdRfloL7i7J0whM5pvDNx9XGdR7W&#10;ZHLERgvLTFXzrRvsL7xoWK1gdKfqjHlGlrb+SVVTc6udLv0e102iy7LmIsaAaLL0h2guK2ZEjAXk&#10;OLOjyf07tfz8+rkldTGmeUaJYg1ytPm4+bT5vPm6+XL7/vYDwQVYWhk3AvjSAO7XJ3qNbMeInZlp&#10;/soBknyHaR84oAMr69I24Yt4CR4iETc78sXaE47D4eEgzeADx1X/UT8fPgpmk7vHxjr/VOiGBGFM&#10;LXIbHWDXM+dbaAcJtpyWdTGtpYwbu5ifSkuuGepgGn9b7fdgUpEVPNnv78MPhnIsJfMQGwOCnFpQ&#10;wuQCdc69jaaVDgZgm42C6TPmqtZE1NoWl9VLVURIJVjxRBXE3xiwrNAPNJhrREGJFFAbpIj0rJa/&#10;gwQ7UgXrIBEkbKW28N4Os36envSHvenB4LCXT/P93vAwHfTSbHgyPEjzYX42fRfCyPJRVReFULNa&#10;ia4Jsvz3imzbjm35xjb4Mwrv8R9I3KVpLhl/9ass/Seq79EUKxOsd9/IfmyAtuZDK/j1fB1bKzsI&#10;YYSjuS5u0EBWo4DRBc7waY2YZ8z558xi8uAQ09RfYCmlRnXorURJpe2bX50HPHKFW5QTJhkq9fWS&#10;WRSXfKYwKsLY6wTbCfNOUMvmVKMp0HnwJop4YL3sxNLq5gpD9jhYwRVTHLbGFH3Riqe+nacY0lwc&#10;H0cQhpthfqYuDe/mRMjai/UVs2bbwB70netuxrHRD33cYkNJK3289LqsY5PfsbgdOBiMMQnbIR4m&#10;7/f7iLr7q5l8AwAA//8DAFBLAwQUAAYACAAAACEAYKhhD+AAAAALAQAADwAAAGRycy9kb3ducmV2&#10;LnhtbEyPQW6DMBBF95V6B2sqddcYKIWEYqKqUhWpmygkB3Cwi1HxGGETyO0zWbXL+fP05025XWzP&#10;Lnr0nUMB8SoCprFxqsNWwOn49bIG5oNEJXuHWsBVe9hWjw+lLJSb8aAvdWgZlaAvpAATwlBw7huj&#10;rfQrN2ik3Y8brQw0ji1Xo5yp3PY8iaKMW9khXTBy0J9GN7/1ZAV0OcbfU50uPJ43p+Pe7PbXaSfE&#10;89Py8Q4s6CX8wXDXJ3WoyOnsJlSe9QLekiQjVECavibAiMjyjJIzJflmDbwq+f8fqhsAAAD//wMA&#10;UEsBAi0AFAAGAAgAAAAhALaDOJL+AAAA4QEAABMAAAAAAAAAAAAAAAAAAAAAAFtDb250ZW50X1R5&#10;cGVzXS54bWxQSwECLQAUAAYACAAAACEAOP0h/9YAAACUAQAACwAAAAAAAAAAAAAAAAAvAQAAX3Jl&#10;bHMvLnJlbHNQSwECLQAUAAYACAAAACEAeb2IIQ4DAACyBgAADgAAAAAAAAAAAAAAAAAuAgAAZHJz&#10;L2Uyb0RvYy54bWxQSwECLQAUAAYACAAAACEAYKhhD+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14:paraId="2941C053" w14:textId="77777777" w:rsidR="00A11EFF" w:rsidRPr="001847F6" w:rsidRDefault="00A11EFF" w:rsidP="00A11E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47F6">
                        <w:rPr>
                          <w:sz w:val="16"/>
                          <w:szCs w:val="16"/>
                        </w:rPr>
                        <w:t>Dimensions en mm</w:t>
                      </w:r>
                    </w:p>
                  </w:txbxContent>
                </v:textbox>
              </v:shape>
            </w:pict>
          </mc:Fallback>
        </mc:AlternateContent>
      </w:r>
      <w:r w:rsidRPr="00805E4C">
        <w:rPr>
          <w:noProof/>
          <w:lang w:val="fr-FR" w:eastAsia="ru-RU"/>
        </w:rPr>
        <w:drawing>
          <wp:inline distT="0" distB="0" distL="0" distR="0" wp14:anchorId="2EA29E17" wp14:editId="2F9796FF">
            <wp:extent cx="3600450" cy="3009900"/>
            <wp:effectExtent l="0" t="0" r="0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E4C">
        <w:rPr>
          <w:lang w:val="fr-FR"/>
        </w:rPr>
        <w:t>».</w:t>
      </w:r>
    </w:p>
    <w:p w14:paraId="6C78F9FC" w14:textId="77777777" w:rsidR="00A11EFF" w:rsidRPr="00805E4C" w:rsidRDefault="00A11EFF" w:rsidP="00134633">
      <w:pPr>
        <w:pStyle w:val="SingleTxtG"/>
        <w:rPr>
          <w:lang w:val="fr-FR"/>
        </w:rPr>
      </w:pPr>
      <w:r w:rsidRPr="00805E4C">
        <w:rPr>
          <w:i/>
          <w:lang w:val="fr-FR"/>
        </w:rPr>
        <w:t>Paragraphe 10.2</w:t>
      </w:r>
      <w:r w:rsidRPr="00805E4C">
        <w:rPr>
          <w:lang w:val="fr-FR"/>
        </w:rPr>
        <w:t xml:space="preserve">, </w:t>
      </w:r>
      <w:r w:rsidRPr="00134633">
        <w:rPr>
          <w:szCs w:val="24"/>
          <w:lang w:val="fr-FR"/>
        </w:rPr>
        <w:t>lire</w:t>
      </w:r>
      <w:r w:rsidRPr="00805E4C">
        <w:rPr>
          <w:lang w:val="fr-FR"/>
        </w:rPr>
        <w:t> :</w:t>
      </w:r>
    </w:p>
    <w:p w14:paraId="781B30F4" w14:textId="77777777" w:rsidR="00A11EFF" w:rsidRPr="00805E4C" w:rsidRDefault="00A11EFF" w:rsidP="00134633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05E4C">
        <w:rPr>
          <w:lang w:val="fr-FR"/>
        </w:rPr>
        <w:t>« 10.2</w:t>
      </w:r>
      <w:r w:rsidRPr="00805E4C">
        <w:rPr>
          <w:lang w:val="fr-FR"/>
        </w:rPr>
        <w:tab/>
        <w:t>Les prescriptions minimum concernant les procédures de contrôle de la conformité de la production énoncées à l</w:t>
      </w:r>
      <w:r w:rsidR="00CC54C0">
        <w:rPr>
          <w:lang w:val="fr-FR"/>
        </w:rPr>
        <w:t>’</w:t>
      </w:r>
      <w:r w:rsidRPr="00805E4C">
        <w:rPr>
          <w:lang w:val="fr-FR"/>
        </w:rPr>
        <w:t>annexe 12 du présent Règlement doivent être respectées.</w:t>
      </w:r>
    </w:p>
    <w:p w14:paraId="4631FCF2" w14:textId="77777777" w:rsidR="00A11EFF" w:rsidRPr="00805E4C" w:rsidRDefault="00A11EFF" w:rsidP="00134633">
      <w:pPr>
        <w:pStyle w:val="SingleTxtG"/>
        <w:ind w:left="2268"/>
        <w:rPr>
          <w:lang w:val="fr-FR"/>
        </w:rPr>
      </w:pPr>
      <w:r w:rsidRPr="00805E4C">
        <w:rPr>
          <w:lang w:val="fr-FR"/>
        </w:rPr>
        <w:t xml:space="preserve">Les procédures de contrôle de la conformité de la </w:t>
      </w:r>
      <w:r w:rsidRPr="00134633">
        <w:rPr>
          <w:color w:val="000000"/>
          <w:szCs w:val="24"/>
          <w:lang w:val="fr-FR"/>
        </w:rPr>
        <w:t>production</w:t>
      </w:r>
      <w:r w:rsidRPr="00805E4C">
        <w:rPr>
          <w:lang w:val="fr-FR"/>
        </w:rPr>
        <w:t xml:space="preserve"> et toutes les évaluations doivent obéir aux prescriptions réglementaires en vigueur au moment de l</w:t>
      </w:r>
      <w:r w:rsidR="00CC54C0">
        <w:rPr>
          <w:lang w:val="fr-FR"/>
        </w:rPr>
        <w:t>’</w:t>
      </w:r>
      <w:r w:rsidRPr="00805E4C">
        <w:rPr>
          <w:lang w:val="fr-FR"/>
        </w:rPr>
        <w:t>homologation ou, le cas échéant, à leurs extensions. ».</w:t>
      </w:r>
    </w:p>
    <w:p w14:paraId="06C1B6F2" w14:textId="77777777" w:rsidR="00A11EFF" w:rsidRPr="00805E4C" w:rsidRDefault="00A11EFF" w:rsidP="00134633">
      <w:pPr>
        <w:pStyle w:val="SingleTxtG"/>
        <w:rPr>
          <w:lang w:val="fr-FR"/>
        </w:rPr>
      </w:pPr>
      <w:r w:rsidRPr="00805E4C">
        <w:rPr>
          <w:i/>
          <w:lang w:val="fr-FR"/>
        </w:rPr>
        <w:t>Paragraphe 14.3.3</w:t>
      </w:r>
      <w:r w:rsidRPr="00805E4C">
        <w:rPr>
          <w:lang w:val="fr-FR"/>
        </w:rPr>
        <w:t xml:space="preserve">, </w:t>
      </w:r>
      <w:r w:rsidRPr="00134633">
        <w:rPr>
          <w:szCs w:val="24"/>
          <w:lang w:val="fr-FR"/>
        </w:rPr>
        <w:t>lire</w:t>
      </w:r>
      <w:r w:rsidRPr="00805E4C">
        <w:rPr>
          <w:lang w:val="fr-FR"/>
        </w:rPr>
        <w:t> :</w:t>
      </w:r>
    </w:p>
    <w:p w14:paraId="50940C06" w14:textId="77777777" w:rsidR="00A11EFF" w:rsidRPr="00805E4C" w:rsidRDefault="00A11EFF" w:rsidP="00134633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805E4C">
        <w:rPr>
          <w:lang w:val="fr-FR"/>
        </w:rPr>
        <w:t>« 14.3.3</w:t>
      </w:r>
      <w:r w:rsidRPr="00805E4C">
        <w:rPr>
          <w:lang w:val="fr-FR"/>
        </w:rPr>
        <w:tab/>
        <w:t>Sur les dispositifs améliorés de retenue pour enfants intégraux faisant face vers l</w:t>
      </w:r>
      <w:r w:rsidR="00CC54C0">
        <w:rPr>
          <w:lang w:val="fr-FR"/>
        </w:rPr>
        <w:t>’</w:t>
      </w:r>
      <w:r w:rsidRPr="00805E4C">
        <w:rPr>
          <w:lang w:val="fr-FR"/>
        </w:rPr>
        <w:t>avant, les renseignements ci-dessous doivent être indiqués de façon clairement visible à l</w:t>
      </w:r>
      <w:r w:rsidR="00CC54C0">
        <w:rPr>
          <w:lang w:val="fr-FR"/>
        </w:rPr>
        <w:t>’</w:t>
      </w:r>
      <w:r w:rsidRPr="00805E4C">
        <w:rPr>
          <w:lang w:val="fr-FR"/>
        </w:rPr>
        <w:t>extérieur de l</w:t>
      </w:r>
      <w:r w:rsidR="00CC54C0">
        <w:rPr>
          <w:lang w:val="fr-FR"/>
        </w:rPr>
        <w:t>’</w:t>
      </w:r>
      <w:r w:rsidRPr="00805E4C">
        <w:rPr>
          <w:lang w:val="fr-FR"/>
        </w:rPr>
        <w:t>emballage :</w:t>
      </w:r>
    </w:p>
    <w:tbl>
      <w:tblPr>
        <w:tblStyle w:val="Grilledutableau"/>
        <w:tblW w:w="6379" w:type="dxa"/>
        <w:tblInd w:w="24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379"/>
      </w:tblGrid>
      <w:tr w:rsidR="00A11EFF" w:rsidRPr="001E03FC" w14:paraId="7F1E780E" w14:textId="77777777" w:rsidTr="00134633">
        <w:tc>
          <w:tcPr>
            <w:tcW w:w="6379" w:type="dxa"/>
            <w:shd w:val="clear" w:color="auto" w:fill="auto"/>
          </w:tcPr>
          <w:p w14:paraId="5A9E1F2A" w14:textId="77777777" w:rsidR="00A11EFF" w:rsidRPr="00805E4C" w:rsidRDefault="00A11EFF" w:rsidP="00D32430">
            <w:pPr>
              <w:rPr>
                <w:lang w:val="fr-FR"/>
              </w:rPr>
            </w:pPr>
            <w:r w:rsidRPr="00805E4C">
              <w:rPr>
                <w:lang w:val="fr-FR"/>
              </w:rPr>
              <w:t>« IMPORTANT </w:t>
            </w:r>
            <w:r w:rsidR="00134633" w:rsidRPr="00805E4C">
              <w:rPr>
                <w:lang w:val="fr-FR"/>
              </w:rPr>
              <w:t>−</w:t>
            </w:r>
            <w:r w:rsidRPr="00805E4C">
              <w:rPr>
                <w:lang w:val="fr-FR"/>
              </w:rPr>
              <w:t> NE PAS UTILISER AVANT L</w:t>
            </w:r>
            <w:r w:rsidR="00CC54C0">
              <w:rPr>
                <w:lang w:val="fr-FR"/>
              </w:rPr>
              <w:t>’</w:t>
            </w:r>
            <w:r w:rsidRPr="00805E4C">
              <w:rPr>
                <w:lang w:val="fr-FR"/>
              </w:rPr>
              <w:t>ÂGE DE 15 MOIS (voir les instructions) »</w:t>
            </w:r>
          </w:p>
        </w:tc>
      </w:tr>
      <w:tr w:rsidR="00A11EFF" w:rsidRPr="001E03FC" w14:paraId="7FCBD849" w14:textId="77777777" w:rsidTr="00134633">
        <w:trPr>
          <w:trHeight w:hRule="exact" w:val="23"/>
        </w:trPr>
        <w:tc>
          <w:tcPr>
            <w:tcW w:w="6379" w:type="dxa"/>
            <w:shd w:val="clear" w:color="auto" w:fill="auto"/>
          </w:tcPr>
          <w:p w14:paraId="4EF09D35" w14:textId="77777777" w:rsidR="00A11EFF" w:rsidRPr="00805E4C" w:rsidRDefault="00A11EFF" w:rsidP="00D32430">
            <w:pPr>
              <w:rPr>
                <w:lang w:val="fr-FR"/>
              </w:rPr>
            </w:pPr>
          </w:p>
        </w:tc>
      </w:tr>
    </w:tbl>
    <w:p w14:paraId="4A356726" w14:textId="77777777" w:rsidR="00A11EFF" w:rsidRPr="00805E4C" w:rsidRDefault="00A11EFF" w:rsidP="002754BB">
      <w:pPr>
        <w:pStyle w:val="SingleTxtG"/>
        <w:spacing w:before="120"/>
        <w:ind w:left="2268"/>
        <w:rPr>
          <w:lang w:val="fr-FR"/>
        </w:rPr>
      </w:pPr>
      <w:r w:rsidRPr="00805E4C">
        <w:rPr>
          <w:lang w:val="fr-FR"/>
        </w:rPr>
        <w:t xml:space="preserve">Sur les dispositifs améliorés de retenue pour </w:t>
      </w:r>
      <w:r w:rsidRPr="00134633">
        <w:rPr>
          <w:color w:val="000000"/>
          <w:szCs w:val="24"/>
          <w:lang w:val="fr-FR"/>
        </w:rPr>
        <w:t>enfants</w:t>
      </w:r>
      <w:r w:rsidRPr="00805E4C">
        <w:rPr>
          <w:lang w:val="fr-FR"/>
        </w:rPr>
        <w:t xml:space="preserve"> intégraux pouvant être utilisés face vers l</w:t>
      </w:r>
      <w:r w:rsidR="00CC54C0">
        <w:rPr>
          <w:lang w:val="fr-FR"/>
        </w:rPr>
        <w:t>’</w:t>
      </w:r>
      <w:r w:rsidRPr="00805E4C">
        <w:rPr>
          <w:lang w:val="fr-FR"/>
        </w:rPr>
        <w:t>avant et face vers l</w:t>
      </w:r>
      <w:r w:rsidR="00CC54C0">
        <w:rPr>
          <w:lang w:val="fr-FR"/>
        </w:rPr>
        <w:t>’</w:t>
      </w:r>
      <w:r w:rsidRPr="00805E4C">
        <w:rPr>
          <w:lang w:val="fr-FR"/>
        </w:rPr>
        <w:t>arrière, les renseignements ci-dessous doivent être indiqués de façon clairement visible à l</w:t>
      </w:r>
      <w:r w:rsidR="00CC54C0">
        <w:rPr>
          <w:lang w:val="fr-FR"/>
        </w:rPr>
        <w:t>’</w:t>
      </w:r>
      <w:r w:rsidRPr="00805E4C">
        <w:rPr>
          <w:lang w:val="fr-FR"/>
        </w:rPr>
        <w:t>extérieur de l</w:t>
      </w:r>
      <w:r w:rsidR="00CC54C0">
        <w:rPr>
          <w:lang w:val="fr-FR"/>
        </w:rPr>
        <w:t>’</w:t>
      </w:r>
      <w:r w:rsidRPr="00805E4C">
        <w:rPr>
          <w:lang w:val="fr-FR"/>
        </w:rPr>
        <w:t>emballage :</w:t>
      </w:r>
    </w:p>
    <w:tbl>
      <w:tblPr>
        <w:tblStyle w:val="Grilledutableau"/>
        <w:tblW w:w="6379" w:type="dxa"/>
        <w:tblInd w:w="24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379"/>
      </w:tblGrid>
      <w:tr w:rsidR="00A11EFF" w:rsidRPr="001E03FC" w14:paraId="3B5A6B2A" w14:textId="77777777" w:rsidTr="00134633">
        <w:tc>
          <w:tcPr>
            <w:tcW w:w="6379" w:type="dxa"/>
            <w:shd w:val="clear" w:color="auto" w:fill="auto"/>
          </w:tcPr>
          <w:p w14:paraId="7DC2F5BE" w14:textId="77777777" w:rsidR="00A11EFF" w:rsidRPr="00805E4C" w:rsidRDefault="00A11EFF" w:rsidP="00D32430">
            <w:pPr>
              <w:rPr>
                <w:bCs/>
                <w:lang w:val="fr-FR"/>
              </w:rPr>
            </w:pPr>
            <w:r w:rsidRPr="00805E4C">
              <w:rPr>
                <w:lang w:val="fr-FR"/>
              </w:rPr>
              <w:t>« IMPORTANT </w:t>
            </w:r>
            <w:r w:rsidR="00134633" w:rsidRPr="00805E4C">
              <w:rPr>
                <w:lang w:val="fr-FR"/>
              </w:rPr>
              <w:t>−</w:t>
            </w:r>
            <w:r w:rsidRPr="00805E4C">
              <w:rPr>
                <w:lang w:val="fr-FR"/>
              </w:rPr>
              <w:t> NE PAS UTILISER VERS L</w:t>
            </w:r>
            <w:r w:rsidR="00CC54C0">
              <w:rPr>
                <w:lang w:val="fr-FR"/>
              </w:rPr>
              <w:t>’</w:t>
            </w:r>
            <w:r w:rsidRPr="00805E4C">
              <w:rPr>
                <w:lang w:val="fr-FR"/>
              </w:rPr>
              <w:t>AVANT AVANT L</w:t>
            </w:r>
            <w:r w:rsidR="00CC54C0">
              <w:rPr>
                <w:lang w:val="fr-FR"/>
              </w:rPr>
              <w:t>’</w:t>
            </w:r>
            <w:r w:rsidRPr="00805E4C">
              <w:rPr>
                <w:lang w:val="fr-FR"/>
              </w:rPr>
              <w:t>ÂGE DE 15 MOIS (voir les instructions) »</w:t>
            </w:r>
          </w:p>
        </w:tc>
      </w:tr>
    </w:tbl>
    <w:p w14:paraId="16CE0EE4" w14:textId="77777777" w:rsidR="00A11EFF" w:rsidRPr="00805E4C" w:rsidRDefault="00A11EFF" w:rsidP="00134633">
      <w:pPr>
        <w:pStyle w:val="SingleTxtG"/>
        <w:rPr>
          <w:i/>
          <w:lang w:val="fr-FR"/>
        </w:rPr>
      </w:pPr>
      <w:r>
        <w:br w:type="page"/>
      </w:r>
      <w:r w:rsidRPr="00805E4C">
        <w:rPr>
          <w:i/>
          <w:lang w:val="fr-FR"/>
        </w:rPr>
        <w:lastRenderedPageBreak/>
        <w:t>Annexe 2</w:t>
      </w:r>
      <w:r w:rsidRPr="00805E4C">
        <w:rPr>
          <w:lang w:val="fr-FR"/>
        </w:rPr>
        <w:t xml:space="preserve">, </w:t>
      </w:r>
      <w:r w:rsidRPr="00134633">
        <w:rPr>
          <w:szCs w:val="24"/>
          <w:lang w:val="fr-FR"/>
        </w:rPr>
        <w:t>lire</w:t>
      </w:r>
      <w:r w:rsidRPr="00805E4C">
        <w:rPr>
          <w:lang w:val="fr-FR"/>
        </w:rPr>
        <w:t> :</w:t>
      </w:r>
    </w:p>
    <w:p w14:paraId="7A1DF221" w14:textId="77777777" w:rsidR="00A11EFF" w:rsidRPr="00805E4C" w:rsidRDefault="00A11EFF" w:rsidP="00134633">
      <w:pPr>
        <w:pStyle w:val="HChG"/>
        <w:rPr>
          <w:lang w:val="fr-FR"/>
        </w:rPr>
      </w:pPr>
      <w:r w:rsidRPr="00134633">
        <w:rPr>
          <w:b w:val="0"/>
          <w:bCs/>
          <w:sz w:val="20"/>
          <w:lang w:val="fr-FR"/>
        </w:rPr>
        <w:t>« </w:t>
      </w:r>
      <w:r w:rsidRPr="00134633">
        <w:rPr>
          <w:lang w:val="fr-FR"/>
        </w:rPr>
        <w:t>Annexe</w:t>
      </w:r>
      <w:r w:rsidRPr="00805E4C">
        <w:rPr>
          <w:lang w:val="fr-FR"/>
        </w:rPr>
        <w:t xml:space="preserve"> 2</w:t>
      </w:r>
    </w:p>
    <w:p w14:paraId="69DEC9C2" w14:textId="77777777" w:rsidR="00A11EFF" w:rsidRPr="00805E4C" w:rsidRDefault="00134633" w:rsidP="0013463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11EFF" w:rsidRPr="00805E4C">
        <w:rPr>
          <w:lang w:val="fr-FR"/>
        </w:rPr>
        <w:t>Exemples de marques d</w:t>
      </w:r>
      <w:r w:rsidR="00CC54C0">
        <w:rPr>
          <w:lang w:val="fr-FR"/>
        </w:rPr>
        <w:t>’</w:t>
      </w:r>
      <w:r w:rsidR="00A11EFF" w:rsidRPr="00805E4C">
        <w:rPr>
          <w:lang w:val="fr-FR"/>
        </w:rPr>
        <w:t>homologation</w:t>
      </w:r>
    </w:p>
    <w:p w14:paraId="22EEF55D" w14:textId="77777777" w:rsidR="00A11EFF" w:rsidRPr="00805E4C" w:rsidRDefault="002754BB" w:rsidP="00134633">
      <w:pPr>
        <w:pStyle w:val="SingleTxtG"/>
        <w:rPr>
          <w:lang w:val="fr-FR"/>
        </w:rPr>
      </w:pPr>
      <w:r w:rsidRPr="00BA74B4">
        <w:rPr>
          <w:i/>
          <w:noProof/>
          <w:lang w:val="en-US" w:eastAsia="zh-CN"/>
        </w:rPr>
        <w:drawing>
          <wp:inline distT="0" distB="0" distL="0" distR="0" wp14:anchorId="1612291D" wp14:editId="51C00265">
            <wp:extent cx="4029075" cy="16002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BB1D" w14:textId="77777777" w:rsidR="00A11EFF" w:rsidRPr="00805E4C" w:rsidRDefault="00A11EFF" w:rsidP="00134633">
      <w:pPr>
        <w:pStyle w:val="SingleTxtG"/>
        <w:rPr>
          <w:lang w:val="fr-FR"/>
        </w:rPr>
      </w:pPr>
      <w:r w:rsidRPr="00805E4C">
        <w:rPr>
          <w:lang w:val="fr-FR"/>
        </w:rPr>
        <w:t>…</w:t>
      </w:r>
    </w:p>
    <w:p w14:paraId="0EE22892" w14:textId="77777777" w:rsidR="00A11EFF" w:rsidRPr="00805E4C" w:rsidRDefault="002754BB" w:rsidP="00134633">
      <w:pPr>
        <w:pStyle w:val="SingleTxtG"/>
        <w:rPr>
          <w:lang w:val="fr-FR"/>
        </w:rPr>
      </w:pPr>
      <w:r w:rsidRPr="00BA74B4">
        <w:rPr>
          <w:i/>
          <w:noProof/>
          <w:lang w:val="en-US" w:eastAsia="zh-CN"/>
        </w:rPr>
        <w:drawing>
          <wp:inline distT="0" distB="0" distL="0" distR="0" wp14:anchorId="4E28B3C2" wp14:editId="0A84F5DE">
            <wp:extent cx="4257675" cy="19240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2522" w14:textId="77777777" w:rsidR="00A11EFF" w:rsidRPr="00805E4C" w:rsidRDefault="00A11EFF" w:rsidP="00134633">
      <w:pPr>
        <w:pStyle w:val="SingleTxtG"/>
        <w:rPr>
          <w:lang w:val="fr-FR"/>
        </w:rPr>
      </w:pPr>
      <w:r w:rsidRPr="00805E4C">
        <w:rPr>
          <w:lang w:val="fr-FR"/>
        </w:rPr>
        <w:t>…</w:t>
      </w:r>
    </w:p>
    <w:p w14:paraId="190C56C1" w14:textId="77777777" w:rsidR="00A11EFF" w:rsidRPr="00805E4C" w:rsidRDefault="002754BB" w:rsidP="00134633">
      <w:pPr>
        <w:pStyle w:val="SingleTxtG"/>
        <w:rPr>
          <w:lang w:val="fr-FR"/>
        </w:rPr>
      </w:pPr>
      <w:r w:rsidRPr="00BA74B4">
        <w:rPr>
          <w:i/>
          <w:noProof/>
          <w:lang w:val="en-US" w:eastAsia="zh-CN"/>
        </w:rPr>
        <w:drawing>
          <wp:inline distT="0" distB="0" distL="0" distR="0" wp14:anchorId="29D8F7B4" wp14:editId="03A374C2">
            <wp:extent cx="4219575" cy="17430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F5F2" w14:textId="77777777" w:rsidR="00A11EFF" w:rsidRPr="00805E4C" w:rsidRDefault="00A11EFF" w:rsidP="00134633">
      <w:pPr>
        <w:pStyle w:val="SingleTxtG"/>
        <w:rPr>
          <w:lang w:val="fr-FR"/>
        </w:rPr>
      </w:pPr>
      <w:r w:rsidRPr="00805E4C">
        <w:rPr>
          <w:lang w:val="fr-FR"/>
        </w:rPr>
        <w:t>…</w:t>
      </w:r>
    </w:p>
    <w:p w14:paraId="1AAFF180" w14:textId="77777777" w:rsidR="00A11EFF" w:rsidRPr="00805E4C" w:rsidRDefault="002754BB" w:rsidP="00134633">
      <w:pPr>
        <w:pStyle w:val="SingleTxtG"/>
        <w:rPr>
          <w:lang w:val="fr-FR"/>
        </w:rPr>
      </w:pPr>
      <w:r w:rsidRPr="00BA74B4">
        <w:rPr>
          <w:i/>
          <w:noProof/>
          <w:lang w:val="en-US" w:eastAsia="zh-CN"/>
        </w:rPr>
        <w:drawing>
          <wp:inline distT="0" distB="0" distL="0" distR="0" wp14:anchorId="30C2EB14" wp14:editId="40C1255F">
            <wp:extent cx="4000500" cy="14192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71E5" w14:textId="77777777" w:rsidR="00A11EFF" w:rsidRPr="00805E4C" w:rsidRDefault="00A11EFF" w:rsidP="00E2505B">
      <w:pPr>
        <w:pStyle w:val="SingleTxtG"/>
        <w:rPr>
          <w:lang w:val="fr-FR"/>
        </w:rPr>
      </w:pPr>
      <w:r w:rsidRPr="00805E4C">
        <w:rPr>
          <w:lang w:val="fr-FR"/>
        </w:rPr>
        <w:lastRenderedPageBreak/>
        <w:t>Le dispositif amélioré de retenue pour enfants portant la marque d</w:t>
      </w:r>
      <w:r w:rsidR="00CC54C0">
        <w:rPr>
          <w:lang w:val="fr-FR"/>
        </w:rPr>
        <w:t>’</w:t>
      </w:r>
      <w:r w:rsidRPr="00805E4C">
        <w:rPr>
          <w:lang w:val="fr-FR"/>
        </w:rPr>
        <w:t>homologation ci</w:t>
      </w:r>
      <w:r w:rsidRPr="00805E4C">
        <w:rPr>
          <w:lang w:val="fr-FR"/>
        </w:rPr>
        <w:noBreakHyphen/>
        <w:t>dessus… la gamme de tailles 125-150 cm …</w:t>
      </w:r>
    </w:p>
    <w:p w14:paraId="59AE5972" w14:textId="77777777" w:rsidR="00A11EFF" w:rsidRPr="00805E4C" w:rsidRDefault="00A11EFF" w:rsidP="00E2505B">
      <w:pPr>
        <w:pStyle w:val="SingleTxtG"/>
        <w:rPr>
          <w:lang w:val="fr-FR"/>
        </w:rPr>
      </w:pPr>
      <w:r w:rsidRPr="00805E4C">
        <w:rPr>
          <w:lang w:val="fr-FR"/>
        </w:rPr>
        <w:t>…</w:t>
      </w:r>
    </w:p>
    <w:p w14:paraId="10AA62FA" w14:textId="77777777" w:rsidR="00A11EFF" w:rsidRPr="00805E4C" w:rsidRDefault="00A11EFF" w:rsidP="00CC54C0">
      <w:pPr>
        <w:pStyle w:val="SingleTxtG"/>
        <w:keepNext/>
        <w:rPr>
          <w:lang w:val="fr-FR"/>
        </w:rPr>
      </w:pPr>
      <w:r w:rsidRPr="00805E4C">
        <w:rPr>
          <w:lang w:val="fr-FR"/>
        </w:rPr>
        <w:t>En cas de combinaison, par exemple un dispositif amélioré de retenue pour enfants qui est homologué en tant que rehausseur i-Size pour une gamme de tailles 100-125 cm et 125</w:t>
      </w:r>
      <w:r w:rsidRPr="00805E4C">
        <w:rPr>
          <w:lang w:val="fr-FR"/>
        </w:rPr>
        <w:noBreakHyphen/>
        <w:t>150 cm, en tant que rehausseur pour un véhicule spécifique, la marque d</w:t>
      </w:r>
      <w:r w:rsidR="00CC54C0">
        <w:rPr>
          <w:lang w:val="fr-FR"/>
        </w:rPr>
        <w:t>’</w:t>
      </w:r>
      <w:r w:rsidRPr="00805E4C">
        <w:rPr>
          <w:lang w:val="fr-FR"/>
        </w:rPr>
        <w:t>homologation combinée se présente comme suit :</w:t>
      </w:r>
    </w:p>
    <w:p w14:paraId="73A3CE42" w14:textId="77777777" w:rsidR="00A11EFF" w:rsidRPr="00805E4C" w:rsidRDefault="008575A0" w:rsidP="00CC54C0">
      <w:pPr>
        <w:pStyle w:val="SingleTxtG"/>
        <w:keepNext/>
        <w:rPr>
          <w:lang w:val="fr-FR"/>
        </w:rPr>
      </w:pPr>
      <w:r>
        <w:rPr>
          <w:bCs/>
          <w:i/>
          <w:noProof/>
          <w:lang w:val="en-US" w:eastAsia="zh-CN"/>
        </w:rPr>
        <w:drawing>
          <wp:inline distT="0" distB="0" distL="0" distR="0" wp14:anchorId="4CC395D0" wp14:editId="06572069">
            <wp:extent cx="3790950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B814" w14:textId="77777777" w:rsidR="00A11EFF" w:rsidRPr="00805E4C" w:rsidRDefault="00A11EFF" w:rsidP="00CC54C0">
      <w:pPr>
        <w:pStyle w:val="SingleTxtG"/>
        <w:keepNext/>
        <w:rPr>
          <w:lang w:val="fr-FR"/>
        </w:rPr>
      </w:pPr>
      <w:r w:rsidRPr="00805E4C">
        <w:rPr>
          <w:lang w:val="fr-FR"/>
        </w:rPr>
        <w:t>Seules les combinaisons autorisées au paragraphe 3.2.2 sont possibles.</w:t>
      </w:r>
    </w:p>
    <w:p w14:paraId="449ECC14" w14:textId="77777777" w:rsidR="00A11EFF" w:rsidRPr="00805E4C" w:rsidRDefault="00A11EFF" w:rsidP="00E2505B">
      <w:pPr>
        <w:pStyle w:val="HChG"/>
        <w:rPr>
          <w:lang w:val="fr-FR"/>
        </w:rPr>
      </w:pPr>
      <w:r w:rsidRPr="00805E4C">
        <w:rPr>
          <w:lang w:val="fr-FR"/>
        </w:rPr>
        <w:tab/>
      </w:r>
      <w:r w:rsidRPr="00805E4C">
        <w:rPr>
          <w:lang w:val="fr-FR"/>
        </w:rPr>
        <w:tab/>
        <w:t xml:space="preserve">Exemples de marques de module en combinaison </w:t>
      </w:r>
      <w:r w:rsidRPr="00805E4C">
        <w:rPr>
          <w:lang w:val="fr-FR"/>
        </w:rPr>
        <w:br/>
        <w:t>avec une marque d</w:t>
      </w:r>
      <w:r w:rsidR="00CC54C0">
        <w:rPr>
          <w:lang w:val="fr-FR"/>
        </w:rPr>
        <w:t>’</w:t>
      </w:r>
      <w:r w:rsidRPr="00805E4C">
        <w:rPr>
          <w:lang w:val="fr-FR"/>
        </w:rPr>
        <w:t>homologation</w:t>
      </w:r>
    </w:p>
    <w:p w14:paraId="1B07FC00" w14:textId="77777777" w:rsidR="00A11EFF" w:rsidRPr="00805E4C" w:rsidRDefault="00A11EFF" w:rsidP="00E2505B">
      <w:pPr>
        <w:pStyle w:val="SingleTxtG"/>
        <w:rPr>
          <w:i/>
          <w:lang w:val="fr-FR"/>
        </w:rPr>
      </w:pPr>
      <w:r w:rsidRPr="00805E4C">
        <w:rPr>
          <w:i/>
          <w:lang w:val="fr-FR"/>
        </w:rPr>
        <w:t>Remplacer les exemples par ce qui suit </w:t>
      </w:r>
      <w:r w:rsidRPr="00805E4C">
        <w:rPr>
          <w:lang w:val="fr-FR"/>
        </w:rPr>
        <w:t>:</w:t>
      </w:r>
    </w:p>
    <w:p w14:paraId="1C5B5296" w14:textId="77777777" w:rsidR="00A11EFF" w:rsidRPr="00805E4C" w:rsidRDefault="008575A0" w:rsidP="00E2505B">
      <w:pPr>
        <w:pStyle w:val="SingleTxtG"/>
        <w:rPr>
          <w:lang w:val="fr-FR"/>
        </w:rPr>
      </w:pPr>
      <w:r w:rsidRPr="00BA74B4">
        <w:rPr>
          <w:i/>
          <w:noProof/>
          <w:lang w:val="en-US" w:eastAsia="zh-CN"/>
        </w:rPr>
        <w:drawing>
          <wp:inline distT="0" distB="0" distL="0" distR="0" wp14:anchorId="5783196F" wp14:editId="5B73A77E">
            <wp:extent cx="3943350" cy="1619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FC03" w14:textId="77777777" w:rsidR="00A11EFF" w:rsidRPr="00805E4C" w:rsidRDefault="00A11EFF" w:rsidP="00CC54C0">
      <w:pPr>
        <w:pStyle w:val="SingleTxtG"/>
        <w:rPr>
          <w:lang w:val="fr-FR"/>
        </w:rPr>
      </w:pPr>
      <w:r w:rsidRPr="00805E4C">
        <w:rPr>
          <w:lang w:val="fr-FR"/>
        </w:rPr>
        <w:t>Le module de dispositif amélioré de retenue pour enfants portant les marques de module peut être utilisé tourné vers l</w:t>
      </w:r>
      <w:r w:rsidR="00CC54C0">
        <w:rPr>
          <w:lang w:val="fr-FR"/>
        </w:rPr>
        <w:t>’</w:t>
      </w:r>
      <w:r w:rsidRPr="00805E4C">
        <w:rPr>
          <w:lang w:val="fr-FR"/>
        </w:rPr>
        <w:t xml:space="preserve">arrière avec la base « nom commercial et nom du modèle », pour la gamme de tailles 85-105 cm et une masse maximum de 18 kg ; il est homologué conformément au Règlement ONU </w:t>
      </w:r>
      <w:r w:rsidRPr="00805E4C">
        <w:rPr>
          <w:rFonts w:eastAsia="MS Mincho"/>
          <w:szCs w:val="22"/>
          <w:lang w:val="fr-FR"/>
        </w:rPr>
        <w:t>n</w:t>
      </w:r>
      <w:r w:rsidRPr="00805E4C">
        <w:rPr>
          <w:rFonts w:eastAsia="MS Mincho"/>
          <w:szCs w:val="22"/>
          <w:vertAlign w:val="superscript"/>
          <w:lang w:val="fr-FR"/>
        </w:rPr>
        <w:t>o</w:t>
      </w:r>
      <w:r w:rsidRPr="00805E4C">
        <w:rPr>
          <w:lang w:val="fr-FR"/>
        </w:rPr>
        <w:t> 129-02 sous le numéro 022441.</w:t>
      </w:r>
    </w:p>
    <w:p w14:paraId="0D7FEFC9" w14:textId="77777777" w:rsidR="00A11EFF" w:rsidRPr="00805E4C" w:rsidRDefault="00A11EFF" w:rsidP="00E2505B">
      <w:pPr>
        <w:pStyle w:val="SingleTxtG"/>
        <w:rPr>
          <w:lang w:val="fr-FR"/>
        </w:rPr>
      </w:pPr>
      <w:r w:rsidRPr="00805E4C">
        <w:rPr>
          <w:lang w:val="fr-FR"/>
        </w:rPr>
        <w:t>Le module de dispositif amélioré de retenue pour enfants portant les marques de module peut être utilisé tourné vers l</w:t>
      </w:r>
      <w:r w:rsidR="00CC54C0">
        <w:rPr>
          <w:lang w:val="fr-FR"/>
        </w:rPr>
        <w:t>’</w:t>
      </w:r>
      <w:r w:rsidRPr="00805E4C">
        <w:rPr>
          <w:lang w:val="fr-FR"/>
        </w:rPr>
        <w:t xml:space="preserve">avant avec la base « nom commercial et nom du modèle », pour la gamme de tailles 85-105 cm et une masse maximum de 18 kg ; il est homologué conformément au Règlement ONU </w:t>
      </w:r>
      <w:r w:rsidRPr="00805E4C">
        <w:rPr>
          <w:rFonts w:eastAsia="MS Mincho"/>
          <w:szCs w:val="22"/>
          <w:lang w:val="fr-FR"/>
        </w:rPr>
        <w:t>n</w:t>
      </w:r>
      <w:r w:rsidRPr="00805E4C">
        <w:rPr>
          <w:rFonts w:eastAsia="MS Mincho"/>
          <w:szCs w:val="22"/>
          <w:vertAlign w:val="superscript"/>
          <w:lang w:val="fr-FR"/>
        </w:rPr>
        <w:t>o</w:t>
      </w:r>
      <w:r w:rsidRPr="00805E4C">
        <w:rPr>
          <w:lang w:val="fr-FR"/>
        </w:rPr>
        <w:t> 129-02 sous le numéro 022441.</w:t>
      </w:r>
    </w:p>
    <w:p w14:paraId="001EACB1" w14:textId="77777777" w:rsidR="00A11EFF" w:rsidRPr="00805E4C" w:rsidRDefault="00A11EFF" w:rsidP="00E2505B">
      <w:pPr>
        <w:pStyle w:val="SingleTxtG"/>
        <w:rPr>
          <w:lang w:val="fr-FR"/>
        </w:rPr>
      </w:pPr>
      <w:r w:rsidRPr="00805E4C">
        <w:rPr>
          <w:lang w:val="fr-FR"/>
        </w:rPr>
        <w:t>Le numéro d</w:t>
      </w:r>
      <w:r w:rsidR="00CC54C0">
        <w:rPr>
          <w:lang w:val="fr-FR"/>
        </w:rPr>
        <w:t>’</w:t>
      </w:r>
      <w:r w:rsidRPr="00805E4C">
        <w:rPr>
          <w:lang w:val="fr-FR"/>
        </w:rPr>
        <w:t>homologation indique que l</w:t>
      </w:r>
      <w:r w:rsidR="00CC54C0">
        <w:rPr>
          <w:lang w:val="fr-FR"/>
        </w:rPr>
        <w:t>’</w:t>
      </w:r>
      <w:r w:rsidRPr="00805E4C">
        <w:rPr>
          <w:lang w:val="fr-FR"/>
        </w:rPr>
        <w:t>homologation a été accordée conformément aux prescriptions du Règlement ONU relatif à l</w:t>
      </w:r>
      <w:r w:rsidR="00CC54C0">
        <w:rPr>
          <w:lang w:val="fr-FR"/>
        </w:rPr>
        <w:t>’</w:t>
      </w:r>
      <w:r w:rsidRPr="00805E4C">
        <w:rPr>
          <w:lang w:val="fr-FR"/>
        </w:rPr>
        <w:t>homologation des dispositifs améliorés de retenue pour enfant utilisés à bord de véhicules automobiles, tel qu</w:t>
      </w:r>
      <w:r w:rsidR="00CC54C0">
        <w:rPr>
          <w:lang w:val="fr-FR"/>
        </w:rPr>
        <w:t>’</w:t>
      </w:r>
      <w:r w:rsidRPr="00805E4C">
        <w:rPr>
          <w:lang w:val="fr-FR"/>
        </w:rPr>
        <w:t>il a été modifié par la série 02 d</w:t>
      </w:r>
      <w:r w:rsidR="00CC54C0">
        <w:rPr>
          <w:lang w:val="fr-FR"/>
        </w:rPr>
        <w:t>’</w:t>
      </w:r>
      <w:r w:rsidRPr="00805E4C">
        <w:rPr>
          <w:lang w:val="fr-FR"/>
        </w:rPr>
        <w:t>amendements.</w:t>
      </w:r>
    </w:p>
    <w:p w14:paraId="33D3BE65" w14:textId="77777777" w:rsidR="00A11EFF" w:rsidRPr="00805E4C" w:rsidRDefault="00A11EFF" w:rsidP="00CC54C0">
      <w:pPr>
        <w:pStyle w:val="SingleTxtG"/>
        <w:keepNext/>
        <w:rPr>
          <w:lang w:val="fr-FR"/>
        </w:rPr>
      </w:pPr>
      <w:r w:rsidRPr="00805E4C">
        <w:rPr>
          <w:lang w:val="fr-FR"/>
        </w:rPr>
        <w:lastRenderedPageBreak/>
        <w:t>Les symboles pouvant être utilisés sur les marques des modules sont présentés dans les figures ci-après. Le fabricant du dispositif amélioré de retenue pour enfants apposera l</w:t>
      </w:r>
      <w:r w:rsidR="00CC54C0">
        <w:rPr>
          <w:lang w:val="fr-FR"/>
        </w:rPr>
        <w:t>’</w:t>
      </w:r>
      <w:r w:rsidRPr="00805E4C">
        <w:rPr>
          <w:lang w:val="fr-FR"/>
        </w:rPr>
        <w:t xml:space="preserve">un des symboles proposés ou un symbole équivalent </w:t>
      </w:r>
      <w:bookmarkStart w:id="1" w:name="_GoBack"/>
      <w:bookmarkEnd w:id="1"/>
      <w:r w:rsidRPr="00805E4C">
        <w:rPr>
          <w:lang w:val="fr-FR"/>
        </w:rPr>
        <w:t>sur la marque du module.</w:t>
      </w:r>
    </w:p>
    <w:p w14:paraId="5D3BF618" w14:textId="77777777" w:rsidR="005F0207" w:rsidRDefault="00A11EFF" w:rsidP="00CC54C0">
      <w:pPr>
        <w:pStyle w:val="SingleTxtG"/>
        <w:keepNext/>
        <w:ind w:right="992"/>
        <w:rPr>
          <w:lang w:val="fr-FR"/>
        </w:rPr>
      </w:pPr>
      <w:r w:rsidRPr="00805E4C">
        <w:rPr>
          <w:noProof/>
          <w:lang w:val="fr-FR" w:eastAsia="fr-CH"/>
        </w:rPr>
        <w:drawing>
          <wp:inline distT="0" distB="0" distL="0" distR="0" wp14:anchorId="7E5F41CB" wp14:editId="276C0368">
            <wp:extent cx="4572000" cy="1609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E4C">
        <w:rPr>
          <w:lang w:val="fr-FR"/>
        </w:rPr>
        <w:t> »</w:t>
      </w:r>
      <w:r w:rsidR="00E2505B">
        <w:rPr>
          <w:lang w:val="fr-FR"/>
        </w:rPr>
        <w:t>.</w:t>
      </w:r>
    </w:p>
    <w:p w14:paraId="605CD0EE" w14:textId="77777777" w:rsidR="00CC54C0" w:rsidRPr="00CC54C0" w:rsidRDefault="00CC54C0" w:rsidP="00CC54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54C0" w:rsidRPr="00CC54C0" w:rsidSect="00A11EFF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CE61" w14:textId="77777777" w:rsidR="000F22A9" w:rsidRDefault="000F22A9"/>
  </w:endnote>
  <w:endnote w:type="continuationSeparator" w:id="0">
    <w:p w14:paraId="2FD55E83" w14:textId="77777777" w:rsidR="000F22A9" w:rsidRDefault="000F22A9">
      <w:pPr>
        <w:pStyle w:val="Pieddepage"/>
      </w:pPr>
    </w:p>
  </w:endnote>
  <w:endnote w:type="continuationNotice" w:id="1">
    <w:p w14:paraId="7BA37276" w14:textId="77777777" w:rsidR="000F22A9" w:rsidRPr="00C451B9" w:rsidRDefault="000F22A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287B" w14:textId="77777777" w:rsidR="00A11EFF" w:rsidRPr="00A11EFF" w:rsidRDefault="00A11EFF" w:rsidP="00A11EFF">
    <w:pPr>
      <w:pStyle w:val="Pieddepage"/>
      <w:tabs>
        <w:tab w:val="right" w:pos="9638"/>
      </w:tabs>
    </w:pPr>
    <w:r w:rsidRPr="00A11EFF">
      <w:rPr>
        <w:b/>
        <w:sz w:val="18"/>
      </w:rPr>
      <w:fldChar w:fldCharType="begin"/>
    </w:r>
    <w:r w:rsidRPr="00A11EFF">
      <w:rPr>
        <w:b/>
        <w:sz w:val="18"/>
      </w:rPr>
      <w:instrText xml:space="preserve"> PAGE  \* MERGEFORMAT </w:instrText>
    </w:r>
    <w:r w:rsidRPr="00A11EFF">
      <w:rPr>
        <w:b/>
        <w:sz w:val="18"/>
      </w:rPr>
      <w:fldChar w:fldCharType="separate"/>
    </w:r>
    <w:r w:rsidRPr="00A11EFF">
      <w:rPr>
        <w:b/>
        <w:noProof/>
        <w:sz w:val="18"/>
      </w:rPr>
      <w:t>2</w:t>
    </w:r>
    <w:r w:rsidRPr="00A11EFF">
      <w:rPr>
        <w:b/>
        <w:sz w:val="18"/>
      </w:rPr>
      <w:fldChar w:fldCharType="end"/>
    </w:r>
    <w:r>
      <w:rPr>
        <w:b/>
        <w:sz w:val="18"/>
      </w:rPr>
      <w:tab/>
    </w:r>
    <w:r>
      <w:t>GE.20-01321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351D" w14:textId="77777777" w:rsidR="00A11EFF" w:rsidRPr="00A11EFF" w:rsidRDefault="00A11EFF" w:rsidP="00A11EFF">
    <w:pPr>
      <w:pStyle w:val="Pieddepage"/>
      <w:tabs>
        <w:tab w:val="right" w:pos="9638"/>
      </w:tabs>
      <w:rPr>
        <w:b/>
        <w:sz w:val="18"/>
      </w:rPr>
    </w:pPr>
    <w:r>
      <w:t>GE.20-01321</w:t>
    </w:r>
    <w:r>
      <w:tab/>
    </w:r>
    <w:r w:rsidRPr="00A11EFF">
      <w:rPr>
        <w:b/>
        <w:sz w:val="18"/>
      </w:rPr>
      <w:fldChar w:fldCharType="begin"/>
    </w:r>
    <w:r w:rsidRPr="00A11EFF">
      <w:rPr>
        <w:b/>
        <w:sz w:val="18"/>
      </w:rPr>
      <w:instrText xml:space="preserve"> PAGE  \* MERGEFORMAT </w:instrText>
    </w:r>
    <w:r w:rsidRPr="00A11EFF">
      <w:rPr>
        <w:b/>
        <w:sz w:val="18"/>
      </w:rPr>
      <w:fldChar w:fldCharType="separate"/>
    </w:r>
    <w:r w:rsidRPr="00A11EFF">
      <w:rPr>
        <w:b/>
        <w:noProof/>
        <w:sz w:val="18"/>
      </w:rPr>
      <w:t>3</w:t>
    </w:r>
    <w:r w:rsidRPr="00A11E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8253" w14:textId="77777777" w:rsidR="00467F2C" w:rsidRPr="00A11EFF" w:rsidRDefault="00A11EFF" w:rsidP="00A11EF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882DC59" wp14:editId="5F4C205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20-01321  (F)</w:t>
    </w:r>
    <w:r w:rsidR="00CC54C0">
      <w:rPr>
        <w:sz w:val="20"/>
      </w:rPr>
      <w:t xml:space="preserve">    100720    100720</w:t>
    </w:r>
    <w:r>
      <w:rPr>
        <w:sz w:val="20"/>
      </w:rPr>
      <w:br/>
    </w:r>
    <w:r w:rsidRPr="00A11EFF">
      <w:rPr>
        <w:rFonts w:ascii="C39T30Lfz" w:hAnsi="C39T30Lfz"/>
        <w:sz w:val="56"/>
      </w:rPr>
      <w:t></w:t>
    </w:r>
    <w:r w:rsidRPr="00A11EFF">
      <w:rPr>
        <w:rFonts w:ascii="C39T30Lfz" w:hAnsi="C39T30Lfz"/>
        <w:sz w:val="56"/>
      </w:rPr>
      <w:t></w:t>
    </w:r>
    <w:r w:rsidRPr="00A11EFF">
      <w:rPr>
        <w:rFonts w:ascii="C39T30Lfz" w:hAnsi="C39T30Lfz"/>
        <w:sz w:val="56"/>
      </w:rPr>
      <w:t></w:t>
    </w:r>
    <w:r w:rsidRPr="00A11EFF">
      <w:rPr>
        <w:rFonts w:ascii="C39T30Lfz" w:hAnsi="C39T30Lfz"/>
        <w:sz w:val="56"/>
      </w:rPr>
      <w:t></w:t>
    </w:r>
    <w:r w:rsidRPr="00A11EFF">
      <w:rPr>
        <w:rFonts w:ascii="C39T30Lfz" w:hAnsi="C39T30Lfz"/>
        <w:sz w:val="56"/>
      </w:rPr>
      <w:t></w:t>
    </w:r>
    <w:r w:rsidRPr="00A11EFF">
      <w:rPr>
        <w:rFonts w:ascii="C39T30Lfz" w:hAnsi="C39T30Lfz"/>
        <w:sz w:val="56"/>
      </w:rPr>
      <w:t></w:t>
    </w:r>
    <w:r w:rsidRPr="00A11EFF">
      <w:rPr>
        <w:rFonts w:ascii="C39T30Lfz" w:hAnsi="C39T30Lfz"/>
        <w:sz w:val="56"/>
      </w:rPr>
      <w:t></w:t>
    </w:r>
    <w:r w:rsidRPr="00A11EFF">
      <w:rPr>
        <w:rFonts w:ascii="C39T30Lfz" w:hAnsi="C39T30Lfz"/>
        <w:sz w:val="56"/>
      </w:rPr>
      <w:t></w:t>
    </w:r>
    <w:r w:rsidRPr="00A11EF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DF914C8" wp14:editId="179F0C4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7D2C" w14:textId="77777777" w:rsidR="000F22A9" w:rsidRPr="00D27D5E" w:rsidRDefault="000F22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C65378" w14:textId="77777777" w:rsidR="000F22A9" w:rsidRPr="00D171D4" w:rsidRDefault="000F22A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FD90C69" w14:textId="77777777" w:rsidR="000F22A9" w:rsidRPr="00C451B9" w:rsidRDefault="000F22A9" w:rsidP="00C451B9">
      <w:pPr>
        <w:spacing w:line="240" w:lineRule="auto"/>
        <w:rPr>
          <w:sz w:val="2"/>
          <w:szCs w:val="2"/>
        </w:rPr>
      </w:pPr>
    </w:p>
  </w:footnote>
  <w:footnote w:id="2">
    <w:p w14:paraId="4BA7E966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CC54C0">
        <w:t>’</w:t>
      </w:r>
      <w:r w:rsidR="00591072" w:rsidRPr="00591072">
        <w:t>Accord :</w:t>
      </w:r>
    </w:p>
    <w:p w14:paraId="03B1B876" w14:textId="77777777" w:rsidR="00591072" w:rsidRPr="00591072" w:rsidRDefault="00591072" w:rsidP="00591072">
      <w:pPr>
        <w:pStyle w:val="Notedebasdepage"/>
      </w:pPr>
      <w:r w:rsidRPr="00A11EFF">
        <w:tab/>
      </w:r>
      <w:r w:rsidRPr="00A11EFF">
        <w:tab/>
        <w:t xml:space="preserve">Accord </w:t>
      </w:r>
      <w:r w:rsidRPr="00591072">
        <w:t>concernant l</w:t>
      </w:r>
      <w:r w:rsidR="00CC54C0">
        <w:t>’</w:t>
      </w:r>
      <w:r w:rsidRPr="00591072">
        <w:t>adoption de conditions uniformes d</w:t>
      </w:r>
      <w:r w:rsidR="00CC54C0">
        <w:t>’</w:t>
      </w:r>
      <w:r w:rsidRPr="00591072">
        <w:t>homologation et la reconnaissance réciproque de l</w:t>
      </w:r>
      <w:r w:rsidR="00CC54C0">
        <w:t>’</w:t>
      </w:r>
      <w:r w:rsidRPr="00591072">
        <w:t>homologation des équipements et pièces de véhicules à moteur, en date, à Genève, du 20 mars 1958 (version originale) ;</w:t>
      </w:r>
    </w:p>
    <w:p w14:paraId="53FE4881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CC54C0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CC54C0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D45F" w14:textId="0DFBA669" w:rsidR="00A11EFF" w:rsidRPr="00A11EFF" w:rsidRDefault="00A11EFF">
    <w:pPr>
      <w:pStyle w:val="En-tte"/>
      <w:rPr>
        <w:lang w:val="en-US"/>
      </w:rPr>
    </w:pPr>
    <w:r>
      <w:fldChar w:fldCharType="begin"/>
    </w:r>
    <w:r w:rsidRPr="00A11EFF">
      <w:rPr>
        <w:lang w:val="en-US"/>
      </w:rPr>
      <w:instrText xml:space="preserve"> TITLE  \* MERGEFORMAT </w:instrText>
    </w:r>
    <w:r>
      <w:fldChar w:fldCharType="separate"/>
    </w:r>
    <w:r w:rsidR="00DD01EF">
      <w:rPr>
        <w:lang w:val="en-US"/>
      </w:rPr>
      <w:t>E/ECE/324/Rev.2/Add.128/Rev.3/Amend.4</w:t>
    </w:r>
    <w:r>
      <w:fldChar w:fldCharType="end"/>
    </w:r>
    <w:r w:rsidRPr="00A11EFF">
      <w:rPr>
        <w:lang w:val="en-US"/>
      </w:rPr>
      <w:br/>
    </w:r>
    <w:r>
      <w:fldChar w:fldCharType="begin"/>
    </w:r>
    <w:r w:rsidRPr="00A11EFF">
      <w:rPr>
        <w:lang w:val="en-US"/>
      </w:rPr>
      <w:instrText xml:space="preserve"> KEYWORDS  \* MERGEFORMAT </w:instrText>
    </w:r>
    <w:r>
      <w:fldChar w:fldCharType="separate"/>
    </w:r>
    <w:r w:rsidR="00DD01EF">
      <w:rPr>
        <w:lang w:val="en-US"/>
      </w:rPr>
      <w:t>E/ECE/TRANS/505/Rev.2/Add.128/Rev.3/Amend.4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1A8C" w14:textId="0EB0E07C" w:rsidR="00A11EFF" w:rsidRPr="00A11EFF" w:rsidRDefault="00A11EFF" w:rsidP="00A11EFF">
    <w:pPr>
      <w:pStyle w:val="En-tte"/>
      <w:jc w:val="right"/>
      <w:rPr>
        <w:lang w:val="en-US"/>
      </w:rPr>
    </w:pPr>
    <w:r>
      <w:fldChar w:fldCharType="begin"/>
    </w:r>
    <w:r w:rsidRPr="00A11EFF">
      <w:rPr>
        <w:lang w:val="en-US"/>
      </w:rPr>
      <w:instrText xml:space="preserve"> TITLE  \* MERGEFORMAT </w:instrText>
    </w:r>
    <w:r>
      <w:fldChar w:fldCharType="separate"/>
    </w:r>
    <w:r w:rsidR="00DD01EF">
      <w:rPr>
        <w:lang w:val="en-US"/>
      </w:rPr>
      <w:t>E/ECE/324/Rev.2/Add.128/Rev.3/Amend.4</w:t>
    </w:r>
    <w:r>
      <w:fldChar w:fldCharType="end"/>
    </w:r>
    <w:r w:rsidRPr="00A11EFF">
      <w:rPr>
        <w:lang w:val="en-US"/>
      </w:rPr>
      <w:br/>
    </w:r>
    <w:r>
      <w:fldChar w:fldCharType="begin"/>
    </w:r>
    <w:r w:rsidRPr="00A11EFF">
      <w:rPr>
        <w:lang w:val="en-US"/>
      </w:rPr>
      <w:instrText xml:space="preserve"> KEYWORDS  \* MERGEFORMAT </w:instrText>
    </w:r>
    <w:r>
      <w:fldChar w:fldCharType="separate"/>
    </w:r>
    <w:r w:rsidR="00DD01EF">
      <w:rPr>
        <w:lang w:val="en-US"/>
      </w:rPr>
      <w:t>E/ECE/TRANS/505/Rev.2/Add.128/Rev.3/Amend.4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22A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22A9"/>
    <w:rsid w:val="000F41F2"/>
    <w:rsid w:val="0010373B"/>
    <w:rsid w:val="001039A7"/>
    <w:rsid w:val="00113BB7"/>
    <w:rsid w:val="0011415F"/>
    <w:rsid w:val="00125446"/>
    <w:rsid w:val="00134633"/>
    <w:rsid w:val="001358D9"/>
    <w:rsid w:val="00141E26"/>
    <w:rsid w:val="00143EB9"/>
    <w:rsid w:val="00152C5A"/>
    <w:rsid w:val="0015389C"/>
    <w:rsid w:val="001601F9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0DF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6FA"/>
    <w:rsid w:val="0024586F"/>
    <w:rsid w:val="00246BC8"/>
    <w:rsid w:val="00251F95"/>
    <w:rsid w:val="00252317"/>
    <w:rsid w:val="002659F1"/>
    <w:rsid w:val="00271E41"/>
    <w:rsid w:val="002754BB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076B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6674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575A0"/>
    <w:rsid w:val="00895DE5"/>
    <w:rsid w:val="008A0FA8"/>
    <w:rsid w:val="008A1EC0"/>
    <w:rsid w:val="008A4A2E"/>
    <w:rsid w:val="008B44C4"/>
    <w:rsid w:val="008C1737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3C3D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57B1"/>
    <w:rsid w:val="00A023FC"/>
    <w:rsid w:val="00A0338D"/>
    <w:rsid w:val="00A05DD1"/>
    <w:rsid w:val="00A077E9"/>
    <w:rsid w:val="00A11EFF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54C0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01EF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05B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BB2"/>
    <w:rsid w:val="00E97E2C"/>
    <w:rsid w:val="00EA3700"/>
    <w:rsid w:val="00EA3B1D"/>
    <w:rsid w:val="00EB77B9"/>
    <w:rsid w:val="00EB7D07"/>
    <w:rsid w:val="00EC5C9A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71C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8DB177"/>
  <w15:docId w15:val="{E4377DE0-487A-4C29-88DB-388771D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NormalWeb">
    <w:name w:val="Normal (Web)"/>
    <w:basedOn w:val="Normal"/>
    <w:uiPriority w:val="99"/>
    <w:unhideWhenUsed/>
    <w:rsid w:val="00666746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customStyle="1" w:styleId="SingleTxtGR">
    <w:name w:val="_ Single Txt_GR"/>
    <w:basedOn w:val="Normal"/>
    <w:qFormat/>
    <w:rsid w:val="00666746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7</Pages>
  <Words>874</Words>
  <Characters>5681</Characters>
  <Application>Microsoft Office Word</Application>
  <DocSecurity>0</DocSecurity>
  <Lines>568</Lines>
  <Paragraphs>385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E/ECE/324/Rev.2/Add.128/Rev.3/Amend.4</vt:lpstr>
    </vt:vector>
  </TitlesOfParts>
  <Company>CSD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E/ECE/324/Rev.2/Add.128/Rev.3/Amend.4</dc:title>
  <dc:creator>Julien OKRZESIK</dc:creator>
  <cp:keywords>E/ECE/TRANS/505/Rev.2/Add.128/Rev.3/Amend.4</cp:keywords>
  <cp:lastModifiedBy>Julien Okrzesik</cp:lastModifiedBy>
  <cp:revision>3</cp:revision>
  <cp:lastPrinted>2020-07-10T14:11:00Z</cp:lastPrinted>
  <dcterms:created xsi:type="dcterms:W3CDTF">2020-07-10T14:11:00Z</dcterms:created>
  <dcterms:modified xsi:type="dcterms:W3CDTF">2020-07-10T14:12:00Z</dcterms:modified>
</cp:coreProperties>
</file>