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E3E9B" w14:paraId="7139E29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D0EAD1" w14:textId="77777777" w:rsidR="002D5AAC" w:rsidRPr="008C1A9B" w:rsidRDefault="002D5AAC" w:rsidP="00DB31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CD562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86EE452" w14:textId="77777777" w:rsidR="00DB3119" w:rsidRPr="00DB3119" w:rsidRDefault="00DB3119" w:rsidP="00DB3119">
            <w:pPr>
              <w:jc w:val="right"/>
              <w:rPr>
                <w:lang w:val="en-US"/>
              </w:rPr>
            </w:pPr>
            <w:r w:rsidRPr="00DB3119">
              <w:rPr>
                <w:sz w:val="40"/>
                <w:lang w:val="en-US"/>
              </w:rPr>
              <w:t>E</w:t>
            </w:r>
            <w:r w:rsidRPr="00DB3119">
              <w:rPr>
                <w:lang w:val="en-US"/>
              </w:rPr>
              <w:t>/ECE/324/Rev.1/Add.42/Rev.4/Amend.4</w:t>
            </w:r>
            <w:r w:rsidRPr="00DB3119">
              <w:rPr>
                <w:rFonts w:cs="Times New Roman"/>
                <w:lang w:val="en-US"/>
              </w:rPr>
              <w:t>−</w:t>
            </w:r>
            <w:r w:rsidRPr="00DB3119">
              <w:rPr>
                <w:sz w:val="40"/>
                <w:lang w:val="en-US"/>
              </w:rPr>
              <w:t>E</w:t>
            </w:r>
            <w:r w:rsidRPr="00DB3119">
              <w:rPr>
                <w:lang w:val="en-US"/>
              </w:rPr>
              <w:t>/ECE/TRANS/505/Rev.1/Add.42/Rev.4/Amend.4</w:t>
            </w:r>
          </w:p>
        </w:tc>
      </w:tr>
      <w:tr w:rsidR="002D5AAC" w:rsidRPr="009D084C" w14:paraId="67A34357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B5F180" w14:textId="77777777" w:rsidR="002D5AAC" w:rsidRPr="00DB311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2FE9C15" w14:textId="77777777" w:rsidR="002D5AAC" w:rsidRPr="00DB311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CB6B0A3" w14:textId="77777777" w:rsidR="00DB3119" w:rsidRPr="009D084C" w:rsidRDefault="00DB3119" w:rsidP="00DB3119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14:paraId="7D5B508B" w14:textId="77777777" w:rsidR="003D5697" w:rsidRPr="003936C5" w:rsidRDefault="003D5697" w:rsidP="00455BC7">
      <w:pPr>
        <w:pStyle w:val="HChG"/>
        <w:spacing w:after="120"/>
      </w:pPr>
      <w:r>
        <w:tab/>
      </w:r>
      <w: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332DF2F0" w14:textId="77777777" w:rsidR="003D5697" w:rsidRPr="002B4FAD" w:rsidRDefault="003D5697" w:rsidP="00455BC7">
      <w:pPr>
        <w:pStyle w:val="H1G"/>
        <w:spacing w:before="240" w:line="260" w:lineRule="exact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55BC7">
        <w:rPr>
          <w:b w:val="0"/>
          <w:position w:val="6"/>
          <w:sz w:val="18"/>
          <w:szCs w:val="18"/>
        </w:rPr>
        <w:footnoteReference w:customMarkFollows="1" w:id="1"/>
        <w:t>*</w:t>
      </w:r>
      <w:bookmarkStart w:id="2" w:name="_GoBack"/>
      <w:bookmarkEnd w:id="2"/>
    </w:p>
    <w:p w14:paraId="04CDA035" w14:textId="77777777" w:rsidR="003D5697" w:rsidRPr="00413341" w:rsidRDefault="003D5697" w:rsidP="003D569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F87BB83" w14:textId="77777777" w:rsidR="003D5697" w:rsidRPr="00413341" w:rsidRDefault="003D5697" w:rsidP="003D5697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5317B82" w14:textId="77777777" w:rsidR="003D5697" w:rsidRPr="00413341" w:rsidRDefault="003D5697" w:rsidP="00455BC7">
      <w:pPr>
        <w:pStyle w:val="H1G"/>
        <w:spacing w:before="240" w:after="0"/>
      </w:pPr>
      <w:r>
        <w:tab/>
      </w:r>
      <w:r>
        <w:tab/>
      </w:r>
      <w:r>
        <w:rPr>
          <w:bCs/>
        </w:rPr>
        <w:t>Добавление 42 – Правила № 43 ООН</w:t>
      </w:r>
    </w:p>
    <w:p w14:paraId="065C3226" w14:textId="77777777" w:rsidR="003D5697" w:rsidRPr="00413341" w:rsidRDefault="003D5697" w:rsidP="00455BC7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120"/>
      </w:pPr>
      <w:r>
        <w:tab/>
      </w:r>
      <w:r>
        <w:tab/>
      </w:r>
      <w:r>
        <w:rPr>
          <w:bCs/>
        </w:rPr>
        <w:t>Пересмотр 4 – Поправка 4</w:t>
      </w:r>
    </w:p>
    <w:p w14:paraId="19FCA277" w14:textId="77777777" w:rsidR="003D5697" w:rsidRPr="00413341" w:rsidRDefault="003D5697" w:rsidP="00455BC7">
      <w:pPr>
        <w:pStyle w:val="SingleTxtG"/>
        <w:spacing w:after="240"/>
        <w:rPr>
          <w:spacing w:val="-2"/>
        </w:rPr>
      </w:pPr>
      <w:r>
        <w:t>Дополнение 8 к поправкам серии 01 − Дата вступления в силу: 28 мая 2019 года</w:t>
      </w:r>
    </w:p>
    <w:p w14:paraId="0BF16DB9" w14:textId="77777777" w:rsidR="003D5697" w:rsidRPr="00555345" w:rsidRDefault="003D5697" w:rsidP="00455BC7">
      <w:pPr>
        <w:pStyle w:val="H1G"/>
        <w:spacing w:before="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</w:t>
      </w:r>
      <w:r w:rsidRPr="00555345">
        <w:rPr>
          <w:bCs/>
        </w:rPr>
        <w:t>утверждения безопасных стекловых материалов и их установки на транспортных средствах</w:t>
      </w:r>
    </w:p>
    <w:p w14:paraId="480B186A" w14:textId="77777777" w:rsidR="003D5697" w:rsidRPr="00413341" w:rsidRDefault="003D5697" w:rsidP="00455BC7">
      <w:pPr>
        <w:pStyle w:val="SingleTxtG"/>
        <w:spacing w:line="220" w:lineRule="atLeast"/>
        <w:rPr>
          <w:spacing w:val="-6"/>
        </w:rPr>
      </w:pPr>
      <w:r>
        <w:tab/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455BC7" w:rsidRPr="00455BC7">
        <w:t xml:space="preserve"> </w:t>
      </w:r>
      <w:r>
        <w:t>WP.29/2018/122.</w:t>
      </w:r>
    </w:p>
    <w:p w14:paraId="6CB47BEA" w14:textId="77777777" w:rsidR="003D5697" w:rsidRPr="00413341" w:rsidRDefault="003D5697" w:rsidP="00455BC7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3BE47E8" wp14:editId="05D9480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3029EF1" w14:textId="77777777" w:rsidR="003D5697" w:rsidRPr="00413341" w:rsidRDefault="003D5697" w:rsidP="003D569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69862C8" w14:textId="77777777" w:rsidR="003D5697" w:rsidRPr="0067636F" w:rsidRDefault="003D5697" w:rsidP="003D5697">
      <w:pPr>
        <w:pStyle w:val="SingleTxtGR"/>
      </w:pPr>
      <w:r w:rsidRPr="0067636F">
        <w:rPr>
          <w:i/>
          <w:iCs/>
        </w:rPr>
        <w:lastRenderedPageBreak/>
        <w:t>Пункт 5.5.8</w:t>
      </w:r>
      <w:r w:rsidRPr="0067636F">
        <w:t xml:space="preserve"> изменить следующим образом:</w:t>
      </w:r>
    </w:p>
    <w:p w14:paraId="4F128DB0" w14:textId="77777777" w:rsidR="003D5697" w:rsidRPr="004A4A68" w:rsidRDefault="003D5697" w:rsidP="00455BC7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Pr="0067636F">
        <w:t>5.5.8</w:t>
      </w:r>
      <w:r w:rsidRPr="0067636F">
        <w:tab/>
        <w:t xml:space="preserve">XI − в случае многослойного безосколочного стекла. </w:t>
      </w:r>
      <w:r w:rsidRPr="004A4A68">
        <w:t>Кроме того, используются следующие обозначения для указания соответствующего типа применения:</w:t>
      </w:r>
    </w:p>
    <w:p w14:paraId="15D27CAC" w14:textId="2CE9DBD6" w:rsidR="003D5697" w:rsidRPr="0067636F" w:rsidRDefault="003D5697" w:rsidP="00DE4DCB">
      <w:pPr>
        <w:pStyle w:val="SingleTxtGR"/>
        <w:tabs>
          <w:tab w:val="clear" w:pos="1701"/>
          <w:tab w:val="clear" w:pos="2268"/>
        </w:tabs>
        <w:ind w:left="2268" w:hanging="1134"/>
      </w:pPr>
      <w:r w:rsidRPr="004A4A68">
        <w:tab/>
        <w:t>/D</w:t>
      </w:r>
      <w:r w:rsidRPr="004A4A68">
        <w:tab/>
        <w:t>− для многослойных безосколочных стекол с улучшенными механическими свойствами</w:t>
      </w:r>
      <w:r w:rsidRPr="007828BD">
        <w:rPr>
          <w:bCs/>
        </w:rPr>
        <w:t>».</w:t>
      </w:r>
    </w:p>
    <w:p w14:paraId="47057CE5" w14:textId="77777777" w:rsidR="003D5697" w:rsidRPr="0067636F" w:rsidRDefault="003D5697" w:rsidP="003D5697">
      <w:pPr>
        <w:pStyle w:val="SingleTxtGR"/>
        <w:ind w:left="2268" w:hanging="1134"/>
      </w:pPr>
      <w:r w:rsidRPr="0067636F">
        <w:rPr>
          <w:i/>
          <w:iCs/>
        </w:rPr>
        <w:t>Пункт 8.2.1.1</w:t>
      </w:r>
      <w:r w:rsidRPr="0067636F">
        <w:t xml:space="preserve"> изменить следующим образом: </w:t>
      </w:r>
    </w:p>
    <w:p w14:paraId="38952FB0" w14:textId="77777777" w:rsidR="00DB3119" w:rsidRDefault="003D5697" w:rsidP="00455BC7">
      <w:pPr>
        <w:pStyle w:val="SingleTxtGR"/>
        <w:tabs>
          <w:tab w:val="clear" w:pos="1701"/>
          <w:tab w:val="clear" w:pos="2268"/>
        </w:tabs>
        <w:ind w:left="2268" w:hanging="1134"/>
      </w:pPr>
      <w:r>
        <w:t>«</w:t>
      </w:r>
      <w:r w:rsidRPr="0067636F">
        <w:t>8.2.1.1</w:t>
      </w:r>
      <w:r w:rsidRPr="0067636F">
        <w:tab/>
        <w:t>Безопасные стекловые материалы подвергают испытаниям, перечисленным в приведенной ниже таблице:</w:t>
      </w:r>
    </w:p>
    <w:p w14:paraId="4E534C40" w14:textId="77777777" w:rsidR="00417855" w:rsidRDefault="00417855">
      <w:pPr>
        <w:suppressAutoHyphens w:val="0"/>
        <w:spacing w:line="240" w:lineRule="auto"/>
        <w:sectPr w:rsidR="00417855" w:rsidSect="00DB311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tbl>
      <w:tblPr>
        <w:tblW w:w="13838" w:type="dxa"/>
        <w:tblInd w:w="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156"/>
        <w:gridCol w:w="1143"/>
        <w:gridCol w:w="1152"/>
        <w:gridCol w:w="11"/>
        <w:gridCol w:w="1150"/>
        <w:gridCol w:w="1080"/>
        <w:gridCol w:w="1081"/>
        <w:gridCol w:w="1288"/>
        <w:gridCol w:w="13"/>
        <w:gridCol w:w="1157"/>
        <w:gridCol w:w="1108"/>
        <w:gridCol w:w="1204"/>
      </w:tblGrid>
      <w:tr w:rsidR="00417855" w:rsidRPr="004236EE" w14:paraId="0C39EA66" w14:textId="77777777" w:rsidTr="00B01042">
        <w:trPr>
          <w:cantSplit/>
          <w:trHeight w:val="357"/>
          <w:tblHeader/>
        </w:trPr>
        <w:tc>
          <w:tcPr>
            <w:tcW w:w="2295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CA120DE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Испытания</w:t>
            </w:r>
          </w:p>
        </w:tc>
        <w:tc>
          <w:tcPr>
            <w:tcW w:w="806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C76DAE2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center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Ветров</w:t>
            </w:r>
            <w:r w:rsidRPr="00603A31">
              <w:rPr>
                <w:bCs/>
                <w:i/>
                <w:sz w:val="15"/>
                <w:szCs w:val="15"/>
              </w:rPr>
              <w:t>ые</w:t>
            </w:r>
            <w:r w:rsidRPr="00603A31">
              <w:rPr>
                <w:i/>
                <w:sz w:val="15"/>
                <w:szCs w:val="15"/>
              </w:rPr>
              <w:t xml:space="preserve"> стекл</w:t>
            </w:r>
            <w:r w:rsidRPr="00603A31">
              <w:rPr>
                <w:bCs/>
                <w:i/>
                <w:sz w:val="15"/>
                <w:szCs w:val="15"/>
              </w:rPr>
              <w:t>а</w:t>
            </w:r>
          </w:p>
        </w:tc>
        <w:tc>
          <w:tcPr>
            <w:tcW w:w="348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6B80237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center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Другие стекла</w:t>
            </w:r>
          </w:p>
        </w:tc>
      </w:tr>
      <w:tr w:rsidR="00603A31" w:rsidRPr="004236EE" w14:paraId="286F59F3" w14:textId="77777777" w:rsidTr="00B01042">
        <w:trPr>
          <w:cantSplit/>
          <w:trHeight w:val="598"/>
          <w:tblHeader/>
        </w:trPr>
        <w:tc>
          <w:tcPr>
            <w:tcW w:w="2295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E20C9E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F0AE0C5" w14:textId="77777777" w:rsidR="00417855" w:rsidRPr="00603A31" w:rsidRDefault="00417855" w:rsidP="00AE3E9B">
            <w:pPr>
              <w:spacing w:before="60" w:after="60" w:line="180" w:lineRule="exact"/>
              <w:ind w:left="113" w:right="113"/>
              <w:jc w:val="center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Упрочненное стекло</w:t>
            </w:r>
          </w:p>
        </w:tc>
        <w:tc>
          <w:tcPr>
            <w:tcW w:w="231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F5D911A" w14:textId="77777777" w:rsidR="00417855" w:rsidRPr="00603A31" w:rsidRDefault="00417855" w:rsidP="00AE3E9B">
            <w:pPr>
              <w:spacing w:before="60" w:after="60" w:line="180" w:lineRule="exact"/>
              <w:ind w:left="113" w:right="113"/>
              <w:jc w:val="center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Обычное многослойное</w:t>
            </w:r>
            <w:r w:rsidRPr="00603A31">
              <w:rPr>
                <w:i/>
                <w:iCs/>
                <w:sz w:val="15"/>
                <w:szCs w:val="15"/>
              </w:rPr>
              <w:br/>
              <w:t>безосколочное стекло</w:t>
            </w:r>
          </w:p>
        </w:tc>
        <w:tc>
          <w:tcPr>
            <w:tcW w:w="216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945A61" w14:textId="77777777" w:rsidR="00417855" w:rsidRPr="00603A31" w:rsidRDefault="00417855" w:rsidP="00B01042">
            <w:pPr>
              <w:spacing w:before="60" w:after="60" w:line="180" w:lineRule="exact"/>
              <w:ind w:left="113" w:right="113"/>
              <w:jc w:val="center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Обработанное многослойное безосколочное стекло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5BFD19" w14:textId="557CD987" w:rsidR="00417855" w:rsidRPr="00603A31" w:rsidRDefault="00417855" w:rsidP="00AE3E9B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Стеклопластик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099B53" w14:textId="77777777" w:rsidR="00417855" w:rsidRPr="00603A31" w:rsidRDefault="00417855" w:rsidP="00AE3E9B">
            <w:pPr>
              <w:spacing w:before="60" w:after="60" w:line="180" w:lineRule="exact"/>
              <w:ind w:left="113" w:right="57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Упрочненное стекло</w:t>
            </w:r>
          </w:p>
        </w:tc>
        <w:tc>
          <w:tcPr>
            <w:tcW w:w="11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4988090" w14:textId="77777777" w:rsidR="00417855" w:rsidRPr="00603A31" w:rsidRDefault="00417855" w:rsidP="00AE3E9B">
            <w:pPr>
              <w:spacing w:before="60" w:after="60" w:line="180" w:lineRule="exact"/>
              <w:ind w:left="113" w:right="57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Многослойное безосколочное стекло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89041B" w14:textId="1820BA98" w:rsidR="00417855" w:rsidRPr="00603A31" w:rsidRDefault="00417855" w:rsidP="00AE3E9B">
            <w:pPr>
              <w:spacing w:before="60" w:after="60" w:line="180" w:lineRule="exact"/>
              <w:ind w:left="113" w:right="57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iCs/>
                <w:sz w:val="15"/>
                <w:szCs w:val="15"/>
              </w:rPr>
              <w:t>Стеклопластик</w:t>
            </w:r>
          </w:p>
        </w:tc>
      </w:tr>
      <w:tr w:rsidR="00603A31" w:rsidRPr="004236EE" w14:paraId="7CC4CA77" w14:textId="77777777" w:rsidTr="00B01042">
        <w:trPr>
          <w:cantSplit/>
          <w:trHeight w:val="165"/>
          <w:tblHeader/>
        </w:trPr>
        <w:tc>
          <w:tcPr>
            <w:tcW w:w="229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DA8675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6525C6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66ECA7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I-P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91A6B3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II</w:t>
            </w:r>
          </w:p>
        </w:tc>
        <w:tc>
          <w:tcPr>
            <w:tcW w:w="116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B4E74F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II-P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1AAA13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III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FB75B8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III-P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DFCD03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i/>
                <w:sz w:val="15"/>
                <w:szCs w:val="15"/>
              </w:rPr>
            </w:pPr>
            <w:r w:rsidRPr="00603A31">
              <w:rPr>
                <w:i/>
                <w:sz w:val="15"/>
                <w:szCs w:val="15"/>
              </w:rPr>
              <w:t>IV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C8DCA2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C50619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87BF5B" w14:textId="77777777" w:rsidR="00417855" w:rsidRPr="00603A31" w:rsidRDefault="00417855" w:rsidP="002E64D1">
            <w:pPr>
              <w:spacing w:before="60" w:after="60" w:line="180" w:lineRule="exact"/>
              <w:ind w:left="113" w:right="113"/>
              <w:jc w:val="right"/>
              <w:rPr>
                <w:sz w:val="15"/>
                <w:szCs w:val="15"/>
              </w:rPr>
            </w:pPr>
          </w:p>
        </w:tc>
      </w:tr>
      <w:tr w:rsidR="00603A31" w:rsidRPr="004236EE" w14:paraId="6C32D1A7" w14:textId="77777777" w:rsidTr="00B01042">
        <w:trPr>
          <w:trHeight w:val="307"/>
        </w:trPr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</w:tcPr>
          <w:p w14:paraId="24983137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Дробление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A4D9BA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41B11A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A4/2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34081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27256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6D3ED5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43F5A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A8/4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3498A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D04DD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A5/2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4682B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11E2B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603A31" w:rsidRPr="004236EE" w14:paraId="4E9FF02E" w14:textId="77777777" w:rsidTr="00B01042">
        <w:trPr>
          <w:trHeight w:val="430"/>
        </w:trPr>
        <w:tc>
          <w:tcPr>
            <w:tcW w:w="2295" w:type="dxa"/>
            <w:shd w:val="clear" w:color="auto" w:fill="auto"/>
          </w:tcPr>
          <w:p w14:paraId="74A1F1C5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Механическая прочность при ударе: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3C5076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38B8F4F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2A9ABB0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14:paraId="0D064C8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5B254A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14:paraId="65661EF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19BF18EA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532B966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14:paraId="4A3605F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158FF46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603A31" w:rsidRPr="004236EE" w14:paraId="4013D7A3" w14:textId="77777777" w:rsidTr="00B01042">
        <w:trPr>
          <w:trHeight w:val="307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DE99A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227 г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87B16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AEA5C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1B5EF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17449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AFD97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362D9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804D7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28332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A5/3.1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4055F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 xml:space="preserve">A7/4.3 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2E879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A11/3</w:t>
            </w:r>
          </w:p>
        </w:tc>
      </w:tr>
      <w:tr w:rsidR="00603A31" w:rsidRPr="004236EE" w14:paraId="4E5E2CC0" w14:textId="77777777" w:rsidTr="00B01042">
        <w:trPr>
          <w:trHeight w:val="295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46743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− шаром весом 2 260 г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3A4BC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7B0F3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310E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AC9E6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4499A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C747C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1A5CD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A6/4.2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69588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756558" w14:textId="77777777" w:rsidR="00417855" w:rsidRPr="001E7CF7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1E7CF7">
              <w:rPr>
                <w:sz w:val="18"/>
              </w:rPr>
              <w:t>A7/4.2</w:t>
            </w:r>
            <w:r w:rsidRPr="001E7CF7">
              <w:rPr>
                <w:sz w:val="18"/>
                <w:vertAlign w:val="superscript"/>
              </w:rPr>
              <w:t>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BDB89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603A31" w:rsidRPr="004236EE" w14:paraId="45DF3ACF" w14:textId="77777777" w:rsidTr="00B01042">
        <w:trPr>
          <w:trHeight w:val="702"/>
        </w:trPr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7A3AF" w14:textId="77777777" w:rsidR="00417855" w:rsidRPr="00555345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555345">
              <w:rPr>
                <w:sz w:val="18"/>
                <w:szCs w:val="24"/>
              </w:rPr>
              <w:t xml:space="preserve">Испытание на удар </w:t>
            </w:r>
            <w:r w:rsidRPr="00555345">
              <w:rPr>
                <w:sz w:val="18"/>
                <w:szCs w:val="24"/>
              </w:rPr>
              <w:br/>
              <w:t xml:space="preserve">с использованием </w:t>
            </w:r>
            <w:r w:rsidRPr="00555345">
              <w:rPr>
                <w:sz w:val="18"/>
                <w:szCs w:val="24"/>
              </w:rPr>
              <w:br/>
              <w:t>модели головы</w:t>
            </w:r>
            <w:r w:rsidRPr="00555345">
              <w:rPr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7F339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E9DDA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A4/3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8137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3EF1D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D01DB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0FFAA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A6/3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107D9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A10/3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ADD86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54A2A5" w14:textId="77777777" w:rsidR="00417855" w:rsidRPr="001E7CF7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1E7CF7">
              <w:rPr>
                <w:sz w:val="18"/>
              </w:rPr>
              <w:t>A7/3</w:t>
            </w:r>
            <w:r w:rsidRPr="001E7CF7">
              <w:rPr>
                <w:sz w:val="18"/>
                <w:vertAlign w:val="superscript"/>
              </w:rPr>
              <w:t>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F04DA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  <w:r w:rsidRPr="004236EE">
              <w:rPr>
                <w:sz w:val="18"/>
              </w:rPr>
              <w:t xml:space="preserve"> </w:t>
            </w:r>
          </w:p>
        </w:tc>
      </w:tr>
      <w:tr w:rsidR="00603A31" w:rsidRPr="004236EE" w14:paraId="6C5F9421" w14:textId="77777777" w:rsidTr="00B01042">
        <w:trPr>
          <w:trHeight w:val="329"/>
        </w:trPr>
        <w:tc>
          <w:tcPr>
            <w:tcW w:w="2295" w:type="dxa"/>
            <w:shd w:val="clear" w:color="auto" w:fill="auto"/>
          </w:tcPr>
          <w:p w14:paraId="1FDFF3D0" w14:textId="6E592F4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Абразивная стойкость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6D99398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2A407DA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0722587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14:paraId="4BA7FE4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6D1F296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14:paraId="3F54185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1836B61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05F5880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14:paraId="3771047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05C4DD0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603A31" w:rsidRPr="004236EE" w14:paraId="58AA35C2" w14:textId="77777777" w:rsidTr="00B01042">
        <w:trPr>
          <w:trHeight w:val="307"/>
        </w:trPr>
        <w:tc>
          <w:tcPr>
            <w:tcW w:w="2295" w:type="dxa"/>
            <w:shd w:val="clear" w:color="auto" w:fill="auto"/>
          </w:tcPr>
          <w:p w14:paraId="29C2A03D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Внешняя поверхность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A8A0D8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D35542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51E91AE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76BAE4F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AEFB78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9603BA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5BDDB436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357521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27F4E0F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86869A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A6/5.1</w:t>
            </w:r>
          </w:p>
        </w:tc>
      </w:tr>
      <w:tr w:rsidR="00603A31" w:rsidRPr="004236EE" w14:paraId="1692D76E" w14:textId="77777777" w:rsidTr="00B01042">
        <w:trPr>
          <w:trHeight w:val="301"/>
        </w:trPr>
        <w:tc>
          <w:tcPr>
            <w:tcW w:w="2295" w:type="dxa"/>
            <w:shd w:val="clear" w:color="auto" w:fill="auto"/>
          </w:tcPr>
          <w:p w14:paraId="14DD4AB1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Внутренняя поверхность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8871B6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233139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3C8435A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370BAD7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60AD85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91981B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6291ADE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9C97D1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1D1A79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33170E7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A9/2</w:t>
            </w:r>
          </w:p>
        </w:tc>
      </w:tr>
      <w:tr w:rsidR="00603A31" w:rsidRPr="004236EE" w14:paraId="6D613241" w14:textId="77777777" w:rsidTr="00B01042">
        <w:trPr>
          <w:trHeight w:val="307"/>
        </w:trPr>
        <w:tc>
          <w:tcPr>
            <w:tcW w:w="2295" w:type="dxa"/>
            <w:shd w:val="clear" w:color="auto" w:fill="auto"/>
          </w:tcPr>
          <w:p w14:paraId="1A5F5587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Жаропрочность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5660E93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EDFE6A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4E9F8DC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5A0FA6B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7CCCD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FCB640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78C9D136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16BEEF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54BA63C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0D9377A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A3/5</w:t>
            </w:r>
          </w:p>
        </w:tc>
      </w:tr>
      <w:tr w:rsidR="00603A31" w:rsidRPr="007828BD" w14:paraId="5DA4FADB" w14:textId="77777777" w:rsidTr="00B01042">
        <w:trPr>
          <w:trHeight w:val="493"/>
        </w:trPr>
        <w:tc>
          <w:tcPr>
            <w:tcW w:w="2295" w:type="dxa"/>
            <w:shd w:val="clear" w:color="auto" w:fill="auto"/>
          </w:tcPr>
          <w:p w14:paraId="44D1CE7D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Стойкость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к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воздействию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излучения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3FEB7A63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7C2EDCC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1C29900A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1879CD0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A978E7C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3420A5C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07942C2A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A6EF856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E39D41B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3B8AF9FC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A3/6</w:t>
            </w:r>
          </w:p>
        </w:tc>
      </w:tr>
      <w:tr w:rsidR="00603A31" w:rsidRPr="007828BD" w14:paraId="638D0071" w14:textId="77777777" w:rsidTr="00B01042">
        <w:trPr>
          <w:trHeight w:val="295"/>
        </w:trPr>
        <w:tc>
          <w:tcPr>
            <w:tcW w:w="2295" w:type="dxa"/>
            <w:shd w:val="clear" w:color="auto" w:fill="auto"/>
          </w:tcPr>
          <w:p w14:paraId="1D389A3F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  <w:lang w:val="en-US"/>
              </w:rPr>
            </w:pPr>
            <w:r w:rsidRPr="00C83567">
              <w:rPr>
                <w:sz w:val="18"/>
                <w:szCs w:val="24"/>
              </w:rPr>
              <w:t>Влагоустойчивость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1F8231F0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0C28FDD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2315FCA9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D8A9E09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DD9369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46D22AB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19D8002C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E8B49D1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  <w:r w:rsidRPr="007828BD">
              <w:rPr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109B8263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38E5D0EE" w14:textId="77777777" w:rsidR="00417855" w:rsidRPr="007828BD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7828BD">
              <w:rPr>
                <w:sz w:val="18"/>
                <w:lang w:val="en-US"/>
              </w:rPr>
              <w:t>A3/7</w:t>
            </w:r>
          </w:p>
        </w:tc>
      </w:tr>
      <w:tr w:rsidR="00603A31" w:rsidRPr="004236EE" w14:paraId="351B7A1E" w14:textId="77777777" w:rsidTr="00B01042">
        <w:trPr>
          <w:trHeight w:val="307"/>
        </w:trPr>
        <w:tc>
          <w:tcPr>
            <w:tcW w:w="2295" w:type="dxa"/>
            <w:shd w:val="clear" w:color="auto" w:fill="auto"/>
          </w:tcPr>
          <w:p w14:paraId="3356E1EB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Пропускание</w:t>
            </w:r>
            <w:r w:rsidRPr="007828BD">
              <w:rPr>
                <w:sz w:val="18"/>
                <w:szCs w:val="24"/>
                <w:lang w:val="en-US"/>
              </w:rPr>
              <w:t xml:space="preserve"> </w:t>
            </w:r>
            <w:r w:rsidRPr="00C83567">
              <w:rPr>
                <w:sz w:val="18"/>
                <w:szCs w:val="24"/>
              </w:rPr>
              <w:t>света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725B94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D42C35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354DEBC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095B0A3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4A46A9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32996DE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431940D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AD8FB0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123189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2A73BCB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A3/9.1</w:t>
            </w:r>
          </w:p>
        </w:tc>
      </w:tr>
      <w:tr w:rsidR="00603A31" w:rsidRPr="004236EE" w14:paraId="326B5FBB" w14:textId="77777777" w:rsidTr="00B01042">
        <w:trPr>
          <w:trHeight w:val="350"/>
        </w:trPr>
        <w:tc>
          <w:tcPr>
            <w:tcW w:w="2295" w:type="dxa"/>
            <w:shd w:val="clear" w:color="auto" w:fill="auto"/>
          </w:tcPr>
          <w:p w14:paraId="7A28AF3B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Оптическое искажение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5D75E9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253F5D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5A0BC53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0990BE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A6B20C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AD4FCB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37EF8F1C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C51F976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A3/9.2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FDC315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D5D615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603A31" w:rsidRPr="004236EE" w14:paraId="15612E47" w14:textId="77777777" w:rsidTr="00B01042">
        <w:trPr>
          <w:trHeight w:val="297"/>
        </w:trPr>
        <w:tc>
          <w:tcPr>
            <w:tcW w:w="2295" w:type="dxa"/>
            <w:shd w:val="clear" w:color="auto" w:fill="auto"/>
          </w:tcPr>
          <w:p w14:paraId="5C4453C9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Раздвоение изображения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444F317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D298E3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2E4130EA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15FE5A8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9E4890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F696EB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7AC84906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0A66B6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A3/9.3</w:t>
            </w:r>
            <w:r w:rsidRPr="004236EE">
              <w:rPr>
                <w:sz w:val="18"/>
                <w:vertAlign w:val="superscript"/>
              </w:rPr>
              <w:t>3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3B72605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2DE716C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603A31" w:rsidRPr="004236EE" w14:paraId="4C011641" w14:textId="77777777" w:rsidTr="00B01042">
        <w:trPr>
          <w:trHeight w:val="538"/>
        </w:trPr>
        <w:tc>
          <w:tcPr>
            <w:tcW w:w="2295" w:type="dxa"/>
            <w:shd w:val="clear" w:color="auto" w:fill="auto"/>
          </w:tcPr>
          <w:p w14:paraId="4C3921CC" w14:textId="77777777" w:rsidR="00417855" w:rsidRPr="00555345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555345">
              <w:rPr>
                <w:sz w:val="18"/>
                <w:szCs w:val="24"/>
              </w:rPr>
              <w:t>Стойкость к воздействию колебаний</w:t>
            </w:r>
            <w:r w:rsidR="00603A31">
              <w:rPr>
                <w:sz w:val="18"/>
                <w:szCs w:val="24"/>
              </w:rPr>
              <w:t xml:space="preserve"> </w:t>
            </w:r>
            <w:r w:rsidRPr="00555345">
              <w:rPr>
                <w:sz w:val="18"/>
                <w:szCs w:val="24"/>
              </w:rPr>
              <w:t>температуры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46D27E4E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14443F1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19353D8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0" w:type="dxa"/>
            <w:shd w:val="clear" w:color="auto" w:fill="auto"/>
            <w:vAlign w:val="bottom"/>
          </w:tcPr>
          <w:p w14:paraId="2A856A2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45863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53C0E4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301" w:type="dxa"/>
            <w:gridSpan w:val="2"/>
            <w:shd w:val="clear" w:color="auto" w:fill="auto"/>
            <w:vAlign w:val="bottom"/>
          </w:tcPr>
          <w:p w14:paraId="3BFDA3F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0C89496D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9D2A1A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08F7ED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A3/8</w:t>
            </w:r>
          </w:p>
        </w:tc>
      </w:tr>
      <w:tr w:rsidR="00603A31" w:rsidRPr="004236EE" w14:paraId="4B5C71CD" w14:textId="77777777" w:rsidTr="00B01042">
        <w:trPr>
          <w:trHeight w:val="307"/>
        </w:trPr>
        <w:tc>
          <w:tcPr>
            <w:tcW w:w="2295" w:type="dxa"/>
            <w:tcBorders>
              <w:bottom w:val="single" w:sz="2" w:space="0" w:color="auto"/>
            </w:tcBorders>
            <w:shd w:val="clear" w:color="auto" w:fill="auto"/>
          </w:tcPr>
          <w:p w14:paraId="60BF9F0B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Огнестойкость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45444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587AF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163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B71E0D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ACAADA2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73F56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79AF45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30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9CB21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  <w:tc>
          <w:tcPr>
            <w:tcW w:w="115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688881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10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1496B2B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8A13434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A3/10</w:t>
            </w:r>
          </w:p>
        </w:tc>
      </w:tr>
      <w:tr w:rsidR="00603A31" w:rsidRPr="004236EE" w14:paraId="1DFB1107" w14:textId="77777777" w:rsidTr="00B01042">
        <w:trPr>
          <w:trHeight w:val="309"/>
        </w:trPr>
        <w:tc>
          <w:tcPr>
            <w:tcW w:w="2295" w:type="dxa"/>
            <w:tcBorders>
              <w:bottom w:val="single" w:sz="12" w:space="0" w:color="auto"/>
            </w:tcBorders>
            <w:shd w:val="clear" w:color="auto" w:fill="auto"/>
          </w:tcPr>
          <w:p w14:paraId="3486A72E" w14:textId="77777777" w:rsidR="00417855" w:rsidRPr="00C83567" w:rsidRDefault="00417855" w:rsidP="00603A31">
            <w:pPr>
              <w:spacing w:before="40" w:after="40" w:line="200" w:lineRule="exact"/>
              <w:ind w:left="113" w:right="113"/>
              <w:rPr>
                <w:sz w:val="18"/>
                <w:szCs w:val="24"/>
              </w:rPr>
            </w:pPr>
            <w:r w:rsidRPr="00C83567">
              <w:rPr>
                <w:sz w:val="18"/>
                <w:szCs w:val="24"/>
              </w:rPr>
              <w:t>Химическая стойкость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C86428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EB72135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1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81BD7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64DE4C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4DA33F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7C675A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95BBC3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512067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54CCF0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  <w:r w:rsidRPr="004236EE">
              <w:rPr>
                <w:sz w:val="18"/>
                <w:vertAlign w:val="superscript"/>
              </w:rPr>
              <w:t>2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46CB89" w14:textId="77777777" w:rsidR="00417855" w:rsidRPr="004236EE" w:rsidRDefault="00417855" w:rsidP="00603A31">
            <w:pPr>
              <w:spacing w:before="40" w:after="40" w:line="200" w:lineRule="exact"/>
              <w:ind w:left="113" w:right="113"/>
              <w:jc w:val="right"/>
              <w:rPr>
                <w:sz w:val="18"/>
              </w:rPr>
            </w:pPr>
            <w:r w:rsidRPr="004236EE">
              <w:rPr>
                <w:sz w:val="18"/>
              </w:rPr>
              <w:t>A3/11.2.1</w:t>
            </w:r>
          </w:p>
        </w:tc>
      </w:tr>
    </w:tbl>
    <w:p w14:paraId="43C8ED3E" w14:textId="77777777" w:rsidR="002E64D1" w:rsidRPr="00953C45" w:rsidRDefault="002E64D1" w:rsidP="002E64D1">
      <w:pPr>
        <w:pStyle w:val="SingleTxtGR"/>
        <w:spacing w:before="120" w:after="0" w:line="200" w:lineRule="exact"/>
        <w:ind w:left="284" w:firstLine="170"/>
        <w:jc w:val="left"/>
        <w:rPr>
          <w:sz w:val="18"/>
        </w:rPr>
      </w:pPr>
      <w:r w:rsidRPr="00953C45">
        <w:rPr>
          <w:sz w:val="18"/>
          <w:vertAlign w:val="superscript"/>
        </w:rPr>
        <w:t>1</w:t>
      </w:r>
      <w:r>
        <w:rPr>
          <w:sz w:val="18"/>
        </w:rPr>
        <w:t>  </w:t>
      </w:r>
      <w:r w:rsidRPr="00953C45">
        <w:rPr>
          <w:sz w:val="18"/>
        </w:rPr>
        <w:t>Этому испытанию также подвергают многокамерные стеклопакеты в соответствии с пунктом 3 приложения 12 (A12/3).</w:t>
      </w:r>
    </w:p>
    <w:p w14:paraId="0E424A1B" w14:textId="77777777" w:rsidR="002E64D1" w:rsidRPr="00953C45" w:rsidRDefault="002E64D1" w:rsidP="002E64D1">
      <w:pPr>
        <w:pStyle w:val="SingleTxtGR"/>
        <w:spacing w:after="0" w:line="200" w:lineRule="exact"/>
        <w:ind w:left="284" w:firstLine="170"/>
        <w:jc w:val="left"/>
        <w:rPr>
          <w:sz w:val="18"/>
        </w:rPr>
      </w:pPr>
      <w:r w:rsidRPr="00953C45">
        <w:rPr>
          <w:sz w:val="18"/>
          <w:vertAlign w:val="superscript"/>
        </w:rPr>
        <w:t>2</w:t>
      </w:r>
      <w:r>
        <w:rPr>
          <w:sz w:val="18"/>
        </w:rPr>
        <w:t>  </w:t>
      </w:r>
      <w:r w:rsidRPr="00953C45">
        <w:rPr>
          <w:sz w:val="18"/>
        </w:rPr>
        <w:t>Если стекло покрыто с внутренней стороны пластмассовым слоем.</w:t>
      </w:r>
    </w:p>
    <w:p w14:paraId="20219479" w14:textId="77777777" w:rsidR="002E64D1" w:rsidRPr="00953C45" w:rsidRDefault="002E64D1" w:rsidP="002E64D1">
      <w:pPr>
        <w:pStyle w:val="SingleTxtGR"/>
        <w:spacing w:after="0" w:line="200" w:lineRule="exact"/>
        <w:ind w:left="284" w:firstLine="170"/>
        <w:jc w:val="left"/>
        <w:rPr>
          <w:sz w:val="18"/>
        </w:rPr>
      </w:pPr>
      <w:r w:rsidRPr="00953C45">
        <w:rPr>
          <w:sz w:val="18"/>
          <w:vertAlign w:val="superscript"/>
        </w:rPr>
        <w:t>3</w:t>
      </w:r>
      <w:r>
        <w:rPr>
          <w:sz w:val="18"/>
        </w:rPr>
        <w:t>  </w:t>
      </w:r>
      <w:r w:rsidRPr="00953C45">
        <w:rPr>
          <w:sz w:val="18"/>
        </w:rPr>
        <w:t>Этому испытанию подвергают только равномерно упрочненные стекла, предназначенные для использования в качестве ветровых стекол на тихоходных по своей конструкции транспортных средствах, которые не могут развивать скорость более 40 км/ч.</w:t>
      </w:r>
    </w:p>
    <w:p w14:paraId="4349B54E" w14:textId="77777777" w:rsidR="002E64D1" w:rsidRPr="001E7CF7" w:rsidRDefault="002E64D1" w:rsidP="002E64D1">
      <w:pPr>
        <w:pStyle w:val="SingleTxtGR"/>
        <w:spacing w:after="0" w:line="200" w:lineRule="exact"/>
        <w:ind w:left="284" w:firstLine="170"/>
        <w:jc w:val="left"/>
        <w:rPr>
          <w:sz w:val="18"/>
        </w:rPr>
      </w:pPr>
      <w:r w:rsidRPr="001E7CF7">
        <w:rPr>
          <w:bCs/>
          <w:sz w:val="18"/>
          <w:vertAlign w:val="superscript"/>
        </w:rPr>
        <w:t>4</w:t>
      </w:r>
      <w:r>
        <w:rPr>
          <w:sz w:val="18"/>
        </w:rPr>
        <w:t>  </w:t>
      </w:r>
      <w:r w:rsidRPr="001E7CF7">
        <w:rPr>
          <w:bCs/>
          <w:sz w:val="18"/>
        </w:rPr>
        <w:t>Этому испытанию подвергают только многослойные безосколочные стекла с дополнительным обозначением /D.</w:t>
      </w:r>
    </w:p>
    <w:p w14:paraId="7DBD58E2" w14:textId="77777777" w:rsidR="00381C24" w:rsidRDefault="002E64D1" w:rsidP="002E64D1">
      <w:pPr>
        <w:spacing w:line="200" w:lineRule="exact"/>
        <w:ind w:left="284" w:firstLine="170"/>
        <w:rPr>
          <w:sz w:val="18"/>
        </w:rPr>
      </w:pPr>
      <w:r w:rsidRPr="00953C45">
        <w:rPr>
          <w:i/>
          <w:iCs/>
          <w:sz w:val="18"/>
        </w:rPr>
        <w:t>Примечание:</w:t>
      </w:r>
      <w:r>
        <w:rPr>
          <w:sz w:val="18"/>
        </w:rPr>
        <w:t>  </w:t>
      </w:r>
      <w:r w:rsidRPr="00953C45">
        <w:rPr>
          <w:sz w:val="18"/>
        </w:rPr>
        <w:t>Содержащиеся в таблицах ссылки, например A4/3, указывают на приложение 4 и пункт 3 этого приложения, где содержатся описание соответствующего</w:t>
      </w:r>
      <w:r>
        <w:rPr>
          <w:sz w:val="18"/>
        </w:rPr>
        <w:br/>
      </w:r>
      <w:r w:rsidRPr="00953C45">
        <w:rPr>
          <w:sz w:val="18"/>
        </w:rPr>
        <w:t>испытания и требования, предъявляемые к испытуемому материалу</w:t>
      </w:r>
      <w:r>
        <w:rPr>
          <w:sz w:val="18"/>
        </w:rPr>
        <w:t>»</w:t>
      </w:r>
      <w:r w:rsidRPr="00953C45">
        <w:rPr>
          <w:sz w:val="18"/>
        </w:rPr>
        <w:t>.</w:t>
      </w:r>
    </w:p>
    <w:p w14:paraId="6407D75A" w14:textId="77777777" w:rsidR="009438D9" w:rsidRDefault="009438D9" w:rsidP="002E64D1">
      <w:pPr>
        <w:sectPr w:rsidR="009438D9" w:rsidSect="00417855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1BDD7E46" w14:textId="77777777" w:rsidR="009438D9" w:rsidRDefault="009438D9" w:rsidP="009438D9">
      <w:pPr>
        <w:pStyle w:val="SingleTxtGR"/>
        <w:rPr>
          <w:i/>
          <w:iCs/>
        </w:rPr>
      </w:pPr>
      <w:r w:rsidRPr="00D23F5B">
        <w:rPr>
          <w:i/>
          <w:iCs/>
        </w:rPr>
        <w:t xml:space="preserve">Приложение 1 </w:t>
      </w:r>
    </w:p>
    <w:p w14:paraId="1B421075" w14:textId="77777777" w:rsidR="009438D9" w:rsidRPr="00D23F5B" w:rsidRDefault="009438D9" w:rsidP="009438D9">
      <w:pPr>
        <w:pStyle w:val="SingleTxtGR"/>
        <w:rPr>
          <w:i/>
        </w:rPr>
      </w:pPr>
      <w:r>
        <w:rPr>
          <w:i/>
          <w:iCs/>
        </w:rPr>
        <w:t>Д</w:t>
      </w:r>
      <w:r w:rsidRPr="00D23F5B">
        <w:rPr>
          <w:i/>
          <w:iCs/>
        </w:rPr>
        <w:t>обавление 4</w:t>
      </w:r>
      <w:r w:rsidRPr="00D23F5B">
        <w:t xml:space="preserve"> изменить следующим образом (включая новую сноску</w:t>
      </w:r>
      <w:r w:rsidRPr="001E7CF7">
        <w:rPr>
          <w:sz w:val="18"/>
          <w:szCs w:val="18"/>
          <w:vertAlign w:val="superscript"/>
        </w:rPr>
        <w:t>1</w:t>
      </w:r>
      <w:r w:rsidRPr="00D23F5B">
        <w:t>):</w:t>
      </w:r>
    </w:p>
    <w:p w14:paraId="507E27DA" w14:textId="77777777" w:rsidR="009438D9" w:rsidRPr="00D23F5B" w:rsidRDefault="009438D9" w:rsidP="009438D9">
      <w:pPr>
        <w:pStyle w:val="H1GR"/>
      </w:pPr>
      <w:r w:rsidRPr="00BB03C5">
        <w:tab/>
      </w:r>
      <w:r w:rsidRPr="00BB03C5">
        <w:tab/>
      </w:r>
      <w:r w:rsidRPr="00575F3E">
        <w:rPr>
          <w:b w:val="0"/>
          <w:sz w:val="20"/>
        </w:rPr>
        <w:t>«</w:t>
      </w:r>
      <w:r w:rsidRPr="00D23F5B">
        <w:t>Многослойные безосколочные стекла</w:t>
      </w:r>
    </w:p>
    <w:p w14:paraId="12CBBDC0" w14:textId="77777777" w:rsidR="009438D9" w:rsidRPr="00D23F5B" w:rsidRDefault="009438D9" w:rsidP="009438D9">
      <w:pPr>
        <w:pStyle w:val="SingleTxtGR"/>
      </w:pPr>
      <w:r w:rsidRPr="00D23F5B">
        <w:t>(Основные и второстепенные характеристики в соответствии с приложениями 7 или 9 к Правилам № 43 ООН)</w:t>
      </w:r>
    </w:p>
    <w:p w14:paraId="2D3B2347" w14:textId="77777777" w:rsidR="009438D9" w:rsidRPr="00D23F5B" w:rsidRDefault="009438D9" w:rsidP="002A699B">
      <w:pPr>
        <w:tabs>
          <w:tab w:val="left" w:pos="3864"/>
          <w:tab w:val="left" w:leader="dot" w:pos="5250"/>
        </w:tabs>
        <w:spacing w:after="120"/>
        <w:ind w:left="1134" w:right="1134"/>
        <w:jc w:val="both"/>
      </w:pPr>
      <w:r w:rsidRPr="00D23F5B">
        <w:t>Официальное утве</w:t>
      </w:r>
      <w:r>
        <w:t>рждение №:</w:t>
      </w:r>
      <w:r w:rsidR="002A699B">
        <w:tab/>
      </w:r>
      <w:r w:rsidR="002A699B">
        <w:tab/>
      </w:r>
    </w:p>
    <w:p w14:paraId="50C51AEE" w14:textId="77777777" w:rsidR="009438D9" w:rsidRPr="00D23F5B" w:rsidRDefault="009438D9" w:rsidP="002A699B">
      <w:pPr>
        <w:spacing w:after="120"/>
        <w:ind w:left="1134" w:right="1134"/>
        <w:jc w:val="both"/>
      </w:pPr>
      <w:r w:rsidRPr="00D23F5B">
        <w:t xml:space="preserve">Основные характеристики: </w:t>
      </w:r>
    </w:p>
    <w:p w14:paraId="34A708E2" w14:textId="77777777" w:rsidR="002A699B" w:rsidRPr="002A699B" w:rsidRDefault="002A699B" w:rsidP="002A699B">
      <w:pPr>
        <w:tabs>
          <w:tab w:val="left" w:pos="2268"/>
          <w:tab w:val="left" w:leader="dot" w:pos="8505"/>
        </w:tabs>
        <w:spacing w:after="120"/>
        <w:ind w:left="1701" w:right="1134"/>
        <w:jc w:val="both"/>
      </w:pPr>
      <w:r w:rsidRPr="00AE3E9B">
        <w:tab/>
      </w:r>
      <w:r w:rsidRPr="002A699B">
        <w:t>……</w:t>
      </w:r>
    </w:p>
    <w:p w14:paraId="070C9993" w14:textId="77777777" w:rsidR="009438D9" w:rsidRPr="00D23F5B" w:rsidRDefault="009438D9" w:rsidP="002A699B">
      <w:pPr>
        <w:tabs>
          <w:tab w:val="left" w:pos="2268"/>
          <w:tab w:val="left" w:leader="dot" w:pos="8505"/>
        </w:tabs>
        <w:spacing w:after="120"/>
        <w:ind w:left="1701" w:right="1134"/>
        <w:jc w:val="both"/>
      </w:pPr>
      <w:r w:rsidRPr="002A699B">
        <w:rPr>
          <w:rFonts w:eastAsia="Times New Roman" w:cs="Times New Roman"/>
          <w:szCs w:val="20"/>
        </w:rPr>
        <w:t>Примечания</w:t>
      </w:r>
      <w:r w:rsidRPr="00D23F5B">
        <w:t>:</w:t>
      </w:r>
    </w:p>
    <w:p w14:paraId="096C5D38" w14:textId="77777777" w:rsidR="009438D9" w:rsidRPr="0026493D" w:rsidRDefault="009438D9" w:rsidP="002A699B">
      <w:pPr>
        <w:tabs>
          <w:tab w:val="left" w:pos="2268"/>
          <w:tab w:val="left" w:leader="dot" w:pos="8505"/>
        </w:tabs>
        <w:spacing w:after="120"/>
        <w:ind w:left="1701" w:right="1134"/>
        <w:jc w:val="both"/>
        <w:rPr>
          <w:b/>
          <w:bCs/>
        </w:rPr>
      </w:pPr>
      <w:r w:rsidRPr="0026493D">
        <w:rPr>
          <w:bCs/>
        </w:rPr>
        <w:t>Для многослойных безосколочных стекол с улучшенными механическими свойствами, имеющих дополнительное обозначение /D (да/нет)</w:t>
      </w:r>
      <w:r w:rsidRPr="0026493D">
        <w:rPr>
          <w:bCs/>
          <w:sz w:val="18"/>
          <w:vertAlign w:val="superscript"/>
        </w:rPr>
        <w:t>1</w:t>
      </w:r>
    </w:p>
    <w:p w14:paraId="1D40E564" w14:textId="77777777" w:rsidR="009438D9" w:rsidRPr="002A699B" w:rsidRDefault="002A699B" w:rsidP="009438D9">
      <w:pPr>
        <w:tabs>
          <w:tab w:val="left" w:pos="1701"/>
          <w:tab w:val="left" w:leader="dot" w:pos="8505"/>
        </w:tabs>
        <w:spacing w:after="120"/>
        <w:ind w:left="1701" w:right="1134"/>
        <w:jc w:val="both"/>
      </w:pPr>
      <w:r>
        <w:tab/>
      </w:r>
    </w:p>
    <w:p w14:paraId="5DAD0212" w14:textId="77777777" w:rsidR="009438D9" w:rsidRDefault="009438D9" w:rsidP="009438D9">
      <w:pPr>
        <w:pStyle w:val="SingleTxtGR"/>
        <w:spacing w:after="0"/>
        <w:ind w:left="567" w:right="7371"/>
        <w:rPr>
          <w:vertAlign w:val="superscript"/>
        </w:rPr>
      </w:pPr>
      <w:r>
        <w:rPr>
          <w:vertAlign w:val="superscript"/>
        </w:rPr>
        <w:t>_________________________</w:t>
      </w:r>
    </w:p>
    <w:p w14:paraId="51355716" w14:textId="77777777" w:rsidR="009438D9" w:rsidRPr="00555345" w:rsidRDefault="009438D9" w:rsidP="009438D9">
      <w:pPr>
        <w:pStyle w:val="ad"/>
      </w:pPr>
      <w:r w:rsidRPr="00555345">
        <w:rPr>
          <w:vertAlign w:val="superscript"/>
        </w:rPr>
        <w:tab/>
        <w:t>1</w:t>
      </w:r>
      <w:r w:rsidRPr="00555345">
        <w:tab/>
        <w:t>Ненужное вычеркнуть».</w:t>
      </w:r>
    </w:p>
    <w:p w14:paraId="065ACC13" w14:textId="77777777" w:rsidR="009438D9" w:rsidRPr="00D23F5B" w:rsidRDefault="009438D9" w:rsidP="009438D9">
      <w:pPr>
        <w:pStyle w:val="SingleTxtGR"/>
        <w:spacing w:before="240"/>
        <w:rPr>
          <w:i/>
        </w:rPr>
      </w:pPr>
      <w:r w:rsidRPr="00D23F5B">
        <w:rPr>
          <w:i/>
          <w:iCs/>
        </w:rPr>
        <w:t>Приложение 7</w:t>
      </w:r>
    </w:p>
    <w:p w14:paraId="6453A9A6" w14:textId="77777777" w:rsidR="009438D9" w:rsidRPr="00D23F5B" w:rsidRDefault="009438D9" w:rsidP="009438D9">
      <w:pPr>
        <w:pStyle w:val="SingleTxtGR"/>
      </w:pPr>
      <w:r w:rsidRPr="00D23F5B">
        <w:rPr>
          <w:i/>
          <w:iCs/>
        </w:rPr>
        <w:t>Включить новые пункты 3–3.4.2</w:t>
      </w:r>
      <w:r w:rsidRPr="00D23F5B">
        <w:t xml:space="preserve"> следующего содержания:</w:t>
      </w:r>
    </w:p>
    <w:p w14:paraId="78A040B5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«3.</w:t>
      </w:r>
      <w:r w:rsidRPr="0026493D">
        <w:rPr>
          <w:bCs/>
        </w:rPr>
        <w:tab/>
        <w:t>Испытание на удар с использованием модели головы</w:t>
      </w:r>
    </w:p>
    <w:p w14:paraId="36DF662D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>Положения, касающиеся испытания с использованием модели головы, применяют к многослойным безосколочным стеклам с дополнительным обозначением /D</w:t>
      </w:r>
    </w:p>
    <w:p w14:paraId="335FA118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3.1</w:t>
      </w:r>
      <w:r w:rsidRPr="0026493D">
        <w:rPr>
          <w:bCs/>
        </w:rPr>
        <w:tab/>
        <w:t>Индекс трудности второстепенных характеристик</w:t>
      </w:r>
    </w:p>
    <w:p w14:paraId="76B3D9E7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>Никакие второстепенные характеристики не принимаются во внимание.</w:t>
      </w:r>
    </w:p>
    <w:p w14:paraId="6CBB57FE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3.2</w:t>
      </w:r>
      <w:r w:rsidRPr="0026493D">
        <w:rPr>
          <w:bCs/>
        </w:rPr>
        <w:tab/>
        <w:t>Число испытательных образцов</w:t>
      </w:r>
    </w:p>
    <w:p w14:paraId="6A2BACD2" w14:textId="7FA3DA2A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ab/>
        <w:t xml:space="preserve">Испытанию подвергают шесть плоских образцов размером </w:t>
      </w:r>
      <w:r w:rsidRPr="0026493D">
        <w:rPr>
          <w:bCs/>
        </w:rPr>
        <w:br/>
        <w:t>(1 100 х 500) +5/–2 мм.</w:t>
      </w:r>
    </w:p>
    <w:p w14:paraId="2891F6BE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</w:t>
      </w:r>
      <w:r w:rsidRPr="0026493D">
        <w:rPr>
          <w:bCs/>
        </w:rPr>
        <w:tab/>
        <w:t>Метод испытания</w:t>
      </w:r>
    </w:p>
    <w:p w14:paraId="02B39392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3.3.1</w:t>
      </w:r>
      <w:r w:rsidRPr="0026493D">
        <w:rPr>
          <w:bCs/>
        </w:rPr>
        <w:tab/>
        <w:t>Используют метод, описанный в пункте 3.1 приложения 3.</w:t>
      </w:r>
    </w:p>
    <w:p w14:paraId="3E30F286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3.3.2</w:t>
      </w:r>
      <w:r w:rsidRPr="0026493D">
        <w:rPr>
          <w:bCs/>
        </w:rPr>
        <w:tab/>
        <w:t>Высота сбрасывания составляет 1,50 м +0/–5 мм.</w:t>
      </w:r>
    </w:p>
    <w:p w14:paraId="76D4D825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</w:t>
      </w:r>
      <w:r w:rsidRPr="0026493D">
        <w:rPr>
          <w:bCs/>
        </w:rPr>
        <w:tab/>
        <w:t>Толкование результатов</w:t>
      </w:r>
    </w:p>
    <w:p w14:paraId="5E74EFA3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</w:t>
      </w:r>
      <w:r w:rsidRPr="0026493D">
        <w:rPr>
          <w:bCs/>
        </w:rPr>
        <w:tab/>
        <w:t>Считается, что это испытание дало положительный результат, если выполняются следующие условия:</w:t>
      </w:r>
    </w:p>
    <w:p w14:paraId="471A2525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3.4.1.1</w:t>
      </w:r>
      <w:r w:rsidRPr="0026493D">
        <w:rPr>
          <w:bCs/>
        </w:rPr>
        <w:tab/>
        <w:t>испытательный образец прогибается и раскалывается, образуя многочисленные круговые трещины, сконцентрированные приблизительно в точке удара;</w:t>
      </w:r>
    </w:p>
    <w:p w14:paraId="510FC99E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3.4.1.2</w:t>
      </w:r>
      <w:r w:rsidRPr="0026493D">
        <w:rPr>
          <w:bCs/>
        </w:rPr>
        <w:tab/>
        <w:t>на промежуточном слое допускаются разрывы, однако модель головы не проходит через них насквозь;</w:t>
      </w:r>
    </w:p>
    <w:p w14:paraId="65B68FAF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3.4.1.3</w:t>
      </w:r>
      <w:r w:rsidRPr="0026493D">
        <w:rPr>
          <w:bCs/>
        </w:rPr>
        <w:tab/>
        <w:t>от промежуточного слоя не отделяются большие осколки стекла.</w:t>
      </w:r>
    </w:p>
    <w:p w14:paraId="27B30BE3" w14:textId="77777777" w:rsidR="009438D9" w:rsidRPr="0026493D" w:rsidRDefault="009438D9" w:rsidP="009438D9">
      <w:pPr>
        <w:pStyle w:val="SingleTxtGR"/>
        <w:tabs>
          <w:tab w:val="clear" w:pos="1701"/>
        </w:tabs>
        <w:ind w:left="2268" w:hanging="1134"/>
        <w:rPr>
          <w:bCs/>
        </w:rPr>
      </w:pPr>
      <w:r w:rsidRPr="0026493D">
        <w:rPr>
          <w:bCs/>
        </w:rPr>
        <w:t>3.4.2</w:t>
      </w:r>
      <w:r w:rsidRPr="0026493D">
        <w:rPr>
          <w:bCs/>
        </w:rPr>
        <w:tab/>
        <w:t>Считается, что комплект испытательных образцов, представленных на официальное утверждение, удовлетворяет требованиям, предъявляемым к испытанию на удар с помощью модели головы, если все испытания дают положительные результаты».</w:t>
      </w:r>
    </w:p>
    <w:p w14:paraId="1ADBB8BE" w14:textId="77777777" w:rsidR="009438D9" w:rsidRPr="00BB03C5" w:rsidRDefault="009438D9" w:rsidP="009438D9">
      <w:pPr>
        <w:pStyle w:val="SingleTxtGR"/>
        <w:keepNext/>
        <w:keepLines/>
        <w:tabs>
          <w:tab w:val="clear" w:pos="1701"/>
        </w:tabs>
        <w:ind w:left="2268" w:hanging="1134"/>
      </w:pPr>
      <w:r w:rsidRPr="00D23F5B">
        <w:rPr>
          <w:i/>
          <w:iCs/>
        </w:rPr>
        <w:t>Пункты 3–3.4.2 (прежние)</w:t>
      </w:r>
      <w:r w:rsidRPr="00D23F5B">
        <w:t>, изменить нумерацию и изложить в следующей редакции:</w:t>
      </w:r>
    </w:p>
    <w:p w14:paraId="7A4B0A1E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>
        <w:t>«</w:t>
      </w:r>
      <w:r w:rsidRPr="0026493D">
        <w:t>4.</w:t>
      </w:r>
      <w:r w:rsidRPr="0026493D">
        <w:tab/>
        <w:t>Испытание на механическую прочность</w:t>
      </w:r>
    </w:p>
    <w:p w14:paraId="2BD00A79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4.1</w:t>
      </w:r>
      <w:r w:rsidRPr="0026493D">
        <w:tab/>
        <w:t>Индекс трудности второстепенных характеристик</w:t>
      </w:r>
    </w:p>
    <w:p w14:paraId="672E9B3F" w14:textId="77777777" w:rsidR="009438D9" w:rsidRPr="0026493D" w:rsidRDefault="009438D9" w:rsidP="002A699B">
      <w:pPr>
        <w:pStyle w:val="SingleTxtGR"/>
        <w:tabs>
          <w:tab w:val="clear" w:pos="1701"/>
        </w:tabs>
        <w:ind w:left="2268"/>
      </w:pPr>
      <w:r w:rsidRPr="0026493D">
        <w:t>Никакие второстепенные характеристики не принимаются во внимание.</w:t>
      </w:r>
    </w:p>
    <w:p w14:paraId="0206B12F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</w:t>
      </w:r>
      <w:r w:rsidRPr="0026493D">
        <w:tab/>
        <w:t>Испытание на удар шаром весом 2 260 г</w:t>
      </w:r>
    </w:p>
    <w:p w14:paraId="55C7FDC3" w14:textId="77777777" w:rsidR="009438D9" w:rsidRPr="0026493D" w:rsidRDefault="009438D9" w:rsidP="002A699B">
      <w:pPr>
        <w:pStyle w:val="SingleTxtGR"/>
        <w:tabs>
          <w:tab w:val="clear" w:pos="1701"/>
        </w:tabs>
        <w:ind w:left="2268"/>
      </w:pPr>
      <w:r w:rsidRPr="0026493D">
        <w:t>Положения, касающиеся испытания на удар шаром весом 2 260 г, применяют к многослойным безосколочным стеклам с дополнительным обозначением /D</w:t>
      </w:r>
    </w:p>
    <w:p w14:paraId="745F09B1" w14:textId="2A3FF524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4.2.1</w:t>
      </w:r>
      <w:r w:rsidRPr="0026493D">
        <w:tab/>
        <w:t>Испытанию подвергают 12 образцов квадратной формы со стороной квадрата 300 +10/–0 мм.</w:t>
      </w:r>
    </w:p>
    <w:p w14:paraId="7D03B2B3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4.2.2</w:t>
      </w:r>
      <w:r w:rsidRPr="0026493D">
        <w:tab/>
        <w:t>Метод испытания</w:t>
      </w:r>
    </w:p>
    <w:p w14:paraId="11EB7058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4.2.2.1</w:t>
      </w:r>
      <w:r w:rsidRPr="0026493D">
        <w:tab/>
        <w:t>Используемый метод соответствует методу, указанному в пункте 2.2 приложения 3.</w:t>
      </w:r>
    </w:p>
    <w:p w14:paraId="1041A86D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4.2.2.2</w:t>
      </w:r>
      <w:r w:rsidRPr="0026493D">
        <w:tab/>
        <w:t>Высота сбрасывания (от нижней части шара до верхней поверхности испытательного образца) составляет 4 м +25/–0 мм.</w:t>
      </w:r>
    </w:p>
    <w:p w14:paraId="41E729E0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4.2.3</w:t>
      </w:r>
      <w:r w:rsidRPr="0026493D">
        <w:tab/>
        <w:t>Толкование результатов</w:t>
      </w:r>
    </w:p>
    <w:p w14:paraId="5C3E4CC4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4.2.3.1</w:t>
      </w:r>
      <w:r w:rsidRPr="0026493D">
        <w:tab/>
        <w:t>Считается, что испытание дало положительный результат, если шар не прошел через стекло через 5 секунд после удара.</w:t>
      </w:r>
    </w:p>
    <w:p w14:paraId="5D13E59A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4.2.3.2</w:t>
      </w:r>
      <w:r w:rsidRPr="0026493D">
        <w:tab/>
        <w:t>Считается, что комплект испытательных образцов, представленных на официальное утверждение, удовлетворяет требованиям испытания на удар шаром весом 2 260 г, если не менее 11 из 12 испытаний дают положительные результаты.</w:t>
      </w:r>
    </w:p>
    <w:p w14:paraId="5F5C1C16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</w:t>
      </w:r>
      <w:r w:rsidRPr="0026493D">
        <w:tab/>
        <w:t>Испытание на удар шаром весом 227 г</w:t>
      </w:r>
    </w:p>
    <w:p w14:paraId="6BAE5B58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4.3.1</w:t>
      </w:r>
      <w:r w:rsidRPr="0026493D">
        <w:tab/>
        <w:t>Число испытательных образцов</w:t>
      </w:r>
    </w:p>
    <w:p w14:paraId="1AF339A1" w14:textId="77777777" w:rsidR="009438D9" w:rsidRPr="0026493D" w:rsidRDefault="009438D9" w:rsidP="002A699B">
      <w:pPr>
        <w:pStyle w:val="SingleTxtGR"/>
        <w:tabs>
          <w:tab w:val="clear" w:pos="1701"/>
        </w:tabs>
        <w:ind w:left="2268"/>
      </w:pPr>
      <w:r w:rsidRPr="0026493D">
        <w:t>Испытанию подвергают восемь плоских образцов размером 300 x 300 мм, специально изготовленных или вырезанных из наиболее плоской части стекла.</w:t>
      </w:r>
    </w:p>
    <w:p w14:paraId="7FF6964C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4.3.1.1</w:t>
      </w:r>
      <w:r w:rsidRPr="0026493D">
        <w:tab/>
        <w:t>В качестве альтернативы испытательные образцы могут представлять собой готовые изделия, которые могут устанавливаться на испытательном оборудовании, описанном в пунктах 2.1.1−2.1.1.3 приложения 3.</w:t>
      </w:r>
    </w:p>
    <w:p w14:paraId="31F0E662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4.3.1.2</w:t>
      </w:r>
      <w:r w:rsidRPr="0026493D">
        <w:tab/>
        <w:t xml:space="preserve">Если испытательные образцы имеют выпуклую форму, то следует обеспечить </w:t>
      </w:r>
      <w:r>
        <w:t>соответствующи</w:t>
      </w:r>
      <w:r w:rsidRPr="0026493D">
        <w:t>й контакт между стеклом и подставкой.</w:t>
      </w:r>
    </w:p>
    <w:p w14:paraId="01C31259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  <w:rPr>
          <w:iCs/>
        </w:rPr>
      </w:pPr>
      <w:r w:rsidRPr="0026493D">
        <w:t>4.3.2</w:t>
      </w:r>
      <w:r w:rsidRPr="0026493D">
        <w:tab/>
        <w:t>Метод испытания</w:t>
      </w:r>
    </w:p>
    <w:p w14:paraId="33A3A485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4.3.2.1</w:t>
      </w:r>
      <w:r w:rsidRPr="0026493D">
        <w:tab/>
        <w:t>Используемый метод испытания соответствует методу, указанному в пункте 2.1 приложения 3.</w:t>
      </w:r>
    </w:p>
    <w:p w14:paraId="27EB4109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4.3.2.2</w:t>
      </w:r>
      <w:r w:rsidRPr="0026493D">
        <w:tab/>
        <w:t>Высота сбрасывания от нижней части шара до верхней поверхности испытательного элемента или образца составляет 9 м +25/–0 мм.</w:t>
      </w:r>
    </w:p>
    <w:p w14:paraId="072AC207" w14:textId="77777777" w:rsidR="009438D9" w:rsidRPr="0026493D" w:rsidRDefault="009438D9" w:rsidP="002A699B">
      <w:pPr>
        <w:pStyle w:val="SingleTxtGR"/>
        <w:tabs>
          <w:tab w:val="clear" w:pos="1701"/>
        </w:tabs>
        <w:ind w:left="2268" w:hanging="1134"/>
      </w:pPr>
      <w:r w:rsidRPr="0026493D">
        <w:t>4.3.4</w:t>
      </w:r>
      <w:r w:rsidRPr="0026493D">
        <w:tab/>
        <w:t>Толкование результатов</w:t>
      </w:r>
    </w:p>
    <w:p w14:paraId="0E622C29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4.3.4.1</w:t>
      </w:r>
      <w:r w:rsidRPr="00B05214">
        <w:tab/>
        <w:t>Считается, что это испытание дало положительный результат, если выполняются следующие условия:</w:t>
      </w:r>
    </w:p>
    <w:p w14:paraId="6744DB69" w14:textId="77777777" w:rsidR="009438D9" w:rsidRPr="00B05214" w:rsidRDefault="009438D9" w:rsidP="002A699B">
      <w:pPr>
        <w:pStyle w:val="SingleTxtGR"/>
        <w:tabs>
          <w:tab w:val="clear" w:pos="1701"/>
        </w:tabs>
        <w:ind w:left="2268"/>
      </w:pPr>
      <w:r w:rsidRPr="00B05214">
        <w:t>а)</w:t>
      </w:r>
      <w:r w:rsidRPr="00B05214">
        <w:tab/>
        <w:t>шар не прошел через испытательный образец;</w:t>
      </w:r>
    </w:p>
    <w:p w14:paraId="57A24607" w14:textId="77777777" w:rsidR="009438D9" w:rsidRPr="00B05214" w:rsidRDefault="009438D9" w:rsidP="002A699B">
      <w:pPr>
        <w:pStyle w:val="SingleTxtGR"/>
        <w:tabs>
          <w:tab w:val="clear" w:pos="1701"/>
        </w:tabs>
        <w:ind w:left="2268"/>
      </w:pPr>
      <w:r w:rsidRPr="00B05214">
        <w:t>b)</w:t>
      </w:r>
      <w:r w:rsidRPr="00B05214">
        <w:tab/>
        <w:t>многослойное безосколочное стекло не раскалывается на куски;</w:t>
      </w:r>
    </w:p>
    <w:p w14:paraId="07655031" w14:textId="77777777" w:rsidR="009438D9" w:rsidRPr="00B05214" w:rsidRDefault="009438D9" w:rsidP="002A699B">
      <w:pPr>
        <w:pStyle w:val="SingleTxtGR"/>
        <w:tabs>
          <w:tab w:val="clear" w:pos="1701"/>
          <w:tab w:val="clear" w:pos="2268"/>
        </w:tabs>
        <w:ind w:left="2835" w:hanging="567"/>
      </w:pPr>
      <w:r w:rsidRPr="00B05214">
        <w:t>c)</w:t>
      </w:r>
      <w:r w:rsidRPr="00B05214">
        <w:tab/>
        <w:t>в точке, непосредственно противоположной точке удара, от образца могут отделяться небольшие осколки, однако небольшая зона открывающегося в результате этого усиливающего материала имеет площадь менее 645 мм² и покрыта мелкими частицами прочно удерживающегося на ней стекла. Общая площадь отделения стекла от усиливающего материала не превышает 1 935 мм² с каждой стороны. Растрескивание внешней поверхности стекла на стороне,</w:t>
      </w:r>
      <w:r>
        <w:t xml:space="preserve"> противоположной точке удара, и </w:t>
      </w:r>
      <w:r w:rsidRPr="00B05214">
        <w:t>вблизи от зоны удара не рассматривается в качестве отрицательного результата испытания.</w:t>
      </w:r>
    </w:p>
    <w:p w14:paraId="54C20C84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4.3.4.2</w:t>
      </w:r>
      <w:r w:rsidRPr="00B05214">
        <w:tab/>
        <w:t>Считается, что комплект испытательных образцов, представленных на официальное утверждение, удовлетворяет требованиям испытания на механическую прочность, если не менее шести из восьми испытаний дают положительные результаты».</w:t>
      </w:r>
    </w:p>
    <w:p w14:paraId="3366FDF1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Пункты 4–5 (прежние)</w:t>
      </w:r>
      <w:r w:rsidRPr="00B05214">
        <w:t xml:space="preserve">, изменить нумерацию на </w:t>
      </w:r>
      <w:r w:rsidRPr="00370BEB">
        <w:t>5</w:t>
      </w:r>
      <w:r w:rsidRPr="00B05214">
        <w:t>–6.</w:t>
      </w:r>
    </w:p>
    <w:p w14:paraId="1128E62A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  <w:rPr>
          <w:i/>
        </w:rPr>
      </w:pPr>
      <w:r w:rsidRPr="00B05214">
        <w:rPr>
          <w:i/>
          <w:iCs/>
        </w:rPr>
        <w:t>Приложение 23</w:t>
      </w:r>
    </w:p>
    <w:p w14:paraId="6912840A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2.4.1</w:t>
      </w:r>
      <w:r w:rsidRPr="00B05214">
        <w:t xml:space="preserve"> изменить следующим образом:</w:t>
      </w:r>
    </w:p>
    <w:p w14:paraId="066068F9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«2.4.1</w:t>
      </w:r>
      <w:r w:rsidRPr="00B05214">
        <w:tab/>
        <w:t>Испытание на удар шаром весом 227 г в соответствии с требованиями пункта 4.3 приложения 7».</w:t>
      </w:r>
    </w:p>
    <w:p w14:paraId="3BA7DD2B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B05214">
        <w:rPr>
          <w:i/>
          <w:iCs/>
        </w:rPr>
        <w:t>Включить новые пункты 2.4.5–2.4.5.2</w:t>
      </w:r>
      <w:r w:rsidRPr="00B05214">
        <w:t xml:space="preserve"> следующего содержания:</w:t>
      </w:r>
    </w:p>
    <w:p w14:paraId="31DC83C1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«2.4.5</w:t>
      </w:r>
      <w:r w:rsidRPr="00B05214">
        <w:tab/>
        <w:t>Для многослойных безосколочных стекол с улучшенными механическими свойствами, имеющих дополнительное обозначение /D</w:t>
      </w:r>
    </w:p>
    <w:p w14:paraId="73B74160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2.4.5.1</w:t>
      </w:r>
      <w:r w:rsidRPr="00B05214">
        <w:tab/>
        <w:t>испытание на удар шаром массой 2 260 г в соответствии с требованиями пункта 4.2 приложения 7;</w:t>
      </w:r>
    </w:p>
    <w:p w14:paraId="5853FDE7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2.4.5.2</w:t>
      </w:r>
      <w:r w:rsidRPr="00B05214">
        <w:tab/>
        <w:t>испытание на удар с помощью модели головы в соответствии с требованиями пункта 3 приложения 7».</w:t>
      </w:r>
    </w:p>
    <w:p w14:paraId="294074D7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2.4.5 (прежний)</w:t>
      </w:r>
      <w:r w:rsidRPr="00B05214">
        <w:t>, изменить нумерацию на 2.4.6.</w:t>
      </w:r>
    </w:p>
    <w:p w14:paraId="28CF217E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rPr>
          <w:i/>
          <w:iCs/>
        </w:rPr>
        <w:t>Пункт 3.2.1</w:t>
      </w:r>
      <w:r w:rsidRPr="00B05214">
        <w:t xml:space="preserve"> изменить следующим образом:</w:t>
      </w:r>
    </w:p>
    <w:p w14:paraId="2D4499E5" w14:textId="77777777" w:rsidR="009438D9" w:rsidRPr="00B05214" w:rsidRDefault="009438D9" w:rsidP="002A699B">
      <w:pPr>
        <w:pStyle w:val="SingleTxtGR"/>
        <w:tabs>
          <w:tab w:val="clear" w:pos="1701"/>
        </w:tabs>
        <w:ind w:left="2268" w:hanging="1134"/>
      </w:pPr>
      <w:r w:rsidRPr="00B05214">
        <w:t>«3.2.1</w:t>
      </w:r>
      <w:r w:rsidRPr="00B05214">
        <w:tab/>
      </w:r>
      <w:r w:rsidRPr="00370BEB">
        <w:rPr>
          <w:iCs/>
        </w:rPr>
        <w:t>Испытания</w:t>
      </w:r>
    </w:p>
    <w:p w14:paraId="3BD0A5BB" w14:textId="77777777" w:rsidR="009438D9" w:rsidRPr="00B05214" w:rsidRDefault="009438D9" w:rsidP="002A699B">
      <w:pPr>
        <w:pStyle w:val="SingleTxtGR"/>
        <w:tabs>
          <w:tab w:val="clear" w:pos="1701"/>
        </w:tabs>
        <w:ind w:left="2268"/>
      </w:pPr>
      <w:r w:rsidRPr="00B05214">
        <w:t>Контроль осуществляют …… ветровых стекол.</w:t>
      </w:r>
    </w:p>
    <w:p w14:paraId="4E72D1F9" w14:textId="77777777" w:rsidR="009438D9" w:rsidRPr="00B05214" w:rsidRDefault="009438D9" w:rsidP="002A699B">
      <w:pPr>
        <w:pStyle w:val="SingleTxtGR"/>
        <w:tabs>
          <w:tab w:val="clear" w:pos="1701"/>
        </w:tabs>
        <w:ind w:left="2268"/>
      </w:pPr>
      <w:r w:rsidRPr="00B05214">
        <w:t>Выбор испытательных образцов должен обеспечивать репрезентативность различных производимых типов ветровых стекол и других стекол соответственно.</w:t>
      </w:r>
    </w:p>
    <w:p w14:paraId="25EE0B89" w14:textId="77777777" w:rsidR="009438D9" w:rsidRPr="00413341" w:rsidRDefault="009438D9" w:rsidP="002A699B">
      <w:pPr>
        <w:pStyle w:val="SingleTxtGR"/>
        <w:tabs>
          <w:tab w:val="clear" w:pos="1701"/>
        </w:tabs>
        <w:ind w:left="2268"/>
      </w:pPr>
      <w:r w:rsidRPr="00555345">
        <w:t>В качестве альтернативы и …… ежегодно по крайней мере на двух образцах каждого класса толщины».</w:t>
      </w:r>
    </w:p>
    <w:p w14:paraId="383D4496" w14:textId="77777777" w:rsidR="002E64D1" w:rsidRPr="009438D9" w:rsidRDefault="009438D9" w:rsidP="009438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64D1" w:rsidRPr="009438D9" w:rsidSect="009438D9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92C" w14:textId="77777777" w:rsidR="00034542" w:rsidRPr="00A312BC" w:rsidRDefault="00034542" w:rsidP="00A312BC"/>
  </w:endnote>
  <w:endnote w:type="continuationSeparator" w:id="0">
    <w:p w14:paraId="4A307BB8" w14:textId="77777777" w:rsidR="00034542" w:rsidRPr="00A312BC" w:rsidRDefault="000345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57FD" w14:textId="77777777" w:rsidR="00DB3119" w:rsidRPr="00DB3119" w:rsidRDefault="00DB3119">
    <w:pPr>
      <w:pStyle w:val="a8"/>
    </w:pPr>
    <w:r w:rsidRPr="00DB3119">
      <w:rPr>
        <w:b/>
        <w:sz w:val="18"/>
      </w:rPr>
      <w:fldChar w:fldCharType="begin"/>
    </w:r>
    <w:r w:rsidRPr="00DB3119">
      <w:rPr>
        <w:b/>
        <w:sz w:val="18"/>
      </w:rPr>
      <w:instrText xml:space="preserve"> PAGE  \* MERGEFORMAT </w:instrText>
    </w:r>
    <w:r w:rsidRPr="00DB3119">
      <w:rPr>
        <w:b/>
        <w:sz w:val="18"/>
      </w:rPr>
      <w:fldChar w:fldCharType="separate"/>
    </w:r>
    <w:r w:rsidRPr="00DB3119">
      <w:rPr>
        <w:b/>
        <w:noProof/>
        <w:sz w:val="18"/>
      </w:rPr>
      <w:t>2</w:t>
    </w:r>
    <w:r w:rsidRPr="00DB3119">
      <w:rPr>
        <w:b/>
        <w:sz w:val="18"/>
      </w:rPr>
      <w:fldChar w:fldCharType="end"/>
    </w:r>
    <w:r>
      <w:rPr>
        <w:b/>
        <w:sz w:val="18"/>
      </w:rPr>
      <w:tab/>
    </w:r>
    <w:r>
      <w:t>GE.19-10433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D640" w14:textId="77777777" w:rsidR="00DB3119" w:rsidRPr="00DB3119" w:rsidRDefault="00DB3119" w:rsidP="00DB3119">
    <w:pPr>
      <w:pStyle w:val="a8"/>
      <w:tabs>
        <w:tab w:val="clear" w:pos="9639"/>
        <w:tab w:val="right" w:pos="9638"/>
      </w:tabs>
      <w:rPr>
        <w:b/>
        <w:sz w:val="18"/>
      </w:rPr>
    </w:pPr>
    <w:r>
      <w:t>GE.19-10433</w:t>
    </w:r>
    <w:r>
      <w:tab/>
    </w:r>
    <w:r w:rsidRPr="00DB3119">
      <w:rPr>
        <w:b/>
        <w:sz w:val="18"/>
      </w:rPr>
      <w:fldChar w:fldCharType="begin"/>
    </w:r>
    <w:r w:rsidRPr="00DB3119">
      <w:rPr>
        <w:b/>
        <w:sz w:val="18"/>
      </w:rPr>
      <w:instrText xml:space="preserve"> PAGE  \* MERGEFORMAT </w:instrText>
    </w:r>
    <w:r w:rsidRPr="00DB3119">
      <w:rPr>
        <w:b/>
        <w:sz w:val="18"/>
      </w:rPr>
      <w:fldChar w:fldCharType="separate"/>
    </w:r>
    <w:r w:rsidRPr="00DB3119">
      <w:rPr>
        <w:b/>
        <w:noProof/>
        <w:sz w:val="18"/>
      </w:rPr>
      <w:t>3</w:t>
    </w:r>
    <w:r w:rsidRPr="00DB31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AE29" w14:textId="77777777" w:rsidR="00042B72" w:rsidRPr="00DB3119" w:rsidRDefault="00DB3119" w:rsidP="00DB311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79AEE8" wp14:editId="4337D7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19-10433  (R)</w:t>
    </w:r>
    <w:r>
      <w:rPr>
        <w:lang w:val="en-US"/>
      </w:rPr>
      <w:t xml:space="preserve">  230719  240719</w:t>
    </w:r>
    <w:r>
      <w:br/>
    </w:r>
    <w:r w:rsidRPr="00DB3119">
      <w:rPr>
        <w:rFonts w:ascii="C39T30Lfz" w:hAnsi="C39T30Lfz"/>
        <w:kern w:val="14"/>
        <w:sz w:val="56"/>
      </w:rPr>
      <w:t></w:t>
    </w:r>
    <w:r w:rsidRPr="00DB3119">
      <w:rPr>
        <w:rFonts w:ascii="C39T30Lfz" w:hAnsi="C39T30Lfz"/>
        <w:kern w:val="14"/>
        <w:sz w:val="56"/>
      </w:rPr>
      <w:t></w:t>
    </w:r>
    <w:r w:rsidRPr="00DB3119">
      <w:rPr>
        <w:rFonts w:ascii="C39T30Lfz" w:hAnsi="C39T30Lfz"/>
        <w:kern w:val="14"/>
        <w:sz w:val="56"/>
      </w:rPr>
      <w:t></w:t>
    </w:r>
    <w:r w:rsidRPr="00DB3119">
      <w:rPr>
        <w:rFonts w:ascii="C39T30Lfz" w:hAnsi="C39T30Lfz"/>
        <w:kern w:val="14"/>
        <w:sz w:val="56"/>
      </w:rPr>
      <w:t></w:t>
    </w:r>
    <w:r w:rsidRPr="00DB3119">
      <w:rPr>
        <w:rFonts w:ascii="C39T30Lfz" w:hAnsi="C39T30Lfz"/>
        <w:kern w:val="14"/>
        <w:sz w:val="56"/>
      </w:rPr>
      <w:t></w:t>
    </w:r>
    <w:r w:rsidRPr="00DB3119">
      <w:rPr>
        <w:rFonts w:ascii="C39T30Lfz" w:hAnsi="C39T30Lfz"/>
        <w:kern w:val="14"/>
        <w:sz w:val="56"/>
      </w:rPr>
      <w:t></w:t>
    </w:r>
    <w:r w:rsidRPr="00DB3119">
      <w:rPr>
        <w:rFonts w:ascii="C39T30Lfz" w:hAnsi="C39T30Lfz"/>
        <w:kern w:val="14"/>
        <w:sz w:val="56"/>
      </w:rPr>
      <w:t></w:t>
    </w:r>
    <w:r w:rsidRPr="00DB3119">
      <w:rPr>
        <w:rFonts w:ascii="C39T30Lfz" w:hAnsi="C39T30Lfz"/>
        <w:kern w:val="14"/>
        <w:sz w:val="56"/>
      </w:rPr>
      <w:t></w:t>
    </w:r>
    <w:r w:rsidRPr="00DB311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4195E4" wp14:editId="7F201D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4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96FF" w14:textId="77777777" w:rsidR="00417855" w:rsidRPr="00417855" w:rsidRDefault="00417855" w:rsidP="0041785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F8CE6" wp14:editId="683D012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6A16E8" w14:textId="77777777" w:rsidR="00417855" w:rsidRPr="00DB3119" w:rsidRDefault="00417855" w:rsidP="00417855">
                          <w:pPr>
                            <w:pStyle w:val="a8"/>
                          </w:pPr>
                          <w:r w:rsidRPr="00DB31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B31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B31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DB31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GE.19-10433</w:t>
                          </w:r>
                        </w:p>
                        <w:p w14:paraId="7DFD8497" w14:textId="77777777" w:rsidR="00417855" w:rsidRDefault="0041785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F8CE6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16A16E8" w14:textId="77777777" w:rsidR="00417855" w:rsidRPr="00DB3119" w:rsidRDefault="00417855" w:rsidP="00417855">
                    <w:pPr>
                      <w:pStyle w:val="a8"/>
                    </w:pPr>
                    <w:r w:rsidRPr="00DB3119">
                      <w:rPr>
                        <w:b/>
                        <w:sz w:val="18"/>
                      </w:rPr>
                      <w:fldChar w:fldCharType="begin"/>
                    </w:r>
                    <w:r w:rsidRPr="00DB31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B311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DB311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GE.19-10433</w:t>
                    </w:r>
                  </w:p>
                  <w:p w14:paraId="7DFD8497" w14:textId="77777777" w:rsidR="00417855" w:rsidRDefault="0041785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6122" w14:textId="77777777" w:rsidR="00417855" w:rsidRPr="00417855" w:rsidRDefault="00417855" w:rsidP="0041785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6359AB" wp14:editId="0973B6B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1E2A960" w14:textId="77777777" w:rsidR="00417855" w:rsidRPr="00DB3119" w:rsidRDefault="00417855" w:rsidP="0041785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GE.19-10433</w:t>
                          </w:r>
                          <w:r>
                            <w:tab/>
                          </w:r>
                          <w:r w:rsidRPr="00DB311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B311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B311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DB311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F88C336" w14:textId="77777777" w:rsidR="00417855" w:rsidRDefault="0041785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359A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1E2A960" w14:textId="77777777" w:rsidR="00417855" w:rsidRPr="00DB3119" w:rsidRDefault="00417855" w:rsidP="0041785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GE.19-10433</w:t>
                    </w:r>
                    <w:r>
                      <w:tab/>
                    </w:r>
                    <w:r w:rsidRPr="00DB3119">
                      <w:rPr>
                        <w:b/>
                        <w:sz w:val="18"/>
                      </w:rPr>
                      <w:fldChar w:fldCharType="begin"/>
                    </w:r>
                    <w:r w:rsidRPr="00DB311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B311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DB311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F88C336" w14:textId="77777777" w:rsidR="00417855" w:rsidRDefault="0041785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AC01" w14:textId="77777777" w:rsidR="009438D9" w:rsidRPr="009438D9" w:rsidRDefault="009438D9" w:rsidP="009438D9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9438D9">
      <w:t>GE.19-10433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91BE" w14:textId="77777777" w:rsidR="009438D9" w:rsidRPr="009438D9" w:rsidRDefault="009438D9" w:rsidP="009438D9">
    <w:pPr>
      <w:pStyle w:val="a8"/>
      <w:rPr>
        <w:b/>
        <w:sz w:val="18"/>
      </w:rPr>
    </w:pPr>
    <w:r>
      <w:t>GE.</w:t>
    </w:r>
    <w:r w:rsidRPr="009438D9">
      <w:t>19</w:t>
    </w:r>
    <w:r>
      <w:t>-</w:t>
    </w:r>
    <w:r w:rsidRPr="009438D9">
      <w:t>10433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C6D5" w14:textId="77777777" w:rsidR="00034542" w:rsidRPr="001075E9" w:rsidRDefault="000345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806166" w14:textId="77777777" w:rsidR="00034542" w:rsidRDefault="000345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0C7495" w14:textId="77777777" w:rsidR="003D5697" w:rsidRPr="00413341" w:rsidRDefault="003D5697" w:rsidP="003D5697">
      <w:pPr>
        <w:pStyle w:val="ad"/>
      </w:pPr>
      <w:r>
        <w:tab/>
      </w:r>
      <w:r w:rsidRPr="00455BC7">
        <w:t>*</w:t>
      </w:r>
      <w:r>
        <w:tab/>
        <w:t>Прежние названия Соглашения:</w:t>
      </w:r>
    </w:p>
    <w:p w14:paraId="2BE16394" w14:textId="77777777" w:rsidR="003D5697" w:rsidRPr="00413341" w:rsidRDefault="003D5697" w:rsidP="003D5697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0B5EA61" w14:textId="77777777" w:rsidR="003D5697" w:rsidRPr="00413341" w:rsidRDefault="003D5697" w:rsidP="003D5697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 w:rsidR="00455BC7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A58E" w14:textId="5ED08AE6" w:rsidR="00DB3119" w:rsidRPr="00DB3119" w:rsidRDefault="00104491">
    <w:pPr>
      <w:pStyle w:val="a5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/324/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  <w:r w:rsidR="00DB311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/TRANS/505/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A9E" w14:textId="0C0AECD5" w:rsidR="00DB3119" w:rsidRPr="00DB3119" w:rsidRDefault="00104491" w:rsidP="00DB311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/324/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  <w:r w:rsidR="00DB311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/TRANS/505/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1F21" w14:textId="77777777" w:rsidR="00417855" w:rsidRPr="00417855" w:rsidRDefault="00417855" w:rsidP="0041785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9D01E" wp14:editId="7521C47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133518" w14:textId="4859CD33" w:rsidR="00417855" w:rsidRPr="00DB3119" w:rsidRDefault="00417855" w:rsidP="0041785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04491">
                            <w:t>E/</w:t>
                          </w:r>
                          <w:proofErr w:type="spellStart"/>
                          <w:r w:rsidR="00104491">
                            <w:t>ECE</w:t>
                          </w:r>
                          <w:proofErr w:type="spellEnd"/>
                          <w:r w:rsidR="00104491">
                            <w:t>/324/</w:t>
                          </w:r>
                          <w:proofErr w:type="spellStart"/>
                          <w:r w:rsidR="00104491">
                            <w:t>Rev.1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Add.42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Rev.4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Amend.4</w:t>
                          </w:r>
                          <w:proofErr w:type="spellEnd"/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104491">
                            <w:t>E/</w:t>
                          </w:r>
                          <w:proofErr w:type="spellStart"/>
                          <w:r w:rsidR="00104491">
                            <w:t>ECE</w:t>
                          </w:r>
                          <w:proofErr w:type="spellEnd"/>
                          <w:r w:rsidR="00104491">
                            <w:t>/TRANS/505/</w:t>
                          </w:r>
                          <w:proofErr w:type="spellStart"/>
                          <w:r w:rsidR="00104491">
                            <w:t>Rev.1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Add.42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Rev.4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Amend.4</w:t>
                          </w:r>
                          <w:proofErr w:type="spellEnd"/>
                          <w:r>
                            <w:fldChar w:fldCharType="end"/>
                          </w:r>
                        </w:p>
                        <w:p w14:paraId="2BE8C159" w14:textId="77777777" w:rsidR="00417855" w:rsidRPr="00417855" w:rsidRDefault="004178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9D01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82.35pt;margin-top:0;width:28.5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133518" w14:textId="4859CD33" w:rsidR="00417855" w:rsidRPr="00DB3119" w:rsidRDefault="00417855" w:rsidP="0041785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04491">
                      <w:t>E/</w:t>
                    </w:r>
                    <w:proofErr w:type="spellStart"/>
                    <w:r w:rsidR="00104491">
                      <w:t>ECE</w:t>
                    </w:r>
                    <w:proofErr w:type="spellEnd"/>
                    <w:r w:rsidR="00104491">
                      <w:t>/324/</w:t>
                    </w:r>
                    <w:proofErr w:type="spellStart"/>
                    <w:r w:rsidR="00104491">
                      <w:t>Rev.1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Add.42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Rev.4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Amend.4</w:t>
                    </w:r>
                    <w:proofErr w:type="spellEnd"/>
                    <w:r>
                      <w:fldChar w:fldCharType="end"/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KEYWORDS  \* MERGEFORMAT </w:instrText>
                    </w:r>
                    <w:r>
                      <w:fldChar w:fldCharType="separate"/>
                    </w:r>
                    <w:r w:rsidR="00104491">
                      <w:t>E/</w:t>
                    </w:r>
                    <w:proofErr w:type="spellStart"/>
                    <w:r w:rsidR="00104491">
                      <w:t>ECE</w:t>
                    </w:r>
                    <w:proofErr w:type="spellEnd"/>
                    <w:r w:rsidR="00104491">
                      <w:t>/TRANS/505/</w:t>
                    </w:r>
                    <w:proofErr w:type="spellStart"/>
                    <w:r w:rsidR="00104491">
                      <w:t>Rev.1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Add.42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Rev.4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Amend.4</w:t>
                    </w:r>
                    <w:proofErr w:type="spellEnd"/>
                    <w:r>
                      <w:fldChar w:fldCharType="end"/>
                    </w:r>
                  </w:p>
                  <w:p w14:paraId="2BE8C159" w14:textId="77777777" w:rsidR="00417855" w:rsidRPr="00417855" w:rsidRDefault="0041785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07BB" w14:textId="77777777" w:rsidR="00417855" w:rsidRPr="00417855" w:rsidRDefault="00417855" w:rsidP="0041785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2AED" wp14:editId="3EBEFED5">
              <wp:simplePos x="0" y="0"/>
              <wp:positionH relativeFrom="page">
                <wp:posOffset>9846259</wp:posOffset>
              </wp:positionH>
              <wp:positionV relativeFrom="margin">
                <wp:posOffset>-3200</wp:posOffset>
              </wp:positionV>
              <wp:extent cx="449733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733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FA228B" w14:textId="46AA4136" w:rsidR="00417855" w:rsidRPr="00DB3119" w:rsidRDefault="00417855" w:rsidP="00417855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04491">
                            <w:t>E/</w:t>
                          </w:r>
                          <w:proofErr w:type="spellStart"/>
                          <w:r w:rsidR="00104491">
                            <w:t>ECE</w:t>
                          </w:r>
                          <w:proofErr w:type="spellEnd"/>
                          <w:r w:rsidR="00104491">
                            <w:t>/324/</w:t>
                          </w:r>
                          <w:proofErr w:type="spellStart"/>
                          <w:r w:rsidR="00104491">
                            <w:t>Rev.1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Add.42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Rev.4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Amend.4</w:t>
                          </w:r>
                          <w:proofErr w:type="spellEnd"/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104491">
                            <w:t>E/</w:t>
                          </w:r>
                          <w:proofErr w:type="spellStart"/>
                          <w:r w:rsidR="00104491">
                            <w:t>ECE</w:t>
                          </w:r>
                          <w:proofErr w:type="spellEnd"/>
                          <w:r w:rsidR="00104491">
                            <w:t>/TRANS/505/</w:t>
                          </w:r>
                          <w:proofErr w:type="spellStart"/>
                          <w:r w:rsidR="00104491">
                            <w:t>Rev.1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Add.42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Rev.4</w:t>
                          </w:r>
                          <w:proofErr w:type="spellEnd"/>
                          <w:r w:rsidR="00104491">
                            <w:t>/</w:t>
                          </w:r>
                          <w:proofErr w:type="spellStart"/>
                          <w:r w:rsidR="00104491">
                            <w:t>Amend.4</w:t>
                          </w:r>
                          <w:proofErr w:type="spellEnd"/>
                          <w:r>
                            <w:fldChar w:fldCharType="end"/>
                          </w:r>
                        </w:p>
                        <w:p w14:paraId="040C208B" w14:textId="77777777" w:rsidR="00417855" w:rsidRPr="00417855" w:rsidRDefault="0041785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7B2AE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75.3pt;margin-top:-.25pt;width:35.4pt;height:481.9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1FA228B" w14:textId="46AA4136" w:rsidR="00417855" w:rsidRPr="00DB3119" w:rsidRDefault="00417855" w:rsidP="00417855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104491">
                      <w:t>E/</w:t>
                    </w:r>
                    <w:proofErr w:type="spellStart"/>
                    <w:r w:rsidR="00104491">
                      <w:t>ECE</w:t>
                    </w:r>
                    <w:proofErr w:type="spellEnd"/>
                    <w:r w:rsidR="00104491">
                      <w:t>/324/</w:t>
                    </w:r>
                    <w:proofErr w:type="spellStart"/>
                    <w:r w:rsidR="00104491">
                      <w:t>Rev.1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Add.42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Rev.4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Amend.4</w:t>
                    </w:r>
                    <w:proofErr w:type="spellEnd"/>
                    <w:r>
                      <w:fldChar w:fldCharType="end"/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KEYWORDS  \* MERGEFORMAT </w:instrText>
                    </w:r>
                    <w:r>
                      <w:fldChar w:fldCharType="separate"/>
                    </w:r>
                    <w:r w:rsidR="00104491">
                      <w:t>E/</w:t>
                    </w:r>
                    <w:proofErr w:type="spellStart"/>
                    <w:r w:rsidR="00104491">
                      <w:t>ECE</w:t>
                    </w:r>
                    <w:proofErr w:type="spellEnd"/>
                    <w:r w:rsidR="00104491">
                      <w:t>/TRANS/505/</w:t>
                    </w:r>
                    <w:proofErr w:type="spellStart"/>
                    <w:r w:rsidR="00104491">
                      <w:t>Rev.1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Add.42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Rev.4</w:t>
                    </w:r>
                    <w:proofErr w:type="spellEnd"/>
                    <w:r w:rsidR="00104491">
                      <w:t>/</w:t>
                    </w:r>
                    <w:proofErr w:type="spellStart"/>
                    <w:r w:rsidR="00104491">
                      <w:t>Amend.4</w:t>
                    </w:r>
                    <w:proofErr w:type="spellEnd"/>
                    <w:r>
                      <w:fldChar w:fldCharType="end"/>
                    </w:r>
                  </w:p>
                  <w:p w14:paraId="040C208B" w14:textId="77777777" w:rsidR="00417855" w:rsidRPr="00417855" w:rsidRDefault="0041785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4703" w14:textId="3A25C26E" w:rsidR="009438D9" w:rsidRPr="009438D9" w:rsidRDefault="00104491" w:rsidP="009438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/324/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  <w:r w:rsidR="009438D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/TRANS/505/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8D65" w14:textId="545C4EFE" w:rsidR="009438D9" w:rsidRPr="009438D9" w:rsidRDefault="00104491" w:rsidP="009438D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/324/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  <w:r w:rsidR="009438D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</w:t>
    </w:r>
    <w:proofErr w:type="spellStart"/>
    <w:r>
      <w:t>ECE</w:t>
    </w:r>
    <w:proofErr w:type="spellEnd"/>
    <w:r>
      <w:t>/TRANS/505/</w:t>
    </w:r>
    <w:proofErr w:type="spellStart"/>
    <w:r>
      <w:t>Rev.1</w:t>
    </w:r>
    <w:proofErr w:type="spellEnd"/>
    <w:r>
      <w:t>/</w:t>
    </w:r>
    <w:proofErr w:type="spellStart"/>
    <w:r>
      <w:t>Add.42</w:t>
    </w:r>
    <w:proofErr w:type="spellEnd"/>
    <w:r>
      <w:t>/</w:t>
    </w:r>
    <w:proofErr w:type="spellStart"/>
    <w:r>
      <w:t>Rev.4</w:t>
    </w:r>
    <w:proofErr w:type="spellEnd"/>
    <w:r>
      <w:t>/</w:t>
    </w:r>
    <w:proofErr w:type="spellStart"/>
    <w:r>
      <w:t>Amend.4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42"/>
    <w:rsid w:val="00001CCD"/>
    <w:rsid w:val="00033EE1"/>
    <w:rsid w:val="00034542"/>
    <w:rsid w:val="00042B72"/>
    <w:rsid w:val="000558BD"/>
    <w:rsid w:val="000B57E7"/>
    <w:rsid w:val="000B6373"/>
    <w:rsid w:val="000F09DF"/>
    <w:rsid w:val="000F61B2"/>
    <w:rsid w:val="000F6F41"/>
    <w:rsid w:val="0010449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699B"/>
    <w:rsid w:val="002A7B4A"/>
    <w:rsid w:val="002C0E18"/>
    <w:rsid w:val="002D5AAC"/>
    <w:rsid w:val="002E5067"/>
    <w:rsid w:val="002E64D1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5697"/>
    <w:rsid w:val="00407B78"/>
    <w:rsid w:val="0041453E"/>
    <w:rsid w:val="00417855"/>
    <w:rsid w:val="00424203"/>
    <w:rsid w:val="00452493"/>
    <w:rsid w:val="00454E07"/>
    <w:rsid w:val="00455BC7"/>
    <w:rsid w:val="00471B10"/>
    <w:rsid w:val="00472C5C"/>
    <w:rsid w:val="00491047"/>
    <w:rsid w:val="004D541E"/>
    <w:rsid w:val="0050108D"/>
    <w:rsid w:val="00513081"/>
    <w:rsid w:val="00517901"/>
    <w:rsid w:val="00526683"/>
    <w:rsid w:val="00527C3A"/>
    <w:rsid w:val="005709E0"/>
    <w:rsid w:val="00572E19"/>
    <w:rsid w:val="005961C8"/>
    <w:rsid w:val="005D7914"/>
    <w:rsid w:val="005E2B41"/>
    <w:rsid w:val="005F0B42"/>
    <w:rsid w:val="00603A31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42784"/>
    <w:rsid w:val="0086445C"/>
    <w:rsid w:val="00870BDA"/>
    <w:rsid w:val="0088560D"/>
    <w:rsid w:val="00894693"/>
    <w:rsid w:val="008A08D7"/>
    <w:rsid w:val="008A697B"/>
    <w:rsid w:val="008B6909"/>
    <w:rsid w:val="008C1A9B"/>
    <w:rsid w:val="00906890"/>
    <w:rsid w:val="00911BE4"/>
    <w:rsid w:val="009438D9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E3E9B"/>
    <w:rsid w:val="00B01042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56B9B"/>
    <w:rsid w:val="00D90028"/>
    <w:rsid w:val="00D90138"/>
    <w:rsid w:val="00DB3119"/>
    <w:rsid w:val="00DE4DCB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46CD6"/>
  <w15:docId w15:val="{1107CC90-9490-4BBF-9D90-DFC9C77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D569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D5697"/>
    <w:rPr>
      <w:lang w:val="ru-RU" w:eastAsia="en-US"/>
    </w:rPr>
  </w:style>
  <w:style w:type="character" w:customStyle="1" w:styleId="HChGChar">
    <w:name w:val="_ H _Ch_G Char"/>
    <w:link w:val="HChG"/>
    <w:rsid w:val="003D5697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qFormat/>
    <w:rsid w:val="003D5697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3D5697"/>
    <w:rPr>
      <w:lang w:val="en-GB" w:eastAsia="en-US"/>
    </w:rPr>
  </w:style>
  <w:style w:type="paragraph" w:customStyle="1" w:styleId="SingleTxtGR">
    <w:name w:val="_ Single Txt_GR"/>
    <w:basedOn w:val="a"/>
    <w:qFormat/>
    <w:rsid w:val="003D569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1GR">
    <w:name w:val="_ H_1_GR"/>
    <w:basedOn w:val="a"/>
    <w:next w:val="a"/>
    <w:qFormat/>
    <w:rsid w:val="009438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438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33D45-83BD-404D-811D-220E25B16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04E1D-AB38-42AB-9E53-74E8FCF2C225}"/>
</file>

<file path=customXml/itemProps3.xml><?xml version="1.0" encoding="utf-8"?>
<ds:datastoreItem xmlns:ds="http://schemas.openxmlformats.org/officeDocument/2006/customXml" ds:itemID="{C1718693-98D0-444D-9679-EF7B1BF21AED}"/>
</file>

<file path=customXml/itemProps4.xml><?xml version="1.0" encoding="utf-8"?>
<ds:datastoreItem xmlns:ds="http://schemas.openxmlformats.org/officeDocument/2006/customXml" ds:itemID="{3F970D68-F7C3-4970-9E65-F487097FC29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4</TotalTime>
  <Pages>6</Pages>
  <Words>1185</Words>
  <Characters>8104</Characters>
  <Application>Microsoft Office Word</Application>
  <DocSecurity>0</DocSecurity>
  <Lines>384</Lines>
  <Paragraphs>238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E/ECE/324/Rev.1/Add.42/Rev.4/Amend.4</vt:lpstr>
      <vt:lpstr>A/</vt:lpstr>
      <vt:lpstr>A/</vt:lpstr>
    </vt:vector>
  </TitlesOfParts>
  <Company>DCM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E/ECE/324/Rev.1/Add.42/Rev.4/Amend.4</dc:title>
  <dc:creator>Anna KISSELEVA</dc:creator>
  <cp:keywords>E/ECE/TRANS/505/Rev.1/Add.42/Rev.4/Amend.4</cp:keywords>
  <cp:lastModifiedBy>Anna KISSELEVA</cp:lastModifiedBy>
  <cp:revision>3</cp:revision>
  <cp:lastPrinted>2019-07-24T12:51:00Z</cp:lastPrinted>
  <dcterms:created xsi:type="dcterms:W3CDTF">2019-07-24T12:51:00Z</dcterms:created>
  <dcterms:modified xsi:type="dcterms:W3CDTF">2019-07-24T12:55:00Z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