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4661B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B466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B4661B" w:rsidRPr="00B4661B" w:rsidRDefault="00B4661B" w:rsidP="00B4661B">
            <w:pPr>
              <w:jc w:val="right"/>
              <w:rPr>
                <w:lang w:val="en-US"/>
              </w:rPr>
            </w:pPr>
            <w:r w:rsidRPr="00B4661B">
              <w:rPr>
                <w:sz w:val="40"/>
                <w:lang w:val="en-US"/>
              </w:rPr>
              <w:t>E</w:t>
            </w:r>
            <w:r w:rsidRPr="00B4661B">
              <w:rPr>
                <w:lang w:val="en-US"/>
              </w:rPr>
              <w:t>/ECE/324/Rev.2/Add.99/Rev.2/Amend.4</w:t>
            </w:r>
            <w:r w:rsidRPr="00B4661B">
              <w:rPr>
                <w:rFonts w:cs="Times New Roman"/>
                <w:lang w:val="en-US"/>
              </w:rPr>
              <w:t>−</w:t>
            </w:r>
            <w:r w:rsidRPr="00B4661B">
              <w:rPr>
                <w:sz w:val="40"/>
                <w:lang w:val="en-US"/>
              </w:rPr>
              <w:t>E</w:t>
            </w:r>
            <w:r w:rsidRPr="00B4661B">
              <w:rPr>
                <w:lang w:val="en-US"/>
              </w:rPr>
              <w:t>/ECE/TRANS/505/Rev.2/Add.99/Rev.2/Amend.4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4661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4661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4661B" w:rsidRDefault="00B4661B" w:rsidP="00B4661B">
            <w:pPr>
              <w:spacing w:before="120"/>
              <w:rPr>
                <w:szCs w:val="20"/>
                <w:lang w:val="en-US"/>
              </w:rPr>
            </w:pPr>
          </w:p>
          <w:p w:rsidR="00B4661B" w:rsidRDefault="00B4661B" w:rsidP="00B4661B">
            <w:pPr>
              <w:spacing w:before="120"/>
              <w:rPr>
                <w:szCs w:val="20"/>
                <w:lang w:val="en-US"/>
              </w:rPr>
            </w:pPr>
          </w:p>
          <w:p w:rsidR="00B4661B" w:rsidRPr="009D084C" w:rsidRDefault="00B4661B" w:rsidP="00B4661B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:rsidR="00B4661B" w:rsidRPr="009A0776" w:rsidRDefault="00B4661B" w:rsidP="00B4661B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:rsidR="00B4661B" w:rsidRPr="00F90F71" w:rsidRDefault="00B4661B" w:rsidP="00B4661B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B4661B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B4661B" w:rsidRPr="00F90F71" w:rsidRDefault="00B4661B" w:rsidP="00B4661B">
      <w:pPr>
        <w:pStyle w:val="SingleTxtGR"/>
        <w:spacing w:line="220" w:lineRule="atLeast"/>
      </w:pPr>
      <w:r w:rsidRPr="006D40F2">
        <w:t>(</w:t>
      </w:r>
      <w:r w:rsidRPr="00B4661B">
        <w:t>Пересмотр 3, включающий поправки, вступившие в силу 14 сентября 2017 года</w:t>
      </w:r>
      <w:r w:rsidRPr="006D40F2">
        <w:t>)</w:t>
      </w:r>
    </w:p>
    <w:p w:rsidR="00B4661B" w:rsidRPr="00390654" w:rsidRDefault="00B4661B" w:rsidP="00B4661B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4661B" w:rsidRPr="00F90F71" w:rsidRDefault="00B4661B" w:rsidP="00B4661B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B4661B">
        <w:rPr>
          <w:bCs/>
        </w:rPr>
        <w:t>Добавление 99 – Правила № 100 ООН</w:t>
      </w:r>
    </w:p>
    <w:p w:rsidR="00B4661B" w:rsidRPr="00F90F71" w:rsidRDefault="00B4661B" w:rsidP="00B4661B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B4661B">
        <w:rPr>
          <w:bCs/>
        </w:rPr>
        <w:t>Пересмотр 2 – Поправка 4</w:t>
      </w:r>
    </w:p>
    <w:p w:rsidR="00B4661B" w:rsidRPr="00F90F71" w:rsidRDefault="00B4661B" w:rsidP="00B4661B">
      <w:pPr>
        <w:pStyle w:val="SingleTxtGR"/>
        <w:spacing w:after="80" w:line="220" w:lineRule="atLeast"/>
      </w:pPr>
      <w:r w:rsidRPr="00B4661B">
        <w:t>Дополнение 4 к поправкам серии 02 − Дата вступления в силу: 28 мая 2019 года</w:t>
      </w:r>
    </w:p>
    <w:p w:rsidR="00B4661B" w:rsidRPr="00F90F71" w:rsidRDefault="00B4661B" w:rsidP="00B4661B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B4661B">
        <w:rPr>
          <w:bCs/>
        </w:rPr>
        <w:t>Единообразные предписания, касающиеся официального утверждения аккумуляторных электромобилей в отношении особых требований к электрическому приводу</w:t>
      </w:r>
    </w:p>
    <w:p w:rsidR="00B4661B" w:rsidRPr="00390654" w:rsidRDefault="00B4661B" w:rsidP="00B4661B">
      <w:pPr>
        <w:pStyle w:val="SingleTxtGR"/>
        <w:spacing w:after="80" w:line="220" w:lineRule="atLeast"/>
        <w:rPr>
          <w:w w:val="102"/>
        </w:rPr>
      </w:pPr>
      <w:r w:rsidRPr="00B4661B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ECE/TRANS/WP.29/2018/135.</w:t>
      </w:r>
    </w:p>
    <w:p w:rsidR="00B4661B" w:rsidRPr="00390654" w:rsidRDefault="00B4661B" w:rsidP="00B4661B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B4661B" w:rsidRDefault="00B4661B" w:rsidP="00B4661B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A38EB9A" wp14:editId="54B3546D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1B" w:rsidRPr="00F200F5" w:rsidRDefault="00B4661B" w:rsidP="00B4661B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B4661B" w:rsidRDefault="00B4661B">
      <w:pPr>
        <w:suppressAutoHyphens w:val="0"/>
        <w:spacing w:line="240" w:lineRule="auto"/>
      </w:pPr>
      <w:r>
        <w:br w:type="page"/>
      </w:r>
    </w:p>
    <w:p w:rsidR="00B4661B" w:rsidRPr="0042092A" w:rsidRDefault="00B4661B" w:rsidP="00B4661B">
      <w:pPr>
        <w:pStyle w:val="SingleTxtG"/>
      </w:pPr>
      <w:r w:rsidRPr="00B4661B">
        <w:rPr>
          <w:i/>
        </w:rPr>
        <w:lastRenderedPageBreak/>
        <w:t>Включить новый пункт 12.5</w:t>
      </w:r>
      <w:r w:rsidRPr="0042092A">
        <w:t xml:space="preserve"> следующего содержания:</w:t>
      </w:r>
    </w:p>
    <w:p w:rsidR="00B4661B" w:rsidRPr="0042092A" w:rsidRDefault="00B4661B" w:rsidP="00B4661B">
      <w:pPr>
        <w:pStyle w:val="SingleTxtG"/>
        <w:ind w:left="2268" w:hanging="1134"/>
      </w:pPr>
      <w:r w:rsidRPr="0042092A">
        <w:t>«12.5</w:t>
      </w:r>
      <w:r w:rsidRPr="0042092A">
        <w:tab/>
      </w:r>
      <w:r>
        <w:tab/>
      </w:r>
      <w:r w:rsidRPr="0042092A">
        <w:t>Договаривающиеся стороны, применяющие настоящие Правила, продолжают признавать официальные утверждения типа, предоставленные впервые на основании предыдущих серий поправок к настоящим Правилам до 15 июля 2016 года».</w:t>
      </w:r>
    </w:p>
    <w:p w:rsidR="00381C24" w:rsidRDefault="00B4661B" w:rsidP="00B4661B">
      <w:pPr>
        <w:pStyle w:val="SingleTxtG"/>
      </w:pPr>
      <w:r w:rsidRPr="0082401C">
        <w:rPr>
          <w:i/>
          <w:iCs/>
        </w:rPr>
        <w:t>Пункт 1</w:t>
      </w:r>
      <w:r>
        <w:rPr>
          <w:i/>
          <w:iCs/>
        </w:rPr>
        <w:t>2</w:t>
      </w:r>
      <w:r w:rsidRPr="0082401C">
        <w:rPr>
          <w:i/>
          <w:iCs/>
        </w:rPr>
        <w:t>.5 (прежний)</w:t>
      </w:r>
      <w:r>
        <w:t>, изменить нумерацию на 12.6.</w:t>
      </w:r>
    </w:p>
    <w:p w:rsidR="00B4661B" w:rsidRPr="00B4661B" w:rsidRDefault="00B4661B" w:rsidP="00B466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661B" w:rsidRPr="00B4661B" w:rsidSect="00B466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8D" w:rsidRPr="00A312BC" w:rsidRDefault="0027738D" w:rsidP="00A312BC"/>
  </w:endnote>
  <w:endnote w:type="continuationSeparator" w:id="0">
    <w:p w:rsidR="0027738D" w:rsidRPr="00A312BC" w:rsidRDefault="002773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1B" w:rsidRPr="00B4661B" w:rsidRDefault="00B4661B">
    <w:pPr>
      <w:pStyle w:val="Footer"/>
    </w:pPr>
    <w:r w:rsidRPr="00B4661B">
      <w:rPr>
        <w:b/>
        <w:sz w:val="18"/>
      </w:rPr>
      <w:fldChar w:fldCharType="begin"/>
    </w:r>
    <w:r w:rsidRPr="00B4661B">
      <w:rPr>
        <w:b/>
        <w:sz w:val="18"/>
      </w:rPr>
      <w:instrText xml:space="preserve"> PAGE  \* MERGEFORMAT </w:instrText>
    </w:r>
    <w:r w:rsidRPr="00B4661B">
      <w:rPr>
        <w:b/>
        <w:sz w:val="18"/>
      </w:rPr>
      <w:fldChar w:fldCharType="separate"/>
    </w:r>
    <w:r w:rsidR="00ED0095">
      <w:rPr>
        <w:b/>
        <w:noProof/>
        <w:sz w:val="18"/>
      </w:rPr>
      <w:t>2</w:t>
    </w:r>
    <w:r w:rsidRPr="00B4661B">
      <w:rPr>
        <w:b/>
        <w:sz w:val="18"/>
      </w:rPr>
      <w:fldChar w:fldCharType="end"/>
    </w:r>
    <w:r>
      <w:rPr>
        <w:b/>
        <w:sz w:val="18"/>
      </w:rPr>
      <w:tab/>
    </w:r>
    <w:r>
      <w:t>GE.19-10454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1B" w:rsidRPr="00B4661B" w:rsidRDefault="00B4661B" w:rsidP="00B4661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GE.19-10454</w:t>
    </w:r>
    <w:r>
      <w:tab/>
    </w:r>
    <w:r w:rsidRPr="00B4661B">
      <w:rPr>
        <w:b/>
        <w:sz w:val="18"/>
      </w:rPr>
      <w:fldChar w:fldCharType="begin"/>
    </w:r>
    <w:r w:rsidRPr="00B4661B">
      <w:rPr>
        <w:b/>
        <w:sz w:val="18"/>
      </w:rPr>
      <w:instrText xml:space="preserve"> PAGE  \* MERGEFORMAT </w:instrText>
    </w:r>
    <w:r w:rsidRPr="00B4661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6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4661B" w:rsidRDefault="00B4661B" w:rsidP="00B4661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10454  (</w:t>
    </w:r>
    <w:proofErr w:type="gramEnd"/>
    <w:r>
      <w:t>R)</w:t>
    </w:r>
    <w:r>
      <w:rPr>
        <w:lang w:val="en-US"/>
      </w:rPr>
      <w:t xml:space="preserve">  220719  240719</w:t>
    </w:r>
    <w:r>
      <w:br/>
    </w:r>
    <w:r w:rsidRPr="00B4661B">
      <w:rPr>
        <w:rFonts w:ascii="C39T30Lfz" w:hAnsi="C39T30Lfz"/>
        <w:kern w:val="14"/>
        <w:sz w:val="56"/>
      </w:rPr>
      <w:t></w:t>
    </w:r>
    <w:r w:rsidRPr="00B4661B">
      <w:rPr>
        <w:rFonts w:ascii="C39T30Lfz" w:hAnsi="C39T30Lfz"/>
        <w:kern w:val="14"/>
        <w:sz w:val="56"/>
      </w:rPr>
      <w:t></w:t>
    </w:r>
    <w:r w:rsidRPr="00B4661B">
      <w:rPr>
        <w:rFonts w:ascii="C39T30Lfz" w:hAnsi="C39T30Lfz"/>
        <w:kern w:val="14"/>
        <w:sz w:val="56"/>
      </w:rPr>
      <w:t></w:t>
    </w:r>
    <w:r w:rsidRPr="00B4661B">
      <w:rPr>
        <w:rFonts w:ascii="C39T30Lfz" w:hAnsi="C39T30Lfz"/>
        <w:kern w:val="14"/>
        <w:sz w:val="56"/>
      </w:rPr>
      <w:t></w:t>
    </w:r>
    <w:r w:rsidRPr="00B4661B">
      <w:rPr>
        <w:rFonts w:ascii="C39T30Lfz" w:hAnsi="C39T30Lfz"/>
        <w:kern w:val="14"/>
        <w:sz w:val="56"/>
      </w:rPr>
      <w:t></w:t>
    </w:r>
    <w:r w:rsidRPr="00B4661B">
      <w:rPr>
        <w:rFonts w:ascii="C39T30Lfz" w:hAnsi="C39T30Lfz"/>
        <w:kern w:val="14"/>
        <w:sz w:val="56"/>
      </w:rPr>
      <w:t></w:t>
    </w:r>
    <w:r w:rsidRPr="00B4661B">
      <w:rPr>
        <w:rFonts w:ascii="C39T30Lfz" w:hAnsi="C39T30Lfz"/>
        <w:kern w:val="14"/>
        <w:sz w:val="56"/>
      </w:rPr>
      <w:t></w:t>
    </w:r>
    <w:r w:rsidRPr="00B4661B">
      <w:rPr>
        <w:rFonts w:ascii="C39T30Lfz" w:hAnsi="C39T30Lfz"/>
        <w:kern w:val="14"/>
        <w:sz w:val="56"/>
      </w:rPr>
      <w:t></w:t>
    </w:r>
    <w:r w:rsidRPr="00B4661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99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99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8D" w:rsidRPr="001075E9" w:rsidRDefault="002773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738D" w:rsidRDefault="002773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661B" w:rsidRPr="00B4661B" w:rsidRDefault="00B4661B" w:rsidP="00B4661B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B4661B">
        <w:t>Прежние названия Соглашения:</w:t>
      </w:r>
    </w:p>
    <w:p w:rsidR="00B4661B" w:rsidRPr="00B4661B" w:rsidRDefault="00B4661B" w:rsidP="00B4661B">
      <w:pPr>
        <w:pStyle w:val="FootnoteText"/>
        <w:spacing w:line="210" w:lineRule="exact"/>
      </w:pPr>
      <w:r w:rsidRPr="00B4661B">
        <w:tab/>
      </w:r>
      <w:r w:rsidRPr="00B4661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B4661B" w:rsidRPr="007203EC" w:rsidRDefault="00B4661B" w:rsidP="00B4661B">
      <w:pPr>
        <w:pStyle w:val="FootnoteText"/>
        <w:spacing w:line="210" w:lineRule="exact"/>
      </w:pPr>
      <w:r w:rsidRPr="00B4661B">
        <w:tab/>
      </w:r>
      <w:r w:rsidRPr="00B4661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B4661B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1B" w:rsidRPr="00B4661B" w:rsidRDefault="00A94C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47B7">
      <w:t>E/ECE/324/Rev.2/Add.99/Rev.2/Amend.4</w:t>
    </w:r>
    <w:r>
      <w:fldChar w:fldCharType="end"/>
    </w:r>
    <w:r w:rsidR="00B4661B">
      <w:br/>
    </w:r>
    <w:r>
      <w:fldChar w:fldCharType="begin"/>
    </w:r>
    <w:r>
      <w:instrText xml:space="preserve"> KEYWORDS  \* MERGEFORMAT </w:instrText>
    </w:r>
    <w:r>
      <w:fldChar w:fldCharType="separate"/>
    </w:r>
    <w:r w:rsidR="00D247B7">
      <w:t>E/ECE/TRANS/505/Rev.2/Add.99/Rev.2/Amend.4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1B" w:rsidRPr="00B4661B" w:rsidRDefault="00A94C7C" w:rsidP="00B466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47B7">
      <w:t>E/ECE/324/Rev.2/Add.99/Rev.2/Amend.4</w:t>
    </w:r>
    <w:r>
      <w:fldChar w:fldCharType="end"/>
    </w:r>
    <w:r w:rsidR="00B4661B">
      <w:br/>
    </w:r>
    <w:r>
      <w:fldChar w:fldCharType="begin"/>
    </w:r>
    <w:r>
      <w:instrText xml:space="preserve"> KEYWORDS  \* MERGEFORMAT </w:instrText>
    </w:r>
    <w:r>
      <w:fldChar w:fldCharType="separate"/>
    </w:r>
    <w:r w:rsidR="00D247B7">
      <w:t>E/ECE/TRANS/505/Rev.2/Add.99/Rev.2/Amend.4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8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7738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94C7C"/>
    <w:rsid w:val="00AB4B51"/>
    <w:rsid w:val="00AC3DF0"/>
    <w:rsid w:val="00B10CC7"/>
    <w:rsid w:val="00B4661B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247B7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095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47DEB3-B7A6-42D4-8494-E5382C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B4661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4661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4661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B4661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E/ECE/324/Rev.2/Add.99/Rev.2/Amend.4</vt:lpstr>
      <vt:lpstr>E/ECE/324/Rev.2/Add.99/Rev.2/Amend.4</vt:lpstr>
      <vt:lpstr>A/</vt:lpstr>
    </vt:vector>
  </TitlesOfParts>
  <Company>DCM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E/ECE/324/Rev.2/Add.99/Rev.2/Amend.4</dc:title>
  <dc:creator>Uliana ANTIPOVA</dc:creator>
  <cp:keywords>E/ECE/TRANS/505/Rev.2/Add.99/Rev.2/Amend.4</cp:keywords>
  <cp:lastModifiedBy>Marie-Claude Collet</cp:lastModifiedBy>
  <cp:revision>2</cp:revision>
  <cp:lastPrinted>2019-07-24T05:16:00Z</cp:lastPrinted>
  <dcterms:created xsi:type="dcterms:W3CDTF">2019-12-05T13:25:00Z</dcterms:created>
  <dcterms:modified xsi:type="dcterms:W3CDTF">2019-12-05T13:25:00Z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