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4C4B90" w14:paraId="1214DD34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7D7597" w14:textId="77777777" w:rsidR="004C4B90" w:rsidRPr="004C4B90" w:rsidRDefault="004C4B90" w:rsidP="004C4B90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4C4B90">
              <w:rPr>
                <w:sz w:val="40"/>
                <w:lang w:val="en-US"/>
              </w:rPr>
              <w:t>E</w:t>
            </w:r>
            <w:r w:rsidRPr="004C4B90">
              <w:rPr>
                <w:lang w:val="en-US"/>
              </w:rPr>
              <w:t>/ECE/324/Rev.2/Add.136/Rev.1/Amend.1−</w:t>
            </w:r>
            <w:r w:rsidRPr="004C4B90">
              <w:rPr>
                <w:sz w:val="40"/>
                <w:lang w:val="en-US"/>
              </w:rPr>
              <w:t>E</w:t>
            </w:r>
            <w:r w:rsidRPr="004C4B90">
              <w:rPr>
                <w:lang w:val="en-US"/>
              </w:rPr>
              <w:t>/ECE/TRANS/505/Rev.2/Add.136/Rev.1/Amend.1</w:t>
            </w:r>
          </w:p>
        </w:tc>
      </w:tr>
      <w:tr w:rsidR="00421A10" w:rsidRPr="00DB58B5" w14:paraId="229BB38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76C1F9" w14:textId="77777777" w:rsidR="00421A10" w:rsidRPr="004C4B9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FC3C21" w14:textId="77777777" w:rsidR="00421A10" w:rsidRPr="00DB58B5" w:rsidRDefault="004C4B90" w:rsidP="00281BA9">
            <w:pPr>
              <w:spacing w:before="480" w:line="240" w:lineRule="exact"/>
            </w:pPr>
            <w:r>
              <w:t>16 janvier 2019</w:t>
            </w:r>
          </w:p>
        </w:tc>
      </w:tr>
    </w:tbl>
    <w:p w14:paraId="4A4401E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E0A31BF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1045C3" w:rsidRPr="001045C3">
        <w:rPr>
          <w:lang w:val="fr-FR"/>
        </w:rPr>
        <w:t>l</w:t>
      </w:r>
      <w:r w:rsidR="002B0CD1">
        <w:rPr>
          <w:lang w:val="fr-FR"/>
        </w:rPr>
        <w:t>’</w:t>
      </w:r>
      <w:r w:rsidR="001045C3" w:rsidRPr="001045C3">
        <w:rPr>
          <w:lang w:val="fr-FR"/>
        </w:rPr>
        <w:t xml:space="preserve">adoption de Règlements techniques harmonisés </w:t>
      </w:r>
      <w:r w:rsidR="00907679">
        <w:rPr>
          <w:lang w:val="fr-FR"/>
        </w:rPr>
        <w:br/>
      </w:r>
      <w:r w:rsidR="001045C3" w:rsidRPr="001045C3">
        <w:rPr>
          <w:lang w:val="fr-FR"/>
        </w:rPr>
        <w:t>de l</w:t>
      </w:r>
      <w:r w:rsidR="002B0CD1">
        <w:rPr>
          <w:lang w:val="fr-FR"/>
        </w:rPr>
        <w:t>’</w:t>
      </w:r>
      <w:r w:rsidR="001045C3" w:rsidRPr="001045C3">
        <w:rPr>
          <w:lang w:val="fr-FR"/>
        </w:rPr>
        <w:t xml:space="preserve">ONU applicables aux véhicules à roues et aux équipements </w:t>
      </w:r>
      <w:r w:rsidR="00907679">
        <w:rPr>
          <w:lang w:val="fr-FR"/>
        </w:rPr>
        <w:br/>
      </w:r>
      <w:r w:rsidR="001045C3" w:rsidRPr="001045C3">
        <w:rPr>
          <w:lang w:val="fr-FR"/>
        </w:rPr>
        <w:t>et pièces susceptibles d</w:t>
      </w:r>
      <w:r w:rsidR="002B0CD1">
        <w:rPr>
          <w:lang w:val="fr-FR"/>
        </w:rPr>
        <w:t>’</w:t>
      </w:r>
      <w:r w:rsidR="001045C3" w:rsidRPr="001045C3">
        <w:rPr>
          <w:lang w:val="fr-FR"/>
        </w:rPr>
        <w:t xml:space="preserve">être montés ou utilisés sur les véhicules </w:t>
      </w:r>
      <w:r w:rsidR="00907679">
        <w:rPr>
          <w:lang w:val="fr-FR"/>
        </w:rPr>
        <w:br/>
      </w:r>
      <w:r w:rsidR="001045C3" w:rsidRPr="001045C3">
        <w:rPr>
          <w:lang w:val="fr-FR"/>
        </w:rPr>
        <w:t>à roues et les</w:t>
      </w:r>
      <w:r w:rsidR="004E3B20">
        <w:rPr>
          <w:lang w:val="fr-FR"/>
        </w:rPr>
        <w:t xml:space="preserve"> </w:t>
      </w:r>
      <w:r w:rsidR="001045C3" w:rsidRPr="001045C3">
        <w:rPr>
          <w:lang w:val="fr-FR"/>
        </w:rPr>
        <w:t>conditions de reconnaissance réciproque des homologations délivrées conformément à ces Règlements</w:t>
      </w:r>
      <w:r w:rsidR="00442E31" w:rsidRPr="001045C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82327A7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1045C3" w:rsidRPr="001045C3">
        <w:rPr>
          <w:lang w:val="fr-FR"/>
        </w:rPr>
        <w:t>3, comprenant les amendements entrés en vigueur le 14</w:t>
      </w:r>
      <w:r w:rsidR="001045C3">
        <w:rPr>
          <w:lang w:val="fr-FR"/>
        </w:rPr>
        <w:t> </w:t>
      </w:r>
      <w:r w:rsidR="001045C3" w:rsidRPr="001045C3">
        <w:rPr>
          <w:lang w:val="fr-FR"/>
        </w:rPr>
        <w:t>septembre 2017</w:t>
      </w:r>
      <w:r w:rsidRPr="006549FF">
        <w:t>)</w:t>
      </w:r>
    </w:p>
    <w:p w14:paraId="57B52582" w14:textId="77777777" w:rsidR="00421A10" w:rsidRPr="006549FF" w:rsidRDefault="0029791D" w:rsidP="0029791D">
      <w:pPr>
        <w:jc w:val="center"/>
      </w:pPr>
      <w:r>
        <w:t>_______________</w:t>
      </w:r>
    </w:p>
    <w:p w14:paraId="5B6CBF0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07679">
        <w:t xml:space="preserve">136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07679">
        <w:t>137</w:t>
      </w:r>
    </w:p>
    <w:p w14:paraId="75E91800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07679">
        <w:t>1 − Amendement 1</w:t>
      </w:r>
    </w:p>
    <w:p w14:paraId="0A4ABB81" w14:textId="77777777" w:rsidR="00421A10" w:rsidRPr="004A7E44" w:rsidRDefault="00907679" w:rsidP="0029791D">
      <w:pPr>
        <w:pStyle w:val="SingleTxtG"/>
        <w:spacing w:after="0"/>
      </w:pPr>
      <w:r w:rsidRPr="00CA5409">
        <w:rPr>
          <w:lang w:val="fr-FR" w:eastAsia="en-GB"/>
        </w:rPr>
        <w:t>Complément 1 à la série 01 d</w:t>
      </w:r>
      <w:r w:rsidR="002B0CD1">
        <w:rPr>
          <w:lang w:val="fr-FR" w:eastAsia="en-GB"/>
        </w:rPr>
        <w:t>’</w:t>
      </w:r>
      <w:r w:rsidRPr="00CA5409">
        <w:rPr>
          <w:lang w:val="fr-FR" w:eastAsia="en-GB"/>
        </w:rPr>
        <w:t xml:space="preserve">amendements au Règlement − </w:t>
      </w:r>
      <w:r w:rsidRPr="00CA5409">
        <w:rPr>
          <w:lang w:val="fr-FR"/>
        </w:rPr>
        <w:t>Date d</w:t>
      </w:r>
      <w:r w:rsidR="002B0CD1">
        <w:rPr>
          <w:lang w:val="fr-FR"/>
        </w:rPr>
        <w:t>’</w:t>
      </w:r>
      <w:r w:rsidRPr="00CA5409">
        <w:rPr>
          <w:lang w:val="fr-FR"/>
        </w:rPr>
        <w:t xml:space="preserve">entrée en vigueur : </w:t>
      </w:r>
      <w:r w:rsidRPr="00CA5409">
        <w:rPr>
          <w:lang w:val="fr-FR" w:eastAsia="en-GB"/>
        </w:rPr>
        <w:t>29</w:t>
      </w:r>
      <w:r w:rsidR="00895A46">
        <w:rPr>
          <w:lang w:val="fr-FR" w:eastAsia="en-GB"/>
        </w:rPr>
        <w:t> </w:t>
      </w:r>
      <w:r w:rsidRPr="00CA5409">
        <w:rPr>
          <w:lang w:val="fr-FR" w:eastAsia="en-GB"/>
        </w:rPr>
        <w:t>décembre 2018</w:t>
      </w:r>
    </w:p>
    <w:p w14:paraId="7007EEF2" w14:textId="77777777" w:rsidR="0003151E" w:rsidRDefault="0029791D" w:rsidP="0003151E">
      <w:pPr>
        <w:pStyle w:val="H1G"/>
        <w:rPr>
          <w:lang w:val="fr-FR"/>
        </w:rPr>
      </w:pPr>
      <w:r>
        <w:tab/>
      </w:r>
      <w:r>
        <w:tab/>
      </w:r>
      <w:r w:rsidR="00895A46" w:rsidRPr="00895A46">
        <w:rPr>
          <w:lang w:val="fr-FR"/>
        </w:rPr>
        <w:t>Prescriptions uniformes relatives à l</w:t>
      </w:r>
      <w:r w:rsidR="002B0CD1">
        <w:rPr>
          <w:lang w:val="fr-FR"/>
        </w:rPr>
        <w:t>’</w:t>
      </w:r>
      <w:r w:rsidR="00895A46" w:rsidRPr="00895A46">
        <w:rPr>
          <w:lang w:val="fr-FR"/>
        </w:rPr>
        <w:t>homologation des voitures particulières en cas de choc avant, l</w:t>
      </w:r>
      <w:r w:rsidR="002B0CD1">
        <w:rPr>
          <w:lang w:val="fr-FR"/>
        </w:rPr>
        <w:t>’</w:t>
      </w:r>
      <w:r w:rsidR="00895A46" w:rsidRPr="00895A46">
        <w:rPr>
          <w:lang w:val="fr-FR"/>
        </w:rPr>
        <w:t xml:space="preserve">accent étant mis </w:t>
      </w:r>
      <w:r w:rsidR="00895A46" w:rsidRPr="00895A46">
        <w:rPr>
          <w:lang w:val="fr-FR"/>
        </w:rPr>
        <w:br/>
        <w:t>sur les dispositifs de retenue</w:t>
      </w:r>
      <w:r w:rsidR="0003151E" w:rsidRPr="0003151E">
        <w:rPr>
          <w:lang w:val="fr-FR"/>
        </w:rPr>
        <w:t xml:space="preserve"> </w:t>
      </w:r>
    </w:p>
    <w:p w14:paraId="7B66A4C2" w14:textId="77777777" w:rsidR="0003151E" w:rsidRPr="00080ECF" w:rsidRDefault="0003151E" w:rsidP="0003151E">
      <w:pPr>
        <w:pStyle w:val="SingleTxtG"/>
        <w:rPr>
          <w:spacing w:val="-2"/>
        </w:rPr>
      </w:pPr>
      <w:r w:rsidRPr="00080ECF">
        <w:rPr>
          <w:spacing w:val="-2"/>
        </w:rPr>
        <w:t>Le présent document est communiqué uniquement à titre d</w:t>
      </w:r>
      <w:r w:rsidR="002B0CD1">
        <w:rPr>
          <w:spacing w:val="-2"/>
        </w:rPr>
        <w:t>’</w:t>
      </w:r>
      <w:r w:rsidRPr="00080ECF">
        <w:rPr>
          <w:spacing w:val="-2"/>
        </w:rPr>
        <w:t>information. Le texte authentique, juridiquement contraignant, est celui du document ECE/TRANS/WP.29/2018/77.</w:t>
      </w:r>
    </w:p>
    <w:p w14:paraId="2BCBA794" w14:textId="77777777" w:rsidR="00614C09" w:rsidRPr="00614C09" w:rsidRDefault="0003151E" w:rsidP="00614C09">
      <w:pPr>
        <w:pStyle w:val="SingleTxtG"/>
        <w:rPr>
          <w:i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DCD76" wp14:editId="5AFFE635">
                <wp:simplePos x="0" y="0"/>
                <wp:positionH relativeFrom="margin">
                  <wp:posOffset>1061</wp:posOffset>
                </wp:positionH>
                <wp:positionV relativeFrom="margin">
                  <wp:posOffset>6438972</wp:posOffset>
                </wp:positionV>
                <wp:extent cx="6119495" cy="1135930"/>
                <wp:effectExtent l="0" t="0" r="0" b="762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3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D58AC" w14:textId="77777777" w:rsidR="0003151E" w:rsidRPr="0029791D" w:rsidRDefault="0003151E" w:rsidP="0003151E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21FC0DD" w14:textId="77777777" w:rsidR="0003151E" w:rsidRDefault="0003151E" w:rsidP="0003151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3A2AA63" wp14:editId="626F4EBC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3693DD" w14:textId="77777777" w:rsidR="0003151E" w:rsidRDefault="0003151E" w:rsidP="0003151E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DCD7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1pt;margin-top:507pt;width:481.85pt;height:8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" stroked="f">
                <v:textbox inset="0,0,0,0">
                  <w:txbxContent>
                    <w:p w14:paraId="725D58AC" w14:textId="77777777" w:rsidR="0003151E" w:rsidRPr="0029791D" w:rsidRDefault="0003151E" w:rsidP="0003151E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21FC0DD" w14:textId="77777777" w:rsidR="0003151E" w:rsidRDefault="0003151E" w:rsidP="0003151E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3A2AA63" wp14:editId="626F4EBC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3693DD" w14:textId="77777777" w:rsidR="0003151E" w:rsidRDefault="0003151E" w:rsidP="0003151E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lang w:val="fr-FR"/>
        </w:rPr>
        <w:br w:type="page"/>
      </w:r>
      <w:r w:rsidR="00614C09" w:rsidRPr="00614C09">
        <w:rPr>
          <w:i/>
          <w:lang w:val="fr-FR"/>
        </w:rPr>
        <w:lastRenderedPageBreak/>
        <w:t>Annexe 3</w:t>
      </w:r>
      <w:r w:rsidR="00614C09" w:rsidRPr="00614C09">
        <w:rPr>
          <w:lang w:val="fr-FR"/>
        </w:rPr>
        <w:t>,</w:t>
      </w:r>
    </w:p>
    <w:p w14:paraId="3EE8B168" w14:textId="77777777" w:rsidR="00614C09" w:rsidRPr="00614C09" w:rsidRDefault="00614C09" w:rsidP="00614C09">
      <w:pPr>
        <w:pStyle w:val="SingleTxtG"/>
        <w:rPr>
          <w:iCs/>
          <w:lang w:val="fr-FR"/>
        </w:rPr>
      </w:pPr>
      <w:r w:rsidRPr="00614C09">
        <w:rPr>
          <w:i/>
          <w:lang w:val="fr-FR"/>
        </w:rPr>
        <w:t>Paragraphe 5.2.4.1</w:t>
      </w:r>
      <w:r w:rsidRPr="00614C09">
        <w:rPr>
          <w:lang w:val="fr-FR"/>
        </w:rPr>
        <w:t>, lire :</w:t>
      </w:r>
    </w:p>
    <w:p w14:paraId="7FEAB80C" w14:textId="77777777" w:rsidR="0003151E" w:rsidRDefault="00614C09" w:rsidP="002B0CD1">
      <w:pPr>
        <w:pStyle w:val="SingleTxtG"/>
        <w:ind w:left="2268" w:hanging="1134"/>
        <w:rPr>
          <w:lang w:val="fr-FR"/>
        </w:rPr>
      </w:pPr>
      <w:r w:rsidRPr="00614C09">
        <w:rPr>
          <w:lang w:val="fr-FR"/>
        </w:rPr>
        <w:t>« 5.2.4.1</w:t>
      </w:r>
      <w:r w:rsidRPr="00614C09">
        <w:rPr>
          <w:lang w:val="fr-FR"/>
        </w:rPr>
        <w:tab/>
        <w:t xml:space="preserve">La force de compression axiale est mesurée avec </w:t>
      </w:r>
      <w:proofErr w:type="gramStart"/>
      <w:r w:rsidRPr="00614C09">
        <w:rPr>
          <w:lang w:val="fr-FR"/>
        </w:rPr>
        <w:t>une CFC</w:t>
      </w:r>
      <w:proofErr w:type="gramEnd"/>
      <w:r w:rsidRPr="00614C09">
        <w:rPr>
          <w:lang w:val="fr-FR"/>
        </w:rPr>
        <w:t xml:space="preserve"> de 600. ».</w:t>
      </w:r>
    </w:p>
    <w:p w14:paraId="6AA39952" w14:textId="77777777" w:rsidR="002B0CD1" w:rsidRPr="002B0CD1" w:rsidRDefault="002B0CD1" w:rsidP="002B0CD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B0CD1" w:rsidRPr="002B0CD1" w:rsidSect="004C4B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501B9" w14:textId="77777777" w:rsidR="00111FE0" w:rsidRDefault="00111FE0"/>
  </w:endnote>
  <w:endnote w:type="continuationSeparator" w:id="0">
    <w:p w14:paraId="4550D028" w14:textId="77777777" w:rsidR="00111FE0" w:rsidRDefault="00111FE0">
      <w:pPr>
        <w:pStyle w:val="Footer"/>
      </w:pPr>
    </w:p>
  </w:endnote>
  <w:endnote w:type="continuationNotice" w:id="1">
    <w:p w14:paraId="0406AAAD" w14:textId="77777777" w:rsidR="00111FE0" w:rsidRPr="00C451B9" w:rsidRDefault="00111FE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72C5A" w14:textId="77777777" w:rsidR="004C4B90" w:rsidRPr="004C4B90" w:rsidRDefault="004C4B90" w:rsidP="004C4B90">
    <w:pPr>
      <w:pStyle w:val="Footer"/>
      <w:tabs>
        <w:tab w:val="right" w:pos="9638"/>
      </w:tabs>
    </w:pPr>
    <w:r w:rsidRPr="004C4B90">
      <w:rPr>
        <w:b/>
        <w:sz w:val="18"/>
      </w:rPr>
      <w:fldChar w:fldCharType="begin"/>
    </w:r>
    <w:r w:rsidRPr="004C4B90">
      <w:rPr>
        <w:b/>
        <w:sz w:val="18"/>
      </w:rPr>
      <w:instrText xml:space="preserve"> PAGE  \* MERGEFORMAT </w:instrText>
    </w:r>
    <w:r w:rsidRPr="004C4B90">
      <w:rPr>
        <w:b/>
        <w:sz w:val="18"/>
      </w:rPr>
      <w:fldChar w:fldCharType="separate"/>
    </w:r>
    <w:r w:rsidRPr="004C4B90">
      <w:rPr>
        <w:b/>
        <w:noProof/>
        <w:sz w:val="18"/>
      </w:rPr>
      <w:t>2</w:t>
    </w:r>
    <w:r w:rsidRPr="004C4B90">
      <w:rPr>
        <w:b/>
        <w:sz w:val="18"/>
      </w:rPr>
      <w:fldChar w:fldCharType="end"/>
    </w:r>
    <w:r>
      <w:rPr>
        <w:b/>
        <w:sz w:val="18"/>
      </w:rPr>
      <w:tab/>
    </w:r>
    <w:r>
      <w:t>GE.19-00784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C95F" w14:textId="77777777" w:rsidR="004C4B90" w:rsidRPr="004C4B90" w:rsidRDefault="004C4B90" w:rsidP="004C4B90">
    <w:pPr>
      <w:pStyle w:val="Footer"/>
      <w:tabs>
        <w:tab w:val="right" w:pos="9638"/>
      </w:tabs>
      <w:rPr>
        <w:b/>
        <w:sz w:val="18"/>
      </w:rPr>
    </w:pPr>
    <w:r>
      <w:t>GE.19-00784</w:t>
    </w:r>
    <w:r>
      <w:tab/>
    </w:r>
    <w:r w:rsidRPr="004C4B90">
      <w:rPr>
        <w:b/>
        <w:sz w:val="18"/>
      </w:rPr>
      <w:fldChar w:fldCharType="begin"/>
    </w:r>
    <w:r w:rsidRPr="004C4B90">
      <w:rPr>
        <w:b/>
        <w:sz w:val="18"/>
      </w:rPr>
      <w:instrText xml:space="preserve"> PAGE  \* MERGEFORMAT </w:instrText>
    </w:r>
    <w:r w:rsidRPr="004C4B90">
      <w:rPr>
        <w:b/>
        <w:sz w:val="18"/>
      </w:rPr>
      <w:fldChar w:fldCharType="separate"/>
    </w:r>
    <w:r w:rsidRPr="004C4B90">
      <w:rPr>
        <w:b/>
        <w:noProof/>
        <w:sz w:val="18"/>
      </w:rPr>
      <w:t>3</w:t>
    </w:r>
    <w:r w:rsidRPr="004C4B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8B79" w14:textId="77777777" w:rsidR="00467F2C" w:rsidRPr="004C4B90" w:rsidRDefault="004C4B90" w:rsidP="004C4B90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BD07745" wp14:editId="677C830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00784  (</w:t>
    </w:r>
    <w:proofErr w:type="gramEnd"/>
    <w:r>
      <w:rPr>
        <w:sz w:val="20"/>
      </w:rPr>
      <w:t>F)</w:t>
    </w:r>
    <w:r w:rsidR="00080ECF">
      <w:rPr>
        <w:sz w:val="20"/>
      </w:rPr>
      <w:t xml:space="preserve">    240719    240719</w:t>
    </w:r>
    <w:r>
      <w:rPr>
        <w:sz w:val="20"/>
      </w:rPr>
      <w:br/>
    </w:r>
    <w:r w:rsidRPr="004C4B90">
      <w:rPr>
        <w:rFonts w:ascii="C39T30Lfz" w:hAnsi="C39T30Lfz"/>
        <w:sz w:val="56"/>
      </w:rPr>
      <w:t></w:t>
    </w:r>
    <w:r w:rsidRPr="004C4B90">
      <w:rPr>
        <w:rFonts w:ascii="C39T30Lfz" w:hAnsi="C39T30Lfz"/>
        <w:sz w:val="56"/>
      </w:rPr>
      <w:t></w:t>
    </w:r>
    <w:r w:rsidRPr="004C4B90">
      <w:rPr>
        <w:rFonts w:ascii="C39T30Lfz" w:hAnsi="C39T30Lfz"/>
        <w:sz w:val="56"/>
      </w:rPr>
      <w:t></w:t>
    </w:r>
    <w:r w:rsidRPr="004C4B90">
      <w:rPr>
        <w:rFonts w:ascii="C39T30Lfz" w:hAnsi="C39T30Lfz"/>
        <w:sz w:val="56"/>
      </w:rPr>
      <w:t></w:t>
    </w:r>
    <w:r w:rsidRPr="004C4B90">
      <w:rPr>
        <w:rFonts w:ascii="C39T30Lfz" w:hAnsi="C39T30Lfz"/>
        <w:sz w:val="56"/>
      </w:rPr>
      <w:t></w:t>
    </w:r>
    <w:r w:rsidRPr="004C4B90">
      <w:rPr>
        <w:rFonts w:ascii="C39T30Lfz" w:hAnsi="C39T30Lfz"/>
        <w:sz w:val="56"/>
      </w:rPr>
      <w:t></w:t>
    </w:r>
    <w:r w:rsidRPr="004C4B90">
      <w:rPr>
        <w:rFonts w:ascii="C39T30Lfz" w:hAnsi="C39T30Lfz"/>
        <w:sz w:val="56"/>
      </w:rPr>
      <w:t></w:t>
    </w:r>
    <w:r w:rsidRPr="004C4B90">
      <w:rPr>
        <w:rFonts w:ascii="C39T30Lfz" w:hAnsi="C39T30Lfz"/>
        <w:sz w:val="56"/>
      </w:rPr>
      <w:t></w:t>
    </w:r>
    <w:r w:rsidRPr="004C4B9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2EBCACFE" wp14:editId="17455E3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36/Rev.1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6/Rev.1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5DE4" w14:textId="77777777" w:rsidR="00111FE0" w:rsidRPr="00D27D5E" w:rsidRDefault="00111FE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4AB1B8" w14:textId="77777777" w:rsidR="00111FE0" w:rsidRPr="00D171D4" w:rsidRDefault="00111FE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10AA1E8" w14:textId="77777777" w:rsidR="00111FE0" w:rsidRPr="00C451B9" w:rsidRDefault="00111FE0" w:rsidP="00C451B9">
      <w:pPr>
        <w:spacing w:line="240" w:lineRule="auto"/>
        <w:rPr>
          <w:sz w:val="2"/>
          <w:szCs w:val="2"/>
        </w:rPr>
      </w:pPr>
    </w:p>
  </w:footnote>
  <w:footnote w:id="2">
    <w:p w14:paraId="5B3D65C9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5D76B41F" w14:textId="77777777" w:rsidR="00591072" w:rsidRPr="00591072" w:rsidRDefault="00591072" w:rsidP="00591072">
      <w:pPr>
        <w:pStyle w:val="FootnoteText"/>
      </w:pPr>
      <w:r w:rsidRPr="004C4B90">
        <w:tab/>
      </w:r>
      <w:r w:rsidRPr="004C4B9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DE8FCE1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5F81" w14:textId="56F10D98" w:rsidR="004C4B90" w:rsidRPr="004C4B90" w:rsidRDefault="004C4B90">
    <w:pPr>
      <w:pStyle w:val="Header"/>
      <w:rPr>
        <w:lang w:val="en-US"/>
      </w:rPr>
    </w:pPr>
    <w:r>
      <w:fldChar w:fldCharType="begin"/>
    </w:r>
    <w:r w:rsidRPr="004C4B90">
      <w:rPr>
        <w:lang w:val="en-US"/>
      </w:rPr>
      <w:instrText xml:space="preserve"> TITLE  \* MERGEFORMAT </w:instrText>
    </w:r>
    <w:r>
      <w:fldChar w:fldCharType="separate"/>
    </w:r>
    <w:r w:rsidR="00F45A26">
      <w:rPr>
        <w:lang w:val="en-US"/>
      </w:rPr>
      <w:t>E/ECE/324/Rev.2/Add.136/Rev.1/Amend.1</w:t>
    </w:r>
    <w:r>
      <w:fldChar w:fldCharType="end"/>
    </w:r>
    <w:r w:rsidRPr="004C4B90">
      <w:rPr>
        <w:lang w:val="en-US"/>
      </w:rPr>
      <w:br/>
    </w:r>
    <w:r>
      <w:fldChar w:fldCharType="begin"/>
    </w:r>
    <w:r w:rsidRPr="004C4B90">
      <w:rPr>
        <w:lang w:val="en-US"/>
      </w:rPr>
      <w:instrText xml:space="preserve"> KEYWORDS  \* MERGEFORMAT </w:instrText>
    </w:r>
    <w:r>
      <w:fldChar w:fldCharType="separate"/>
    </w:r>
    <w:r w:rsidR="00F45A26">
      <w:rPr>
        <w:lang w:val="en-US"/>
      </w:rPr>
      <w:t>E/ECE/TRANS/505/Rev.2/Add.136/Rev.1/Amend.1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9BA1" w14:textId="1CF61AF2" w:rsidR="004C4B90" w:rsidRPr="004C4B90" w:rsidRDefault="004C4B90" w:rsidP="004C4B90">
    <w:pPr>
      <w:pStyle w:val="Header"/>
      <w:jc w:val="right"/>
      <w:rPr>
        <w:lang w:val="en-US"/>
      </w:rPr>
    </w:pPr>
    <w:r>
      <w:fldChar w:fldCharType="begin"/>
    </w:r>
    <w:r w:rsidRPr="004C4B90">
      <w:rPr>
        <w:lang w:val="en-US"/>
      </w:rPr>
      <w:instrText xml:space="preserve"> TITLE  \* MERGEFORMAT </w:instrText>
    </w:r>
    <w:r>
      <w:fldChar w:fldCharType="separate"/>
    </w:r>
    <w:r w:rsidR="00F45A26">
      <w:rPr>
        <w:lang w:val="en-US"/>
      </w:rPr>
      <w:t>E/ECE/324/Rev.2/Add.136/Rev.1/Amend.1</w:t>
    </w:r>
    <w:r>
      <w:fldChar w:fldCharType="end"/>
    </w:r>
    <w:r w:rsidRPr="004C4B90">
      <w:rPr>
        <w:lang w:val="en-US"/>
      </w:rPr>
      <w:br/>
    </w:r>
    <w:r>
      <w:fldChar w:fldCharType="begin"/>
    </w:r>
    <w:r w:rsidRPr="004C4B90">
      <w:rPr>
        <w:lang w:val="en-US"/>
      </w:rPr>
      <w:instrText xml:space="preserve"> KEYWORDS  \* MERGEFORMAT </w:instrText>
    </w:r>
    <w:r>
      <w:fldChar w:fldCharType="separate"/>
    </w:r>
    <w:r w:rsidR="00F45A26">
      <w:rPr>
        <w:lang w:val="en-US"/>
      </w:rPr>
      <w:t>E/ECE/TRANS/505/Rev.2/Add.136/Rev.1/Amend.1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E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51E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0ECF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045C3"/>
    <w:rsid w:val="00111FE0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065A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10FA9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1BA9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0CD1"/>
    <w:rsid w:val="002C3352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4B90"/>
    <w:rsid w:val="004C54C0"/>
    <w:rsid w:val="004C56B2"/>
    <w:rsid w:val="004C6F4A"/>
    <w:rsid w:val="004D00B2"/>
    <w:rsid w:val="004E3182"/>
    <w:rsid w:val="004E3B20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4C09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A46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07679"/>
    <w:rsid w:val="00911BF7"/>
    <w:rsid w:val="0091594A"/>
    <w:rsid w:val="009230F1"/>
    <w:rsid w:val="00926925"/>
    <w:rsid w:val="00935490"/>
    <w:rsid w:val="009418DE"/>
    <w:rsid w:val="009479DD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3A97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A26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C5268C9"/>
  <w15:docId w15:val="{4DBF831F-432C-4F03-805B-2AEE0A22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E/ECE/324/Rev.2/Add.136/Rev.1/Amend.1</vt:lpstr>
      <vt:lpstr>E/ECE/324/Rev.2/Add.136/Rev.1/Amend.1</vt:lpstr>
    </vt:vector>
  </TitlesOfParts>
  <Company>CSD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E/ECE/324/Rev.2/Add.136/Rev.1/Amend.1</dc:title>
  <dc:creator>Corinne ROBERT</dc:creator>
  <cp:keywords>E/ECE/TRANS/505/Rev.2/Add.136/Rev.1/Amend.1</cp:keywords>
  <cp:lastModifiedBy>Marie-Claude Collet</cp:lastModifiedBy>
  <cp:revision>3</cp:revision>
  <cp:lastPrinted>2019-07-25T07:45:00Z</cp:lastPrinted>
  <dcterms:created xsi:type="dcterms:W3CDTF">2019-07-25T07:44:00Z</dcterms:created>
  <dcterms:modified xsi:type="dcterms:W3CDTF">2019-07-25T07:45:00Z</dcterms:modified>
</cp:coreProperties>
</file>