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0F6A79" w:rsidRPr="00D23809" w:rsidTr="000F6A7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A79" w:rsidRDefault="000F6A79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A79" w:rsidRPr="007C3BCC" w:rsidRDefault="000F6A79" w:rsidP="007C3BCC">
            <w:pPr>
              <w:spacing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0F6A79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0F6A79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0F6A79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0F6A79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892D0C" w:rsidRPr="00892D0C">
              <w:rPr>
                <w:sz w:val="40"/>
                <w:szCs w:val="40"/>
                <w:lang w:val="en-US"/>
              </w:rPr>
              <w:t>E</w:t>
            </w:r>
            <w:r w:rsidR="00892D0C">
              <w:rPr>
                <w:lang w:val="en-US"/>
              </w:rPr>
              <w:t>/ECE/324/Rev.1/Add.82/Rev.5/Amend.2–</w:t>
            </w:r>
            <w:r w:rsidR="00892D0C" w:rsidRPr="00892D0C">
              <w:rPr>
                <w:sz w:val="40"/>
                <w:szCs w:val="40"/>
                <w:lang w:val="en-US"/>
              </w:rPr>
              <w:t>E</w:t>
            </w:r>
            <w:r w:rsidR="00892D0C">
              <w:rPr>
                <w:lang w:val="en-US"/>
              </w:rPr>
              <w:t>/ECE/TRANS/505/Rev.1/Add.82/Rev.5/Amend.2</w:t>
            </w:r>
            <w:r>
              <w:fldChar w:fldCharType="end"/>
            </w:r>
          </w:p>
        </w:tc>
      </w:tr>
      <w:tr w:rsidR="000D0013" w:rsidTr="000F6A7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F6A79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F6A79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0F6A79">
            <w:pPr>
              <w:spacing w:before="120"/>
              <w:rPr>
                <w:lang w:val="en-US"/>
              </w:rPr>
            </w:pPr>
          </w:p>
          <w:p w:rsidR="000F6A79" w:rsidRPr="00B172D2" w:rsidRDefault="000F6A79" w:rsidP="000F6A79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0F6A79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892D0C">
              <w:rPr>
                <w:lang w:val="en-US"/>
              </w:rPr>
              <w:t>28 October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0F6A79"/>
        </w:tc>
      </w:tr>
    </w:tbl>
    <w:p w:rsidR="000F6A79" w:rsidRPr="00572177" w:rsidRDefault="000F6A79" w:rsidP="000F6A79">
      <w:pPr>
        <w:pStyle w:val="HChGR"/>
        <w:spacing w:before="240" w:after="120" w:line="260" w:lineRule="exact"/>
      </w:pPr>
      <w:r w:rsidRPr="00572177">
        <w:tab/>
      </w:r>
      <w:r w:rsidRPr="00572177">
        <w:tab/>
        <w:t>Соглашение</w:t>
      </w:r>
    </w:p>
    <w:p w:rsidR="000F6A79" w:rsidRPr="00572177" w:rsidRDefault="000F6A79" w:rsidP="007C3BCC">
      <w:pPr>
        <w:pStyle w:val="H1GR"/>
        <w:spacing w:before="240" w:line="260" w:lineRule="exact"/>
      </w:pPr>
      <w:r w:rsidRPr="00572177">
        <w:tab/>
      </w:r>
      <w:r w:rsidRPr="00572177">
        <w:tab/>
        <w:t>О принятии единообраз</w:t>
      </w:r>
      <w:r w:rsidR="00EA67CF">
        <w:t>ных технических предписаний для</w:t>
      </w:r>
      <w:r w:rsidR="00284689">
        <w:t xml:space="preserve"> </w:t>
      </w:r>
      <w:r w:rsidRPr="00572177">
        <w:t>колесных 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572177">
        <w:t>частей, котор</w:t>
      </w:r>
      <w:r w:rsidR="00EA67CF">
        <w:t>ые могут быть установлены и/или</w:t>
      </w:r>
      <w:r w:rsidR="00284689">
        <w:t xml:space="preserve"> </w:t>
      </w:r>
      <w:r w:rsidRPr="00572177">
        <w:t>использованы на кол</w:t>
      </w:r>
      <w:r w:rsidR="00284689">
        <w:t>есных транспортных средствах,</w:t>
      </w:r>
      <w:r w:rsidR="00284689">
        <w:br/>
      </w:r>
      <w:r w:rsidR="00EA67CF">
        <w:t>и</w:t>
      </w:r>
      <w:r w:rsidR="00284689">
        <w:t xml:space="preserve"> </w:t>
      </w:r>
      <w:r w:rsidRPr="00572177">
        <w:t>об условиях взаимного признания официал</w:t>
      </w:r>
      <w:r w:rsidR="00284689">
        <w:t xml:space="preserve">ьных утверждений, выдаваемых на </w:t>
      </w:r>
      <w:r w:rsidRPr="00572177">
        <w:t>основе этих предписаний</w:t>
      </w:r>
      <w:r w:rsidRPr="000F6A7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0F6A79" w:rsidRDefault="000F6A79" w:rsidP="00284689">
      <w:pPr>
        <w:pStyle w:val="SingleTxtGR"/>
        <w:spacing w:after="60" w:line="200" w:lineRule="atLeast"/>
      </w:pPr>
      <w:r w:rsidRPr="00572177">
        <w:t>(Пересмотр 2, включающий поправки, вступившие в силу 16 октября 1995 года)</w:t>
      </w:r>
    </w:p>
    <w:p w:rsidR="000F6A79" w:rsidRPr="00D30A2A" w:rsidRDefault="000F6A79" w:rsidP="00EA67CF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6A79" w:rsidRPr="007C3BCC" w:rsidRDefault="00284689" w:rsidP="00284689">
      <w:pPr>
        <w:pStyle w:val="H1GR"/>
        <w:spacing w:before="200" w:line="240" w:lineRule="exact"/>
      </w:pPr>
      <w:r>
        <w:tab/>
      </w:r>
      <w:r>
        <w:tab/>
      </w:r>
      <w:r w:rsidR="007C3BCC">
        <w:t xml:space="preserve">Добавление </w:t>
      </w:r>
      <w:r w:rsidR="007C3BCC" w:rsidRPr="007C3BCC">
        <w:t>82</w:t>
      </w:r>
      <w:r w:rsidR="000F6A79">
        <w:t xml:space="preserve"> − </w:t>
      </w:r>
      <w:r w:rsidR="007C3BCC">
        <w:t xml:space="preserve">Правила № </w:t>
      </w:r>
      <w:r w:rsidR="007C3BCC" w:rsidRPr="007C3BCC">
        <w:t>83</w:t>
      </w:r>
    </w:p>
    <w:p w:rsidR="000F6A79" w:rsidRPr="007C3BCC" w:rsidRDefault="000F6A79" w:rsidP="00EA67CF">
      <w:pPr>
        <w:pStyle w:val="H1GR"/>
        <w:spacing w:before="200" w:after="120" w:line="240" w:lineRule="exact"/>
      </w:pPr>
      <w:r w:rsidRPr="00572177">
        <w:tab/>
      </w:r>
      <w:r w:rsidRPr="00572177">
        <w:rPr>
          <w:sz w:val="20"/>
        </w:rPr>
        <w:tab/>
      </w:r>
      <w:r w:rsidRPr="00572177">
        <w:t xml:space="preserve">Пересмотр </w:t>
      </w:r>
      <w:r w:rsidR="007C3BCC" w:rsidRPr="007C3BCC">
        <w:t>5</w:t>
      </w:r>
      <w:r>
        <w:t xml:space="preserve"> − Поправка </w:t>
      </w:r>
      <w:r w:rsidR="007C3BCC" w:rsidRPr="007C3BCC">
        <w:t>2</w:t>
      </w:r>
    </w:p>
    <w:p w:rsidR="000F6A79" w:rsidRPr="000F6A79" w:rsidRDefault="007C3BCC" w:rsidP="000F6A79">
      <w:pPr>
        <w:pStyle w:val="SingleTxtGR"/>
        <w:rPr>
          <w:spacing w:val="0"/>
          <w:szCs w:val="16"/>
        </w:rPr>
      </w:pPr>
      <w:r>
        <w:rPr>
          <w:spacing w:val="0"/>
          <w:lang w:eastAsia="ru-RU"/>
        </w:rPr>
        <w:t xml:space="preserve">Дополнение </w:t>
      </w:r>
      <w:r w:rsidRPr="007C3BCC">
        <w:rPr>
          <w:spacing w:val="0"/>
          <w:lang w:eastAsia="ru-RU"/>
        </w:rPr>
        <w:t>2</w:t>
      </w:r>
      <w:r>
        <w:rPr>
          <w:spacing w:val="0"/>
          <w:lang w:eastAsia="ru-RU"/>
        </w:rPr>
        <w:t xml:space="preserve"> к поправкам серии 0</w:t>
      </w:r>
      <w:r w:rsidRPr="007C3BCC">
        <w:rPr>
          <w:spacing w:val="0"/>
          <w:lang w:eastAsia="ru-RU"/>
        </w:rPr>
        <w:t>7</w:t>
      </w:r>
      <w:r w:rsidR="000F6A79" w:rsidRPr="000F6A79">
        <w:rPr>
          <w:spacing w:val="0"/>
          <w:lang w:eastAsia="ru-RU"/>
        </w:rPr>
        <w:t xml:space="preserve"> − Дата </w:t>
      </w:r>
      <w:r w:rsidR="000F6A79" w:rsidRPr="000F6A79">
        <w:rPr>
          <w:spacing w:val="0"/>
          <w:szCs w:val="16"/>
        </w:rPr>
        <w:t>вступления в силу: 8 октября 2016 года</w:t>
      </w:r>
    </w:p>
    <w:p w:rsidR="000F6A79" w:rsidRPr="00F9030F" w:rsidRDefault="000F6A79" w:rsidP="007C3BCC">
      <w:pPr>
        <w:pStyle w:val="H1GR"/>
        <w:spacing w:before="200" w:after="200" w:line="240" w:lineRule="exact"/>
      </w:pPr>
      <w:r w:rsidRPr="00572177">
        <w:tab/>
      </w:r>
      <w:r w:rsidRPr="00572177">
        <w:tab/>
        <w:t xml:space="preserve">Единообразные предписания, касающиеся официального утверждения </w:t>
      </w:r>
      <w:r>
        <w:t xml:space="preserve">транспортных средств в отношении </w:t>
      </w:r>
      <w:r w:rsidR="007C3BCC" w:rsidRPr="007C3BCC">
        <w:t>выбросов загрязняющих вещест</w:t>
      </w:r>
      <w:r w:rsidR="007C3BCC">
        <w:t>в в зависимости от требований к</w:t>
      </w:r>
      <w:r w:rsidR="007C3BCC">
        <w:rPr>
          <w:lang w:val="en-US"/>
        </w:rPr>
        <w:t> </w:t>
      </w:r>
      <w:r w:rsidR="007C3BCC" w:rsidRPr="007C3BCC">
        <w:t>моторному топливу</w:t>
      </w:r>
    </w:p>
    <w:p w:rsidR="000F6A79" w:rsidRPr="00F9030F" w:rsidRDefault="007C3BCC" w:rsidP="000F6A79">
      <w:pPr>
        <w:pStyle w:val="SingleTxtGR"/>
        <w:rPr>
          <w:lang w:eastAsia="ru-RU"/>
        </w:rPr>
      </w:pPr>
      <w:r w:rsidRPr="007C3BCC">
        <w:rPr>
          <w:rStyle w:val="hps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ECE/TRANS/WP.29/2016/28.</w:t>
      </w:r>
    </w:p>
    <w:p w:rsidR="000F6A79" w:rsidRPr="00572177" w:rsidRDefault="000F6A79" w:rsidP="000F6A79">
      <w:pPr>
        <w:suppressAutoHyphens/>
        <w:spacing w:line="240" w:lineRule="auto"/>
        <w:jc w:val="center"/>
        <w:rPr>
          <w:u w:val="single"/>
        </w:rPr>
      </w:pPr>
      <w:r w:rsidRPr="00572177">
        <w:rPr>
          <w:u w:val="single"/>
        </w:rPr>
        <w:tab/>
      </w:r>
      <w:r w:rsidRPr="00572177">
        <w:rPr>
          <w:u w:val="single"/>
        </w:rPr>
        <w:tab/>
      </w:r>
      <w:r w:rsidRPr="00572177">
        <w:rPr>
          <w:u w:val="single"/>
        </w:rPr>
        <w:tab/>
      </w:r>
    </w:p>
    <w:p w:rsidR="000F6A79" w:rsidRPr="00572177" w:rsidRDefault="000F6A79" w:rsidP="00EA67CF">
      <w:pPr>
        <w:spacing w:before="12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zh-CN"/>
        </w:rPr>
        <w:drawing>
          <wp:inline distT="0" distB="0" distL="0" distR="0" wp14:anchorId="3AC2ECD0" wp14:editId="6303C2C0">
            <wp:extent cx="850262" cy="734096"/>
            <wp:effectExtent l="0" t="0" r="7620" b="8890"/>
            <wp:docPr id="1" name="Picture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31" cy="7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79" w:rsidRPr="00572177" w:rsidRDefault="000F6A79" w:rsidP="007C3BCC">
      <w:pPr>
        <w:spacing w:before="60" w:line="220" w:lineRule="atLeast"/>
        <w:jc w:val="center"/>
      </w:pPr>
      <w:r w:rsidRPr="00572177">
        <w:rPr>
          <w:b/>
        </w:rPr>
        <w:t>ОРГАНИЗАЦИЯ ОБЪЕДИНЕННЫХ НАЦИЙ</w:t>
      </w:r>
    </w:p>
    <w:p w:rsidR="00CA48EC" w:rsidRPr="00CB7787" w:rsidRDefault="000F6A79" w:rsidP="00CB7787">
      <w:pPr>
        <w:pStyle w:val="SingleTxtGR"/>
        <w:rPr>
          <w:i/>
          <w:iCs/>
        </w:rPr>
      </w:pPr>
      <w:r>
        <w:br w:type="page"/>
      </w:r>
      <w:r w:rsidR="00892D0C" w:rsidRPr="00CB7787">
        <w:rPr>
          <w:i/>
          <w:iCs/>
        </w:rPr>
        <w:lastRenderedPageBreak/>
        <w:t xml:space="preserve">Приложение 11 </w:t>
      </w:r>
    </w:p>
    <w:p w:rsidR="00CA48EC" w:rsidRPr="00CB7787" w:rsidRDefault="00892D0C" w:rsidP="00CB7787">
      <w:pPr>
        <w:pStyle w:val="SingleTxtGR"/>
      </w:pPr>
      <w:r w:rsidRPr="00CB7787">
        <w:rPr>
          <w:i/>
          <w:iCs/>
        </w:rPr>
        <w:t>Добавление 1, пункт 6.4.1.1</w:t>
      </w:r>
      <w:r w:rsidRPr="00CB7787">
        <w:t xml:space="preserve"> изменить следующим образом:</w:t>
      </w:r>
    </w:p>
    <w:p w:rsidR="00CA48EC" w:rsidRPr="00CB7787" w:rsidRDefault="00892D0C" w:rsidP="00CB7787">
      <w:pPr>
        <w:pStyle w:val="SingleTxtGR"/>
        <w:ind w:left="2268" w:hanging="1134"/>
      </w:pPr>
      <w:r w:rsidRPr="00CB7787">
        <w:t>«6.4.1.1</w:t>
      </w:r>
      <w:r w:rsidRPr="00CB7787">
        <w:tab/>
        <w:t>после предварительной подготовки транспортного средства в соответствии с пунктом 6.2 настоящего добавления испытуемое транспортное средство проходит езд</w:t>
      </w:r>
      <w:r w:rsidR="00CB7787">
        <w:t>овое испытание типа I (первая и</w:t>
      </w:r>
      <w:r w:rsidR="00CB7787">
        <w:rPr>
          <w:lang w:val="en-US"/>
        </w:rPr>
        <w:t> </w:t>
      </w:r>
      <w:r w:rsidRPr="00CB7787">
        <w:t>вторая части).</w:t>
      </w:r>
    </w:p>
    <w:p w:rsidR="00CA48EC" w:rsidRPr="00CB7787" w:rsidRDefault="00892D0C" w:rsidP="00CB7787">
      <w:pPr>
        <w:pStyle w:val="SingleTxtGR"/>
        <w:ind w:left="2268" w:hanging="1134"/>
      </w:pPr>
      <w:r w:rsidRPr="00CB7787">
        <w:tab/>
      </w:r>
      <w:r w:rsidR="00CB7787">
        <w:rPr>
          <w:lang w:val="en-US"/>
        </w:rPr>
        <w:tab/>
      </w:r>
      <w:r w:rsidRPr="00CB7787">
        <w:t>ИН должен включаться не позднее окончания этого испытания при любых условиях, указанных в пунктах 6.4.1.2−6.4.1.5 настоящего добавления. ИН может также включаться в процессе предварительной подготовки. Техническая служба может заменить эти условия другими условиями в соответствии с пунктом 6.4.1.6 настоящего добавления. Однако для цели официального утверждения типа общее число имитируемых неис</w:t>
      </w:r>
      <w:r w:rsidR="00CB7787">
        <w:t>правностей не должно превышать</w:t>
      </w:r>
      <w:r w:rsidR="00CB7787" w:rsidRPr="00CB7787">
        <w:br/>
      </w:r>
      <w:r w:rsidRPr="00CB7787">
        <w:t>четырех (4).</w:t>
      </w:r>
    </w:p>
    <w:p w:rsidR="000D0013" w:rsidRDefault="00892D0C" w:rsidP="00CB7787">
      <w:pPr>
        <w:pStyle w:val="SingleTxtGR"/>
        <w:ind w:left="2268" w:hanging="1134"/>
      </w:pPr>
      <w:r w:rsidRPr="00CB7787">
        <w:tab/>
      </w:r>
      <w:r w:rsidR="00CB7787">
        <w:rPr>
          <w:lang w:val="en-US"/>
        </w:rPr>
        <w:tab/>
      </w:r>
      <w:r w:rsidRPr="00CB7787">
        <w:t>В случае испытания двухтопливного транспортного средства, работающего на газообразном топливе, по усмотрению органа по официальному утверждению типа используют оба типа топлива при максимум четырех (4) имитируемых неисправностях».</w:t>
      </w:r>
    </w:p>
    <w:p w:rsidR="00EA67CF" w:rsidRPr="00EA67CF" w:rsidRDefault="00EA67CF" w:rsidP="00EA67C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67CF" w:rsidRPr="00EA67CF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79" w:rsidRDefault="000F6A79" w:rsidP="00B471C5">
      <w:r>
        <w:separator/>
      </w:r>
    </w:p>
  </w:endnote>
  <w:endnote w:type="continuationSeparator" w:id="0">
    <w:p w:rsidR="000F6A79" w:rsidRDefault="000F6A7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BA0456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2D0C">
      <w:rPr>
        <w:rStyle w:val="PageNumber"/>
        <w:noProof/>
      </w:rPr>
      <w:t>2</w:t>
    </w:r>
    <w:r>
      <w:rPr>
        <w:rStyle w:val="PageNumber"/>
      </w:rPr>
      <w:fldChar w:fldCharType="end"/>
    </w:r>
    <w:r w:rsidR="00EA67CF">
      <w:rPr>
        <w:lang w:val="en-US"/>
      </w:rPr>
      <w:tab/>
      <w:t>GE.1</w:t>
    </w:r>
    <w:r w:rsidR="00EA67CF">
      <w:rPr>
        <w:lang w:val="ru-RU"/>
      </w:rPr>
      <w:t>6</w:t>
    </w:r>
    <w:r>
      <w:rPr>
        <w:lang w:val="en-US"/>
      </w:rPr>
      <w:t>-</w:t>
    </w:r>
    <w:r w:rsidR="00BA0456">
      <w:rPr>
        <w:lang w:val="ru-RU"/>
      </w:rPr>
      <w:t>178</w:t>
    </w:r>
    <w:r w:rsidR="00BA0456">
      <w:rPr>
        <w:lang w:val="en-US"/>
      </w:rPr>
      <w:t>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2D0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EA67CF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BA0456">
            <w:t>17</w:t>
          </w:r>
          <w:r w:rsidR="00BA0456">
            <w:rPr>
              <w:lang w:val="en-US"/>
            </w:rPr>
            <w:t>882</w:t>
          </w:r>
          <w:r w:rsidRPr="001C3ABC">
            <w:rPr>
              <w:lang w:val="en-US"/>
            </w:rPr>
            <w:t xml:space="preserve"> (R)</w:t>
          </w:r>
          <w:r w:rsidR="00EA67CF">
            <w:t xml:space="preserve">  281016  311016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43974F30" wp14:editId="1EC5AADF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BA0456" w:rsidP="007B199D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5" name="Рисунок 5" descr="http://undocs.org/m2/QRCode.ashx?DS=E/ECE/324/Rev.1/Add.82/Rev.5/Amend.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82/Rev.5/Amend.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BA0456" w:rsidRDefault="00BA045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A04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A04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A04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A04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A04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A04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A04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A04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A045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D23809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val="ru-R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8FCF6" wp14:editId="454D3BF0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D23809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92D0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8F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D23809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92D0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79" w:rsidRPr="009141DC" w:rsidRDefault="000F6A7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F6A79" w:rsidRPr="00D1261C" w:rsidRDefault="000F6A7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F6A79" w:rsidRPr="00A33BC1" w:rsidRDefault="000F6A79" w:rsidP="000F6A79">
      <w:pPr>
        <w:pStyle w:val="FootnoteText"/>
        <w:rPr>
          <w:lang w:val="ru-RU"/>
        </w:rPr>
      </w:pPr>
      <w:r>
        <w:rPr>
          <w:lang w:val="en-US"/>
        </w:rPr>
        <w:tab/>
      </w:r>
      <w:r w:rsidRPr="000F6A79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24"/>
          <w:lang w:val="ru-RU"/>
        </w:rPr>
        <w:t>анспортных средств, совершено в</w:t>
      </w:r>
      <w:r>
        <w:rPr>
          <w:szCs w:val="24"/>
          <w:lang w:val="en-US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CF" w:rsidRPr="007C3BCC" w:rsidRDefault="007C3BCC" w:rsidP="007C3BCC">
    <w:pPr>
      <w:pStyle w:val="Header"/>
      <w:rPr>
        <w:lang w:val="en-US"/>
      </w:rPr>
    </w:pPr>
    <w:r w:rsidRPr="007C3BCC">
      <w:t>E/ECE/324/Rev.1/Add.82/Rev.5/Amend.2</w:t>
    </w:r>
    <w:r w:rsidR="00EA67CF" w:rsidRPr="00EA67CF">
      <w:rPr>
        <w:lang w:val="en-US"/>
      </w:rPr>
      <w:br/>
    </w:r>
    <w:r w:rsidRPr="007C3BCC">
      <w:rPr>
        <w:lang w:val="en-US"/>
      </w:rPr>
      <w:t>E/ECE/TRANS/505/Rev.1/Add.82/Rev.5/Amend.2</w:t>
    </w:r>
  </w:p>
  <w:p w:rsidR="00EA67CF" w:rsidRPr="007C3BCC" w:rsidRDefault="00EA67CF" w:rsidP="00EA67CF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79"/>
    <w:rsid w:val="00020710"/>
    <w:rsid w:val="000450D1"/>
    <w:rsid w:val="000D0013"/>
    <w:rsid w:val="000E34ED"/>
    <w:rsid w:val="000F2A4F"/>
    <w:rsid w:val="000F6A79"/>
    <w:rsid w:val="00203F84"/>
    <w:rsid w:val="00275188"/>
    <w:rsid w:val="00284689"/>
    <w:rsid w:val="0028687D"/>
    <w:rsid w:val="002B091C"/>
    <w:rsid w:val="002B3D40"/>
    <w:rsid w:val="002D0CCB"/>
    <w:rsid w:val="00345C79"/>
    <w:rsid w:val="00366A39"/>
    <w:rsid w:val="0048005C"/>
    <w:rsid w:val="004E242B"/>
    <w:rsid w:val="00544379"/>
    <w:rsid w:val="00566944"/>
    <w:rsid w:val="005D56BF"/>
    <w:rsid w:val="005D69FD"/>
    <w:rsid w:val="00616224"/>
    <w:rsid w:val="0062732A"/>
    <w:rsid w:val="00665D8D"/>
    <w:rsid w:val="006A7A3B"/>
    <w:rsid w:val="006B6B57"/>
    <w:rsid w:val="00705394"/>
    <w:rsid w:val="00712A32"/>
    <w:rsid w:val="00743F62"/>
    <w:rsid w:val="00760D3A"/>
    <w:rsid w:val="00773BA8"/>
    <w:rsid w:val="007A1F42"/>
    <w:rsid w:val="007C3BCC"/>
    <w:rsid w:val="007D76DD"/>
    <w:rsid w:val="00870BCD"/>
    <w:rsid w:val="008717E8"/>
    <w:rsid w:val="00892D0C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A0456"/>
    <w:rsid w:val="00BE1742"/>
    <w:rsid w:val="00CB7787"/>
    <w:rsid w:val="00D1261C"/>
    <w:rsid w:val="00D23809"/>
    <w:rsid w:val="00D75DCE"/>
    <w:rsid w:val="00DD35AC"/>
    <w:rsid w:val="00DD479F"/>
    <w:rsid w:val="00E15E48"/>
    <w:rsid w:val="00EA67CF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0F6A7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ps">
    <w:name w:val="hps"/>
    <w:rsid w:val="000F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D9E4-9DD4-4657-89A7-0952366E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Olivia Braud</cp:lastModifiedBy>
  <cp:revision>2</cp:revision>
  <cp:lastPrinted>2016-10-31T10:02:00Z</cp:lastPrinted>
  <dcterms:created xsi:type="dcterms:W3CDTF">2018-08-22T13:52:00Z</dcterms:created>
  <dcterms:modified xsi:type="dcterms:W3CDTF">2018-08-22T13:52:00Z</dcterms:modified>
</cp:coreProperties>
</file>