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216902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21690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216902" w:rsidRPr="00216902" w:rsidRDefault="00216902" w:rsidP="00216902">
            <w:pPr>
              <w:jc w:val="right"/>
              <w:rPr>
                <w:lang w:val="en-US"/>
              </w:rPr>
            </w:pPr>
            <w:r w:rsidRPr="00216902">
              <w:rPr>
                <w:sz w:val="40"/>
                <w:lang w:val="en-US"/>
              </w:rPr>
              <w:t>E</w:t>
            </w:r>
            <w:r w:rsidRPr="00216902">
              <w:rPr>
                <w:lang w:val="en-US"/>
              </w:rPr>
              <w:t>/ECE/324/Rev.1/Add.47/Rev.11/Amend.5</w:t>
            </w:r>
            <w:r w:rsidRPr="00216902">
              <w:rPr>
                <w:rFonts w:cs="Times New Roman"/>
                <w:lang w:val="en-US"/>
              </w:rPr>
              <w:t>−</w:t>
            </w:r>
            <w:r w:rsidRPr="00216902">
              <w:rPr>
                <w:sz w:val="40"/>
                <w:lang w:val="en-US"/>
              </w:rPr>
              <w:t>E</w:t>
            </w:r>
            <w:r w:rsidRPr="00216902">
              <w:rPr>
                <w:lang w:val="en-US"/>
              </w:rPr>
              <w:t>/ECE/TRANS/505/Rev.1/Add.47/Rev.11/Amend.5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216902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216902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216902">
            <w:pPr>
              <w:spacing w:before="720"/>
              <w:rPr>
                <w:szCs w:val="20"/>
                <w:lang w:val="en-US"/>
              </w:rPr>
            </w:pPr>
          </w:p>
          <w:p w:rsidR="00216902" w:rsidRPr="009D084C" w:rsidRDefault="00216902" w:rsidP="00216902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26 April 2018</w:t>
            </w:r>
          </w:p>
        </w:tc>
      </w:tr>
    </w:tbl>
    <w:p w:rsidR="00216902" w:rsidRPr="00886230" w:rsidRDefault="00216902" w:rsidP="00216902">
      <w:pPr>
        <w:pStyle w:val="HChGR"/>
        <w:spacing w:before="240"/>
      </w:pPr>
      <w:r>
        <w:tab/>
      </w:r>
      <w:r>
        <w:tab/>
      </w:r>
      <w:r>
        <w:t>Соглашение</w:t>
      </w:r>
      <w:bookmarkStart w:id="0" w:name="_Toc340666199"/>
      <w:bookmarkStart w:id="1" w:name="_Toc340745062"/>
      <w:bookmarkEnd w:id="0"/>
      <w:bookmarkEnd w:id="1"/>
    </w:p>
    <w:p w:rsidR="00216902" w:rsidRPr="00886230" w:rsidRDefault="00216902" w:rsidP="00216902">
      <w:pPr>
        <w:pStyle w:val="H1GR"/>
        <w:spacing w:before="240"/>
      </w:pPr>
      <w:r>
        <w:tab/>
      </w:r>
      <w:r>
        <w:tab/>
      </w:r>
      <w: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216902">
        <w:rPr>
          <w:b w:val="0"/>
          <w:sz w:val="20"/>
        </w:rPr>
        <w:footnoteReference w:customMarkFollows="1" w:id="1"/>
        <w:t>*</w:t>
      </w:r>
    </w:p>
    <w:p w:rsidR="00216902" w:rsidRPr="00886230" w:rsidRDefault="00216902" w:rsidP="00216902">
      <w:pPr>
        <w:pStyle w:val="SingleTxtGR"/>
        <w:spacing w:after="0"/>
      </w:pPr>
      <w:r>
        <w:t>(Пересмотр 3, включающий поправки, вступившие в силу 14 сентября 2017 года)</w:t>
      </w:r>
    </w:p>
    <w:p w:rsidR="00216902" w:rsidRPr="00886230" w:rsidRDefault="00216902" w:rsidP="00216902">
      <w:pPr>
        <w:pStyle w:val="H1G"/>
        <w:spacing w:before="0" w:after="120"/>
        <w:ind w:left="0" w:right="0" w:firstLine="0"/>
        <w:jc w:val="center"/>
        <w:rPr>
          <w:lang w:val="ru-RU"/>
        </w:rPr>
      </w:pPr>
      <w:r>
        <w:rPr>
          <w:lang w:val="ru-RU"/>
        </w:rPr>
        <w:t>_________</w:t>
      </w:r>
    </w:p>
    <w:p w:rsidR="00216902" w:rsidRPr="00886230" w:rsidRDefault="00216902" w:rsidP="00216902">
      <w:pPr>
        <w:pStyle w:val="H1GR"/>
        <w:spacing w:before="240"/>
      </w:pPr>
      <w:r>
        <w:tab/>
      </w:r>
      <w:r>
        <w:tab/>
        <w:t>Добавление 47 – Правила № 48 ООН</w:t>
      </w:r>
    </w:p>
    <w:p w:rsidR="00216902" w:rsidRPr="00886230" w:rsidRDefault="00216902" w:rsidP="00216902">
      <w:pPr>
        <w:pStyle w:val="H1GR"/>
        <w:spacing w:before="240"/>
      </w:pPr>
      <w:r>
        <w:tab/>
      </w:r>
      <w:r>
        <w:tab/>
        <w:t>Пересмотр 11 – Поправка 5</w:t>
      </w:r>
    </w:p>
    <w:p w:rsidR="00216902" w:rsidRPr="00886230" w:rsidRDefault="00216902" w:rsidP="00216902">
      <w:pPr>
        <w:pStyle w:val="SingleTxtGR"/>
        <w:rPr>
          <w:spacing w:val="-2"/>
        </w:rPr>
      </w:pPr>
      <w:r>
        <w:t>Дополнение 11 к поправкам серии 05 − Дата вступления в силу: 10 февраля 2018 года</w:t>
      </w:r>
    </w:p>
    <w:p w:rsidR="00216902" w:rsidRPr="00041AFA" w:rsidRDefault="00216902" w:rsidP="00216902">
      <w:pPr>
        <w:pStyle w:val="H1GR"/>
        <w:spacing w:before="240"/>
      </w:pPr>
      <w:r>
        <w:tab/>
      </w:r>
      <w:r>
        <w:tab/>
        <w:t xml:space="preserve">Единообразные предписания, касающиеся официального </w:t>
      </w:r>
      <w:r w:rsidRPr="00102B09">
        <w:t xml:space="preserve">утверждения транспортных средств </w:t>
      </w:r>
      <w:r>
        <w:t xml:space="preserve">в отношении установки </w:t>
      </w:r>
      <w:r w:rsidRPr="00041AFA">
        <w:t>устройств освещения</w:t>
      </w:r>
      <w:r>
        <w:t xml:space="preserve"> </w:t>
      </w:r>
      <w:r w:rsidRPr="00041AFA">
        <w:t>и световой сигнализации</w:t>
      </w:r>
    </w:p>
    <w:p w:rsidR="00216902" w:rsidRPr="00886230" w:rsidRDefault="00216902" w:rsidP="00216902">
      <w:pPr>
        <w:pStyle w:val="SingleTxtGR"/>
        <w:spacing w:after="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 ECE/TRANS/WP.29/2017/106.</w:t>
      </w:r>
    </w:p>
    <w:p w:rsidR="00216902" w:rsidRPr="00216902" w:rsidRDefault="00216902" w:rsidP="00216902">
      <w:pPr>
        <w:suppressAutoHyphens w:val="0"/>
        <w:spacing w:line="240" w:lineRule="auto"/>
        <w:jc w:val="center"/>
        <w:rPr>
          <w:b/>
          <w:sz w:val="24"/>
          <w:szCs w:val="24"/>
        </w:rPr>
      </w:pPr>
      <w:r w:rsidRPr="00216902">
        <w:rPr>
          <w:b/>
          <w:noProof/>
          <w:sz w:val="24"/>
          <w:szCs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08FD6808" wp14:editId="7C8CBB6B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6902">
        <w:rPr>
          <w:b/>
          <w:sz w:val="24"/>
          <w:szCs w:val="24"/>
        </w:rPr>
        <w:t>_________</w:t>
      </w:r>
    </w:p>
    <w:p w:rsidR="00216902" w:rsidRDefault="00216902" w:rsidP="00216902">
      <w:pPr>
        <w:pStyle w:val="SingleTxtGR"/>
        <w:spacing w:after="0"/>
        <w:jc w:val="center"/>
        <w:rPr>
          <w:b/>
          <w:bCs/>
        </w:rPr>
      </w:pPr>
      <w:r>
        <w:rPr>
          <w:b/>
          <w:bCs/>
        </w:rPr>
        <w:t>ОРГАНИЗАЦИЯ ОБЪЕДИНЕННЫХ НАЦИЙ</w:t>
      </w:r>
    </w:p>
    <w:p w:rsidR="00216902" w:rsidRPr="00216902" w:rsidRDefault="00216902" w:rsidP="00216902">
      <w:pPr>
        <w:pStyle w:val="SingleTxtGR"/>
      </w:pPr>
      <w:r w:rsidRPr="00216902">
        <w:rPr>
          <w:i/>
          <w:iCs/>
        </w:rPr>
        <w:lastRenderedPageBreak/>
        <w:t>Пункт 6.5.7</w:t>
      </w:r>
      <w:r w:rsidRPr="00216902">
        <w:t xml:space="preserve"> изменить следующим образом:</w:t>
      </w:r>
    </w:p>
    <w:p w:rsidR="00216902" w:rsidRPr="00216902" w:rsidRDefault="00216902" w:rsidP="00216902">
      <w:pPr>
        <w:pStyle w:val="SingleTxtGR"/>
        <w:tabs>
          <w:tab w:val="clear" w:pos="1701"/>
        </w:tabs>
        <w:ind w:left="2268" w:hanging="1134"/>
      </w:pPr>
      <w:r w:rsidRPr="00216902">
        <w:t>«6.5.7</w:t>
      </w:r>
      <w:r w:rsidRPr="00216902">
        <w:tab/>
        <w:t>Электрические соединения</w:t>
      </w:r>
    </w:p>
    <w:p w:rsidR="00216902" w:rsidRPr="00216902" w:rsidRDefault="00216902" w:rsidP="00216902">
      <w:pPr>
        <w:pStyle w:val="SingleTxtGR"/>
        <w:tabs>
          <w:tab w:val="clear" w:pos="1701"/>
        </w:tabs>
        <w:ind w:left="2268" w:hanging="1134"/>
      </w:pPr>
      <w:r w:rsidRPr="00216902">
        <w:tab/>
        <w:t>Включение указателей поворота производится независимо от включения других огней. Все указатели поворота, расположенные на одной и той же стороне транспортного средства, должны включаться и выключаться одним и тем же устройством и работать в мигающем режиме в одной фазе.</w:t>
      </w:r>
    </w:p>
    <w:p w:rsidR="00216902" w:rsidRPr="00216902" w:rsidRDefault="00216902" w:rsidP="00216902">
      <w:pPr>
        <w:pStyle w:val="SingleTxtGR"/>
        <w:tabs>
          <w:tab w:val="clear" w:pos="1701"/>
        </w:tabs>
        <w:ind w:left="2268" w:hanging="1134"/>
      </w:pPr>
      <w:r w:rsidRPr="00216902">
        <w:tab/>
        <w:t>На транспортных средствах категорий М</w:t>
      </w:r>
      <w:r w:rsidRPr="00216902">
        <w:rPr>
          <w:vertAlign w:val="subscript"/>
        </w:rPr>
        <w:t>1</w:t>
      </w:r>
      <w:r w:rsidRPr="00216902">
        <w:t xml:space="preserve"> и N</w:t>
      </w:r>
      <w:r w:rsidRPr="00216902">
        <w:rPr>
          <w:vertAlign w:val="subscript"/>
        </w:rPr>
        <w:t>1</w:t>
      </w:r>
      <w:r w:rsidRPr="00216902">
        <w:t xml:space="preserve"> длиной менее 6 м, соответствующих требованиям пункта 6.5.5.2 выше, боковые габаритные огни </w:t>
      </w:r>
      <w:proofErr w:type="spellStart"/>
      <w:r w:rsidRPr="00216902">
        <w:t>автожелтого</w:t>
      </w:r>
      <w:proofErr w:type="spellEnd"/>
      <w:r w:rsidRPr="00216902">
        <w:t xml:space="preserve"> цвета, если таковые установлены, должны работать в мигающем режиме с такой же частотой (в одной фазе), с какой включаются огни указателей поворота.</w:t>
      </w:r>
    </w:p>
    <w:p w:rsidR="00216902" w:rsidRPr="00216902" w:rsidRDefault="00216902" w:rsidP="00216902">
      <w:pPr>
        <w:pStyle w:val="SingleTxtGR"/>
        <w:tabs>
          <w:tab w:val="clear" w:pos="1701"/>
        </w:tabs>
        <w:ind w:left="2268" w:hanging="1134"/>
        <w:rPr>
          <w:bCs/>
        </w:rPr>
      </w:pPr>
      <w:r w:rsidRPr="00216902">
        <w:tab/>
        <w:t xml:space="preserve">Указатель поворота, который может быть активирован в различных режимах (статическом или последовательном), не должен переключаться между этими двумя режимами после активации. </w:t>
      </w:r>
    </w:p>
    <w:p w:rsidR="00216902" w:rsidRPr="00216902" w:rsidRDefault="00216902" w:rsidP="00216902">
      <w:pPr>
        <w:pStyle w:val="SingleTxtGR"/>
        <w:tabs>
          <w:tab w:val="clear" w:pos="1701"/>
        </w:tabs>
        <w:ind w:left="2268" w:hanging="1134"/>
        <w:rPr>
          <w:bCs/>
        </w:rPr>
      </w:pPr>
      <w:r w:rsidRPr="00216902">
        <w:tab/>
        <w:t>Если на транспортных средствах категорий M</w:t>
      </w:r>
      <w:r w:rsidRPr="00216902">
        <w:rPr>
          <w:vertAlign w:val="subscript"/>
        </w:rPr>
        <w:t>2</w:t>
      </w:r>
      <w:r w:rsidRPr="00216902">
        <w:t>, M</w:t>
      </w:r>
      <w:r w:rsidRPr="00216902">
        <w:rPr>
          <w:vertAlign w:val="subscript"/>
        </w:rPr>
        <w:t>3</w:t>
      </w:r>
      <w:r w:rsidRPr="00216902">
        <w:t>, N</w:t>
      </w:r>
      <w:r w:rsidRPr="00216902">
        <w:rPr>
          <w:vertAlign w:val="subscript"/>
        </w:rPr>
        <w:t>2</w:t>
      </w:r>
      <w:r w:rsidRPr="00216902">
        <w:t xml:space="preserve"> и N</w:t>
      </w:r>
      <w:r w:rsidRPr="00216902">
        <w:rPr>
          <w:vertAlign w:val="subscript"/>
        </w:rPr>
        <w:t xml:space="preserve">3 </w:t>
      </w:r>
      <w:r w:rsidRPr="00216902">
        <w:t>установлены два факультативных огня (категории 2а или 2b), то они должны функционировать в том же режиме, что и другие обязательные задние указатели поворота (категории 2a или 2b), т.</w:t>
      </w:r>
      <w:r w:rsidR="001234F8" w:rsidRPr="001234F8">
        <w:t xml:space="preserve"> </w:t>
      </w:r>
      <w:r w:rsidRPr="00216902">
        <w:t xml:space="preserve">е. в статическом или последовательном режиме». </w:t>
      </w:r>
    </w:p>
    <w:p w:rsidR="00216902" w:rsidRPr="00216902" w:rsidRDefault="00216902" w:rsidP="00216902">
      <w:pPr>
        <w:pStyle w:val="SingleTxtGR"/>
        <w:tabs>
          <w:tab w:val="clear" w:pos="1701"/>
        </w:tabs>
        <w:ind w:left="2268" w:hanging="1134"/>
        <w:rPr>
          <w:bCs/>
        </w:rPr>
      </w:pPr>
      <w:r w:rsidRPr="00216902">
        <w:rPr>
          <w:i/>
          <w:iCs/>
        </w:rPr>
        <w:t>Пункт 6.6.1</w:t>
      </w:r>
      <w:r w:rsidRPr="00216902">
        <w:t xml:space="preserve"> изменить следующим образом:</w:t>
      </w:r>
    </w:p>
    <w:p w:rsidR="00216902" w:rsidRPr="00216902" w:rsidRDefault="00216902" w:rsidP="00216902">
      <w:pPr>
        <w:pStyle w:val="SingleTxtGR"/>
        <w:tabs>
          <w:tab w:val="clear" w:pos="1701"/>
        </w:tabs>
        <w:ind w:left="2268" w:hanging="1134"/>
        <w:rPr>
          <w:bCs/>
        </w:rPr>
      </w:pPr>
      <w:r w:rsidRPr="00216902">
        <w:t>«6.6.1</w:t>
      </w:r>
      <w:r w:rsidRPr="00216902">
        <w:tab/>
        <w:t>Установка</w:t>
      </w:r>
    </w:p>
    <w:p w:rsidR="00216902" w:rsidRPr="00216902" w:rsidRDefault="00216902" w:rsidP="00216902">
      <w:pPr>
        <w:pStyle w:val="SingleTxtGR"/>
        <w:tabs>
          <w:tab w:val="clear" w:pos="1701"/>
        </w:tabs>
        <w:ind w:left="2268" w:hanging="1134"/>
        <w:rPr>
          <w:bCs/>
        </w:rPr>
      </w:pPr>
      <w:r w:rsidRPr="00216902">
        <w:tab/>
        <w:t>Обязательна.</w:t>
      </w:r>
    </w:p>
    <w:p w:rsidR="00216902" w:rsidRPr="00216902" w:rsidRDefault="00216902" w:rsidP="00216902">
      <w:pPr>
        <w:pStyle w:val="SingleTxtGR"/>
        <w:tabs>
          <w:tab w:val="clear" w:pos="1701"/>
        </w:tabs>
        <w:ind w:left="2268" w:hanging="1134"/>
        <w:rPr>
          <w:bCs/>
        </w:rPr>
      </w:pPr>
      <w:r w:rsidRPr="00216902">
        <w:tab/>
        <w:t>Сигнал функционирует в результате одновременной работы указателей поворота, соответствующих требованиям пункта 6.5 выше.</w:t>
      </w:r>
    </w:p>
    <w:p w:rsidR="00216902" w:rsidRPr="00216902" w:rsidRDefault="00216902" w:rsidP="00216902">
      <w:pPr>
        <w:pStyle w:val="SingleTxtGR"/>
        <w:tabs>
          <w:tab w:val="clear" w:pos="1701"/>
        </w:tabs>
        <w:ind w:left="2268" w:hanging="1134"/>
        <w:rPr>
          <w:bCs/>
        </w:rPr>
      </w:pPr>
      <w:r w:rsidRPr="00216902">
        <w:tab/>
        <w:t>Все указатели поворота категории 1 (1, 1a, 1b), активированные одновременно, работают в одном и том же режиме, т.</w:t>
      </w:r>
      <w:r w:rsidR="001234F8" w:rsidRPr="001234F8">
        <w:t xml:space="preserve"> </w:t>
      </w:r>
      <w:r w:rsidRPr="00216902">
        <w:t xml:space="preserve">е. в статическом или последовательном режиме. </w:t>
      </w:r>
    </w:p>
    <w:p w:rsidR="00216902" w:rsidRPr="00216902" w:rsidRDefault="00216902" w:rsidP="00216902">
      <w:pPr>
        <w:pStyle w:val="SingleTxtGR"/>
        <w:tabs>
          <w:tab w:val="clear" w:pos="1701"/>
        </w:tabs>
        <w:ind w:left="2268" w:hanging="1134"/>
      </w:pPr>
      <w:r w:rsidRPr="00216902">
        <w:tab/>
        <w:t>Все указатели поворота категории 2 (2</w:t>
      </w:r>
      <w:r w:rsidRPr="00216902">
        <w:rPr>
          <w:lang w:val="en-GB"/>
        </w:rPr>
        <w:t>a</w:t>
      </w:r>
      <w:r w:rsidRPr="00216902">
        <w:t>, 2</w:t>
      </w:r>
      <w:r w:rsidRPr="00216902">
        <w:rPr>
          <w:lang w:val="en-GB"/>
        </w:rPr>
        <w:t>b</w:t>
      </w:r>
      <w:r w:rsidRPr="00216902">
        <w:t>), активированные одновременно, работают в</w:t>
      </w:r>
      <w:bookmarkStart w:id="2" w:name="_GoBack"/>
      <w:bookmarkEnd w:id="2"/>
      <w:r w:rsidRPr="00216902">
        <w:t xml:space="preserve"> одном и том же режиме, т.</w:t>
      </w:r>
      <w:r w:rsidR="001234F8" w:rsidRPr="001234F8">
        <w:t xml:space="preserve"> </w:t>
      </w:r>
      <w:r w:rsidRPr="00216902">
        <w:t>е. в статическом или последовательном режиме».</w:t>
      </w:r>
    </w:p>
    <w:p w:rsidR="00381C24" w:rsidRPr="00216902" w:rsidRDefault="00216902" w:rsidP="00216902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216902" w:rsidSect="0021690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4B6" w:rsidRPr="00A312BC" w:rsidRDefault="006E04B6" w:rsidP="00A312BC"/>
  </w:endnote>
  <w:endnote w:type="continuationSeparator" w:id="0">
    <w:p w:rsidR="006E04B6" w:rsidRPr="00A312BC" w:rsidRDefault="006E04B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902" w:rsidRPr="00216902" w:rsidRDefault="00216902">
    <w:pPr>
      <w:pStyle w:val="a8"/>
    </w:pPr>
    <w:r w:rsidRPr="00216902">
      <w:rPr>
        <w:b/>
        <w:sz w:val="18"/>
      </w:rPr>
      <w:fldChar w:fldCharType="begin"/>
    </w:r>
    <w:r w:rsidRPr="00216902">
      <w:rPr>
        <w:b/>
        <w:sz w:val="18"/>
      </w:rPr>
      <w:instrText xml:space="preserve"> PAGE  \* MERGEFORMAT </w:instrText>
    </w:r>
    <w:r w:rsidRPr="00216902">
      <w:rPr>
        <w:b/>
        <w:sz w:val="18"/>
      </w:rPr>
      <w:fldChar w:fldCharType="separate"/>
    </w:r>
    <w:r w:rsidR="0059588D">
      <w:rPr>
        <w:b/>
        <w:noProof/>
        <w:sz w:val="18"/>
      </w:rPr>
      <w:t>2</w:t>
    </w:r>
    <w:r w:rsidRPr="00216902">
      <w:rPr>
        <w:b/>
        <w:sz w:val="18"/>
      </w:rPr>
      <w:fldChar w:fldCharType="end"/>
    </w:r>
    <w:r>
      <w:rPr>
        <w:b/>
        <w:sz w:val="18"/>
      </w:rPr>
      <w:tab/>
    </w:r>
    <w:r>
      <w:t>GE.18-06676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902" w:rsidRPr="00216902" w:rsidRDefault="00216902" w:rsidP="00216902">
    <w:pPr>
      <w:pStyle w:val="a8"/>
      <w:tabs>
        <w:tab w:val="clear" w:pos="9639"/>
        <w:tab w:val="right" w:pos="9638"/>
      </w:tabs>
      <w:rPr>
        <w:b/>
        <w:sz w:val="18"/>
      </w:rPr>
    </w:pPr>
    <w:r>
      <w:t>GE.18-06676</w:t>
    </w:r>
    <w:r>
      <w:tab/>
    </w:r>
    <w:r w:rsidRPr="00216902">
      <w:rPr>
        <w:b/>
        <w:sz w:val="18"/>
      </w:rPr>
      <w:fldChar w:fldCharType="begin"/>
    </w:r>
    <w:r w:rsidRPr="00216902">
      <w:rPr>
        <w:b/>
        <w:sz w:val="18"/>
      </w:rPr>
      <w:instrText xml:space="preserve"> PAGE  \* MERGEFORMAT </w:instrText>
    </w:r>
    <w:r w:rsidRPr="0021690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1690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216902" w:rsidRDefault="00216902" w:rsidP="00216902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06676  (</w:t>
    </w:r>
    <w:proofErr w:type="gramEnd"/>
    <w:r>
      <w:t>R)</w:t>
    </w:r>
    <w:r>
      <w:rPr>
        <w:lang w:val="en-US"/>
      </w:rPr>
      <w:t xml:space="preserve">  090518  100518</w:t>
    </w:r>
    <w:r>
      <w:br/>
    </w:r>
    <w:r w:rsidRPr="00216902">
      <w:rPr>
        <w:rFonts w:ascii="C39T30Lfz" w:hAnsi="C39T30Lfz"/>
        <w:kern w:val="14"/>
        <w:sz w:val="56"/>
      </w:rPr>
      <w:t></w:t>
    </w:r>
    <w:r w:rsidRPr="00216902">
      <w:rPr>
        <w:rFonts w:ascii="C39T30Lfz" w:hAnsi="C39T30Lfz"/>
        <w:kern w:val="14"/>
        <w:sz w:val="56"/>
      </w:rPr>
      <w:t></w:t>
    </w:r>
    <w:r w:rsidRPr="00216902">
      <w:rPr>
        <w:rFonts w:ascii="C39T30Lfz" w:hAnsi="C39T30Lfz"/>
        <w:kern w:val="14"/>
        <w:sz w:val="56"/>
      </w:rPr>
      <w:t></w:t>
    </w:r>
    <w:r w:rsidRPr="00216902">
      <w:rPr>
        <w:rFonts w:ascii="C39T30Lfz" w:hAnsi="C39T30Lfz"/>
        <w:kern w:val="14"/>
        <w:sz w:val="56"/>
      </w:rPr>
      <w:t></w:t>
    </w:r>
    <w:r w:rsidRPr="00216902">
      <w:rPr>
        <w:rFonts w:ascii="C39T30Lfz" w:hAnsi="C39T30Lfz"/>
        <w:kern w:val="14"/>
        <w:sz w:val="56"/>
      </w:rPr>
      <w:t></w:t>
    </w:r>
    <w:r w:rsidRPr="00216902">
      <w:rPr>
        <w:rFonts w:ascii="C39T30Lfz" w:hAnsi="C39T30Lfz"/>
        <w:kern w:val="14"/>
        <w:sz w:val="56"/>
      </w:rPr>
      <w:t></w:t>
    </w:r>
    <w:r w:rsidRPr="00216902">
      <w:rPr>
        <w:rFonts w:ascii="C39T30Lfz" w:hAnsi="C39T30Lfz"/>
        <w:kern w:val="14"/>
        <w:sz w:val="56"/>
      </w:rPr>
      <w:t></w:t>
    </w:r>
    <w:r w:rsidRPr="00216902">
      <w:rPr>
        <w:rFonts w:ascii="C39T30Lfz" w:hAnsi="C39T30Lfz"/>
        <w:kern w:val="14"/>
        <w:sz w:val="56"/>
      </w:rPr>
      <w:t></w:t>
    </w:r>
    <w:r w:rsidRPr="00216902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47/Rev.11/Amend.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47/Rev.11/Amend.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4B6" w:rsidRPr="001075E9" w:rsidRDefault="006E04B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E04B6" w:rsidRDefault="006E04B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16902" w:rsidRPr="00886230" w:rsidRDefault="00216902" w:rsidP="00216902">
      <w:pPr>
        <w:pStyle w:val="ad"/>
      </w:pPr>
      <w:r>
        <w:tab/>
      </w:r>
      <w:r w:rsidRPr="00216902">
        <w:rPr>
          <w:sz w:val="20"/>
        </w:rPr>
        <w:t>*</w:t>
      </w:r>
      <w:r>
        <w:tab/>
        <w:t>Прежние названия Соглашения:</w:t>
      </w:r>
    </w:p>
    <w:p w:rsidR="00216902" w:rsidRPr="00886230" w:rsidRDefault="00216902" w:rsidP="00216902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:rsidR="00216902" w:rsidRPr="00886230" w:rsidRDefault="00216902" w:rsidP="00216902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</w:t>
      </w:r>
      <w:r>
        <w:t>едписаний, совершено в Женеве 5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902" w:rsidRPr="00216902" w:rsidRDefault="00216902">
    <w:pPr>
      <w:pStyle w:val="a5"/>
    </w:pPr>
    <w:fldSimple w:instr=" TITLE  \* MERGEFORMAT ">
      <w:r w:rsidR="0059588D">
        <w:t>E/ECE/324/Rev.1/Add.47/Rev.11/Amend.5</w:t>
      </w:r>
    </w:fldSimple>
    <w:r>
      <w:br/>
    </w:r>
    <w:fldSimple w:instr=" KEYWORDS  \* MERGEFORMAT ">
      <w:r w:rsidR="0059588D">
        <w:t>E/ECE/TRANS/505/Rev.1/Add.47/Rev.11/Amend.5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902" w:rsidRPr="00216902" w:rsidRDefault="00216902" w:rsidP="00216902">
    <w:pPr>
      <w:pStyle w:val="a5"/>
      <w:jc w:val="right"/>
    </w:pPr>
    <w:fldSimple w:instr=" TITLE  \* MERGEFORMAT ">
      <w:r w:rsidR="0059588D">
        <w:t>E/ECE/324/Rev.1/Add.47/Rev.11/Amend.5</w:t>
      </w:r>
    </w:fldSimple>
    <w:r>
      <w:br/>
    </w:r>
    <w:fldSimple w:instr=" KEYWORDS  \* MERGEFORMAT ">
      <w:r w:rsidR="0059588D">
        <w:t>E/ECE/TRANS/505/Rev.1/Add.47/Rev.11/Amend.5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B6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234F8"/>
    <w:rsid w:val="00180183"/>
    <w:rsid w:val="0018024D"/>
    <w:rsid w:val="0018649F"/>
    <w:rsid w:val="00196389"/>
    <w:rsid w:val="001B3EF6"/>
    <w:rsid w:val="001C7A89"/>
    <w:rsid w:val="0020092A"/>
    <w:rsid w:val="00205D9D"/>
    <w:rsid w:val="00216902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588D"/>
    <w:rsid w:val="005961C8"/>
    <w:rsid w:val="005D7914"/>
    <w:rsid w:val="005E2B41"/>
    <w:rsid w:val="005F0B42"/>
    <w:rsid w:val="00681A10"/>
    <w:rsid w:val="006A1ED8"/>
    <w:rsid w:val="006C2031"/>
    <w:rsid w:val="006D461A"/>
    <w:rsid w:val="006E04B6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D2ED0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998DB4"/>
  <w15:docId w15:val="{2F5DC1CF-C9A6-4420-AD85-6C29FCF4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CE073C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BB7B8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B7B85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BB7B8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,PP"/>
    <w:basedOn w:val="a"/>
    <w:link w:val="ae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,5_G Знак,PP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R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semiHidden/>
    <w:unhideWhenUsed/>
    <w:rsid w:val="00BB7B85"/>
    <w:rPr>
      <w:color w:val="800080" w:themeColor="followedHyperlink"/>
      <w:u w:val="none"/>
    </w:rPr>
  </w:style>
  <w:style w:type="character" w:styleId="af2">
    <w:name w:val="Hyperlink"/>
    <w:basedOn w:val="a0"/>
    <w:uiPriority w:val="99"/>
    <w:unhideWhenUsed/>
    <w:rsid w:val="00BB7B85"/>
    <w:rPr>
      <w:color w:val="0000FF" w:themeColor="hyperlink"/>
      <w:u w:val="none"/>
    </w:rPr>
  </w:style>
  <w:style w:type="paragraph" w:customStyle="1" w:styleId="SingleTxtG">
    <w:name w:val="_ Single Txt_G"/>
    <w:basedOn w:val="a"/>
    <w:link w:val="SingleTxtGChar"/>
    <w:qFormat/>
    <w:rsid w:val="00216902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a"/>
    <w:next w:val="a"/>
    <w:link w:val="HChGChar"/>
    <w:qFormat/>
    <w:rsid w:val="0021690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a"/>
    <w:next w:val="a"/>
    <w:link w:val="H1GChar"/>
    <w:qFormat/>
    <w:rsid w:val="00216902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216902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216902"/>
    <w:rPr>
      <w:lang w:val="en-GB" w:eastAsia="en-US"/>
    </w:rPr>
  </w:style>
  <w:style w:type="character" w:customStyle="1" w:styleId="HChGChar">
    <w:name w:val="_ H _Ch_G Char"/>
    <w:link w:val="HChG"/>
    <w:rsid w:val="00216902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2</Pages>
  <Words>338</Words>
  <Characters>2307</Characters>
  <Application>Microsoft Office Word</Application>
  <DocSecurity>0</DocSecurity>
  <Lines>60</Lines>
  <Paragraphs>25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E/ECE/324/Rev.1/Add.47/Rev.11/Amend.5</vt:lpstr>
      <vt:lpstr>A/</vt:lpstr>
      <vt:lpstr>A/</vt:lpstr>
    </vt:vector>
  </TitlesOfParts>
  <Company>DCM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E/ECE/324/Rev.1/Add.47/Rev.11/Amend.5</dc:title>
  <dc:creator>Marina KOROTKOVA</dc:creator>
  <cp:keywords>E/ECE/TRANS/505/Rev.1/Add.47/Rev.11/Amend.5</cp:keywords>
  <cp:lastModifiedBy>Marina Korotkova</cp:lastModifiedBy>
  <cp:revision>3</cp:revision>
  <cp:lastPrinted>2018-05-10T05:38:00Z</cp:lastPrinted>
  <dcterms:created xsi:type="dcterms:W3CDTF">2018-05-10T05:38:00Z</dcterms:created>
  <dcterms:modified xsi:type="dcterms:W3CDTF">2018-05-10T05:38:00Z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