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23064" w14:paraId="33915AF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38EFD" w14:textId="77777777" w:rsidR="002E7A4E" w:rsidRPr="002E7A4E" w:rsidRDefault="002E7A4E" w:rsidP="002E7A4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2E7A4E">
              <w:rPr>
                <w:sz w:val="40"/>
                <w:lang w:val="en-US"/>
              </w:rPr>
              <w:t>E</w:t>
            </w:r>
            <w:r w:rsidRPr="002E7A4E">
              <w:rPr>
                <w:lang w:val="en-US"/>
              </w:rPr>
              <w:t>/ECE/324/Rev.1/Add.21/Rev.4/Amend.2−</w:t>
            </w:r>
            <w:r w:rsidRPr="002E7A4E">
              <w:rPr>
                <w:sz w:val="40"/>
                <w:lang w:val="en-US"/>
              </w:rPr>
              <w:t>E</w:t>
            </w:r>
            <w:r w:rsidRPr="002E7A4E">
              <w:rPr>
                <w:lang w:val="en-US"/>
              </w:rPr>
              <w:t>/ECE/TRANS/505/Rev.1/Add.21/Rev.4/Amend.2</w:t>
            </w:r>
          </w:p>
        </w:tc>
      </w:tr>
      <w:tr w:rsidR="00421A10" w:rsidRPr="00DB58B5" w14:paraId="1426FF9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5AEA5A" w14:textId="77777777" w:rsidR="00421A10" w:rsidRPr="002E7A4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DD62E0" w14:textId="77777777" w:rsidR="00421A10" w:rsidRPr="00DB58B5" w:rsidRDefault="002E7A4E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37284A5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FB93A43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FE348C" w:rsidRPr="00FE348C">
        <w:t xml:space="preserve">de Règlements techniques harmonisés de l’ONU applicables aux véhicules à roues et aux équipements et pièces susceptibles d’être montés ou utilisés sur les véhicules à roues </w:t>
      </w:r>
      <w:r w:rsidR="00FE348C">
        <w:br/>
      </w:r>
      <w:r w:rsidR="00FE348C" w:rsidRPr="00FE348C">
        <w:t>et les conditions de reconnaissance réciproque des homologations délivrées conformément à ces Règlements</w:t>
      </w:r>
      <w:r w:rsidR="00FE348C" w:rsidRPr="00FE348C">
        <w:rPr>
          <w:b w:val="0"/>
          <w:sz w:val="20"/>
        </w:rPr>
        <w:footnoteReference w:customMarkFollows="1" w:id="2"/>
        <w:t>*</w:t>
      </w:r>
    </w:p>
    <w:p w14:paraId="1FFCCE78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E348C" w:rsidRPr="00FE348C">
        <w:t>3, comprenant les amen</w:t>
      </w:r>
      <w:r w:rsidR="00FE348C">
        <w:t>dements entrés en vigueur le 14 </w:t>
      </w:r>
      <w:r w:rsidR="00FE348C" w:rsidRPr="00FE348C">
        <w:t>septembre 2017</w:t>
      </w:r>
      <w:r w:rsidRPr="006549FF">
        <w:t>)</w:t>
      </w:r>
    </w:p>
    <w:p w14:paraId="408998ED" w14:textId="77777777" w:rsidR="00421A10" w:rsidRPr="006549FF" w:rsidRDefault="0029791D" w:rsidP="0029791D">
      <w:pPr>
        <w:jc w:val="center"/>
      </w:pPr>
      <w:r>
        <w:t>_______________</w:t>
      </w:r>
    </w:p>
    <w:p w14:paraId="79BC92F0" w14:textId="77777777" w:rsidR="00421A10" w:rsidRPr="006549FF" w:rsidRDefault="0029791D" w:rsidP="0029791D">
      <w:pPr>
        <w:pStyle w:val="HChG"/>
      </w:pPr>
      <w:r>
        <w:tab/>
      </w:r>
      <w:r>
        <w:tab/>
      </w:r>
      <w:r w:rsidR="00FE348C">
        <w:t>Additif 21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E348C">
        <w:t>22</w:t>
      </w:r>
    </w:p>
    <w:p w14:paraId="525DEF08" w14:textId="77777777" w:rsidR="00421A10" w:rsidRPr="006549FF" w:rsidRDefault="0029791D" w:rsidP="0029791D">
      <w:pPr>
        <w:pStyle w:val="H1G"/>
      </w:pPr>
      <w:r>
        <w:tab/>
      </w:r>
      <w:r>
        <w:tab/>
      </w:r>
      <w:r w:rsidR="00FE348C">
        <w:t>Révision </w:t>
      </w:r>
      <w:r w:rsidR="00FE348C" w:rsidRPr="00FE348C">
        <w:t>4</w:t>
      </w:r>
      <w:r w:rsidR="00FE348C">
        <w:t xml:space="preserve"> −</w:t>
      </w:r>
      <w:r w:rsidR="00FE348C" w:rsidRPr="00FE348C">
        <w:t xml:space="preserve"> Amende</w:t>
      </w:r>
      <w:r w:rsidR="00FE348C">
        <w:t>ment </w:t>
      </w:r>
      <w:r w:rsidR="00FE348C" w:rsidRPr="00FE348C">
        <w:t>2</w:t>
      </w:r>
    </w:p>
    <w:p w14:paraId="78A7EAD5" w14:textId="77777777" w:rsidR="00421A10" w:rsidRPr="0029791D" w:rsidRDefault="00FE348C" w:rsidP="0029791D">
      <w:pPr>
        <w:pStyle w:val="SingleTxtG"/>
      </w:pPr>
      <w:r>
        <w:t>Complément 3 à la série </w:t>
      </w:r>
      <w:r w:rsidRPr="00FE348C">
        <w:t xml:space="preserve">05 d’amendements </w:t>
      </w:r>
      <w:r>
        <w:t>−</w:t>
      </w:r>
      <w:r w:rsidRPr="00FE348C">
        <w:t xml:space="preserve"> Date d’entrée en vigueur : </w:t>
      </w:r>
      <w:r>
        <w:t xml:space="preserve">29 décembre </w:t>
      </w:r>
      <w:r w:rsidRPr="00FE348C">
        <w:t>2018</w:t>
      </w:r>
    </w:p>
    <w:p w14:paraId="5CE8E0EB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BA1FFD" w:rsidRPr="00BA1FFD">
        <w:t xml:space="preserve">à l’homologation des casques </w:t>
      </w:r>
      <w:r w:rsidR="00BA1FFD">
        <w:br/>
      </w:r>
      <w:r w:rsidR="00BA1FFD" w:rsidRPr="00BA1FFD">
        <w:t xml:space="preserve">de protection et de leurs écrans pour conducteurs </w:t>
      </w:r>
      <w:r w:rsidR="00BA1FFD">
        <w:br/>
      </w:r>
      <w:r w:rsidR="00BA1FFD" w:rsidRPr="00BA1FFD">
        <w:t>et passagers de motocycles et de cyclomoteurs</w:t>
      </w:r>
    </w:p>
    <w:p w14:paraId="6D0974CE" w14:textId="77777777" w:rsidR="002E7A4E" w:rsidRPr="00920883" w:rsidRDefault="00920883" w:rsidP="00920883">
      <w:pPr>
        <w:pStyle w:val="SingleTxtG"/>
        <w:jc w:val="left"/>
        <w:rPr>
          <w:spacing w:val="-3"/>
        </w:rPr>
      </w:pPr>
      <w:r w:rsidRPr="00920883">
        <w:rPr>
          <w:spacing w:val="-3"/>
        </w:rPr>
        <w:t>Le présent document est communiqué uniquement à titre d’information. Le texte authentique, juridiquement contraignant, est celui du document ECE/TRANS/WP.29/2018/38.</w:t>
      </w:r>
      <w:r w:rsidR="00442E31" w:rsidRPr="00920883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FB4D6A4" wp14:editId="579B3D5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843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CFF9CF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57C090E" wp14:editId="4274338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52E7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D6A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08A843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CFF9CF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57C090E" wp14:editId="4274338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52E7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D2F015" w14:textId="77777777" w:rsidR="002F5F6D" w:rsidRPr="006C60F6" w:rsidRDefault="00FE348C" w:rsidP="00CD100E">
      <w:pPr>
        <w:pStyle w:val="SingleTxtG"/>
        <w:keepNext/>
        <w:keepLines/>
        <w:ind w:left="1168"/>
        <w:rPr>
          <w:b/>
        </w:rPr>
      </w:pPr>
      <w:r>
        <w:br w:type="page"/>
      </w:r>
      <w:r w:rsidR="002F5F6D" w:rsidRPr="006C60F6">
        <w:rPr>
          <w:i/>
        </w:rPr>
        <w:lastRenderedPageBreak/>
        <w:t xml:space="preserve">Ajouter le </w:t>
      </w:r>
      <w:r w:rsidR="002F5F6D">
        <w:rPr>
          <w:i/>
        </w:rPr>
        <w:t>nouveau paragraphe </w:t>
      </w:r>
      <w:r w:rsidR="002F5F6D" w:rsidRPr="006C60F6">
        <w:rPr>
          <w:i/>
        </w:rPr>
        <w:t>5.1.8</w:t>
      </w:r>
      <w:r w:rsidR="002F5F6D">
        <w:t>, libellé comme suit </w:t>
      </w:r>
      <w:r w:rsidR="002F5F6D" w:rsidRPr="006C60F6">
        <w:t>:</w:t>
      </w:r>
    </w:p>
    <w:p w14:paraId="1D51292D" w14:textId="77777777" w:rsidR="002F5F6D" w:rsidRPr="006C60F6" w:rsidRDefault="002F5F6D" w:rsidP="002F5F6D">
      <w:pPr>
        <w:pStyle w:val="SingleTxtG"/>
        <w:ind w:left="2268" w:hanging="1134"/>
      </w:pPr>
      <w:r w:rsidRPr="006C60F6">
        <w:t>« 5.1.8</w:t>
      </w:r>
      <w:r w:rsidRPr="006C60F6">
        <w:tab/>
      </w:r>
      <w:r w:rsidRPr="006C60F6">
        <w:tab/>
        <w:t>Les marques d’homologation prescrites aux paragraphes 5.1.4, 5.1.5 et 5.2.4 ci-dessus ne peuvent être remplacées par un identifiant uniq</w:t>
      </w:r>
      <w:r>
        <w:t>ue tel que mentionné à l’annexe 5 de l’Accord de 1958. »</w:t>
      </w:r>
    </w:p>
    <w:p w14:paraId="4DA56B21" w14:textId="77777777" w:rsidR="002F5F6D" w:rsidRPr="006C60F6" w:rsidRDefault="00CD100E" w:rsidP="00CD100E">
      <w:pPr>
        <w:pStyle w:val="SingleTxtG"/>
        <w:keepNext/>
        <w:keepLines/>
        <w:ind w:left="1168"/>
      </w:pPr>
      <w:r>
        <w:rPr>
          <w:i/>
        </w:rPr>
        <w:t>Les paragraphes </w:t>
      </w:r>
      <w:r w:rsidR="002F5F6D" w:rsidRPr="006C60F6">
        <w:rPr>
          <w:i/>
        </w:rPr>
        <w:t xml:space="preserve">5.1.8 à 5.1.13 </w:t>
      </w:r>
      <w:r w:rsidR="002F5F6D" w:rsidRPr="006C60F6">
        <w:t xml:space="preserve">deviennent </w:t>
      </w:r>
      <w:r>
        <w:t>les paragraphes 5.1.9 à 5.1.14.</w:t>
      </w:r>
    </w:p>
    <w:p w14:paraId="5E0BAB46" w14:textId="77777777" w:rsidR="002F5F6D" w:rsidRPr="006C60F6" w:rsidRDefault="002A50F6" w:rsidP="00CD100E">
      <w:pPr>
        <w:pStyle w:val="SingleTxtG"/>
        <w:keepNext/>
        <w:keepLines/>
        <w:ind w:left="1168"/>
      </w:pPr>
      <w:r>
        <w:rPr>
          <w:i/>
        </w:rPr>
        <w:t>Annexe </w:t>
      </w:r>
      <w:r w:rsidR="002F5F6D" w:rsidRPr="006C60F6">
        <w:rPr>
          <w:i/>
        </w:rPr>
        <w:t>12</w:t>
      </w:r>
      <w:r w:rsidR="002F5F6D" w:rsidRPr="006C60F6">
        <w:t>, lire :</w:t>
      </w:r>
    </w:p>
    <w:p w14:paraId="00B697EA" w14:textId="77777777" w:rsidR="002F5F6D" w:rsidRPr="006C60F6" w:rsidRDefault="002F5F6D" w:rsidP="002F5F6D">
      <w:pPr>
        <w:pStyle w:val="HChG"/>
      </w:pPr>
      <w:r w:rsidRPr="006C60F6">
        <w:rPr>
          <w:b w:val="0"/>
          <w:sz w:val="20"/>
        </w:rPr>
        <w:t>« </w:t>
      </w:r>
      <w:r w:rsidR="00756328">
        <w:t>Annexe </w:t>
      </w:r>
      <w:r w:rsidRPr="006C60F6">
        <w:t>12</w:t>
      </w:r>
    </w:p>
    <w:p w14:paraId="77EEACAB" w14:textId="77777777" w:rsidR="002F5F6D" w:rsidRPr="006C60F6" w:rsidRDefault="002F5F6D" w:rsidP="002F5F6D">
      <w:pPr>
        <w:pStyle w:val="SingleTxtG"/>
        <w:spacing w:before="120"/>
        <w:jc w:val="center"/>
      </w:pPr>
      <w:r w:rsidRPr="006C60F6">
        <w:t>Organigramme de la procédure d’homologation de type</w:t>
      </w:r>
    </w:p>
    <w:p w14:paraId="1A6312F6" w14:textId="77777777" w:rsidR="002F5F6D" w:rsidRPr="006C60F6" w:rsidRDefault="002A50F6" w:rsidP="002F5F6D">
      <w:pPr>
        <w:pStyle w:val="SingleTxtG"/>
        <w:jc w:val="left"/>
      </w:pP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798C7AC8" wp14:editId="1D4F3E7F">
                <wp:simplePos x="0" y="0"/>
                <wp:positionH relativeFrom="column">
                  <wp:posOffset>3230937</wp:posOffset>
                </wp:positionH>
                <wp:positionV relativeFrom="paragraph">
                  <wp:posOffset>4745260</wp:posOffset>
                </wp:positionV>
                <wp:extent cx="749309" cy="2730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9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3F69" w14:textId="77777777" w:rsidR="002F5F6D" w:rsidRPr="00C73139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73139">
                              <w:rPr>
                                <w:sz w:val="12"/>
                                <w:szCs w:val="12"/>
                              </w:rPr>
                              <w:t>Essais (3) et visite (2)</w:t>
                            </w:r>
                            <w:r w:rsidRPr="00C73139">
                              <w:rPr>
                                <w:sz w:val="12"/>
                                <w:szCs w:val="12"/>
                              </w:rPr>
                              <w:br/>
                              <w:t xml:space="preserve">de conformité </w:t>
                            </w:r>
                            <w:r w:rsidR="00756328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C73139">
                              <w:rPr>
                                <w:sz w:val="12"/>
                                <w:szCs w:val="12"/>
                              </w:rPr>
                              <w:t>de la 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7AC8" id="Zone de texte 2" o:spid="_x0000_s1027" type="#_x0000_t202" style="position:absolute;left:0;text-align:left;margin-left:254.4pt;margin-top:373.65pt;width:59pt;height:21.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" fillcolor="white [3212]" stroked="f">
                <v:textbox inset="0,0,0,0">
                  <w:txbxContent>
                    <w:p w14:paraId="12E83F69" w14:textId="77777777" w:rsidR="002F5F6D" w:rsidRPr="00C73139" w:rsidRDefault="002F5F6D" w:rsidP="002F5F6D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73139">
                        <w:rPr>
                          <w:sz w:val="12"/>
                          <w:szCs w:val="12"/>
                        </w:rPr>
                        <w:t>Essais (3) et visite (2)</w:t>
                      </w:r>
                      <w:r w:rsidRPr="00C73139">
                        <w:rPr>
                          <w:sz w:val="12"/>
                          <w:szCs w:val="12"/>
                        </w:rPr>
                        <w:br/>
                        <w:t xml:space="preserve">de conformité </w:t>
                      </w:r>
                      <w:r w:rsidR="00756328">
                        <w:rPr>
                          <w:sz w:val="12"/>
                          <w:szCs w:val="12"/>
                        </w:rPr>
                        <w:br/>
                      </w:r>
                      <w:r w:rsidRPr="00C73139">
                        <w:rPr>
                          <w:sz w:val="12"/>
                          <w:szCs w:val="12"/>
                        </w:rPr>
                        <w:t>de la production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041D6116" wp14:editId="76223F63">
                <wp:simplePos x="0" y="0"/>
                <wp:positionH relativeFrom="column">
                  <wp:posOffset>2268381</wp:posOffset>
                </wp:positionH>
                <wp:positionV relativeFrom="paragraph">
                  <wp:posOffset>3952240</wp:posOffset>
                </wp:positionV>
                <wp:extent cx="920750" cy="238836"/>
                <wp:effectExtent l="0" t="0" r="0" b="889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38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1649" w14:textId="77777777" w:rsidR="002F5F6D" w:rsidRPr="00C73139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3139">
                              <w:rPr>
                                <w:sz w:val="14"/>
                                <w:szCs w:val="14"/>
                              </w:rPr>
                              <w:t>Contrôle de laboratoire par l’autorité compétente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6116" id="_x0000_s1028" type="#_x0000_t202" style="position:absolute;left:0;text-align:left;margin-left:178.6pt;margin-top:311.2pt;width:72.5pt;height:18.8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" fillcolor="white [3212]" stroked="f">
                <v:textbox inset="0,0,0,0">
                  <w:txbxContent>
                    <w:p w14:paraId="7C371649" w14:textId="77777777" w:rsidR="002F5F6D" w:rsidRPr="00C73139" w:rsidRDefault="002F5F6D" w:rsidP="002F5F6D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73139">
                        <w:rPr>
                          <w:sz w:val="14"/>
                          <w:szCs w:val="14"/>
                        </w:rPr>
                        <w:t>Contrôle de laboratoire par l’autorité compétente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1AE6B439" wp14:editId="1F9CC0E8">
                <wp:simplePos x="0" y="0"/>
                <wp:positionH relativeFrom="column">
                  <wp:posOffset>3970020</wp:posOffset>
                </wp:positionH>
                <wp:positionV relativeFrom="paragraph">
                  <wp:posOffset>3248186</wp:posOffset>
                </wp:positionV>
                <wp:extent cx="960755" cy="259715"/>
                <wp:effectExtent l="0" t="0" r="0" b="698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9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755E8" w14:textId="77777777" w:rsidR="002F5F6D" w:rsidRPr="00C73139" w:rsidRDefault="002F5F6D" w:rsidP="002F5F6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73139">
                              <w:rPr>
                                <w:sz w:val="12"/>
                                <w:szCs w:val="12"/>
                              </w:rPr>
                              <w:t>Vérification de la conformité de la production dans les locaux du service technique</w:t>
                            </w:r>
                          </w:p>
                          <w:p w14:paraId="4F176EB6" w14:textId="77777777" w:rsidR="002F5F6D" w:rsidRPr="00C73139" w:rsidRDefault="002F5F6D" w:rsidP="002F5F6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B439" id="_x0000_s1029" type="#_x0000_t202" style="position:absolute;left:0;text-align:left;margin-left:312.6pt;margin-top:255.75pt;width:75.65pt;height:20.4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" fillcolor="white [3212]" stroked="f">
                <v:textbox inset="0,0,0,0">
                  <w:txbxContent>
                    <w:p w14:paraId="1B2755E8" w14:textId="77777777" w:rsidR="002F5F6D" w:rsidRPr="00C73139" w:rsidRDefault="002F5F6D" w:rsidP="002F5F6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C73139">
                        <w:rPr>
                          <w:sz w:val="12"/>
                          <w:szCs w:val="12"/>
                        </w:rPr>
                        <w:t>Vérification de la conformité de la production dans les locaux du service technique</w:t>
                      </w:r>
                    </w:p>
                    <w:p w14:paraId="4F176EB6" w14:textId="77777777" w:rsidR="002F5F6D" w:rsidRPr="00C73139" w:rsidRDefault="002F5F6D" w:rsidP="002F5F6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BA141B9" wp14:editId="54632DF2">
                <wp:simplePos x="0" y="0"/>
                <wp:positionH relativeFrom="column">
                  <wp:posOffset>2332355</wp:posOffset>
                </wp:positionH>
                <wp:positionV relativeFrom="paragraph">
                  <wp:posOffset>3249769</wp:posOffset>
                </wp:positionV>
                <wp:extent cx="789305" cy="2730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A928" w14:textId="77777777" w:rsidR="002F5F6D" w:rsidRPr="00C73139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73139">
                              <w:rPr>
                                <w:sz w:val="12"/>
                                <w:szCs w:val="12"/>
                              </w:rPr>
                              <w:t xml:space="preserve">Vérification de </w:t>
                            </w:r>
                            <w:r w:rsidR="003A6401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C73139">
                              <w:rPr>
                                <w:sz w:val="12"/>
                                <w:szCs w:val="12"/>
                              </w:rPr>
                              <w:t xml:space="preserve">la conformité de </w:t>
                            </w:r>
                            <w:r w:rsidR="003A6401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C73139">
                              <w:rPr>
                                <w:sz w:val="12"/>
                                <w:szCs w:val="12"/>
                              </w:rPr>
                              <w:t>la production sur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41B9" id="_x0000_s1030" type="#_x0000_t202" style="position:absolute;left:0;text-align:left;margin-left:183.65pt;margin-top:255.9pt;width:62.15pt;height:21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" fillcolor="white [3212]" stroked="f">
                <v:textbox inset="0,0,0,0">
                  <w:txbxContent>
                    <w:p w14:paraId="6505A928" w14:textId="77777777" w:rsidR="002F5F6D" w:rsidRPr="00C73139" w:rsidRDefault="002F5F6D" w:rsidP="002F5F6D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73139">
                        <w:rPr>
                          <w:sz w:val="12"/>
                          <w:szCs w:val="12"/>
                        </w:rPr>
                        <w:t xml:space="preserve">Vérification de </w:t>
                      </w:r>
                      <w:r w:rsidR="003A6401">
                        <w:rPr>
                          <w:sz w:val="12"/>
                          <w:szCs w:val="12"/>
                        </w:rPr>
                        <w:br/>
                      </w:r>
                      <w:r w:rsidRPr="00C73139">
                        <w:rPr>
                          <w:sz w:val="12"/>
                          <w:szCs w:val="12"/>
                        </w:rPr>
                        <w:t xml:space="preserve">la conformité de </w:t>
                      </w:r>
                      <w:r w:rsidR="003A6401">
                        <w:rPr>
                          <w:sz w:val="12"/>
                          <w:szCs w:val="12"/>
                        </w:rPr>
                        <w:br/>
                      </w:r>
                      <w:r w:rsidRPr="00C73139">
                        <w:rPr>
                          <w:sz w:val="12"/>
                          <w:szCs w:val="12"/>
                        </w:rPr>
                        <w:t>la production sur place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BE691A6" wp14:editId="576E8D5B">
                <wp:simplePos x="0" y="0"/>
                <wp:positionH relativeFrom="column">
                  <wp:posOffset>3045460</wp:posOffset>
                </wp:positionH>
                <wp:positionV relativeFrom="paragraph">
                  <wp:posOffset>2252743</wp:posOffset>
                </wp:positionV>
                <wp:extent cx="1073150" cy="3873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05232" w14:textId="77777777" w:rsidR="002F5F6D" w:rsidRPr="00756328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756328">
                              <w:rPr>
                                <w:sz w:val="15"/>
                                <w:szCs w:val="15"/>
                              </w:rPr>
                              <w:t>Essai d’homologation</w:t>
                            </w:r>
                            <w:r w:rsidRPr="00756328">
                              <w:rPr>
                                <w:sz w:val="15"/>
                                <w:szCs w:val="15"/>
                              </w:rPr>
                              <w:br/>
                              <w:t xml:space="preserve">de type (1) </w:t>
                            </w:r>
                            <w:r w:rsidR="00756328" w:rsidRPr="00756328">
                              <w:rPr>
                                <w:sz w:val="15"/>
                                <w:szCs w:val="15"/>
                              </w:rPr>
                              <w:t xml:space="preserve">et </w:t>
                            </w:r>
                            <w:r w:rsidR="003A6401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756328">
                              <w:rPr>
                                <w:sz w:val="15"/>
                                <w:szCs w:val="15"/>
                              </w:rPr>
                              <w:t>Essai de qualification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91A6" id="_x0000_s1031" type="#_x0000_t202" style="position:absolute;left:0;text-align:left;margin-left:239.8pt;margin-top:177.4pt;width:84.5pt;height:30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" fillcolor="white [3212]" stroked="f">
                <v:textbox inset="0,0,0,0">
                  <w:txbxContent>
                    <w:p w14:paraId="56705232" w14:textId="77777777" w:rsidR="002F5F6D" w:rsidRPr="00756328" w:rsidRDefault="002F5F6D" w:rsidP="002F5F6D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756328">
                        <w:rPr>
                          <w:sz w:val="15"/>
                          <w:szCs w:val="15"/>
                        </w:rPr>
                        <w:t>Essai d’homologation</w:t>
                      </w:r>
                      <w:r w:rsidRPr="00756328">
                        <w:rPr>
                          <w:sz w:val="15"/>
                          <w:szCs w:val="15"/>
                        </w:rPr>
                        <w:br/>
                        <w:t xml:space="preserve">de type (1) </w:t>
                      </w:r>
                      <w:r w:rsidR="00756328" w:rsidRPr="00756328">
                        <w:rPr>
                          <w:sz w:val="15"/>
                          <w:szCs w:val="15"/>
                        </w:rPr>
                        <w:t xml:space="preserve">et </w:t>
                      </w:r>
                      <w:r w:rsidR="003A6401">
                        <w:rPr>
                          <w:sz w:val="15"/>
                          <w:szCs w:val="15"/>
                        </w:rPr>
                        <w:br/>
                      </w:r>
                      <w:r w:rsidRPr="00756328">
                        <w:rPr>
                          <w:sz w:val="15"/>
                          <w:szCs w:val="15"/>
                        </w:rPr>
                        <w:t>Essai de qualification (1)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4731C63B" wp14:editId="5B8EAE08">
                <wp:simplePos x="0" y="0"/>
                <wp:positionH relativeFrom="column">
                  <wp:posOffset>4018753</wp:posOffset>
                </wp:positionH>
                <wp:positionV relativeFrom="paragraph">
                  <wp:posOffset>1184986</wp:posOffset>
                </wp:positionV>
                <wp:extent cx="840981" cy="360342"/>
                <wp:effectExtent l="0" t="0" r="0" b="19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81" cy="360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4072" w14:textId="77777777" w:rsidR="002F5F6D" w:rsidRPr="003A6401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A6401">
                              <w:rPr>
                                <w:sz w:val="15"/>
                                <w:szCs w:val="15"/>
                              </w:rPr>
                              <w:t>Inspection en usine par l’autorité compétente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C63B" id="_x0000_s1032" type="#_x0000_t202" style="position:absolute;left:0;text-align:left;margin-left:316.45pt;margin-top:93.3pt;width:66.2pt;height:28.3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" fillcolor="white [3212]" stroked="f">
                <v:textbox inset="0,0,0,0">
                  <w:txbxContent>
                    <w:p w14:paraId="70C24072" w14:textId="77777777" w:rsidR="002F5F6D" w:rsidRPr="003A6401" w:rsidRDefault="002F5F6D" w:rsidP="002F5F6D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3A6401">
                        <w:rPr>
                          <w:sz w:val="15"/>
                          <w:szCs w:val="15"/>
                        </w:rPr>
                        <w:t>Inspection en usine par l’autorité compétente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BB758A1" wp14:editId="13CFC54C">
                <wp:simplePos x="0" y="0"/>
                <wp:positionH relativeFrom="column">
                  <wp:posOffset>2800814</wp:posOffset>
                </wp:positionH>
                <wp:positionV relativeFrom="paragraph">
                  <wp:posOffset>1680931</wp:posOffset>
                </wp:positionV>
                <wp:extent cx="272955" cy="143301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55" cy="143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24946" w14:textId="77777777" w:rsidR="002F5F6D" w:rsidRPr="00315822" w:rsidRDefault="002F5F6D" w:rsidP="002F5F6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58A1" id="_x0000_s1033" type="#_x0000_t202" style="position:absolute;left:0;text-align:left;margin-left:220.55pt;margin-top:132.35pt;width:21.5pt;height:11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" fillcolor="white [3212]" stroked="f">
                <v:textbox inset="0,0,0,0">
                  <w:txbxContent>
                    <w:p w14:paraId="1A624946" w14:textId="77777777" w:rsidR="002F5F6D" w:rsidRPr="00315822" w:rsidRDefault="002F5F6D" w:rsidP="002F5F6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24D0BFEA" wp14:editId="775F3C89">
                <wp:simplePos x="0" y="0"/>
                <wp:positionH relativeFrom="column">
                  <wp:posOffset>3277084</wp:posOffset>
                </wp:positionH>
                <wp:positionV relativeFrom="paragraph">
                  <wp:posOffset>1170400</wp:posOffset>
                </wp:positionV>
                <wp:extent cx="506971" cy="133489"/>
                <wp:effectExtent l="0" t="0" r="762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71" cy="133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2119" w14:textId="77777777" w:rsidR="002F5F6D" w:rsidRPr="00315822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BFEA" id="_x0000_s1034" type="#_x0000_t202" style="position:absolute;left:0;text-align:left;margin-left:258.05pt;margin-top:92.15pt;width:39.9pt;height:10.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" fillcolor="white [3212]" stroked="f">
                <v:textbox inset="0,0,0,0">
                  <w:txbxContent>
                    <w:p w14:paraId="23B22119" w14:textId="77777777" w:rsidR="002F5F6D" w:rsidRPr="00315822" w:rsidRDefault="002F5F6D" w:rsidP="002F5F6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1BA24D61" wp14:editId="3C7F5496">
                <wp:simplePos x="0" y="0"/>
                <wp:positionH relativeFrom="column">
                  <wp:posOffset>2493806</wp:posOffset>
                </wp:positionH>
                <wp:positionV relativeFrom="paragraph">
                  <wp:posOffset>1265071</wp:posOffset>
                </wp:positionV>
                <wp:extent cx="465786" cy="211541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86" cy="2115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FB67" w14:textId="77777777" w:rsidR="002F5F6D" w:rsidRPr="003A6401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A6401">
                              <w:rPr>
                                <w:sz w:val="15"/>
                                <w:szCs w:val="15"/>
                              </w:rPr>
                              <w:t>Demandeur</w:t>
                            </w:r>
                            <w:r w:rsidRPr="003A6401">
                              <w:rPr>
                                <w:sz w:val="15"/>
                                <w:szCs w:val="15"/>
                              </w:rPr>
                              <w:br/>
                              <w:t>connu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4D61" id="_x0000_s1035" type="#_x0000_t202" style="position:absolute;left:0;text-align:left;margin-left:196.35pt;margin-top:99.6pt;width:36.7pt;height:16.6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" fillcolor="white [3212]" stroked="f">
                <v:textbox inset="0,0,0,0">
                  <w:txbxContent>
                    <w:p w14:paraId="0E0BFB67" w14:textId="77777777" w:rsidR="002F5F6D" w:rsidRPr="003A6401" w:rsidRDefault="002F5F6D" w:rsidP="002F5F6D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3A6401">
                        <w:rPr>
                          <w:sz w:val="15"/>
                          <w:szCs w:val="15"/>
                        </w:rPr>
                        <w:t>Demandeur</w:t>
                      </w:r>
                      <w:r w:rsidRPr="003A6401">
                        <w:rPr>
                          <w:sz w:val="15"/>
                          <w:szCs w:val="15"/>
                        </w:rPr>
                        <w:br/>
                        <w:t>connu</w:t>
                      </w:r>
                    </w:p>
                  </w:txbxContent>
                </v:textbox>
              </v:shape>
            </w:pict>
          </mc:Fallback>
        </mc:AlternateContent>
      </w:r>
      <w:r w:rsidRPr="006C60F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BDCC9DE" wp14:editId="60393F82">
                <wp:simplePos x="0" y="0"/>
                <wp:positionH relativeFrom="column">
                  <wp:posOffset>2372834</wp:posOffset>
                </wp:positionH>
                <wp:positionV relativeFrom="paragraph">
                  <wp:posOffset>348691</wp:posOffset>
                </wp:positionV>
                <wp:extent cx="698500" cy="336550"/>
                <wp:effectExtent l="0" t="0" r="635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E7F9" w14:textId="77777777" w:rsidR="002F5F6D" w:rsidRPr="003A6401" w:rsidRDefault="002F5F6D" w:rsidP="002F5F6D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6401">
                              <w:rPr>
                                <w:sz w:val="14"/>
                                <w:szCs w:val="14"/>
                              </w:rPr>
                              <w:t>Demande d’homologation</w:t>
                            </w:r>
                            <w:r w:rsidRPr="003A6401">
                              <w:rPr>
                                <w:sz w:val="14"/>
                                <w:szCs w:val="14"/>
                              </w:rPr>
                              <w:br/>
                              <w:t>de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C9DE" id="_x0000_s1036" type="#_x0000_t202" style="position:absolute;left:0;text-align:left;margin-left:186.85pt;margin-top:27.45pt;width:55pt;height:26.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" fillcolor="white [3212]" stroked="f">
                <v:textbox inset="0,0,0,0">
                  <w:txbxContent>
                    <w:p w14:paraId="46D9E7F9" w14:textId="77777777" w:rsidR="002F5F6D" w:rsidRPr="003A6401" w:rsidRDefault="002F5F6D" w:rsidP="002F5F6D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A6401">
                        <w:rPr>
                          <w:sz w:val="14"/>
                          <w:szCs w:val="14"/>
                        </w:rPr>
                        <w:t>Demande d’homologation</w:t>
                      </w:r>
                      <w:r w:rsidRPr="003A6401">
                        <w:rPr>
                          <w:sz w:val="14"/>
                          <w:szCs w:val="14"/>
                        </w:rPr>
                        <w:br/>
                        <w:t>de type</w:t>
                      </w:r>
                    </w:p>
                  </w:txbxContent>
                </v:textbox>
              </v:shape>
            </w:pict>
          </mc:Fallback>
        </mc:AlternateContent>
      </w:r>
      <w:r w:rsidR="002F5F6D" w:rsidRPr="006C60F6">
        <w:rPr>
          <w:noProof/>
          <w:lang w:eastAsia="fr-CH"/>
        </w:rPr>
        <w:t xml:space="preserve"> </w:t>
      </w:r>
      <w:r w:rsidR="002F5F6D" w:rsidRPr="006C60F6">
        <w:rPr>
          <w:noProof/>
          <w:lang w:eastAsia="fr-CH"/>
        </w:rPr>
        <w:drawing>
          <wp:inline distT="0" distB="0" distL="0" distR="0" wp14:anchorId="0F4653CB" wp14:editId="18094600">
            <wp:extent cx="4764696" cy="51282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" b="11326"/>
                    <a:stretch/>
                  </pic:blipFill>
                  <pic:spPr bwMode="auto">
                    <a:xfrm>
                      <a:off x="0" y="0"/>
                      <a:ext cx="4765559" cy="51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B2987" w14:textId="77777777" w:rsidR="002F5F6D" w:rsidRPr="006C60F6" w:rsidRDefault="002F5F6D" w:rsidP="002F5F6D">
      <w:pPr>
        <w:pStyle w:val="SingleTxtG"/>
        <w:ind w:left="1701" w:hanging="567"/>
      </w:pPr>
      <w:r w:rsidRPr="006C60F6">
        <w:t>1)</w:t>
      </w:r>
      <w:r w:rsidRPr="006C60F6">
        <w:tab/>
        <w:t>Ces essais doivent être effectués dans les locaux du même service technique ou du même laboratoire indépendant agréé.</w:t>
      </w:r>
    </w:p>
    <w:p w14:paraId="23D508CB" w14:textId="77777777" w:rsidR="002F5F6D" w:rsidRPr="006C60F6" w:rsidRDefault="002F5F6D" w:rsidP="002F5F6D">
      <w:pPr>
        <w:pStyle w:val="SingleTxtG"/>
        <w:ind w:left="1701" w:hanging="567"/>
      </w:pPr>
      <w:r w:rsidRPr="006C60F6">
        <w:t>2)</w:t>
      </w:r>
      <w:r w:rsidRPr="006C60F6">
        <w:tab/>
        <w:t>Visite des locaux du fabricant aux fins d’inspection et de prélèvement aléatoire d’échantillons par l’autorité responsable ou le service technique :</w:t>
      </w:r>
    </w:p>
    <w:p w14:paraId="3EBF2B0A" w14:textId="77777777" w:rsidR="002F5F6D" w:rsidRPr="006C60F6" w:rsidRDefault="002F5F6D" w:rsidP="002F5F6D">
      <w:pPr>
        <w:pStyle w:val="SingleTxtG"/>
        <w:ind w:left="2268" w:hanging="567"/>
      </w:pPr>
      <w:r w:rsidRPr="006C60F6">
        <w:t>a)</w:t>
      </w:r>
      <w:r w:rsidRPr="006C60F6">
        <w:tab/>
        <w:t xml:space="preserve">S’il </w:t>
      </w:r>
      <w:r w:rsidR="00D65DD7">
        <w:t>n’y a pas conformité à la norme ISO </w:t>
      </w:r>
      <w:r w:rsidRPr="006C60F6">
        <w:t>9002</w:t>
      </w:r>
      <w:r w:rsidRPr="00FC1CA5">
        <w:rPr>
          <w:rStyle w:val="FootnoteReference"/>
          <w:sz w:val="20"/>
          <w:vertAlign w:val="baseline"/>
        </w:rPr>
        <w:footnoteReference w:customMarkFollows="1" w:id="3"/>
        <w:t>*</w:t>
      </w:r>
      <w:r w:rsidRPr="00FC1CA5">
        <w:t xml:space="preserve"> </w:t>
      </w:r>
      <w:r w:rsidRPr="006C60F6">
        <w:t>ou à une norme équivalente : une fois par an ;</w:t>
      </w:r>
    </w:p>
    <w:p w14:paraId="46E2E990" w14:textId="77777777" w:rsidR="002F5F6D" w:rsidRPr="006C60F6" w:rsidRDefault="002F5F6D" w:rsidP="002F5F6D">
      <w:pPr>
        <w:pStyle w:val="SingleTxtG"/>
        <w:ind w:left="2268" w:hanging="567"/>
      </w:pPr>
      <w:r w:rsidRPr="006C60F6">
        <w:lastRenderedPageBreak/>
        <w:t>b)</w:t>
      </w:r>
      <w:r w:rsidR="00D65DD7">
        <w:tab/>
        <w:t>S’il y a conformité à la norme ISO </w:t>
      </w:r>
      <w:r w:rsidRPr="006C60F6">
        <w:t>9002</w:t>
      </w:r>
      <w:r w:rsidRPr="00FC1CA5">
        <w:rPr>
          <w:rStyle w:val="FootnoteReference"/>
          <w:sz w:val="20"/>
          <w:vertAlign w:val="baseline"/>
        </w:rPr>
        <w:t>*</w:t>
      </w:r>
      <w:r w:rsidRPr="006C60F6">
        <w:t xml:space="preserve"> ou à une norme équivalente : une fois par an ou tous les deux ans, en fonction</w:t>
      </w:r>
      <w:r w:rsidR="00D65DD7">
        <w:t xml:space="preserve"> des résultats de l’inspection.</w:t>
      </w:r>
    </w:p>
    <w:p w14:paraId="0A27055E" w14:textId="77777777" w:rsidR="002F5F6D" w:rsidRPr="006C60F6" w:rsidRDefault="002F5F6D" w:rsidP="002F5F6D">
      <w:pPr>
        <w:pStyle w:val="SingleTxtG"/>
        <w:ind w:left="1701" w:hanging="567"/>
      </w:pPr>
      <w:r w:rsidRPr="006C60F6">
        <w:t>3)</w:t>
      </w:r>
      <w:r w:rsidRPr="006C60F6">
        <w:tab/>
        <w:t>Essais conformes aux paragraphes 10.5 et/ou 10.6 réalisés sur des échantillons prélevés directement à la production :</w:t>
      </w:r>
    </w:p>
    <w:p w14:paraId="1605A8A3" w14:textId="77777777" w:rsidR="002F5F6D" w:rsidRPr="006C60F6" w:rsidRDefault="002F5F6D" w:rsidP="002F5F6D">
      <w:pPr>
        <w:pStyle w:val="SingleTxtG"/>
        <w:ind w:left="2268" w:hanging="567"/>
      </w:pPr>
      <w:r w:rsidRPr="006C60F6">
        <w:t>a)</w:t>
      </w:r>
      <w:r w:rsidRPr="006C60F6">
        <w:tab/>
        <w:t xml:space="preserve">S’il </w:t>
      </w:r>
      <w:r w:rsidR="00D65DD7">
        <w:t>n’y a pas conformité à la norme ISO </w:t>
      </w:r>
      <w:r w:rsidRPr="006C60F6">
        <w:t>9002</w:t>
      </w:r>
      <w:r w:rsidRPr="00FC1CA5">
        <w:rPr>
          <w:rStyle w:val="FootnoteReference"/>
          <w:sz w:val="20"/>
          <w:vertAlign w:val="baseline"/>
        </w:rPr>
        <w:t>*</w:t>
      </w:r>
      <w:r w:rsidRPr="006C60F6">
        <w:t>, les essais sont effectués : par l’autorité compétente ou le service technique pendant la visite mentionnée à la note 2 a) ; par le fabricant entre le</w:t>
      </w:r>
      <w:r w:rsidR="00D65DD7">
        <w:t>s visites mentionnées à la note 2 </w:t>
      </w:r>
      <w:r w:rsidRPr="006C60F6">
        <w:t>a) ;</w:t>
      </w:r>
    </w:p>
    <w:p w14:paraId="7223459C" w14:textId="77777777" w:rsidR="002F5F6D" w:rsidRPr="006C60F6" w:rsidRDefault="002F5F6D" w:rsidP="002F5F6D">
      <w:pPr>
        <w:pStyle w:val="SingleTxtG"/>
        <w:ind w:left="2268" w:hanging="567"/>
      </w:pPr>
      <w:r w:rsidRPr="006C60F6">
        <w:t>b)</w:t>
      </w:r>
      <w:r w:rsidRPr="006C60F6">
        <w:tab/>
        <w:t>S’i</w:t>
      </w:r>
      <w:r w:rsidR="00D65DD7">
        <w:t>l y a conformité à la norme ISO </w:t>
      </w:r>
      <w:r w:rsidRPr="006C60F6">
        <w:t>9002</w:t>
      </w:r>
      <w:r w:rsidRPr="00FC1CA5">
        <w:rPr>
          <w:rStyle w:val="FootnoteReference"/>
          <w:sz w:val="20"/>
          <w:vertAlign w:val="baseline"/>
        </w:rPr>
        <w:t>*</w:t>
      </w:r>
      <w:r w:rsidRPr="006C60F6">
        <w:t> : les essais sont effectués par le fabricant, et la procédure vérifiée lors de</w:t>
      </w:r>
      <w:r w:rsidR="00D65DD7">
        <w:t xml:space="preserve"> la visite mentionnée à la note 2 b). »</w:t>
      </w:r>
    </w:p>
    <w:p w14:paraId="4E326E0D" w14:textId="77777777" w:rsidR="005F0207" w:rsidRPr="00D65DD7" w:rsidRDefault="00D65DD7" w:rsidP="00D65DD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D65DD7" w:rsidSect="002E7A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8051" w14:textId="77777777" w:rsidR="00873F0D" w:rsidRDefault="00873F0D"/>
  </w:endnote>
  <w:endnote w:type="continuationSeparator" w:id="0">
    <w:p w14:paraId="60F71114" w14:textId="77777777" w:rsidR="00873F0D" w:rsidRDefault="00873F0D">
      <w:pPr>
        <w:pStyle w:val="Footer"/>
      </w:pPr>
    </w:p>
  </w:endnote>
  <w:endnote w:type="continuationNotice" w:id="1">
    <w:p w14:paraId="07ADF0A4" w14:textId="77777777" w:rsidR="00873F0D" w:rsidRPr="00C451B9" w:rsidRDefault="00873F0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1E2C" w14:textId="77777777" w:rsidR="002E7A4E" w:rsidRPr="002E7A4E" w:rsidRDefault="002E7A4E" w:rsidP="002E7A4E">
    <w:pPr>
      <w:pStyle w:val="Footer"/>
      <w:tabs>
        <w:tab w:val="right" w:pos="9638"/>
      </w:tabs>
    </w:pPr>
    <w:r w:rsidRPr="002E7A4E">
      <w:rPr>
        <w:b/>
        <w:sz w:val="18"/>
      </w:rPr>
      <w:fldChar w:fldCharType="begin"/>
    </w:r>
    <w:r w:rsidRPr="002E7A4E">
      <w:rPr>
        <w:b/>
        <w:sz w:val="18"/>
      </w:rPr>
      <w:instrText xml:space="preserve"> PAGE  \* MERGEFORMAT </w:instrText>
    </w:r>
    <w:r w:rsidRPr="002E7A4E">
      <w:rPr>
        <w:b/>
        <w:sz w:val="18"/>
      </w:rPr>
      <w:fldChar w:fldCharType="separate"/>
    </w:r>
    <w:r w:rsidR="00D05ADD">
      <w:rPr>
        <w:b/>
        <w:noProof/>
        <w:sz w:val="18"/>
      </w:rPr>
      <w:t>2</w:t>
    </w:r>
    <w:r w:rsidRPr="002E7A4E">
      <w:rPr>
        <w:b/>
        <w:sz w:val="18"/>
      </w:rPr>
      <w:fldChar w:fldCharType="end"/>
    </w:r>
    <w:r>
      <w:rPr>
        <w:b/>
        <w:sz w:val="18"/>
      </w:rPr>
      <w:tab/>
    </w:r>
    <w:r>
      <w:t>GE.19-00725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4B94" w14:textId="77777777" w:rsidR="002E7A4E" w:rsidRPr="002E7A4E" w:rsidRDefault="002E7A4E" w:rsidP="002E7A4E">
    <w:pPr>
      <w:pStyle w:val="Footer"/>
      <w:tabs>
        <w:tab w:val="right" w:pos="9638"/>
      </w:tabs>
      <w:rPr>
        <w:b/>
        <w:sz w:val="18"/>
      </w:rPr>
    </w:pPr>
    <w:r>
      <w:t>GE.19-00725</w:t>
    </w:r>
    <w:r>
      <w:tab/>
    </w:r>
    <w:r w:rsidRPr="002E7A4E">
      <w:rPr>
        <w:b/>
        <w:sz w:val="18"/>
      </w:rPr>
      <w:fldChar w:fldCharType="begin"/>
    </w:r>
    <w:r w:rsidRPr="002E7A4E">
      <w:rPr>
        <w:b/>
        <w:sz w:val="18"/>
      </w:rPr>
      <w:instrText xml:space="preserve"> PAGE  \* MERGEFORMAT </w:instrText>
    </w:r>
    <w:r w:rsidRPr="002E7A4E">
      <w:rPr>
        <w:b/>
        <w:sz w:val="18"/>
      </w:rPr>
      <w:fldChar w:fldCharType="separate"/>
    </w:r>
    <w:r w:rsidR="00D05ADD">
      <w:rPr>
        <w:b/>
        <w:noProof/>
        <w:sz w:val="18"/>
      </w:rPr>
      <w:t>3</w:t>
    </w:r>
    <w:r w:rsidRPr="002E7A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2A65" w14:textId="77777777" w:rsidR="00467F2C" w:rsidRPr="002E7A4E" w:rsidRDefault="002E7A4E" w:rsidP="002E7A4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2846DBBF" wp14:editId="4168FC3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00725  (</w:t>
    </w:r>
    <w:proofErr w:type="gramEnd"/>
    <w:r>
      <w:rPr>
        <w:sz w:val="20"/>
      </w:rPr>
      <w:t>F)    290319    110419</w:t>
    </w:r>
    <w:r>
      <w:rPr>
        <w:sz w:val="20"/>
      </w:rPr>
      <w:br/>
    </w:r>
    <w:r w:rsidRPr="002E7A4E">
      <w:rPr>
        <w:rFonts w:ascii="C39T30Lfz" w:hAnsi="C39T30Lfz"/>
        <w:sz w:val="56"/>
      </w:rPr>
      <w:t></w:t>
    </w:r>
    <w:r w:rsidRPr="002E7A4E">
      <w:rPr>
        <w:rFonts w:ascii="C39T30Lfz" w:hAnsi="C39T30Lfz"/>
        <w:sz w:val="56"/>
      </w:rPr>
      <w:t></w:t>
    </w:r>
    <w:r w:rsidRPr="002E7A4E">
      <w:rPr>
        <w:rFonts w:ascii="C39T30Lfz" w:hAnsi="C39T30Lfz"/>
        <w:sz w:val="56"/>
      </w:rPr>
      <w:t></w:t>
    </w:r>
    <w:r w:rsidRPr="002E7A4E">
      <w:rPr>
        <w:rFonts w:ascii="C39T30Lfz" w:hAnsi="C39T30Lfz"/>
        <w:sz w:val="56"/>
      </w:rPr>
      <w:t></w:t>
    </w:r>
    <w:r w:rsidRPr="002E7A4E">
      <w:rPr>
        <w:rFonts w:ascii="C39T30Lfz" w:hAnsi="C39T30Lfz"/>
        <w:sz w:val="56"/>
      </w:rPr>
      <w:t></w:t>
    </w:r>
    <w:r w:rsidRPr="002E7A4E">
      <w:rPr>
        <w:rFonts w:ascii="C39T30Lfz" w:hAnsi="C39T30Lfz"/>
        <w:sz w:val="56"/>
      </w:rPr>
      <w:t></w:t>
    </w:r>
    <w:r w:rsidRPr="002E7A4E">
      <w:rPr>
        <w:rFonts w:ascii="C39T30Lfz" w:hAnsi="C39T30Lfz"/>
        <w:sz w:val="56"/>
      </w:rPr>
      <w:t></w:t>
    </w:r>
    <w:r w:rsidRPr="002E7A4E">
      <w:rPr>
        <w:rFonts w:ascii="C39T30Lfz" w:hAnsi="C39T30Lfz"/>
        <w:sz w:val="56"/>
      </w:rPr>
      <w:t></w:t>
    </w:r>
    <w:r w:rsidRPr="002E7A4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73A17F6E" wp14:editId="15A2A5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1/Rev.4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1/Rev.4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2AC5" w14:textId="77777777" w:rsidR="00873F0D" w:rsidRPr="00D27D5E" w:rsidRDefault="00873F0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4E321C" w14:textId="77777777" w:rsidR="00873F0D" w:rsidRPr="00D171D4" w:rsidRDefault="00873F0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80F0B0E" w14:textId="77777777" w:rsidR="00873F0D" w:rsidRPr="00C451B9" w:rsidRDefault="00873F0D" w:rsidP="00C451B9">
      <w:pPr>
        <w:spacing w:line="240" w:lineRule="auto"/>
        <w:rPr>
          <w:sz w:val="2"/>
          <w:szCs w:val="2"/>
        </w:rPr>
      </w:pPr>
    </w:p>
  </w:footnote>
  <w:footnote w:id="2">
    <w:p w14:paraId="1BC3945E" w14:textId="77777777" w:rsidR="00FE348C" w:rsidRPr="006C60F6" w:rsidRDefault="00FE348C" w:rsidP="00FE348C">
      <w:pPr>
        <w:pStyle w:val="FootnoteText"/>
      </w:pPr>
      <w:r>
        <w:tab/>
      </w:r>
      <w:r w:rsidRPr="00684795">
        <w:rPr>
          <w:rStyle w:val="FootnoteReference"/>
          <w:sz w:val="20"/>
        </w:rPr>
        <w:t>*</w:t>
      </w:r>
      <w:r w:rsidRPr="00684795">
        <w:rPr>
          <w:sz w:val="20"/>
        </w:rPr>
        <w:tab/>
      </w:r>
      <w:r w:rsidRPr="006C60F6">
        <w:t>Anciens titres de l’Accord :</w:t>
      </w:r>
    </w:p>
    <w:p w14:paraId="391FA0E2" w14:textId="77777777" w:rsidR="00FE348C" w:rsidRPr="006C60F6" w:rsidRDefault="00FE348C" w:rsidP="00FE348C">
      <w:pPr>
        <w:pStyle w:val="FootnoteText"/>
      </w:pPr>
      <w:r w:rsidRPr="006C60F6">
        <w:tab/>
      </w:r>
      <w:r w:rsidRPr="006C60F6">
        <w:tab/>
        <w:t xml:space="preserve">Accord concernant l’adoption de conditions uniformes d’homologation et la reconnaissance réciproque de l’homologation des équipements et pièces de véhicules </w:t>
      </w:r>
      <w:r w:rsidR="00BE332B">
        <w:t>à moteur, en date, à Genève, du 20 </w:t>
      </w:r>
      <w:r w:rsidRPr="006C60F6">
        <w:t>mars 1958 (version originale)</w:t>
      </w:r>
      <w:r w:rsidR="00BE332B">
        <w:t> </w:t>
      </w:r>
      <w:r w:rsidRPr="006C60F6">
        <w:t>;</w:t>
      </w:r>
    </w:p>
    <w:p w14:paraId="0D6BC390" w14:textId="77777777" w:rsidR="00FE348C" w:rsidRPr="006C60F6" w:rsidRDefault="00FE348C" w:rsidP="00FE348C">
      <w:pPr>
        <w:pStyle w:val="FootnoteText"/>
      </w:pPr>
      <w:r w:rsidRPr="006C60F6">
        <w:tab/>
      </w:r>
      <w:r w:rsidRPr="006C60F6">
        <w:tab/>
        <w:t>Accord concernant l’adoption de prescriptions techniques uniformes applicables aux véhicules à roues, aux équipements et aux pièces susceptibles d’être montés ou util</w:t>
      </w:r>
      <w:r w:rsidR="00BE332B">
        <w:t>isés sur un véhicule à roues et </w:t>
      </w:r>
      <w:r w:rsidRPr="006C60F6">
        <w:t>les conditions de reconnaissance réciproque des homolog</w:t>
      </w:r>
      <w:r w:rsidR="00BE332B">
        <w:t>ations délivrées conformément à ces </w:t>
      </w:r>
      <w:r w:rsidRPr="006C60F6">
        <w:t xml:space="preserve">prescriptions, en date, </w:t>
      </w:r>
      <w:r w:rsidR="00BE332B">
        <w:t>à Genève, du 5 octobre 1995 (Révision </w:t>
      </w:r>
      <w:r w:rsidRPr="006C60F6">
        <w:t>2).</w:t>
      </w:r>
    </w:p>
  </w:footnote>
  <w:footnote w:id="3">
    <w:p w14:paraId="7A3A2D65" w14:textId="77777777" w:rsidR="002F5F6D" w:rsidRPr="00C73139" w:rsidRDefault="002F5F6D" w:rsidP="002F5F6D">
      <w:pPr>
        <w:pStyle w:val="FootnoteText"/>
      </w:pPr>
      <w:r w:rsidRPr="00C73139">
        <w:rPr>
          <w:rStyle w:val="FootnoteReference"/>
          <w:sz w:val="20"/>
        </w:rPr>
        <w:tab/>
        <w:t>*</w:t>
      </w:r>
      <w:r w:rsidRPr="00C73139">
        <w:rPr>
          <w:rStyle w:val="FootnoteReference"/>
          <w:sz w:val="20"/>
        </w:rPr>
        <w:tab/>
      </w:r>
      <w:r w:rsidRPr="00C73139">
        <w:rPr>
          <w:szCs w:val="18"/>
        </w:rPr>
        <w:t>Ou à une norme équivalente, c</w:t>
      </w:r>
      <w:r>
        <w:rPr>
          <w:szCs w:val="18"/>
        </w:rPr>
        <w:t>’</w:t>
      </w:r>
      <w:r w:rsidRPr="00C73139">
        <w:rPr>
          <w:szCs w:val="18"/>
        </w:rPr>
        <w:t>est-à-dire une norme offrant le même niveau de qualité ou un niveau supérieur</w:t>
      </w:r>
      <w:r w:rsidRPr="00C73139">
        <w:rPr>
          <w:sz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09E4" w14:textId="601A7837" w:rsidR="002E7A4E" w:rsidRPr="002E7A4E" w:rsidRDefault="002E7A4E">
    <w:pPr>
      <w:pStyle w:val="Header"/>
      <w:rPr>
        <w:lang w:val="en-US"/>
      </w:rPr>
    </w:pPr>
    <w:r>
      <w:fldChar w:fldCharType="begin"/>
    </w:r>
    <w:r w:rsidRPr="002E7A4E">
      <w:rPr>
        <w:lang w:val="en-US"/>
      </w:rPr>
      <w:instrText xml:space="preserve"> TITLE  \* MERGEFORMAT </w:instrText>
    </w:r>
    <w:r>
      <w:fldChar w:fldCharType="separate"/>
    </w:r>
    <w:r w:rsidR="009B5E5D">
      <w:rPr>
        <w:lang w:val="en-US"/>
      </w:rPr>
      <w:t>E/ECE/324/Rev.1/Add.21/Rev.4/Amend.2</w:t>
    </w:r>
    <w:r>
      <w:fldChar w:fldCharType="end"/>
    </w:r>
    <w:r w:rsidRPr="002E7A4E">
      <w:rPr>
        <w:lang w:val="en-US"/>
      </w:rPr>
      <w:br/>
    </w:r>
    <w:r>
      <w:fldChar w:fldCharType="begin"/>
    </w:r>
    <w:r w:rsidRPr="002E7A4E">
      <w:rPr>
        <w:lang w:val="en-US"/>
      </w:rPr>
      <w:instrText xml:space="preserve"> KEYWORDS  \* MERGEFORMAT </w:instrText>
    </w:r>
    <w:r>
      <w:fldChar w:fldCharType="separate"/>
    </w:r>
    <w:r w:rsidR="009B5E5D">
      <w:rPr>
        <w:lang w:val="en-US"/>
      </w:rPr>
      <w:t>E/ECE/TRANS/505/Rev.1/Add.21/Rev.4/Amend.2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4896" w14:textId="77463ABC" w:rsidR="002E7A4E" w:rsidRPr="002E7A4E" w:rsidRDefault="002E7A4E" w:rsidP="002E7A4E">
    <w:pPr>
      <w:pStyle w:val="Header"/>
      <w:jc w:val="right"/>
      <w:rPr>
        <w:lang w:val="en-US"/>
      </w:rPr>
    </w:pPr>
    <w:r>
      <w:fldChar w:fldCharType="begin"/>
    </w:r>
    <w:r w:rsidRPr="002E7A4E">
      <w:rPr>
        <w:lang w:val="en-US"/>
      </w:rPr>
      <w:instrText xml:space="preserve"> TITLE  \* MERGEFORMAT </w:instrText>
    </w:r>
    <w:r>
      <w:fldChar w:fldCharType="separate"/>
    </w:r>
    <w:r w:rsidR="009B5E5D">
      <w:rPr>
        <w:lang w:val="en-US"/>
      </w:rPr>
      <w:t>E/ECE/324/Rev.1/Add.21/Rev.4/Amend.2</w:t>
    </w:r>
    <w:r>
      <w:fldChar w:fldCharType="end"/>
    </w:r>
    <w:r w:rsidRPr="002E7A4E">
      <w:rPr>
        <w:lang w:val="en-US"/>
      </w:rPr>
      <w:br/>
    </w:r>
    <w:r>
      <w:fldChar w:fldCharType="begin"/>
    </w:r>
    <w:r w:rsidRPr="002E7A4E">
      <w:rPr>
        <w:lang w:val="en-US"/>
      </w:rPr>
      <w:instrText xml:space="preserve"> KEYWORDS  \* MERGEFORMAT </w:instrText>
    </w:r>
    <w:r>
      <w:fldChar w:fldCharType="separate"/>
    </w:r>
    <w:r w:rsidR="009B5E5D">
      <w:rPr>
        <w:lang w:val="en-US"/>
      </w:rPr>
      <w:t>E/ECE/TRANS/505/Rev.1/Add.21/Rev.4/Amend.2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0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192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95A8F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1F6457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0F6"/>
    <w:rsid w:val="002A5D07"/>
    <w:rsid w:val="002D25CA"/>
    <w:rsid w:val="002D3DA4"/>
    <w:rsid w:val="002E2F5C"/>
    <w:rsid w:val="002E7A4E"/>
    <w:rsid w:val="002F0C48"/>
    <w:rsid w:val="002F5F6D"/>
    <w:rsid w:val="003016B7"/>
    <w:rsid w:val="0030754C"/>
    <w:rsid w:val="00317E54"/>
    <w:rsid w:val="00322DF1"/>
    <w:rsid w:val="00323064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6401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56FA6"/>
    <w:rsid w:val="00661E96"/>
    <w:rsid w:val="00665786"/>
    <w:rsid w:val="00671C93"/>
    <w:rsid w:val="00671F00"/>
    <w:rsid w:val="006729C8"/>
    <w:rsid w:val="00675501"/>
    <w:rsid w:val="0068562A"/>
    <w:rsid w:val="006A1636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1740"/>
    <w:rsid w:val="00725063"/>
    <w:rsid w:val="00732E72"/>
    <w:rsid w:val="00741D90"/>
    <w:rsid w:val="00755D4F"/>
    <w:rsid w:val="00756328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3F0D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0883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B5E5D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D6F40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1FFD"/>
    <w:rsid w:val="00BC3F20"/>
    <w:rsid w:val="00BC76F0"/>
    <w:rsid w:val="00BD13E6"/>
    <w:rsid w:val="00BD28B2"/>
    <w:rsid w:val="00BD5A8D"/>
    <w:rsid w:val="00BD7343"/>
    <w:rsid w:val="00BE332B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00E"/>
    <w:rsid w:val="00CD1A71"/>
    <w:rsid w:val="00CD1FBB"/>
    <w:rsid w:val="00CE033D"/>
    <w:rsid w:val="00CE08E5"/>
    <w:rsid w:val="00D016B5"/>
    <w:rsid w:val="00D034F1"/>
    <w:rsid w:val="00D05828"/>
    <w:rsid w:val="00D05ADD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5DD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1CA5"/>
    <w:rsid w:val="00FD02A2"/>
    <w:rsid w:val="00FD5E64"/>
    <w:rsid w:val="00FD7985"/>
    <w:rsid w:val="00FE348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0F70768"/>
  <w15:docId w15:val="{535F31D1-B6FE-4176-A8F3-987DBAAB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locked/>
    <w:rsid w:val="002F5F6D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E/ECE/324/Rev.1/Add.21/Rev.4/Amend.2</vt:lpstr>
      <vt:lpstr>E/ECE/324/Rev.1/Add.21/Rev.4/Amend.2</vt:lpstr>
    </vt:vector>
  </TitlesOfParts>
  <Company>CSD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E/ECE/324/Rev.1/Add.21/Rev.4/Amend.2</dc:title>
  <dc:creator>Brianne MAGNAT</dc:creator>
  <cp:keywords>E/ECE/TRANS/505/Rev.1/Add.21/Rev.4/Amend.2</cp:keywords>
  <cp:lastModifiedBy>Marie-Claude Collet</cp:lastModifiedBy>
  <cp:revision>3</cp:revision>
  <cp:lastPrinted>2019-04-24T06:42:00Z</cp:lastPrinted>
  <dcterms:created xsi:type="dcterms:W3CDTF">2019-04-24T06:42:00Z</dcterms:created>
  <dcterms:modified xsi:type="dcterms:W3CDTF">2019-04-24T06:42:00Z</dcterms:modified>
</cp:coreProperties>
</file>