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5666"/>
        <w:gridCol w:w="2693"/>
      </w:tblGrid>
      <w:tr w:rsidR="00F2424F" w:rsidRPr="00630F3C" w:rsidTr="00BA344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F2424F" w:rsidRDefault="00F2424F" w:rsidP="006B6A3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9497" w:type="dxa"/>
            <w:gridSpan w:val="3"/>
            <w:tcBorders>
              <w:bottom w:val="single" w:sz="4" w:space="0" w:color="auto"/>
            </w:tcBorders>
            <w:vAlign w:val="bottom"/>
          </w:tcPr>
          <w:p w:rsidR="00F2424F" w:rsidRPr="006B6A3E" w:rsidRDefault="00F2424F" w:rsidP="006B6A3E">
            <w:pPr>
              <w:jc w:val="right"/>
              <w:rPr>
                <w:lang w:val="en-US"/>
              </w:rPr>
            </w:pPr>
            <w:r w:rsidRPr="006B6A3E">
              <w:rPr>
                <w:sz w:val="40"/>
                <w:lang w:val="en-US"/>
              </w:rPr>
              <w:t>E</w:t>
            </w:r>
            <w:r w:rsidRPr="006B6A3E">
              <w:rPr>
                <w:lang w:val="en-US"/>
              </w:rPr>
              <w:t>/ECE/324/Rev.1/Add.15/Rev.8/Amend.6/Corr.1</w:t>
            </w:r>
            <w:r w:rsidRPr="006B6A3E">
              <w:rPr>
                <w:rFonts w:cs="Times New Roman"/>
                <w:lang w:val="en-US"/>
              </w:rPr>
              <w:t>−</w:t>
            </w:r>
            <w:r w:rsidRPr="006B6A3E">
              <w:rPr>
                <w:sz w:val="40"/>
                <w:lang w:val="en-US"/>
              </w:rPr>
              <w:t>E</w:t>
            </w:r>
            <w:r w:rsidRPr="006B6A3E">
              <w:rPr>
                <w:lang w:val="en-US"/>
              </w:rPr>
              <w:t>/ECE/TRANS/505/Rev.1/Add.15/Rev.8/Amend.6/Corr.1</w:t>
            </w:r>
          </w:p>
        </w:tc>
      </w:tr>
      <w:tr w:rsidR="002D5AAC" w:rsidRPr="006B6A3E" w:rsidTr="00630F3C">
        <w:trPr>
          <w:trHeight w:hRule="exact" w:val="2134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630F3C" w:rsidRDefault="002D5AAC" w:rsidP="00DD44B1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630F3C" w:rsidRDefault="002D5AAC" w:rsidP="00DD44B1">
            <w:pPr>
              <w:spacing w:before="120" w:line="380" w:lineRule="exact"/>
              <w:rPr>
                <w:b/>
                <w:sz w:val="34"/>
                <w:szCs w:val="3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6B6A3E" w:rsidRDefault="00F2424F" w:rsidP="00F2424F">
            <w:pPr>
              <w:spacing w:before="720" w:line="240" w:lineRule="exact"/>
              <w:rPr>
                <w:lang w:val="en-US"/>
              </w:rPr>
            </w:pPr>
            <w:r>
              <w:rPr>
                <w:lang w:val="en-US"/>
              </w:rPr>
              <w:t>24</w:t>
            </w:r>
            <w:r w:rsidR="006B6A3E">
              <w:rPr>
                <w:lang w:val="en-US"/>
              </w:rPr>
              <w:t xml:space="preserve"> October 2018</w:t>
            </w:r>
          </w:p>
          <w:p w:rsidR="006B6A3E" w:rsidRPr="00D62A45" w:rsidRDefault="006B6A3E" w:rsidP="006B6A3E">
            <w:pPr>
              <w:spacing w:line="240" w:lineRule="exact"/>
              <w:rPr>
                <w:lang w:val="en-US"/>
              </w:rPr>
            </w:pPr>
          </w:p>
        </w:tc>
      </w:tr>
    </w:tbl>
    <w:p w:rsidR="006B6A3E" w:rsidRPr="006B6A3E" w:rsidRDefault="006B6A3E" w:rsidP="00F2424F">
      <w:pPr>
        <w:pStyle w:val="HChG"/>
        <w:spacing w:before="240" w:after="120" w:line="230" w:lineRule="exact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Соглашение</w:t>
      </w:r>
      <w:bookmarkStart w:id="1" w:name="_Toc340666199"/>
      <w:bookmarkStart w:id="2" w:name="_Toc340745062"/>
      <w:bookmarkEnd w:id="1"/>
      <w:bookmarkEnd w:id="2"/>
    </w:p>
    <w:p w:rsidR="006B6A3E" w:rsidRPr="0015649D" w:rsidRDefault="006B6A3E" w:rsidP="00F2424F">
      <w:pPr>
        <w:pStyle w:val="H1G"/>
        <w:spacing w:before="240" w:line="230" w:lineRule="exact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F2424F">
        <w:rPr>
          <w:rStyle w:val="FootnoteReference"/>
          <w:b w:val="0"/>
          <w:sz w:val="20"/>
          <w:vertAlign w:val="baseline"/>
          <w:lang w:val="ru-RU"/>
        </w:rPr>
        <w:footnoteReference w:customMarkFollows="1" w:id="1"/>
        <w:t>*</w:t>
      </w:r>
    </w:p>
    <w:p w:rsidR="006B6A3E" w:rsidRPr="0015649D" w:rsidRDefault="006B6A3E" w:rsidP="00F2424F">
      <w:pPr>
        <w:pStyle w:val="SingleTxtG"/>
        <w:spacing w:before="120" w:after="0" w:line="230" w:lineRule="exact"/>
        <w:rPr>
          <w:lang w:val="ru-RU"/>
        </w:rPr>
      </w:pPr>
      <w:r>
        <w:rPr>
          <w:lang w:val="ru-RU"/>
        </w:rPr>
        <w:t>(Пересмотр 3, включающий поправки, вступившие в силу 14 сентября 2017 года)</w:t>
      </w:r>
    </w:p>
    <w:p w:rsidR="006B6A3E" w:rsidRPr="00F2424F" w:rsidRDefault="00F2424F" w:rsidP="00F2424F">
      <w:pPr>
        <w:pStyle w:val="SingleTxtGR"/>
        <w:spacing w:after="0" w:line="230" w:lineRule="exact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B6A3E" w:rsidRPr="0015649D" w:rsidRDefault="006B6A3E" w:rsidP="00F2424F">
      <w:pPr>
        <w:pStyle w:val="H1G"/>
        <w:spacing w:before="120" w:after="120" w:line="230" w:lineRule="exact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Добавление 15 – Правила № 16 ООН</w:t>
      </w:r>
    </w:p>
    <w:p w:rsidR="006B6A3E" w:rsidRPr="0015649D" w:rsidRDefault="006B6A3E" w:rsidP="00F2424F">
      <w:pPr>
        <w:pStyle w:val="H23G"/>
        <w:spacing w:before="0" w:line="230" w:lineRule="exact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Пересмотр 8 − Поправка 6 − Исправление 1</w:t>
      </w:r>
    </w:p>
    <w:p w:rsidR="006B6A3E" w:rsidRPr="006B6A3E" w:rsidRDefault="006B6A3E" w:rsidP="00F2424F">
      <w:pPr>
        <w:pStyle w:val="SingleTxtG"/>
        <w:spacing w:line="230" w:lineRule="exact"/>
        <w:rPr>
          <w:spacing w:val="-2"/>
          <w:lang w:val="ru-RU"/>
        </w:rPr>
      </w:pPr>
      <w:r>
        <w:rPr>
          <w:lang w:val="ru-RU"/>
        </w:rPr>
        <w:t>Исправление 1 к дополнению 10 к поправкам серии 06 − Дата вступления в силу: 20</w:t>
      </w:r>
      <w:r w:rsidR="006A1841">
        <w:rPr>
          <w:lang w:val="en-US"/>
        </w:rPr>
        <w:t> </w:t>
      </w:r>
      <w:r>
        <w:rPr>
          <w:lang w:val="ru-RU"/>
        </w:rPr>
        <w:t>июня 2018 года</w:t>
      </w:r>
    </w:p>
    <w:p w:rsidR="006B6A3E" w:rsidRPr="0015649D" w:rsidRDefault="006B6A3E" w:rsidP="00F2424F">
      <w:pPr>
        <w:pStyle w:val="H1G"/>
        <w:spacing w:before="120" w:after="0" w:line="230" w:lineRule="exact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Единообразные предписания, касающиеся официального утверждения:</w:t>
      </w:r>
    </w:p>
    <w:p w:rsidR="006B6A3E" w:rsidRPr="0015649D" w:rsidRDefault="006B6A3E" w:rsidP="00F2424F">
      <w:pPr>
        <w:pStyle w:val="H1G"/>
        <w:spacing w:before="0" w:after="0" w:line="230" w:lineRule="exact"/>
        <w:ind w:left="1560" w:hanging="426"/>
        <w:rPr>
          <w:lang w:val="ru-RU"/>
        </w:rPr>
      </w:pPr>
      <w:r>
        <w:rPr>
          <w:lang w:val="ru-RU"/>
        </w:rPr>
        <w:t>I.</w:t>
      </w:r>
      <w:r>
        <w:rPr>
          <w:lang w:val="ru-RU"/>
        </w:rPr>
        <w:tab/>
      </w:r>
      <w:r w:rsidR="006A1841">
        <w:rPr>
          <w:lang w:val="ru-RU"/>
        </w:rPr>
        <w:t xml:space="preserve">Ремней </w:t>
      </w:r>
      <w:r>
        <w:rPr>
          <w:lang w:val="ru-RU"/>
        </w:rPr>
        <w:t>безопасности, удерживающих систем, детских удерживающих систем и детских удерживающих систем</w:t>
      </w:r>
      <w:r w:rsidR="006A1841">
        <w:rPr>
          <w:lang w:val="en-US"/>
        </w:rPr>
        <w:t> </w:t>
      </w:r>
      <w:r>
        <w:rPr>
          <w:lang w:val="ru-RU"/>
        </w:rPr>
        <w:t>ISOFIX, предназначенных для лиц, находящихся в</w:t>
      </w:r>
      <w:r w:rsidR="006A1841">
        <w:rPr>
          <w:lang w:val="en-US"/>
        </w:rPr>
        <w:t> </w:t>
      </w:r>
      <w:r>
        <w:rPr>
          <w:lang w:val="ru-RU"/>
        </w:rPr>
        <w:t>механических транспортных средствах</w:t>
      </w:r>
    </w:p>
    <w:p w:rsidR="006B6A3E" w:rsidRPr="0015649D" w:rsidRDefault="006B6A3E" w:rsidP="00F2424F">
      <w:pPr>
        <w:pStyle w:val="H1G"/>
        <w:spacing w:before="0" w:after="120" w:line="230" w:lineRule="exact"/>
        <w:ind w:left="1560" w:hanging="426"/>
        <w:rPr>
          <w:lang w:val="ru-RU"/>
        </w:rPr>
      </w:pPr>
      <w:r>
        <w:rPr>
          <w:lang w:val="ru-RU"/>
        </w:rPr>
        <w:t>II.</w:t>
      </w:r>
      <w:r>
        <w:rPr>
          <w:lang w:val="ru-RU"/>
        </w:rPr>
        <w:tab/>
      </w:r>
      <w:r w:rsidR="006A1841">
        <w:rPr>
          <w:lang w:val="ru-RU"/>
        </w:rPr>
        <w:t xml:space="preserve">Транспортных </w:t>
      </w:r>
      <w:r>
        <w:rPr>
          <w:lang w:val="ru-RU"/>
        </w:rPr>
        <w:t xml:space="preserve">средств, оснащенных ремнями безопасности, сигнализаторами </w:t>
      </w:r>
      <w:proofErr w:type="spellStart"/>
      <w:r>
        <w:rPr>
          <w:lang w:val="ru-RU"/>
        </w:rPr>
        <w:t>непристегнутого</w:t>
      </w:r>
      <w:proofErr w:type="spellEnd"/>
      <w:r>
        <w:rPr>
          <w:lang w:val="ru-RU"/>
        </w:rPr>
        <w:t xml:space="preserve"> ремня безопасности, удерживающими системами, детскими удерживающими системами ISOFIX и детскими удерживающими системами размера i</w:t>
      </w:r>
    </w:p>
    <w:p w:rsidR="006B6A3E" w:rsidRPr="0015649D" w:rsidRDefault="00F2424F" w:rsidP="00F2424F">
      <w:pPr>
        <w:pStyle w:val="SingleTxtG"/>
        <w:spacing w:after="0" w:line="230" w:lineRule="exact"/>
        <w:rPr>
          <w:spacing w:val="-6"/>
          <w:lang w:val="ru-RU"/>
        </w:rPr>
      </w:pPr>
      <w:r>
        <w:rPr>
          <w:noProof/>
          <w:lang w:eastAsia="zh-CN"/>
        </w:rPr>
        <w:drawing>
          <wp:anchor distT="0" distB="137160" distL="114300" distR="114300" simplePos="0" relativeHeight="251659264" behindDoc="0" locked="0" layoutInCell="1" allowOverlap="1" wp14:anchorId="3A77F65E" wp14:editId="27335136">
            <wp:simplePos x="0" y="0"/>
            <wp:positionH relativeFrom="column">
              <wp:posOffset>2540000</wp:posOffset>
            </wp:positionH>
            <wp:positionV relativeFrom="paragraph">
              <wp:posOffset>627380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A3E">
        <w:rPr>
          <w:lang w:val="ru-RU"/>
        </w:rPr>
        <w:t xml:space="preserve">Настоящий документ опубликован исключительно в информационных целях. Аутентичным и юридически обязательным текстом является документ: </w:t>
      </w:r>
      <w:r w:rsidR="006B6A3E">
        <w:rPr>
          <w:lang w:val="ru-RU"/>
        </w:rPr>
        <w:tab/>
        <w:t>ECE/TRANS/WP.29/2018/66.</w:t>
      </w:r>
    </w:p>
    <w:p w:rsidR="006B6A3E" w:rsidRPr="00F2424F" w:rsidRDefault="00F2424F" w:rsidP="00F2424F">
      <w:pPr>
        <w:pStyle w:val="SingleTxtGR"/>
        <w:spacing w:after="0" w:line="200" w:lineRule="exact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B6A3E" w:rsidRDefault="006B6A3E" w:rsidP="00F2424F">
      <w:pPr>
        <w:suppressAutoHyphens w:val="0"/>
        <w:spacing w:line="200" w:lineRule="exact"/>
        <w:jc w:val="center"/>
        <w:rPr>
          <w:b/>
          <w:bCs/>
        </w:rPr>
      </w:pPr>
      <w:r>
        <w:rPr>
          <w:b/>
          <w:bCs/>
        </w:rPr>
        <w:t>ОРГАНИЗАЦИЯ ОБЪЕДИНЕННЫХ НАЦИЙ</w:t>
      </w:r>
    </w:p>
    <w:p w:rsidR="006B6A3E" w:rsidRPr="0015649D" w:rsidRDefault="006B6A3E" w:rsidP="006B6A3E">
      <w:pPr>
        <w:tabs>
          <w:tab w:val="left" w:pos="2160"/>
        </w:tabs>
        <w:spacing w:after="120"/>
        <w:ind w:left="2160" w:right="994" w:hanging="1022"/>
        <w:jc w:val="both"/>
      </w:pPr>
      <w:r>
        <w:rPr>
          <w:i/>
          <w:iCs/>
        </w:rPr>
        <w:lastRenderedPageBreak/>
        <w:t>Пункт 8.3.6</w:t>
      </w:r>
      <w:r>
        <w:t xml:space="preserve"> исправить следующим образом:</w:t>
      </w:r>
    </w:p>
    <w:p w:rsidR="006B6A3E" w:rsidRPr="0015649D" w:rsidRDefault="006B6A3E" w:rsidP="006B6A3E">
      <w:pPr>
        <w:autoSpaceDE w:val="0"/>
        <w:autoSpaceDN w:val="0"/>
        <w:adjustRightInd w:val="0"/>
        <w:spacing w:after="120"/>
        <w:ind w:left="2268" w:right="994" w:hanging="1130"/>
        <w:jc w:val="both"/>
      </w:pPr>
      <w:r>
        <w:t>«8.3.6</w:t>
      </w:r>
      <w:r>
        <w:tab/>
        <w:t>…</w:t>
      </w:r>
    </w:p>
    <w:p w:rsidR="006B6A3E" w:rsidRPr="0015649D" w:rsidRDefault="006B6A3E" w:rsidP="006B6A3E">
      <w:pPr>
        <w:autoSpaceDE w:val="0"/>
        <w:autoSpaceDN w:val="0"/>
        <w:adjustRightInd w:val="0"/>
        <w:spacing w:after="120"/>
        <w:ind w:left="2268" w:right="994" w:hanging="1130"/>
        <w:jc w:val="both"/>
      </w:pPr>
      <w:r>
        <w:tab/>
        <w:t xml:space="preserve">Вертикальный угол, используемый для вышеупомянутой геометрической оценки, измеряют таким образом, как указано в пункте 5.2.3.4 </w:t>
      </w:r>
      <w:r w:rsidR="006A1841">
        <w:br/>
      </w:r>
      <w:r>
        <w:t>Правил № 14 ООН или в пункте 5.2.2.4 Правил № 145 ООН.</w:t>
      </w:r>
    </w:p>
    <w:p w:rsidR="006B6A3E" w:rsidRPr="00AD6F32" w:rsidRDefault="006B6A3E" w:rsidP="006B6A3E">
      <w:pPr>
        <w:pStyle w:val="SingleTxtG"/>
        <w:ind w:left="2268" w:hanging="1130"/>
        <w:rPr>
          <w:snapToGrid w:val="0"/>
          <w:lang w:val="en-US"/>
        </w:rPr>
      </w:pPr>
      <w:r>
        <w:rPr>
          <w:lang w:val="ru-RU"/>
        </w:rPr>
        <w:tab/>
        <w:t>…»</w:t>
      </w:r>
    </w:p>
    <w:p w:rsidR="006B6A3E" w:rsidRPr="003E6B1A" w:rsidRDefault="006B6A3E" w:rsidP="006B6A3E">
      <w:pPr>
        <w:spacing w:before="240"/>
        <w:ind w:left="1134" w:right="1134"/>
        <w:jc w:val="center"/>
        <w:rPr>
          <w:szCs w:val="24"/>
          <w:u w:val="single"/>
          <w:lang w:val="en-CA" w:eastAsia="ar-SA"/>
        </w:rPr>
      </w:pPr>
      <w:r w:rsidRPr="003722B7">
        <w:rPr>
          <w:u w:val="single"/>
        </w:rPr>
        <w:tab/>
      </w:r>
      <w:r w:rsidRPr="003722B7">
        <w:rPr>
          <w:u w:val="single"/>
        </w:rPr>
        <w:tab/>
      </w:r>
      <w:r w:rsidRPr="003722B7">
        <w:rPr>
          <w:u w:val="single"/>
        </w:rPr>
        <w:tab/>
      </w:r>
      <w:r>
        <w:rPr>
          <w:u w:val="single"/>
        </w:rPr>
        <w:tab/>
      </w:r>
    </w:p>
    <w:p w:rsidR="006B6A3E" w:rsidRPr="006B6A3E" w:rsidRDefault="006B6A3E" w:rsidP="002E5067">
      <w:pPr>
        <w:rPr>
          <w:lang w:val="en-US"/>
        </w:rPr>
      </w:pPr>
    </w:p>
    <w:sectPr w:rsidR="006B6A3E" w:rsidRPr="006B6A3E" w:rsidSect="006B6A3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494" w:rsidRPr="00A312BC" w:rsidRDefault="00C13494" w:rsidP="00A312BC"/>
  </w:endnote>
  <w:endnote w:type="continuationSeparator" w:id="0">
    <w:p w:rsidR="00C13494" w:rsidRPr="00A312BC" w:rsidRDefault="00C1349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A3E" w:rsidRPr="006B6A3E" w:rsidRDefault="006B6A3E">
    <w:pPr>
      <w:pStyle w:val="Footer"/>
    </w:pPr>
    <w:r w:rsidRPr="006B6A3E">
      <w:rPr>
        <w:b/>
        <w:sz w:val="18"/>
      </w:rPr>
      <w:fldChar w:fldCharType="begin"/>
    </w:r>
    <w:r w:rsidRPr="006B6A3E">
      <w:rPr>
        <w:b/>
        <w:sz w:val="18"/>
      </w:rPr>
      <w:instrText xml:space="preserve"> PAGE  \* MERGEFORMAT </w:instrText>
    </w:r>
    <w:r w:rsidRPr="006B6A3E">
      <w:rPr>
        <w:b/>
        <w:sz w:val="18"/>
      </w:rPr>
      <w:fldChar w:fldCharType="separate"/>
    </w:r>
    <w:r w:rsidR="002D7F0C">
      <w:rPr>
        <w:b/>
        <w:noProof/>
        <w:sz w:val="18"/>
      </w:rPr>
      <w:t>2</w:t>
    </w:r>
    <w:r w:rsidRPr="006B6A3E">
      <w:rPr>
        <w:b/>
        <w:sz w:val="18"/>
      </w:rPr>
      <w:fldChar w:fldCharType="end"/>
    </w:r>
    <w:r>
      <w:rPr>
        <w:b/>
        <w:sz w:val="18"/>
      </w:rPr>
      <w:tab/>
    </w:r>
    <w:r>
      <w:t>GE.18-17662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A3E" w:rsidRPr="006B6A3E" w:rsidRDefault="006B6A3E" w:rsidP="006B6A3E">
    <w:pPr>
      <w:pStyle w:val="Footer"/>
      <w:tabs>
        <w:tab w:val="clear" w:pos="9639"/>
        <w:tab w:val="right" w:pos="9638"/>
      </w:tabs>
      <w:rPr>
        <w:b/>
        <w:sz w:val="18"/>
      </w:rPr>
    </w:pPr>
    <w:r>
      <w:t>GE.18-17662</w:t>
    </w:r>
    <w:r>
      <w:tab/>
    </w:r>
    <w:r w:rsidRPr="006B6A3E">
      <w:rPr>
        <w:b/>
        <w:sz w:val="18"/>
      </w:rPr>
      <w:fldChar w:fldCharType="begin"/>
    </w:r>
    <w:r w:rsidRPr="006B6A3E">
      <w:rPr>
        <w:b/>
        <w:sz w:val="18"/>
      </w:rPr>
      <w:instrText xml:space="preserve"> PAGE  \* MERGEFORMAT </w:instrText>
    </w:r>
    <w:r w:rsidRPr="006B6A3E">
      <w:rPr>
        <w:b/>
        <w:sz w:val="18"/>
      </w:rPr>
      <w:fldChar w:fldCharType="separate"/>
    </w:r>
    <w:r w:rsidR="00F2424F">
      <w:rPr>
        <w:b/>
        <w:noProof/>
        <w:sz w:val="18"/>
      </w:rPr>
      <w:t>3</w:t>
    </w:r>
    <w:r w:rsidRPr="006B6A3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6B6A3E" w:rsidRDefault="006B6A3E" w:rsidP="006B6A3E">
    <w:pPr>
      <w:spacing w:before="120" w:line="240" w:lineRule="auto"/>
    </w:pPr>
    <w:r>
      <w:t>GE.</w:t>
    </w:r>
    <w:r w:rsidR="00DF71B9">
      <w:rPr>
        <w:b/>
        <w:noProof/>
        <w:lang w:val="en-GB" w:eastAsia="zh-CN"/>
      </w:rPr>
      <w:drawing>
        <wp:anchor distT="0" distB="0" distL="114300" distR="114300" simplePos="0" relativeHeight="251658240" behindDoc="0" locked="0" layoutInCell="1" allowOverlap="1" wp14:anchorId="7D02EAED" wp14:editId="73FB7FB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17662  (</w:t>
    </w:r>
    <w:proofErr w:type="gramEnd"/>
    <w:r>
      <w:t>R)</w:t>
    </w:r>
    <w:r w:rsidR="00123A5A">
      <w:rPr>
        <w:lang w:val="en-US"/>
      </w:rPr>
      <w:t xml:space="preserve">  311018  311018</w:t>
    </w:r>
    <w:r>
      <w:br/>
    </w:r>
    <w:r w:rsidRPr="006B6A3E">
      <w:rPr>
        <w:rFonts w:ascii="C39T30Lfz" w:hAnsi="C39T30Lfz"/>
        <w:kern w:val="14"/>
        <w:sz w:val="56"/>
      </w:rPr>
      <w:t></w:t>
    </w:r>
    <w:r w:rsidRPr="006B6A3E">
      <w:rPr>
        <w:rFonts w:ascii="C39T30Lfz" w:hAnsi="C39T30Lfz"/>
        <w:kern w:val="14"/>
        <w:sz w:val="56"/>
      </w:rPr>
      <w:t></w:t>
    </w:r>
    <w:r w:rsidRPr="006B6A3E">
      <w:rPr>
        <w:rFonts w:ascii="C39T30Lfz" w:hAnsi="C39T30Lfz"/>
        <w:kern w:val="14"/>
        <w:sz w:val="56"/>
      </w:rPr>
      <w:t></w:t>
    </w:r>
    <w:r w:rsidRPr="006B6A3E">
      <w:rPr>
        <w:rFonts w:ascii="C39T30Lfz" w:hAnsi="C39T30Lfz"/>
        <w:kern w:val="14"/>
        <w:sz w:val="56"/>
      </w:rPr>
      <w:t></w:t>
    </w:r>
    <w:r w:rsidRPr="006B6A3E">
      <w:rPr>
        <w:rFonts w:ascii="C39T30Lfz" w:hAnsi="C39T30Lfz"/>
        <w:kern w:val="14"/>
        <w:sz w:val="56"/>
      </w:rPr>
      <w:t></w:t>
    </w:r>
    <w:r w:rsidRPr="006B6A3E">
      <w:rPr>
        <w:rFonts w:ascii="C39T30Lfz" w:hAnsi="C39T30Lfz"/>
        <w:kern w:val="14"/>
        <w:sz w:val="56"/>
      </w:rPr>
      <w:t></w:t>
    </w:r>
    <w:r w:rsidRPr="006B6A3E">
      <w:rPr>
        <w:rFonts w:ascii="C39T30Lfz" w:hAnsi="C39T30Lfz"/>
        <w:kern w:val="14"/>
        <w:sz w:val="56"/>
      </w:rPr>
      <w:t></w:t>
    </w:r>
    <w:r w:rsidRPr="006B6A3E">
      <w:rPr>
        <w:rFonts w:ascii="C39T30Lfz" w:hAnsi="C39T30Lfz"/>
        <w:kern w:val="14"/>
        <w:sz w:val="56"/>
      </w:rPr>
      <w:t></w:t>
    </w:r>
    <w:r w:rsidRPr="006B6A3E">
      <w:rPr>
        <w:rFonts w:ascii="C39T30Lfz" w:hAnsi="C39T30Lfz"/>
        <w:kern w:val="14"/>
        <w:sz w:val="56"/>
      </w:rPr>
      <w:t></w:t>
    </w:r>
    <w:r>
      <w:rPr>
        <w:noProof/>
        <w:lang w:val="en-GB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5489575</wp:posOffset>
              </wp:positionH>
              <wp:positionV relativeFrom="margin">
                <wp:posOffset>8855710</wp:posOffset>
              </wp:positionV>
              <wp:extent cx="2743200" cy="2743200"/>
              <wp:effectExtent l="0" t="0" r="0" b="0"/>
              <wp:wrapNone/>
              <wp:docPr id="1" name="AutoShape 1" descr="https://undocs.org/m2/QRCode.ashx?DS=E/ECE/324/Rev.1/Add.15/Rev.8/Amend.6/Corr.1&amp;Size=2&amp;Lang=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43200" cy="274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889EE3" id="AutoShape 1" o:spid="_x0000_s1026" alt="https://undocs.org/m2/QRCode.ashx?DS=E/ECE/324/Rev.1/Add.15/Rev.8/Amend.6/Corr.1&amp;Size=2&amp;Lang=R" style="position:absolute;margin-left:432.25pt;margin-top:697.3pt;width:3in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Wl/+wIAACgGAAAOAAAAZHJzL2Uyb0RvYy54bWysVFtv0zAUfkfiP1h+4C3NZeklYdlUkhYh&#10;DRgr/AA3dhqLxA6223RD/HeOnbbrthcE5MHyueQ7t8/n8nrfNmjHlOZSZDgcBRgxUUrKxSbD374u&#10;vRlG2hBBSSMFy/A90/j66vWry75LWSRr2VCmEIAInfZdhmtjutT3dVmzluiR7JgAYyVVSwyIauNT&#10;RXpAbxs/CoKJ30tFOyVLpjVoi8GIrxx+VbHSfK4qzQxqMgy5GXcqd67t6V9dknSjSFfz8pAG+Yss&#10;WsIFBD1BFcQQtFX8BVTLSyW1rMyolK0vq4qXzNUA1YTBs2pWNemYqwWao7tTm/T/gy0/7W4V4hRm&#10;h5EgLYxovjXSRUagokyX0C47Fg1z2Qoqy2EObeR/ucslZSOi6/11scoW/iJf+BdR7N+x3Sj055SO&#10;wrETZv68ZYKOJn4ulRqFb0jbvV3xB5ZF7npDgC93dho9xIGkVt2tsv3U3Y0sv2skZF6DD5vrDmY6&#10;ZHtUKSX7mhEKbQkthP8Ewwoa0NC6/wjZZphAfW5W+0q1NgZMAe0dJe5PlGB7g0pQRtP4AniGUQm2&#10;o2BjkPT4e6e0ec9ki+wlwwryc/Bkd6PN4Hp0sdGEXPKmAT1JG/FEAZiDBoLDr9Zm03A0+pkEyWK2&#10;mMVeHE0WXhwUhTdf5rE3WYbTcXFR5HkR/rJxwzitOaVM2DBHSofxn1Hm8LgGMp5IrWXDqYWzKWm1&#10;WeeNQjsCT2rpPtd0sDy6+U/TcP2CWp6VFEZx8C5KvOVkNvXiZTz2kmkw84IweZdMgjiJi+XTkm64&#10;YP9eEuoznIyjsZvSWdLPagvc97I2krbcwNJqeJvh2cmJpJaDC0HdaA3hzXA/a4VN/7EVMO7joB1j&#10;LUkH/q8lvQfCKgl0AurBeoVLLdUDRj2sqgzrH1uiGEbNBwGkT8I4trvNCfF4GoGgzi3rcwsRJUBl&#10;2GA0XHMz7MNtp/imhkiha4yQdhFU3FHYPqIhq8PzgnXkKjmsTrvvzmXn9bjgr34DAAD//wMAUEsD&#10;BBQABgAIAAAAIQAbWl5d5AAAAA4BAAAPAAAAZHJzL2Rvd25yZXYueG1sTI9BS8NAEIXvBf/DMoKX&#10;YjfGuqQxmyIFsYhQTLXnbXZNgtnZNLtN4r93etLbzLzHm+9l68m2bDC9bxxKuFtEwAyWTjdYSfjY&#10;P98mwHxQqFXr0Ej4MR7W+dUsU6l2I76boQgVoxD0qZJQh9ClnPuyNlb5hesMkvbleqsCrX3Fda9G&#10;Crctj6NIcKsapA+16symNuV3cbYSxnI3HPZvL3w3P2wdnranTfH5KuXN9fT0CCyYKfyZ4YJP6JAT&#10;09GdUXvWSkjE8oGsJNyvlgLYxRKvBN2ONCWxEMDzjP+vkf8CAAD//wMAUEsBAi0AFAAGAAgAAAAh&#10;ALaDOJL+AAAA4QEAABMAAAAAAAAAAAAAAAAAAAAAAFtDb250ZW50X1R5cGVzXS54bWxQSwECLQAU&#10;AAYACAAAACEAOP0h/9YAAACUAQAACwAAAAAAAAAAAAAAAAAvAQAAX3JlbHMvLnJlbHNQSwECLQAU&#10;AAYACAAAACEAxd1pf/sCAAAoBgAADgAAAAAAAAAAAAAAAAAuAgAAZHJzL2Uyb0RvYy54bWxQSwEC&#10;LQAUAAYACAAAACEAG1peXeQAAAAOAQAADwAAAAAAAAAAAAAAAABVBQAAZHJzL2Rvd25yZXYueG1s&#10;UEsFBgAAAAAEAAQA8wAAAGYGAAAAAA==&#10;" filled="f" stroked="f">
              <o:lock v:ext="edit" aspectratio="t"/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494" w:rsidRPr="001075E9" w:rsidRDefault="00C1349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13494" w:rsidRDefault="00C1349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6B6A3E" w:rsidRPr="0015649D" w:rsidRDefault="006B6A3E" w:rsidP="00F2424F">
      <w:pPr>
        <w:pStyle w:val="FootnoteText"/>
        <w:spacing w:line="200" w:lineRule="exact"/>
      </w:pPr>
      <w:r>
        <w:tab/>
      </w:r>
      <w:r w:rsidRPr="00F2424F">
        <w:rPr>
          <w:sz w:val="20"/>
        </w:rPr>
        <w:t>*</w:t>
      </w:r>
      <w:r>
        <w:tab/>
        <w:t>Прежние названия Соглашения:</w:t>
      </w:r>
    </w:p>
    <w:p w:rsidR="006B6A3E" w:rsidRPr="0015649D" w:rsidRDefault="006B6A3E" w:rsidP="00F2424F">
      <w:pPr>
        <w:pStyle w:val="FootnoteText"/>
        <w:spacing w:line="200" w:lineRule="exact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:rsidR="006B6A3E" w:rsidRPr="0015649D" w:rsidRDefault="006B6A3E" w:rsidP="00F2424F">
      <w:pPr>
        <w:pStyle w:val="FootnoteText"/>
        <w:spacing w:line="200" w:lineRule="exact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 w:rsidR="006A1841">
        <w:rPr>
          <w:lang w:val="en-US"/>
        </w:rPr>
        <w:t> </w:t>
      </w:r>
      <w:r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A3E" w:rsidRPr="006B6A3E" w:rsidRDefault="00550A02">
    <w:pPr>
      <w:pStyle w:val="Header"/>
    </w:pPr>
    <w:fldSimple w:instr=" TITLE  \* MERGEFORMAT ">
      <w:r w:rsidR="002D7F0C">
        <w:t>E/ECE/324/Rev.1/Add.15/Rev.8/Amend.6/Corr.1</w:t>
      </w:r>
    </w:fldSimple>
    <w:r w:rsidR="006B6A3E">
      <w:br/>
    </w:r>
    <w:fldSimple w:instr=" KEYWORDS  \* MERGEFORMAT ">
      <w:r w:rsidR="002D7F0C">
        <w:t>E/ECE/TRANS/505/Rev.1/Add.15/Rev.8/Amend.6/Corr.1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A3E" w:rsidRPr="006B6A3E" w:rsidRDefault="00550A02" w:rsidP="006B6A3E">
    <w:pPr>
      <w:pStyle w:val="Header"/>
      <w:jc w:val="right"/>
    </w:pPr>
    <w:fldSimple w:instr=" TITLE  \* MERGEFORMAT ">
      <w:r w:rsidR="002D7F0C">
        <w:t>E/ECE/324/Rev.1/Add.15/Rev.8/Amend.6/Corr.1</w:t>
      </w:r>
    </w:fldSimple>
    <w:r w:rsidR="006B6A3E">
      <w:br/>
    </w:r>
    <w:fldSimple w:instr=" KEYWORDS  \* MERGEFORMAT ">
      <w:r w:rsidR="002D7F0C">
        <w:t>E/ECE/TRANS/505/Rev.1/Add.15/Rev.8/Amend.6/Corr.1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5"/>
  </w:num>
  <w:num w:numId="23">
    <w:abstractNumId w:val="12"/>
  </w:num>
  <w:num w:numId="24">
    <w:abstractNumId w:val="14"/>
  </w:num>
  <w:num w:numId="25">
    <w:abstractNumId w:val="15"/>
  </w:num>
  <w:num w:numId="26">
    <w:abstractNumId w:val="12"/>
  </w:num>
  <w:num w:numId="27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94"/>
    <w:rsid w:val="00033EE1"/>
    <w:rsid w:val="00042B72"/>
    <w:rsid w:val="00043B08"/>
    <w:rsid w:val="000558BD"/>
    <w:rsid w:val="000857D2"/>
    <w:rsid w:val="000B57E7"/>
    <w:rsid w:val="000B6373"/>
    <w:rsid w:val="000F09DF"/>
    <w:rsid w:val="000F61B2"/>
    <w:rsid w:val="001075E9"/>
    <w:rsid w:val="00123A5A"/>
    <w:rsid w:val="001253D8"/>
    <w:rsid w:val="0014152F"/>
    <w:rsid w:val="00142F5E"/>
    <w:rsid w:val="00180183"/>
    <w:rsid w:val="0018024D"/>
    <w:rsid w:val="00180543"/>
    <w:rsid w:val="0018649F"/>
    <w:rsid w:val="00196389"/>
    <w:rsid w:val="001B3EF6"/>
    <w:rsid w:val="001C7A89"/>
    <w:rsid w:val="001D5C5A"/>
    <w:rsid w:val="00203065"/>
    <w:rsid w:val="002979E2"/>
    <w:rsid w:val="002A2EFC"/>
    <w:rsid w:val="002B74B1"/>
    <w:rsid w:val="002C0E18"/>
    <w:rsid w:val="002D5AAC"/>
    <w:rsid w:val="002D7F0C"/>
    <w:rsid w:val="002E5067"/>
    <w:rsid w:val="002F405F"/>
    <w:rsid w:val="002F7011"/>
    <w:rsid w:val="002F7EEC"/>
    <w:rsid w:val="00301299"/>
    <w:rsid w:val="00305C08"/>
    <w:rsid w:val="00307FB6"/>
    <w:rsid w:val="00317339"/>
    <w:rsid w:val="00322004"/>
    <w:rsid w:val="003402C2"/>
    <w:rsid w:val="00381C24"/>
    <w:rsid w:val="003958D0"/>
    <w:rsid w:val="003A0D43"/>
    <w:rsid w:val="003B00E5"/>
    <w:rsid w:val="00407B78"/>
    <w:rsid w:val="00424203"/>
    <w:rsid w:val="0042551A"/>
    <w:rsid w:val="00452493"/>
    <w:rsid w:val="00453318"/>
    <w:rsid w:val="00454E07"/>
    <w:rsid w:val="00460C6A"/>
    <w:rsid w:val="00463B3D"/>
    <w:rsid w:val="00472C5C"/>
    <w:rsid w:val="0050108D"/>
    <w:rsid w:val="00513081"/>
    <w:rsid w:val="00517901"/>
    <w:rsid w:val="00526683"/>
    <w:rsid w:val="00550A02"/>
    <w:rsid w:val="005709E0"/>
    <w:rsid w:val="00572E19"/>
    <w:rsid w:val="005961C8"/>
    <w:rsid w:val="005966F1"/>
    <w:rsid w:val="005B2F86"/>
    <w:rsid w:val="005D7914"/>
    <w:rsid w:val="005E2B41"/>
    <w:rsid w:val="005F0B42"/>
    <w:rsid w:val="005F1707"/>
    <w:rsid w:val="00630F3C"/>
    <w:rsid w:val="00640F49"/>
    <w:rsid w:val="00681A10"/>
    <w:rsid w:val="006A16E3"/>
    <w:rsid w:val="006A1841"/>
    <w:rsid w:val="006A1ED8"/>
    <w:rsid w:val="006B6A3E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11570"/>
    <w:rsid w:val="00825F8D"/>
    <w:rsid w:val="00834B71"/>
    <w:rsid w:val="0086445C"/>
    <w:rsid w:val="00894693"/>
    <w:rsid w:val="008A08D7"/>
    <w:rsid w:val="008B6909"/>
    <w:rsid w:val="008C30BC"/>
    <w:rsid w:val="00906890"/>
    <w:rsid w:val="00911BE4"/>
    <w:rsid w:val="00951972"/>
    <w:rsid w:val="009608F3"/>
    <w:rsid w:val="009A24AC"/>
    <w:rsid w:val="00A14DA8"/>
    <w:rsid w:val="00A21F00"/>
    <w:rsid w:val="00A312BC"/>
    <w:rsid w:val="00A84021"/>
    <w:rsid w:val="00A84D35"/>
    <w:rsid w:val="00A917B3"/>
    <w:rsid w:val="00AB4B51"/>
    <w:rsid w:val="00AC3430"/>
    <w:rsid w:val="00B10CC7"/>
    <w:rsid w:val="00B36DF7"/>
    <w:rsid w:val="00B539E7"/>
    <w:rsid w:val="00B62458"/>
    <w:rsid w:val="00BC18B2"/>
    <w:rsid w:val="00BD33EE"/>
    <w:rsid w:val="00BF21E1"/>
    <w:rsid w:val="00C106D6"/>
    <w:rsid w:val="00C13494"/>
    <w:rsid w:val="00C60F0C"/>
    <w:rsid w:val="00C805C9"/>
    <w:rsid w:val="00C92939"/>
    <w:rsid w:val="00CA1679"/>
    <w:rsid w:val="00CB151C"/>
    <w:rsid w:val="00CE5A1A"/>
    <w:rsid w:val="00CF55F6"/>
    <w:rsid w:val="00D33D63"/>
    <w:rsid w:val="00D34308"/>
    <w:rsid w:val="00D5253A"/>
    <w:rsid w:val="00D62A45"/>
    <w:rsid w:val="00D90028"/>
    <w:rsid w:val="00D90138"/>
    <w:rsid w:val="00DD44B1"/>
    <w:rsid w:val="00DD78D1"/>
    <w:rsid w:val="00DE32CD"/>
    <w:rsid w:val="00DF71B9"/>
    <w:rsid w:val="00E73F76"/>
    <w:rsid w:val="00E90403"/>
    <w:rsid w:val="00EA2C9F"/>
    <w:rsid w:val="00EA420E"/>
    <w:rsid w:val="00ED0BDA"/>
    <w:rsid w:val="00EE142A"/>
    <w:rsid w:val="00EF1360"/>
    <w:rsid w:val="00EF3220"/>
    <w:rsid w:val="00F2424F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9504E7DF-390A-481D-993A-159DD6D74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D3430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1253D8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Normal"/>
    <w:next w:val="Normal"/>
    <w:qFormat/>
    <w:rsid w:val="001253D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1253D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1253D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1253D8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1253D8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1253D8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1253D8"/>
    <w:pPr>
      <w:numPr>
        <w:numId w:val="25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1253D8"/>
    <w:pPr>
      <w:numPr>
        <w:numId w:val="2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1253D8"/>
    <w:pPr>
      <w:numPr>
        <w:numId w:val="27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1253D8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1253D8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1253D8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1253D8"/>
    <w:rPr>
      <w:b/>
      <w:sz w:val="18"/>
      <w:lang w:val="en-GB" w:eastAsia="ru-RU"/>
    </w:rPr>
  </w:style>
  <w:style w:type="character" w:styleId="Hyperlink">
    <w:name w:val="Hyperlink"/>
    <w:basedOn w:val="DefaultParagraphFont"/>
    <w:uiPriority w:val="99"/>
    <w:unhideWhenUsed/>
    <w:rsid w:val="001253D8"/>
    <w:rPr>
      <w:color w:val="0000FF" w:themeColor="hyperlink"/>
      <w:u w:val="none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1253D8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1253D8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1253D8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1253D8"/>
    <w:rPr>
      <w:sz w:val="16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1253D8"/>
    <w:rPr>
      <w:rFonts w:ascii="Times New Roman" w:hAnsi="Times New Roman"/>
      <w:b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253D8"/>
    <w:rPr>
      <w:color w:val="800080" w:themeColor="followedHyperlink"/>
      <w:u w:val="none"/>
    </w:rPr>
  </w:style>
  <w:style w:type="table" w:styleId="TableGrid">
    <w:name w:val="Table Grid"/>
    <w:basedOn w:val="TableNormal"/>
    <w:uiPriority w:val="59"/>
    <w:rsid w:val="001253D8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"/>
    <w:basedOn w:val="Normal"/>
    <w:link w:val="FootnoteTextChar"/>
    <w:qFormat/>
    <w:rsid w:val="001253D8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1253D8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1253D8"/>
    <w:rPr>
      <w:rFonts w:cs="Arial"/>
      <w:b/>
      <w:bCs/>
      <w:szCs w:val="32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1253D8"/>
  </w:style>
  <w:style w:type="character" w:customStyle="1" w:styleId="EndnoteTextChar">
    <w:name w:val="Endnote Text Char"/>
    <w:aliases w:val="2_GR Char"/>
    <w:basedOn w:val="DefaultParagraphFont"/>
    <w:link w:val="EndnoteText"/>
    <w:rsid w:val="001253D8"/>
    <w:rPr>
      <w:sz w:val="18"/>
      <w:lang w:val="ru-RU" w:eastAsia="ru-RU"/>
    </w:rPr>
  </w:style>
  <w:style w:type="paragraph" w:customStyle="1" w:styleId="SingleTxtG">
    <w:name w:val="_ Single Txt_G"/>
    <w:basedOn w:val="Normal"/>
    <w:link w:val="SingleTxtGChar"/>
    <w:qFormat/>
    <w:rsid w:val="006B6A3E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paragraph" w:customStyle="1" w:styleId="HChG">
    <w:name w:val="_ H _Ch_G"/>
    <w:basedOn w:val="Normal"/>
    <w:next w:val="Normal"/>
    <w:link w:val="HChGChar"/>
    <w:qFormat/>
    <w:rsid w:val="006B6A3E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6B6A3E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paragraph" w:customStyle="1" w:styleId="H23G">
    <w:name w:val="_ H_2/3_G"/>
    <w:basedOn w:val="Normal"/>
    <w:next w:val="Normal"/>
    <w:rsid w:val="006B6A3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val="en-GB"/>
    </w:rPr>
  </w:style>
  <w:style w:type="character" w:customStyle="1" w:styleId="H1GChar">
    <w:name w:val="_ H_1_G Char"/>
    <w:link w:val="H1G"/>
    <w:rsid w:val="006B6A3E"/>
    <w:rPr>
      <w:b/>
      <w:sz w:val="24"/>
      <w:lang w:val="en-GB" w:eastAsia="en-US"/>
    </w:rPr>
  </w:style>
  <w:style w:type="character" w:customStyle="1" w:styleId="SingleTxtGChar">
    <w:name w:val="_ Single Txt_G Char"/>
    <w:link w:val="SingleTxtG"/>
    <w:qFormat/>
    <w:rsid w:val="006B6A3E"/>
    <w:rPr>
      <w:lang w:val="en-GB" w:eastAsia="en-US"/>
    </w:rPr>
  </w:style>
  <w:style w:type="character" w:customStyle="1" w:styleId="HChGChar">
    <w:name w:val="_ H _Ch_G Char"/>
    <w:link w:val="HChG"/>
    <w:rsid w:val="006B6A3E"/>
    <w:rPr>
      <w:b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1460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E/ECE/324/Rev.1/Add.15/Rev.8/Amend.6/Corr.1</vt:lpstr>
      <vt:lpstr>E/ECE/324/Rev.1/Add.15/Rev.8/Amend.6/Corr.1</vt:lpstr>
      <vt:lpstr>A/</vt:lpstr>
    </vt:vector>
  </TitlesOfParts>
  <Company>DCM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E/ECE/324/Rev.1/Add.15/Rev.8/Amend.6/Corr.1</dc:title>
  <dc:creator>Tatiana SHARKINA</dc:creator>
  <cp:keywords>E/ECE/TRANS/505/Rev.1/Add.15/Rev.8/Amend.6/Corr.1</cp:keywords>
  <cp:lastModifiedBy>Marie-Claude Collet</cp:lastModifiedBy>
  <cp:revision>3</cp:revision>
  <cp:lastPrinted>2019-03-25T11:02:00Z</cp:lastPrinted>
  <dcterms:created xsi:type="dcterms:W3CDTF">2019-03-25T11:02:00Z</dcterms:created>
  <dcterms:modified xsi:type="dcterms:W3CDTF">2019-03-25T11:02:00Z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