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0"/>
        <w:gridCol w:w="5517"/>
        <w:gridCol w:w="2822"/>
      </w:tblGrid>
      <w:tr w:rsidR="0049372E" w:rsidRPr="000E7B22" w:rsidTr="002902F0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49372E" w:rsidRPr="000E7B22" w:rsidRDefault="0049372E" w:rsidP="00FE47A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49372E" w:rsidRPr="000E7B22" w:rsidRDefault="0049372E" w:rsidP="00FE47AD">
            <w:pPr>
              <w:jc w:val="right"/>
            </w:pPr>
          </w:p>
        </w:tc>
        <w:tc>
          <w:tcPr>
            <w:tcW w:w="83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0E7B22" w:rsidRDefault="0049372E" w:rsidP="00FE47AD">
            <w:pPr>
              <w:jc w:val="right"/>
            </w:pPr>
            <w:r w:rsidRPr="000E7B22">
              <w:rPr>
                <w:sz w:val="40"/>
                <w:szCs w:val="40"/>
              </w:rPr>
              <w:t>E</w:t>
            </w:r>
            <w:r w:rsidRPr="000E7B22">
              <w:t>/</w:t>
            </w:r>
            <w:r w:rsidR="001D5F03">
              <w:fldChar w:fldCharType="begin"/>
            </w:r>
            <w:r w:rsidR="001D5F03">
              <w:instrText xml:space="preserve"> FILLIN  "Введите символ после Е/"  \* MERGEFORMAT </w:instrText>
            </w:r>
            <w:r w:rsidR="001D5F03">
              <w:fldChar w:fldCharType="separate"/>
            </w:r>
            <w:r w:rsidR="0069538B" w:rsidRPr="000E7B22">
              <w:t>ECE/324/Rev.1/Add.84/Rev.1/Corr.1</w:t>
            </w:r>
            <w:r w:rsidR="001D5F03">
              <w:fldChar w:fldCharType="end"/>
            </w:r>
            <w:r w:rsidR="002902F0">
              <w:rPr>
                <w:lang w:val="en-US"/>
              </w:rPr>
              <w:t>–</w:t>
            </w:r>
            <w:r w:rsidR="002902F0" w:rsidRPr="002902F0">
              <w:rPr>
                <w:sz w:val="40"/>
                <w:szCs w:val="40"/>
                <w:lang w:val="en-US"/>
              </w:rPr>
              <w:t>E</w:t>
            </w:r>
            <w:r w:rsidR="002902F0" w:rsidRPr="002902F0">
              <w:rPr>
                <w:lang w:val="en-US"/>
              </w:rPr>
              <w:t>/ECE/TRANS/505/Rev.1/Add.84/Rev.1/Corr.1</w:t>
            </w:r>
            <w:r w:rsidR="000E7B22" w:rsidRPr="000E7B22">
              <w:t xml:space="preserve">  </w:t>
            </w:r>
          </w:p>
        </w:tc>
      </w:tr>
      <w:tr w:rsidR="0049372E" w:rsidRPr="000E7B22" w:rsidTr="002902F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0E7B22" w:rsidRDefault="0049372E" w:rsidP="00FE47AD">
            <w:pPr>
              <w:spacing w:before="120"/>
              <w:jc w:val="center"/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372E" w:rsidRPr="000E7B22" w:rsidRDefault="0049372E" w:rsidP="00FE47AD">
            <w:pPr>
              <w:spacing w:before="120" w:line="460" w:lineRule="exact"/>
              <w:rPr>
                <w:b/>
                <w:sz w:val="40"/>
                <w:szCs w:val="40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Default="0049372E" w:rsidP="001F48DA">
            <w:pPr>
              <w:spacing w:before="120"/>
              <w:rPr>
                <w:lang w:val="en-US"/>
              </w:rPr>
            </w:pPr>
          </w:p>
          <w:p w:rsidR="0049372E" w:rsidRPr="00ED402C" w:rsidRDefault="0049372E" w:rsidP="00FE47AD">
            <w:pPr>
              <w:rPr>
                <w:lang w:val="en-US"/>
              </w:rPr>
            </w:pPr>
            <w:fldSimple w:instr=" FILLIN  &quot;Введите дату документа&quot; \* MERGEFORMAT ">
              <w:r w:rsidR="001F48DA">
                <w:t>2</w:t>
              </w:r>
              <w:r w:rsidR="001F48DA">
                <w:rPr>
                  <w:lang w:val="en-US"/>
                </w:rPr>
                <w:t>2</w:t>
              </w:r>
              <w:r w:rsidR="0069538B" w:rsidRPr="000E7B22">
                <w:t xml:space="preserve"> September 2016</w:t>
              </w:r>
            </w:fldSimple>
          </w:p>
          <w:p w:rsidR="0049372E" w:rsidRPr="000E7B22" w:rsidRDefault="0049372E" w:rsidP="00FE47AD"/>
        </w:tc>
      </w:tr>
    </w:tbl>
    <w:p w:rsidR="009E50CD" w:rsidRPr="000E7B22" w:rsidRDefault="009E50CD" w:rsidP="00A566C7">
      <w:pPr>
        <w:pStyle w:val="HChGR"/>
        <w:spacing w:before="240" w:after="200" w:line="220" w:lineRule="exact"/>
      </w:pPr>
      <w:r w:rsidRPr="000E7B22">
        <w:tab/>
      </w:r>
      <w:r w:rsidR="001F48DA">
        <w:rPr>
          <w:lang w:val="en-US"/>
        </w:rPr>
        <w:tab/>
      </w:r>
      <w:r w:rsidRPr="001F48DA">
        <w:t>Соглашение</w:t>
      </w:r>
    </w:p>
    <w:p w:rsidR="009E50CD" w:rsidRPr="000E7B22" w:rsidRDefault="009E50CD" w:rsidP="00A566C7">
      <w:pPr>
        <w:pStyle w:val="H1GR"/>
        <w:spacing w:before="240" w:after="200" w:line="240" w:lineRule="exact"/>
      </w:pPr>
      <w:r w:rsidRPr="000E7B22">
        <w:tab/>
      </w:r>
      <w:r w:rsidRPr="000E7B22">
        <w:tab/>
        <w:t xml:space="preserve">О </w:t>
      </w:r>
      <w:r w:rsidRPr="00A566C7">
        <w:rPr>
          <w:spacing w:val="2"/>
        </w:rPr>
        <w:t>принятии</w:t>
      </w:r>
      <w:r w:rsidRPr="000E7B22">
        <w:t xml:space="preserve"> </w:t>
      </w:r>
      <w:r w:rsidRPr="001F48DA">
        <w:t>единообразных</w:t>
      </w:r>
      <w:r w:rsidRPr="000E7B22">
        <w:t xml:space="preserve"> технических предписаний для</w:t>
      </w:r>
      <w:r w:rsidR="00E60E31">
        <w:rPr>
          <w:lang w:val="en-US"/>
        </w:rPr>
        <w:t> </w:t>
      </w:r>
      <w:r w:rsidRPr="000E7B22">
        <w:t>колесных транспортных средств, предметов оборудования и</w:t>
      </w:r>
      <w:r w:rsidR="00E60E31">
        <w:rPr>
          <w:lang w:val="en-US"/>
        </w:rPr>
        <w:t> </w:t>
      </w:r>
      <w:r w:rsidRPr="000E7B22">
        <w:t xml:space="preserve">частей, которые могут быть установлены и/или использованы на колесных транспортных средствах, </w:t>
      </w:r>
      <w:r w:rsidR="00E60E31" w:rsidRPr="00E60E31">
        <w:br/>
      </w:r>
      <w:r w:rsidRPr="000E7B22">
        <w:t>и об</w:t>
      </w:r>
      <w:r w:rsidR="000E7B22" w:rsidRPr="000E7B22">
        <w:t xml:space="preserve"> </w:t>
      </w:r>
      <w:r w:rsidRPr="000E7B22">
        <w:t>условиях взаимного признания официальных утверждений, выдаваемых на основе этих предписаний</w:t>
      </w:r>
      <w:r w:rsidRPr="00E60E31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9E50CD" w:rsidRPr="000E7B22" w:rsidRDefault="009E50CD" w:rsidP="001F48DA">
      <w:pPr>
        <w:pStyle w:val="SingleTxtGR"/>
      </w:pPr>
      <w:r w:rsidRPr="000E7B22">
        <w:t>(</w:t>
      </w:r>
      <w:r w:rsidRPr="001F48DA">
        <w:t>Пересмотр</w:t>
      </w:r>
      <w:r w:rsidRPr="000E7B22">
        <w:t xml:space="preserve"> 2, включающий поправки, вступившие в силу 16 октября 1995 года)</w:t>
      </w:r>
    </w:p>
    <w:p w:rsidR="009E50CD" w:rsidRPr="000E7B22" w:rsidRDefault="009E50CD" w:rsidP="009E50CD">
      <w:pPr>
        <w:jc w:val="center"/>
        <w:rPr>
          <w:u w:val="single"/>
        </w:rPr>
      </w:pPr>
      <w:r w:rsidRPr="000E7B22">
        <w:rPr>
          <w:u w:val="single"/>
        </w:rPr>
        <w:tab/>
      </w:r>
      <w:r w:rsidRPr="000E7B22">
        <w:rPr>
          <w:u w:val="single"/>
        </w:rPr>
        <w:tab/>
      </w:r>
    </w:p>
    <w:p w:rsidR="009E50CD" w:rsidRPr="000E7B22" w:rsidRDefault="009E50CD" w:rsidP="00A566C7">
      <w:pPr>
        <w:pStyle w:val="H1GR"/>
        <w:spacing w:before="240" w:after="200" w:line="240" w:lineRule="exact"/>
      </w:pPr>
      <w:r w:rsidRPr="000E7B22">
        <w:tab/>
      </w:r>
      <w:r w:rsidRPr="000E7B22">
        <w:tab/>
      </w:r>
      <w:r w:rsidRPr="00A566C7">
        <w:rPr>
          <w:spacing w:val="2"/>
        </w:rPr>
        <w:t>Добавление 84 − Правила № 85</w:t>
      </w:r>
    </w:p>
    <w:p w:rsidR="009E50CD" w:rsidRPr="000E7B22" w:rsidRDefault="009E50CD" w:rsidP="00A566C7">
      <w:pPr>
        <w:pStyle w:val="H1GR"/>
        <w:spacing w:before="240" w:after="200" w:line="220" w:lineRule="exact"/>
      </w:pPr>
      <w:r w:rsidRPr="000E7B22">
        <w:tab/>
      </w:r>
      <w:r w:rsidRPr="000E7B22">
        <w:tab/>
      </w:r>
      <w:r w:rsidRPr="001F48DA">
        <w:t>Пересмотр</w:t>
      </w:r>
      <w:r w:rsidRPr="000E7B22">
        <w:t xml:space="preserve"> 1 − Исправление 1</w:t>
      </w:r>
    </w:p>
    <w:p w:rsidR="009E50CD" w:rsidRPr="001F48DA" w:rsidRDefault="009E50CD" w:rsidP="001F48DA">
      <w:pPr>
        <w:pStyle w:val="SingleTxtGR"/>
      </w:pPr>
      <w:r w:rsidRPr="001F48DA">
        <w:t>Исправление 1 к Пересмотру 1 Правил (</w:t>
      </w:r>
      <w:r w:rsidRPr="001F48DA">
        <w:rPr>
          <w:i/>
        </w:rPr>
        <w:t>Опечатка, исправленная секретариатом</w:t>
      </w:r>
      <w:r w:rsidRPr="001F48DA">
        <w:t>)</w:t>
      </w:r>
    </w:p>
    <w:p w:rsidR="009E50CD" w:rsidRPr="000E7B22" w:rsidRDefault="009E50CD" w:rsidP="00204656">
      <w:pPr>
        <w:pStyle w:val="H1GR"/>
        <w:spacing w:before="240" w:after="200" w:line="240" w:lineRule="exact"/>
      </w:pPr>
      <w:r w:rsidRPr="000E7B22">
        <w:tab/>
      </w:r>
      <w:r w:rsidRPr="000E7B22">
        <w:tab/>
      </w:r>
      <w:r w:rsidRPr="001F48DA">
        <w:t>Единообразные</w:t>
      </w:r>
      <w:r w:rsidRPr="000E7B22">
        <w:t xml:space="preserve"> предписания, касающиеся официального утверждения двигателей внутреннего сгорания или систем электротяги, предназначенных для приведения в движение автотранспортных средств категорий М и N, в отношении измерения полезной мощности и максимальной 30-минутной мощности систем электротяги</w:t>
      </w:r>
    </w:p>
    <w:p w:rsidR="009E50CD" w:rsidRPr="000E7B22" w:rsidRDefault="009E50CD" w:rsidP="009E50CD">
      <w:pPr>
        <w:spacing w:line="220" w:lineRule="atLeast"/>
        <w:jc w:val="center"/>
        <w:rPr>
          <w:u w:val="single"/>
        </w:rPr>
      </w:pPr>
      <w:r w:rsidRPr="000E7B22">
        <w:rPr>
          <w:noProof/>
          <w:w w:val="100"/>
          <w:u w:val="single"/>
          <w:lang w:val="en-GB" w:eastAsia="en-GB"/>
        </w:rPr>
        <w:drawing>
          <wp:anchor distT="0" distB="137160" distL="114300" distR="114300" simplePos="0" relativeHeight="251659264" behindDoc="0" locked="0" layoutInCell="1" allowOverlap="1" wp14:anchorId="20B946C2" wp14:editId="7EDC5165">
            <wp:simplePos x="0" y="0"/>
            <wp:positionH relativeFrom="column">
              <wp:posOffset>2659380</wp:posOffset>
            </wp:positionH>
            <wp:positionV relativeFrom="paragraph">
              <wp:posOffset>157480</wp:posOffset>
            </wp:positionV>
            <wp:extent cx="835025" cy="679450"/>
            <wp:effectExtent l="0" t="0" r="3175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B22">
        <w:rPr>
          <w:u w:val="single"/>
        </w:rPr>
        <w:tab/>
      </w:r>
      <w:r w:rsidRPr="000E7B22">
        <w:rPr>
          <w:u w:val="single"/>
        </w:rPr>
        <w:tab/>
      </w:r>
    </w:p>
    <w:p w:rsidR="009E50CD" w:rsidRPr="000E7B22" w:rsidRDefault="009E50CD" w:rsidP="009E50CD">
      <w:pPr>
        <w:spacing w:line="220" w:lineRule="atLeast"/>
        <w:jc w:val="center"/>
        <w:rPr>
          <w:b/>
        </w:rPr>
      </w:pPr>
      <w:r w:rsidRPr="000E7B22">
        <w:rPr>
          <w:b/>
        </w:rPr>
        <w:t>ОРГАНИЗАЦИЯ ОБЪЕДИНЕННЫХ НАЦИЙ</w:t>
      </w:r>
      <w:r w:rsidRPr="000E7B22">
        <w:br w:type="page"/>
      </w:r>
    </w:p>
    <w:p w:rsidR="009E50CD" w:rsidRPr="000E7B22" w:rsidRDefault="009E50CD" w:rsidP="009E50CD">
      <w:pPr>
        <w:pStyle w:val="SingleTxtGR"/>
        <w:rPr>
          <w:i/>
        </w:rPr>
      </w:pPr>
      <w:r w:rsidRPr="000E7B22">
        <w:rPr>
          <w:i/>
        </w:rPr>
        <w:lastRenderedPageBreak/>
        <w:t>Приложение 5</w:t>
      </w:r>
    </w:p>
    <w:p w:rsidR="009E50CD" w:rsidRPr="000E7B22" w:rsidRDefault="009E50CD" w:rsidP="009E50CD">
      <w:pPr>
        <w:pStyle w:val="SingleTxtGR"/>
      </w:pPr>
      <w:r w:rsidRPr="000E7B22">
        <w:rPr>
          <w:i/>
        </w:rPr>
        <w:t>Пункт 4.1</w:t>
      </w:r>
      <w:r w:rsidRPr="000E7B22">
        <w:t xml:space="preserve"> исправить следующим образом:</w:t>
      </w:r>
    </w:p>
    <w:p w:rsidR="009E50CD" w:rsidRPr="000E7B22" w:rsidRDefault="009E50CD" w:rsidP="009E50CD">
      <w:pPr>
        <w:pStyle w:val="SingleTxtGR"/>
        <w:tabs>
          <w:tab w:val="clear" w:pos="1701"/>
        </w:tabs>
      </w:pPr>
      <w:r w:rsidRPr="000E7B22">
        <w:t>«4.1</w:t>
      </w:r>
      <w:r w:rsidRPr="000E7B22">
        <w:tab/>
        <w:t>Крутящий момент: ±1% от измеренного крутящего момента.</w:t>
      </w:r>
    </w:p>
    <w:p w:rsidR="009E50CD" w:rsidRPr="000E7B22" w:rsidRDefault="009E50CD" w:rsidP="009E50CD">
      <w:pPr>
        <w:pStyle w:val="SingleTxtGR"/>
      </w:pPr>
      <w:r w:rsidRPr="000E7B22">
        <w:tab/>
      </w:r>
      <w:r w:rsidRPr="000E7B22">
        <w:tab/>
        <w:t>…»</w:t>
      </w:r>
    </w:p>
    <w:p w:rsidR="00760D3A" w:rsidRPr="000E7B22" w:rsidRDefault="009E50CD" w:rsidP="009E50CD">
      <w:pPr>
        <w:spacing w:before="240"/>
        <w:jc w:val="center"/>
        <w:rPr>
          <w:u w:val="single"/>
        </w:rPr>
      </w:pPr>
      <w:r w:rsidRPr="000E7B22">
        <w:rPr>
          <w:u w:val="single"/>
        </w:rPr>
        <w:tab/>
      </w:r>
      <w:r w:rsidRPr="000E7B22">
        <w:rPr>
          <w:u w:val="single"/>
        </w:rPr>
        <w:tab/>
      </w:r>
      <w:r w:rsidRPr="000E7B22">
        <w:rPr>
          <w:u w:val="single"/>
        </w:rPr>
        <w:tab/>
      </w:r>
    </w:p>
    <w:sectPr w:rsidR="00760D3A" w:rsidRPr="000E7B22" w:rsidSect="00493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8B" w:rsidRDefault="0069538B" w:rsidP="00B471C5">
      <w:r>
        <w:separator/>
      </w:r>
    </w:p>
  </w:endnote>
  <w:endnote w:type="continuationSeparator" w:id="0">
    <w:p w:rsidR="0069538B" w:rsidRDefault="0069538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5F0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9E50CD" w:rsidRPr="009E50CD">
      <w:rPr>
        <w:lang w:val="en-US"/>
      </w:rPr>
      <w:t>16394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66C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9E50CD">
            <w:rPr>
              <w:lang w:val="en-US"/>
            </w:rPr>
            <w:t>E.16-</w:t>
          </w:r>
          <w:r w:rsidR="009E50CD" w:rsidRPr="009E50CD">
            <w:rPr>
              <w:lang w:val="en-US"/>
            </w:rPr>
            <w:t xml:space="preserve">16394 </w:t>
          </w:r>
          <w:r w:rsidRPr="001C3ABC">
            <w:rPr>
              <w:lang w:val="en-US"/>
            </w:rPr>
            <w:t>(R)</w:t>
          </w:r>
          <w:r w:rsidR="002902F0">
            <w:rPr>
              <w:lang w:val="en-US"/>
            </w:rPr>
            <w:t xml:space="preserve">  230916  260916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2902F0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7" name="Рисунок 7" descr="http://undocs.org/m2/QRCode.ashx?DS=E/ECE/324/Rev.1/Add.84/Rev.1/Corr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.ashx?DS=E/ECE/324/Rev.1/Add.84/Rev.1/Corr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9E50CD" w:rsidRDefault="009E50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E50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E50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E50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E50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E50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E50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E50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E50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E50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1D5F03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8B" w:rsidRPr="009141DC" w:rsidRDefault="0069538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9538B" w:rsidRPr="00D1261C" w:rsidRDefault="0069538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E50CD" w:rsidRPr="00BA6A6C" w:rsidRDefault="009E50CD" w:rsidP="009E50CD">
      <w:pPr>
        <w:pStyle w:val="FootnoteText"/>
        <w:spacing w:line="200" w:lineRule="exact"/>
        <w:rPr>
          <w:lang w:val="ru-RU"/>
        </w:rPr>
      </w:pPr>
      <w:r>
        <w:tab/>
      </w:r>
      <w:r w:rsidRPr="00A566C7">
        <w:rPr>
          <w:rStyle w:val="FootnoteReference"/>
          <w:sz w:val="20"/>
          <w:vertAlign w:val="baseline"/>
          <w:lang w:val="ru-RU"/>
        </w:rPr>
        <w:t>*</w:t>
      </w:r>
      <w:r w:rsidRPr="00BA6A6C">
        <w:rPr>
          <w:lang w:val="ru-RU"/>
        </w:rPr>
        <w:tab/>
        <w:t xml:space="preserve"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</w:t>
      </w:r>
      <w:r>
        <w:rPr>
          <w:lang w:val="ru-RU"/>
        </w:rPr>
        <w:t>соверш</w:t>
      </w:r>
      <w:r w:rsidR="00A566C7">
        <w:rPr>
          <w:lang w:val="ru-RU"/>
        </w:rPr>
        <w:t>ено в</w:t>
      </w:r>
      <w:r w:rsidR="00A566C7">
        <w:rPr>
          <w:lang w:val="en-US"/>
        </w:rPr>
        <w:t> </w:t>
      </w:r>
      <w:r w:rsidRPr="00BA6A6C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Default="009E50CD">
    <w:pPr>
      <w:pStyle w:val="Header"/>
      <w:rPr>
        <w:lang w:val="es-ES"/>
      </w:rPr>
    </w:pPr>
    <w:r w:rsidRPr="009E50CD">
      <w:rPr>
        <w:lang w:val="es-ES"/>
      </w:rPr>
      <w:t>E/ECE/324/Rev.1/Add.84/Rev.1/Corr.1</w:t>
    </w:r>
    <w:r w:rsidR="002902F0">
      <w:rPr>
        <w:lang w:val="es-ES"/>
      </w:rPr>
      <w:br/>
    </w:r>
    <w:r w:rsidR="002902F0" w:rsidRPr="002902F0">
      <w:rPr>
        <w:lang w:val="es-ES"/>
      </w:rPr>
      <w:t>E/ECE/TRANS/505/Rev.1/Add.84/Rev.1/Corr.1</w:t>
    </w:r>
  </w:p>
  <w:p w:rsidR="00F528D2" w:rsidRPr="00F528D2" w:rsidRDefault="00F528D2" w:rsidP="00F528D2">
    <w:pPr>
      <w:rPr>
        <w:lang w:val="es-E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Header"/>
      <w:rPr>
        <w:lang w:val="en-US"/>
      </w:rPr>
    </w:pPr>
    <w:r>
      <w:rPr>
        <w:lang w:val="en-US"/>
      </w:rPr>
      <w:tab/>
      <w:t>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CD" w:rsidRDefault="009E50CD" w:rsidP="00675CB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8B"/>
    <w:rsid w:val="000450D1"/>
    <w:rsid w:val="000E7B22"/>
    <w:rsid w:val="000F2A4F"/>
    <w:rsid w:val="001D5F03"/>
    <w:rsid w:val="001F48DA"/>
    <w:rsid w:val="00203C64"/>
    <w:rsid w:val="00203F84"/>
    <w:rsid w:val="00204656"/>
    <w:rsid w:val="00275188"/>
    <w:rsid w:val="0028687D"/>
    <w:rsid w:val="002902F0"/>
    <w:rsid w:val="002B091C"/>
    <w:rsid w:val="002D0CCB"/>
    <w:rsid w:val="00345C79"/>
    <w:rsid w:val="00366A39"/>
    <w:rsid w:val="00375A3E"/>
    <w:rsid w:val="0048005C"/>
    <w:rsid w:val="0049372E"/>
    <w:rsid w:val="004E242B"/>
    <w:rsid w:val="00523139"/>
    <w:rsid w:val="00544379"/>
    <w:rsid w:val="00566944"/>
    <w:rsid w:val="005D56BF"/>
    <w:rsid w:val="005D5CDB"/>
    <w:rsid w:val="0060520C"/>
    <w:rsid w:val="00665D8D"/>
    <w:rsid w:val="00675CBF"/>
    <w:rsid w:val="0069538B"/>
    <w:rsid w:val="006A7A3B"/>
    <w:rsid w:val="006B6B57"/>
    <w:rsid w:val="00705394"/>
    <w:rsid w:val="00743F62"/>
    <w:rsid w:val="00760D3A"/>
    <w:rsid w:val="007A1F42"/>
    <w:rsid w:val="007D76DD"/>
    <w:rsid w:val="008717E8"/>
    <w:rsid w:val="008A36B9"/>
    <w:rsid w:val="008D01AE"/>
    <w:rsid w:val="008E0423"/>
    <w:rsid w:val="009027A8"/>
    <w:rsid w:val="009141DC"/>
    <w:rsid w:val="009174A1"/>
    <w:rsid w:val="0098674D"/>
    <w:rsid w:val="00997ACA"/>
    <w:rsid w:val="009E50CD"/>
    <w:rsid w:val="00A03FB7"/>
    <w:rsid w:val="00A566C7"/>
    <w:rsid w:val="00A75A11"/>
    <w:rsid w:val="00AD7EAD"/>
    <w:rsid w:val="00B35A32"/>
    <w:rsid w:val="00B432C6"/>
    <w:rsid w:val="00B471C5"/>
    <w:rsid w:val="00B6474A"/>
    <w:rsid w:val="00BA4715"/>
    <w:rsid w:val="00BE1742"/>
    <w:rsid w:val="00D1261C"/>
    <w:rsid w:val="00D75DCE"/>
    <w:rsid w:val="00DD35AC"/>
    <w:rsid w:val="00DD479F"/>
    <w:rsid w:val="00E15E48"/>
    <w:rsid w:val="00E60E31"/>
    <w:rsid w:val="00EB0723"/>
    <w:rsid w:val="00ED402C"/>
    <w:rsid w:val="00EE6F37"/>
    <w:rsid w:val="00F1599F"/>
    <w:rsid w:val="00F31EF2"/>
    <w:rsid w:val="00F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E3F0475-2CF5-49A2-ACD0-C1274C52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D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B62F-DF25-4829-A830-89B845F0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Lucille</cp:lastModifiedBy>
  <cp:revision>2</cp:revision>
  <cp:lastPrinted>2016-09-26T13:13:00Z</cp:lastPrinted>
  <dcterms:created xsi:type="dcterms:W3CDTF">2017-01-05T14:21:00Z</dcterms:created>
  <dcterms:modified xsi:type="dcterms:W3CDTF">2017-01-05T14:21:00Z</dcterms:modified>
</cp:coreProperties>
</file>