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4148484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483DB5D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18345AA" w14:textId="77777777" w:rsidR="0064636E" w:rsidRPr="00D47EEA" w:rsidRDefault="0064636E" w:rsidP="00D92811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D92811">
              <w:t>2</w:t>
            </w:r>
            <w:r w:rsidR="00841EB5">
              <w:t>/</w:t>
            </w:r>
            <w:r>
              <w:t>Add.</w:t>
            </w:r>
            <w:r w:rsidR="00D92811">
              <w:t>105</w:t>
            </w:r>
            <w:r>
              <w:t>/Rev.</w:t>
            </w:r>
            <w:r w:rsidR="00D92811">
              <w:t>2</w:t>
            </w:r>
            <w:r>
              <w:t>/</w:t>
            </w:r>
            <w:r w:rsidR="00D623A7">
              <w:t>Amend.</w:t>
            </w:r>
            <w:r w:rsidR="00D92811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D92811">
              <w:t>/Rev.2/Add.105/Rev.2/Amend.3</w:t>
            </w:r>
          </w:p>
        </w:tc>
      </w:tr>
      <w:tr w:rsidR="003C3936" w14:paraId="3E9E768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2C9C3D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472934B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899ADB" w14:textId="77777777" w:rsidR="003C3936" w:rsidRDefault="003C3936" w:rsidP="003C3936">
            <w:pPr>
              <w:spacing w:before="120"/>
            </w:pPr>
          </w:p>
          <w:p w14:paraId="3C06B214" w14:textId="77777777" w:rsidR="00D623A7" w:rsidRDefault="00D623A7" w:rsidP="003C3936">
            <w:pPr>
              <w:spacing w:before="120"/>
            </w:pPr>
          </w:p>
          <w:p w14:paraId="2A3E99C9" w14:textId="280B1F9B" w:rsidR="00C84414" w:rsidRDefault="0024188A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8C07FC">
              <w:t xml:space="preserve"> </w:t>
            </w:r>
            <w:r w:rsidR="00193A31">
              <w:t>July 2016</w:t>
            </w:r>
          </w:p>
        </w:tc>
      </w:tr>
    </w:tbl>
    <w:p w14:paraId="60370AD0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AA6B69D" w14:textId="77777777" w:rsidR="00C711C7" w:rsidRPr="00392A12" w:rsidRDefault="00C711C7" w:rsidP="00193A31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r w:rsidRPr="00193A31">
        <w:t>Parts</w:t>
      </w:r>
      <w:r w:rsidRPr="006A6FBE">
        <w:t xml:space="preserve">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8B871D7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46F3FF8D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99F91C7" w14:textId="77777777" w:rsidR="0064636E" w:rsidRDefault="0064636E" w:rsidP="00193A31">
      <w:pPr>
        <w:pStyle w:val="H1G"/>
      </w:pPr>
      <w:r>
        <w:tab/>
      </w:r>
      <w:r>
        <w:tab/>
        <w:t xml:space="preserve">Addendum </w:t>
      </w:r>
      <w:r w:rsidR="00D92811">
        <w:t>105</w:t>
      </w:r>
      <w:r>
        <w:t xml:space="preserve"> – </w:t>
      </w:r>
      <w:r w:rsidRPr="00193A31">
        <w:t>Regulation</w:t>
      </w:r>
      <w:r>
        <w:t xml:space="preserve"> No.</w:t>
      </w:r>
      <w:r w:rsidR="00271A7F">
        <w:t xml:space="preserve"> </w:t>
      </w:r>
      <w:r w:rsidR="00D92811">
        <w:t>106</w:t>
      </w:r>
    </w:p>
    <w:p w14:paraId="19A832B2" w14:textId="77777777" w:rsidR="0064636E" w:rsidRPr="00014D07" w:rsidRDefault="0064636E" w:rsidP="00193A31">
      <w:pPr>
        <w:pStyle w:val="H1G"/>
      </w:pPr>
      <w:r>
        <w:tab/>
      </w:r>
      <w:r>
        <w:tab/>
      </w:r>
      <w:r w:rsidRPr="00014D07">
        <w:t xml:space="preserve">Revision </w:t>
      </w:r>
      <w:r w:rsidR="00D92811">
        <w:t>2</w:t>
      </w:r>
      <w:r w:rsidRPr="00014D07">
        <w:t xml:space="preserve"> - </w:t>
      </w:r>
      <w:r w:rsidR="00D623A7" w:rsidRPr="00193A31">
        <w:t>Amendment</w:t>
      </w:r>
      <w:r w:rsidRPr="00014D07">
        <w:t xml:space="preserve"> </w:t>
      </w:r>
      <w:r w:rsidR="00D92811">
        <w:t>3</w:t>
      </w:r>
    </w:p>
    <w:p w14:paraId="64ADA15E" w14:textId="3337599B" w:rsidR="0064636E" w:rsidRPr="00193A31" w:rsidRDefault="00D623A7" w:rsidP="0064636E">
      <w:pPr>
        <w:pStyle w:val="SingleTxtG"/>
        <w:spacing w:after="360"/>
        <w:rPr>
          <w:spacing w:val="-2"/>
        </w:rPr>
      </w:pPr>
      <w:r w:rsidRPr="00193A31">
        <w:rPr>
          <w:spacing w:val="-2"/>
        </w:rPr>
        <w:t xml:space="preserve">Supplement </w:t>
      </w:r>
      <w:r w:rsidR="00877DEB" w:rsidRPr="00193A31">
        <w:rPr>
          <w:spacing w:val="-2"/>
        </w:rPr>
        <w:t>13 to the original version of the Regulation</w:t>
      </w:r>
      <w:r w:rsidR="0064636E" w:rsidRPr="00193A31">
        <w:rPr>
          <w:spacing w:val="-2"/>
        </w:rPr>
        <w:t xml:space="preserve"> – Date of entry into force: </w:t>
      </w:r>
      <w:r w:rsidR="00F755C2" w:rsidRPr="00193A31">
        <w:rPr>
          <w:spacing w:val="-2"/>
        </w:rPr>
        <w:t>18 June 2016</w:t>
      </w:r>
    </w:p>
    <w:p w14:paraId="741470A8" w14:textId="77777777" w:rsidR="0064636E" w:rsidRDefault="0064636E" w:rsidP="00193A3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92811" w:rsidRPr="00D92811">
        <w:rPr>
          <w:lang w:val="en-US"/>
        </w:rPr>
        <w:t xml:space="preserve">Uniform provisions concerning the </w:t>
      </w:r>
      <w:r w:rsidR="00D92811" w:rsidRPr="00193A31">
        <w:t>approval</w:t>
      </w:r>
      <w:r w:rsidR="00D92811" w:rsidRPr="00D92811">
        <w:rPr>
          <w:lang w:val="en-US"/>
        </w:rPr>
        <w:t xml:space="preserve"> of pneumatic </w:t>
      </w:r>
      <w:proofErr w:type="spellStart"/>
      <w:r w:rsidR="00D92811" w:rsidRPr="00D92811">
        <w:rPr>
          <w:lang w:val="en-US"/>
        </w:rPr>
        <w:t>tyres</w:t>
      </w:r>
      <w:proofErr w:type="spellEnd"/>
      <w:r w:rsidR="00D92811" w:rsidRPr="00D92811">
        <w:rPr>
          <w:lang w:val="en-US"/>
        </w:rPr>
        <w:t xml:space="preserve"> for agricultural vehicles and their trailers</w:t>
      </w:r>
    </w:p>
    <w:p w14:paraId="4F32D13F" w14:textId="77777777" w:rsidR="00A41529" w:rsidRDefault="00B32121" w:rsidP="00877DEB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877DEB">
        <w:rPr>
          <w:spacing w:val="-6"/>
          <w:lang w:eastAsia="en-GB"/>
        </w:rPr>
        <w:t>109</w:t>
      </w:r>
      <w:r w:rsidR="00F755C2">
        <w:rPr>
          <w:spacing w:val="-6"/>
          <w:lang w:eastAsia="en-GB"/>
        </w:rPr>
        <w:t>.</w:t>
      </w:r>
    </w:p>
    <w:p w14:paraId="6B922D3C" w14:textId="0434EAB5" w:rsidR="000D3A4F" w:rsidRPr="000D3A4F" w:rsidRDefault="00CD244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08EDDD63" wp14:editId="3438DAF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260AB75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5DBE2DB4" w14:textId="77777777" w:rsidR="00C711C7" w:rsidRDefault="00C711C7" w:rsidP="00C711C7">
      <w:pPr>
        <w:jc w:val="center"/>
      </w:pPr>
    </w:p>
    <w:p w14:paraId="775B1A3D" w14:textId="4B5E3357" w:rsidR="00877DEB" w:rsidRPr="00877DEB" w:rsidRDefault="00D5540C" w:rsidP="00877DEB">
      <w:pPr>
        <w:pStyle w:val="PlainText"/>
        <w:spacing w:after="120" w:line="240" w:lineRule="auto"/>
        <w:ind w:left="1134" w:right="1134"/>
        <w:jc w:val="both"/>
        <w:rPr>
          <w:rFonts w:ascii="Times New Roman" w:hAnsi="Times New Roman" w:cs="Times New Roman"/>
          <w:i/>
          <w:lang w:eastAsia="en-GB"/>
        </w:rPr>
      </w:pPr>
      <w:r>
        <w:br w:type="page"/>
      </w:r>
      <w:r w:rsidR="00877DEB" w:rsidRPr="00877DEB">
        <w:rPr>
          <w:rFonts w:ascii="Times New Roman" w:hAnsi="Times New Roman" w:cs="Times New Roman"/>
          <w:i/>
          <w:lang w:eastAsia="en-GB"/>
        </w:rPr>
        <w:lastRenderedPageBreak/>
        <w:t xml:space="preserve">Annex 5, </w:t>
      </w:r>
    </w:p>
    <w:p w14:paraId="7D0A9503" w14:textId="77777777" w:rsidR="00877DEB" w:rsidRPr="00877DEB" w:rsidRDefault="00877DEB" w:rsidP="00877DEB">
      <w:pPr>
        <w:spacing w:after="120" w:line="240" w:lineRule="auto"/>
        <w:ind w:left="1134" w:right="1134"/>
        <w:jc w:val="both"/>
        <w:rPr>
          <w:rFonts w:cs="Courier New"/>
          <w:lang w:eastAsia="en-GB"/>
        </w:rPr>
      </w:pPr>
      <w:r w:rsidRPr="00877DEB">
        <w:rPr>
          <w:rFonts w:cs="Courier New"/>
          <w:i/>
          <w:lang w:eastAsia="en-GB"/>
        </w:rPr>
        <w:t xml:space="preserve">Table 5, </w:t>
      </w:r>
      <w:r w:rsidRPr="00877DEB">
        <w:rPr>
          <w:rFonts w:cs="Courier New"/>
          <w:lang w:eastAsia="en-GB"/>
        </w:rPr>
        <w:t>amend to read:</w:t>
      </w:r>
    </w:p>
    <w:p w14:paraId="1A0381DD" w14:textId="77777777" w:rsidR="00877DEB" w:rsidRPr="00877DEB" w:rsidRDefault="00877DEB" w:rsidP="00F755C2">
      <w:pPr>
        <w:pStyle w:val="Heading1"/>
      </w:pPr>
      <w:bookmarkStart w:id="3" w:name="_Toc365964509"/>
      <w:r w:rsidRPr="00877DEB">
        <w:t>"Table 5 (1 of 3)</w:t>
      </w:r>
      <w:bookmarkEnd w:id="3"/>
    </w:p>
    <w:p w14:paraId="1399B2CF" w14:textId="77777777" w:rsidR="00877DEB" w:rsidRPr="00877DEB" w:rsidRDefault="00877DEB" w:rsidP="00877DEB">
      <w:pPr>
        <w:spacing w:after="120" w:line="240" w:lineRule="auto"/>
        <w:ind w:left="1134"/>
        <w:outlineLvl w:val="0"/>
        <w:rPr>
          <w:b/>
          <w:bCs/>
        </w:rPr>
      </w:pPr>
      <w:bookmarkStart w:id="4" w:name="_Toc365964510"/>
      <w:r w:rsidRPr="00877DEB">
        <w:rPr>
          <w:b/>
          <w:bCs/>
        </w:rPr>
        <w:t xml:space="preserve">Agricultural implement tyres - Normal section </w:t>
      </w:r>
      <w:bookmarkEnd w:id="4"/>
      <w:r w:rsidRPr="00877DEB">
        <w:rPr>
          <w:b/>
          <w:bCs/>
        </w:rPr>
        <w:t>sizes</w:t>
      </w:r>
    </w:p>
    <w:tbl>
      <w:tblPr>
        <w:tblW w:w="818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134"/>
        <w:gridCol w:w="1134"/>
        <w:gridCol w:w="1134"/>
      </w:tblGrid>
      <w:tr w:rsidR="00877DEB" w:rsidRPr="00877DEB" w14:paraId="198311A2" w14:textId="77777777" w:rsidTr="00C64EFF">
        <w:trPr>
          <w:trHeight w:val="335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0A6D7988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Tyre size</w:t>
            </w:r>
            <w:r w:rsidRPr="00877DEB">
              <w:rPr>
                <w:i/>
                <w:sz w:val="16"/>
                <w:szCs w:val="16"/>
              </w:rPr>
              <w:br/>
              <w:t>designation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4DC1114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Theoretical rim width code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87E85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Nominal section</w:t>
            </w:r>
            <w:r w:rsidRPr="00877DEB">
              <w:rPr>
                <w:i/>
                <w:sz w:val="16"/>
                <w:szCs w:val="16"/>
              </w:rPr>
              <w:br/>
              <w:t>width (S1) [mm]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E9DED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Overall diameter (D) [mm]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16107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Nominal rim</w:t>
            </w:r>
            <w:r w:rsidRPr="00877DEB">
              <w:rPr>
                <w:i/>
                <w:sz w:val="16"/>
                <w:szCs w:val="16"/>
              </w:rPr>
              <w:br/>
              <w:t>diameter (d)</w:t>
            </w:r>
            <w:r w:rsidRPr="00877DEB">
              <w:rPr>
                <w:i/>
                <w:sz w:val="16"/>
                <w:szCs w:val="16"/>
              </w:rPr>
              <w:br/>
              <w:t>[mm]</w:t>
            </w:r>
          </w:p>
        </w:tc>
      </w:tr>
      <w:tr w:rsidR="00877DEB" w:rsidRPr="00877DEB" w14:paraId="1247DFB9" w14:textId="77777777" w:rsidTr="00C64EFF">
        <w:trPr>
          <w:trHeight w:val="420"/>
          <w:tblHeader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82A5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8C8E0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30FD7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78286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4B3BCF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5CBC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77DEB" w:rsidRPr="00877DEB" w14:paraId="1068EB70" w14:textId="77777777" w:rsidTr="00C64EFF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5E7FC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4.00 </w:t>
            </w:r>
            <w:r w:rsidRPr="00877DEB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59627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225EC4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A7D9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618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D1C5F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A4EEC5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406</w:t>
            </w:r>
          </w:p>
        </w:tc>
      </w:tr>
      <w:tr w:rsidR="00877DEB" w:rsidRPr="00877DEB" w14:paraId="5AD93AA2" w14:textId="77777777" w:rsidTr="00C64EFF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CE26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4.00 </w:t>
            </w:r>
            <w:r w:rsidRPr="00877DEB">
              <w:rPr>
                <w:sz w:val="18"/>
                <w:szCs w:val="18"/>
              </w:rPr>
              <w:noBreakHyphen/>
              <w:t xml:space="preserve"> 18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277F64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4EC23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7EB717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672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42D3C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688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3853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457</w:t>
            </w:r>
          </w:p>
        </w:tc>
      </w:tr>
      <w:tr w:rsidR="00877DEB" w:rsidRPr="00877DEB" w14:paraId="40926DB3" w14:textId="77777777" w:rsidTr="00C64EFF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AB3B88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 xml:space="preserve">4.00 </w:t>
            </w:r>
            <w:r w:rsidRPr="00877DEB">
              <w:rPr>
                <w:sz w:val="18"/>
                <w:szCs w:val="18"/>
              </w:rPr>
              <w:noBreakHyphen/>
              <w:t xml:space="preserve"> 19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17B2B6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2FD5F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 xml:space="preserve">114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2F790E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 xml:space="preserve">694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440D9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CB1FD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483</w:t>
            </w:r>
          </w:p>
        </w:tc>
      </w:tr>
      <w:tr w:rsidR="00877DEB" w:rsidRPr="00877DEB" w14:paraId="63CF2A54" w14:textId="77777777" w:rsidTr="00C64EFF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87550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4.00 </w:t>
            </w:r>
            <w:r w:rsidRPr="00877DEB">
              <w:rPr>
                <w:sz w:val="18"/>
                <w:szCs w:val="18"/>
              </w:rPr>
              <w:noBreakHyphen/>
              <w:t xml:space="preserve"> 21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D4CD3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D0DC18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9851F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8D7B5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C1E084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533</w:t>
            </w:r>
          </w:p>
        </w:tc>
      </w:tr>
      <w:tr w:rsidR="00877DEB" w:rsidRPr="00877DEB" w14:paraId="74196774" w14:textId="77777777" w:rsidTr="00C64EFF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97B474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F29B1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355A4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D4950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67165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D038A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77DEB" w:rsidRPr="00877DEB" w14:paraId="7DB056AF" w14:textId="77777777" w:rsidTr="00C64EFF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A2CDB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4.50 </w:t>
            </w:r>
            <w:r w:rsidRPr="00877DEB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BAD9F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49D06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CD8F55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647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00906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AFFE0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406</w:t>
            </w:r>
          </w:p>
        </w:tc>
      </w:tr>
      <w:tr w:rsidR="00877DEB" w:rsidRPr="00877DEB" w14:paraId="15F8D3CF" w14:textId="77777777" w:rsidTr="00C64EFF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FA6E1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4.50 </w:t>
            </w:r>
            <w:r w:rsidRPr="00877DEB">
              <w:rPr>
                <w:sz w:val="18"/>
                <w:szCs w:val="18"/>
              </w:rPr>
              <w:noBreakHyphen/>
              <w:t xml:space="preserve"> 19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5F0FC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EDE70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C553F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33ACD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733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7B445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483</w:t>
            </w:r>
          </w:p>
        </w:tc>
      </w:tr>
      <w:tr w:rsidR="00877DEB" w:rsidRPr="00877DEB" w14:paraId="174519B0" w14:textId="77777777" w:rsidTr="00C64EFF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E273C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4.80 </w:t>
            </w:r>
            <w:r w:rsidRPr="00877DEB">
              <w:rPr>
                <w:sz w:val="18"/>
                <w:szCs w:val="18"/>
              </w:rPr>
              <w:noBreakHyphen/>
              <w:t xml:space="preserve"> 8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7F9ED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3,75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FE3F67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D3385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247CD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D59F17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203</w:t>
            </w:r>
          </w:p>
        </w:tc>
      </w:tr>
      <w:tr w:rsidR="00877DEB" w:rsidRPr="00877DEB" w14:paraId="39DD6BBE" w14:textId="77777777" w:rsidTr="00C64EFF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F730BB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154DD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5773F6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89C2E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5C553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3D39C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6B642A5" w14:textId="77777777" w:rsidR="00877DEB" w:rsidRPr="00877DEB" w:rsidRDefault="00877DEB" w:rsidP="00F755C2">
      <w:pPr>
        <w:pStyle w:val="Heading1"/>
        <w:spacing w:before="120"/>
      </w:pPr>
      <w:bookmarkStart w:id="5" w:name="_Toc365964511"/>
      <w:r w:rsidRPr="00877DEB">
        <w:t>Table 5 (2 of 3)</w:t>
      </w:r>
      <w:bookmarkEnd w:id="5"/>
    </w:p>
    <w:p w14:paraId="2927A95B" w14:textId="77777777" w:rsidR="00877DEB" w:rsidRPr="00877DEB" w:rsidRDefault="00877DEB" w:rsidP="00877DEB">
      <w:pPr>
        <w:spacing w:after="120" w:line="240" w:lineRule="auto"/>
        <w:ind w:left="1134"/>
        <w:outlineLvl w:val="0"/>
        <w:rPr>
          <w:b/>
          <w:bCs/>
        </w:rPr>
      </w:pPr>
      <w:bookmarkStart w:id="6" w:name="_Toc365964512"/>
      <w:r w:rsidRPr="00877DEB">
        <w:rPr>
          <w:b/>
          <w:bCs/>
        </w:rPr>
        <w:t>Agricultural implement tyres - Normal section sizes</w:t>
      </w:r>
      <w:bookmarkEnd w:id="6"/>
    </w:p>
    <w:tbl>
      <w:tblPr>
        <w:tblW w:w="826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9"/>
        <w:gridCol w:w="1559"/>
        <w:gridCol w:w="1154"/>
        <w:gridCol w:w="1162"/>
        <w:gridCol w:w="1162"/>
      </w:tblGrid>
      <w:tr w:rsidR="00877DEB" w:rsidRPr="00877DEB" w14:paraId="4DEAE9D2" w14:textId="77777777" w:rsidTr="00C64EFF">
        <w:trPr>
          <w:trHeight w:val="3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198D3B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Tyre size</w:t>
            </w:r>
            <w:r w:rsidRPr="00877DEB">
              <w:rPr>
                <w:i/>
                <w:sz w:val="16"/>
                <w:szCs w:val="16"/>
              </w:rPr>
              <w:br/>
              <w:t>designation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0EFFBEA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Theoretical rim width code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428B34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Nominal section</w:t>
            </w:r>
            <w:r w:rsidRPr="00877DEB">
              <w:rPr>
                <w:i/>
                <w:sz w:val="16"/>
                <w:szCs w:val="16"/>
              </w:rPr>
              <w:br/>
              <w:t>width (S1) [mm]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2FEA5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Overall diameter (D) [mm]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2A4FAEA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Nominal rim</w:t>
            </w:r>
            <w:r w:rsidRPr="00877DEB">
              <w:rPr>
                <w:i/>
                <w:sz w:val="16"/>
                <w:szCs w:val="16"/>
              </w:rPr>
              <w:br/>
              <w:t>diameter (d)</w:t>
            </w:r>
            <w:r w:rsidRPr="00877DEB">
              <w:rPr>
                <w:i/>
                <w:sz w:val="16"/>
                <w:szCs w:val="16"/>
              </w:rPr>
              <w:br/>
              <w:t>[mm]</w:t>
            </w:r>
          </w:p>
        </w:tc>
      </w:tr>
      <w:tr w:rsidR="00877DEB" w:rsidRPr="00877DEB" w14:paraId="3868F56E" w14:textId="77777777" w:rsidTr="00C64EFF">
        <w:trPr>
          <w:trHeight w:val="336"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818F1E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0447B8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3FFE7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10E90E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</w:tcPr>
          <w:p w14:paraId="44C981A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180772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77DEB" w:rsidRPr="00877DEB" w14:paraId="5FCEFEE3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9C4F0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….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8FE10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B9D46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16C9C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14:paraId="034817B6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C265F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77DEB" w:rsidRPr="00877DEB" w14:paraId="0EFD5BDA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153DEE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6.0 </w:t>
            </w:r>
            <w:r w:rsidRPr="00877DEB">
              <w:rPr>
                <w:sz w:val="18"/>
                <w:szCs w:val="18"/>
              </w:rPr>
              <w:noBreakHyphen/>
              <w:t xml:space="preserve"> 12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F5A9C8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F1AB8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155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31067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569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14:paraId="21D2181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F3E74E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305</w:t>
            </w:r>
          </w:p>
        </w:tc>
      </w:tr>
      <w:tr w:rsidR="00877DEB" w:rsidRPr="00877DEB" w14:paraId="71906762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B97CB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6.00 </w:t>
            </w:r>
            <w:r w:rsidRPr="00877DEB">
              <w:rPr>
                <w:sz w:val="18"/>
                <w:szCs w:val="18"/>
              </w:rPr>
              <w:noBreakHyphen/>
              <w:t xml:space="preserve"> 12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F2F72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00C8F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152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29B8DE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579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14:paraId="5AA5E51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530916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305</w:t>
            </w:r>
          </w:p>
        </w:tc>
      </w:tr>
      <w:tr w:rsidR="00877DEB" w:rsidRPr="00877DEB" w14:paraId="466F996A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DB050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6.00 </w:t>
            </w:r>
            <w:r w:rsidRPr="00877DEB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5BA825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4E506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158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70869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712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14:paraId="3DE9428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729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A8FFF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406</w:t>
            </w:r>
          </w:p>
        </w:tc>
      </w:tr>
      <w:tr w:rsidR="00877DEB" w:rsidRPr="00877DEB" w14:paraId="77F0EB9B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5D61AE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6.00 </w:t>
            </w:r>
            <w:r w:rsidRPr="00877DEB">
              <w:rPr>
                <w:sz w:val="18"/>
                <w:szCs w:val="18"/>
              </w:rPr>
              <w:noBreakHyphen/>
              <w:t xml:space="preserve"> 19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7938D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854CE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169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E4A68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810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14:paraId="2ED5EDC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09A0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483</w:t>
            </w:r>
          </w:p>
        </w:tc>
      </w:tr>
      <w:tr w:rsidR="00877DEB" w:rsidRPr="00877DEB" w14:paraId="437C039F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8B91F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6.00 </w:t>
            </w:r>
            <w:r w:rsidRPr="00877DEB">
              <w:rPr>
                <w:sz w:val="18"/>
                <w:szCs w:val="18"/>
              </w:rPr>
              <w:noBreakHyphen/>
              <w:t xml:space="preserve"> 20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6AB57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C0C496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169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42A255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830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14:paraId="3E5A69A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94E0A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508</w:t>
            </w:r>
          </w:p>
        </w:tc>
      </w:tr>
      <w:tr w:rsidR="00877DEB" w:rsidRPr="00877DEB" w14:paraId="026789D6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A3BC23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….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75483B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60DE25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36FBB2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14:paraId="2462B5BB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E28725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73EA20" w14:textId="77777777" w:rsidR="00877DEB" w:rsidRPr="00877DEB" w:rsidRDefault="00877DEB" w:rsidP="00F755C2">
      <w:pPr>
        <w:pStyle w:val="Heading1"/>
      </w:pPr>
      <w:bookmarkStart w:id="7" w:name="_Toc365964513"/>
      <w:r w:rsidRPr="00877DEB">
        <w:t>Table 5 (3 of 3)</w:t>
      </w:r>
      <w:bookmarkEnd w:id="7"/>
    </w:p>
    <w:p w14:paraId="01E99928" w14:textId="77777777" w:rsidR="00877DEB" w:rsidRPr="00877DEB" w:rsidRDefault="00877DEB" w:rsidP="00877DEB">
      <w:pPr>
        <w:spacing w:after="120" w:line="240" w:lineRule="auto"/>
        <w:ind w:left="1134"/>
        <w:outlineLvl w:val="0"/>
        <w:rPr>
          <w:b/>
          <w:bCs/>
        </w:rPr>
      </w:pPr>
      <w:bookmarkStart w:id="8" w:name="_Toc365964514"/>
      <w:r w:rsidRPr="00877DEB">
        <w:rPr>
          <w:b/>
          <w:bCs/>
        </w:rPr>
        <w:t>Agricultural implement tyres - Normal section sizes</w:t>
      </w:r>
      <w:bookmarkEnd w:id="8"/>
    </w:p>
    <w:tbl>
      <w:tblPr>
        <w:tblW w:w="825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134"/>
        <w:gridCol w:w="1201"/>
      </w:tblGrid>
      <w:tr w:rsidR="00877DEB" w:rsidRPr="00877DEB" w14:paraId="2BDD33D2" w14:textId="77777777" w:rsidTr="00C64EFF">
        <w:trPr>
          <w:trHeight w:val="3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9A54A9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Tyre size</w:t>
            </w:r>
            <w:r w:rsidRPr="00877DEB">
              <w:rPr>
                <w:i/>
                <w:sz w:val="16"/>
                <w:szCs w:val="16"/>
              </w:rPr>
              <w:br/>
              <w:t>designation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52BE331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Theoretical rim width code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B7B947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Nominal section</w:t>
            </w:r>
            <w:r w:rsidRPr="00877DEB">
              <w:rPr>
                <w:i/>
                <w:sz w:val="16"/>
                <w:szCs w:val="16"/>
              </w:rPr>
              <w:br/>
              <w:t>width (S1) [mm]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B908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Overall diameter (D) [mm]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6BF4DD5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Nominal rim</w:t>
            </w:r>
            <w:r w:rsidRPr="00877DEB">
              <w:rPr>
                <w:i/>
                <w:sz w:val="16"/>
                <w:szCs w:val="16"/>
              </w:rPr>
              <w:br/>
              <w:t>diameter (d)</w:t>
            </w:r>
            <w:r w:rsidRPr="00877DEB">
              <w:rPr>
                <w:i/>
                <w:sz w:val="16"/>
                <w:szCs w:val="16"/>
              </w:rPr>
              <w:br/>
              <w:t>[mm]</w:t>
            </w:r>
          </w:p>
        </w:tc>
      </w:tr>
      <w:tr w:rsidR="00877DEB" w:rsidRPr="00877DEB" w14:paraId="761BD1EC" w14:textId="77777777" w:rsidTr="00C64EFF">
        <w:trPr>
          <w:trHeight w:val="336"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019BCA7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66749CE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3873655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C343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71AB296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E60E41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77DEB" w:rsidRPr="00877DEB" w14:paraId="122402ED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513D14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…..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A0E2E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2ECD48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86109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3609C8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21EA3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77DEB" w:rsidRPr="00877DEB" w14:paraId="65999559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90ECA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8 </w:t>
            </w:r>
            <w:r w:rsidRPr="00877DEB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D2AE9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81738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391E2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795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047063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C6B84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406</w:t>
            </w:r>
          </w:p>
        </w:tc>
      </w:tr>
      <w:tr w:rsidR="00877DEB" w:rsidRPr="00877DEB" w14:paraId="6FB04C5B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0371B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8.00 </w:t>
            </w:r>
            <w:r w:rsidRPr="00877DEB">
              <w:rPr>
                <w:sz w:val="18"/>
                <w:szCs w:val="18"/>
              </w:rPr>
              <w:noBreakHyphen/>
              <w:t xml:space="preserve"> 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2D5E88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9048F7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4C2977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452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0DF65E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5597D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152</w:t>
            </w:r>
          </w:p>
        </w:tc>
      </w:tr>
      <w:tr w:rsidR="00877DEB" w:rsidRPr="00877DEB" w14:paraId="22114FAD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E331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8.00 </w:t>
            </w:r>
            <w:r w:rsidRPr="00877DEB">
              <w:rPr>
                <w:sz w:val="18"/>
                <w:szCs w:val="18"/>
              </w:rPr>
              <w:noBreakHyphen/>
              <w:t xml:space="preserve"> 12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AC1409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898D10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F578F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2DEFD3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563A8E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305</w:t>
            </w:r>
          </w:p>
        </w:tc>
      </w:tr>
      <w:tr w:rsidR="00877DEB" w:rsidRPr="00877DEB" w14:paraId="29D0903B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2A5D84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8.00 </w:t>
            </w:r>
            <w:r w:rsidRPr="00877DEB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52573D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E9812C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0D4FCB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808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8BB24A5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799832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406</w:t>
            </w:r>
          </w:p>
        </w:tc>
      </w:tr>
      <w:tr w:rsidR="00877DEB" w:rsidRPr="00877DEB" w14:paraId="2F2B5342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39E7A6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8.00 </w:t>
            </w:r>
            <w:r w:rsidRPr="00877DEB">
              <w:rPr>
                <w:sz w:val="18"/>
                <w:szCs w:val="18"/>
              </w:rPr>
              <w:noBreakHyphen/>
              <w:t xml:space="preserve"> 19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789854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78C43A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0CCC9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888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812CAA7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F528CF" w14:textId="77777777" w:rsidR="00877DEB" w:rsidRPr="00877DEB" w:rsidRDefault="00877DEB" w:rsidP="00877DEB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483</w:t>
            </w:r>
          </w:p>
        </w:tc>
      </w:tr>
      <w:tr w:rsidR="00877DEB" w:rsidRPr="00877DEB" w14:paraId="54216387" w14:textId="77777777" w:rsidTr="00C64EFF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25DE73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D3A297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115944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9A5A73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18CB1F6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940F73" w14:textId="77777777" w:rsidR="00877DEB" w:rsidRPr="00877DEB" w:rsidRDefault="00877DEB" w:rsidP="00877DEB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77DEB" w:rsidRPr="00877DEB" w14:paraId="6FC0B70C" w14:textId="77777777" w:rsidTr="00C64EFF">
        <w:tblPrEx>
          <w:tblLook w:val="01E0" w:firstRow="1" w:lastRow="1" w:firstColumn="1" w:lastColumn="1" w:noHBand="0" w:noVBand="0"/>
        </w:tblPrEx>
        <w:tc>
          <w:tcPr>
            <w:tcW w:w="825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F40717" w14:textId="77777777" w:rsidR="00877DEB" w:rsidRPr="00877DEB" w:rsidRDefault="00877DEB" w:rsidP="00877DEB">
            <w:pPr>
              <w:widowControl w:val="0"/>
              <w:tabs>
                <w:tab w:val="left" w:pos="297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sz w:val="18"/>
                <w:szCs w:val="18"/>
              </w:rPr>
            </w:pPr>
          </w:p>
        </w:tc>
      </w:tr>
    </w:tbl>
    <w:p w14:paraId="4F3B4251" w14:textId="77777777" w:rsidR="00877DEB" w:rsidRPr="00877DEB" w:rsidRDefault="00877DEB" w:rsidP="00877DEB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567" w:right="1134" w:hanging="567"/>
        <w:jc w:val="right"/>
        <w:rPr>
          <w:szCs w:val="24"/>
        </w:rPr>
      </w:pPr>
      <w:r w:rsidRPr="00877DEB">
        <w:rPr>
          <w:szCs w:val="24"/>
        </w:rPr>
        <w:t>"</w:t>
      </w:r>
    </w:p>
    <w:p w14:paraId="21517D25" w14:textId="77777777" w:rsidR="00877DEB" w:rsidRPr="00877DEB" w:rsidRDefault="00877DEB" w:rsidP="00193A31">
      <w:pPr>
        <w:pStyle w:val="SingleTxtG"/>
        <w:keepNext/>
        <w:keepLines/>
      </w:pPr>
      <w:bookmarkStart w:id="9" w:name="_Toc365964517"/>
      <w:r w:rsidRPr="00877DEB">
        <w:rPr>
          <w:i/>
        </w:rPr>
        <w:lastRenderedPageBreak/>
        <w:t>Table 6,</w:t>
      </w:r>
      <w:r w:rsidRPr="00877DEB">
        <w:t xml:space="preserve"> amend to read</w:t>
      </w:r>
    </w:p>
    <w:p w14:paraId="4005BD78" w14:textId="77777777" w:rsidR="00877DEB" w:rsidRPr="00877DEB" w:rsidRDefault="00877DEB" w:rsidP="00193A31">
      <w:pPr>
        <w:pStyle w:val="Heading1"/>
        <w:keepNext/>
        <w:keepLines/>
      </w:pPr>
      <w:r w:rsidRPr="00877DEB">
        <w:t>"Table 6 (2 of 3)</w:t>
      </w:r>
      <w:bookmarkEnd w:id="9"/>
    </w:p>
    <w:p w14:paraId="3742713F" w14:textId="77777777" w:rsidR="00877DEB" w:rsidRPr="00877DEB" w:rsidRDefault="00877DEB" w:rsidP="00193A31">
      <w:pPr>
        <w:keepNext/>
        <w:keepLines/>
        <w:spacing w:after="120" w:line="240" w:lineRule="auto"/>
        <w:ind w:left="1134"/>
        <w:outlineLvl w:val="0"/>
        <w:rPr>
          <w:b/>
        </w:rPr>
      </w:pPr>
      <w:bookmarkStart w:id="10" w:name="_Toc365964518"/>
      <w:r w:rsidRPr="00877DEB">
        <w:rPr>
          <w:b/>
        </w:rPr>
        <w:t xml:space="preserve">Agricultural implement tyres - Low section </w:t>
      </w:r>
      <w:bookmarkEnd w:id="10"/>
      <w:r w:rsidRPr="00877DEB">
        <w:rPr>
          <w:b/>
        </w:rPr>
        <w:t>sizes</w:t>
      </w:r>
    </w:p>
    <w:tbl>
      <w:tblPr>
        <w:tblW w:w="8209" w:type="dxa"/>
        <w:tblInd w:w="1134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830"/>
        <w:gridCol w:w="1418"/>
        <w:gridCol w:w="1559"/>
        <w:gridCol w:w="1134"/>
        <w:gridCol w:w="1134"/>
        <w:gridCol w:w="1134"/>
      </w:tblGrid>
      <w:tr w:rsidR="00877DEB" w:rsidRPr="00877DEB" w14:paraId="1D728CE8" w14:textId="77777777" w:rsidTr="00C64EFF">
        <w:trPr>
          <w:trHeight w:val="336"/>
          <w:tblHeader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F50C3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Tyre size</w:t>
            </w:r>
            <w:r w:rsidRPr="00877DEB">
              <w:rPr>
                <w:i/>
                <w:sz w:val="16"/>
                <w:szCs w:val="16"/>
              </w:rPr>
              <w:br/>
              <w:t>designation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9F844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Theoretical rim</w:t>
            </w:r>
            <w:r w:rsidRPr="00877DEB">
              <w:rPr>
                <w:i/>
                <w:sz w:val="16"/>
                <w:szCs w:val="16"/>
              </w:rPr>
              <w:br/>
              <w:t>width code (A1)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64816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Nominal section</w:t>
            </w:r>
            <w:r w:rsidRPr="00877DEB">
              <w:rPr>
                <w:i/>
                <w:sz w:val="16"/>
                <w:szCs w:val="16"/>
              </w:rPr>
              <w:br/>
              <w:t>width (S1) [mm]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481F60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Overall diameter (D) [mm]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8863C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Nominal rim</w:t>
            </w:r>
            <w:r w:rsidRPr="00877DEB">
              <w:rPr>
                <w:i/>
                <w:sz w:val="16"/>
                <w:szCs w:val="16"/>
              </w:rPr>
              <w:br/>
              <w:t>diameter (d)</w:t>
            </w:r>
            <w:r w:rsidRPr="00877DEB">
              <w:rPr>
                <w:i/>
                <w:sz w:val="16"/>
                <w:szCs w:val="16"/>
              </w:rPr>
              <w:br/>
              <w:t>[mm]</w:t>
            </w:r>
          </w:p>
        </w:tc>
      </w:tr>
      <w:tr w:rsidR="00877DEB" w:rsidRPr="00877DEB" w14:paraId="7902F651" w14:textId="77777777" w:rsidTr="00C64EFF">
        <w:trPr>
          <w:trHeight w:val="336"/>
          <w:tblHeader/>
        </w:trPr>
        <w:tc>
          <w:tcPr>
            <w:tcW w:w="183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946357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B3F040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149373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699891" w14:textId="77777777" w:rsidR="00877DEB" w:rsidRPr="00877DEB" w:rsidRDefault="00877DEB" w:rsidP="00193A3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0EBAD4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877DEB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225426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77DEB" w:rsidRPr="00877DEB" w14:paraId="52563F2E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1B06A54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……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EBD761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DB28D4A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5E333B0" w14:textId="77777777" w:rsidR="00877DEB" w:rsidRPr="00877DEB" w:rsidRDefault="00877DEB" w:rsidP="00193A3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842BEAE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399E796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77DEB" w:rsidRPr="00877DEB" w14:paraId="5835AA6C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1C2B1CF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15.0/55 - 17 IMP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52C33D5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BCD3FDA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C17875C" w14:textId="77777777" w:rsidR="00877DEB" w:rsidRPr="00877DEB" w:rsidRDefault="00877DEB" w:rsidP="00193A3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DB07CF4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872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6B6A71B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432</w:t>
            </w:r>
          </w:p>
        </w:tc>
      </w:tr>
      <w:tr w:rsidR="00877DEB" w:rsidRPr="00877DEB" w14:paraId="6269B2ED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DD7D591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10.5/65 </w:t>
            </w:r>
            <w:r w:rsidRPr="00877DEB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C28D777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5DEEE7C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46FE770" w14:textId="77777777" w:rsidR="00877DEB" w:rsidRPr="00877DEB" w:rsidRDefault="00877DEB" w:rsidP="00193A3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755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40E65BE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761EA63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406</w:t>
            </w:r>
          </w:p>
        </w:tc>
      </w:tr>
      <w:tr w:rsidR="00877DEB" w:rsidRPr="00877DEB" w14:paraId="55657726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C021B92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11.0/60 </w:t>
            </w:r>
            <w:r w:rsidRPr="00877DEB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7E871FA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B6957AA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354F869" w14:textId="77777777" w:rsidR="00877DEB" w:rsidRPr="00877DEB" w:rsidRDefault="00877DEB" w:rsidP="00193A3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742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DCAC44F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6DA07AD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406</w:t>
            </w:r>
          </w:p>
        </w:tc>
      </w:tr>
      <w:tr w:rsidR="00877DEB" w:rsidRPr="00877DEB" w14:paraId="4212EE78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098DDF3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…….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3877164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E15F96C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0E73E3" w14:textId="77777777" w:rsidR="00877DEB" w:rsidRPr="00877DEB" w:rsidRDefault="00877DEB" w:rsidP="00193A3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1808229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A0E4FA9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77DEB" w:rsidRPr="00877DEB" w14:paraId="0084FF2F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B5356E5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10.0/75 </w:t>
            </w:r>
            <w:r w:rsidRPr="00877DEB">
              <w:rPr>
                <w:sz w:val="18"/>
                <w:szCs w:val="18"/>
              </w:rPr>
              <w:noBreakHyphen/>
              <w:t xml:space="preserve"> 12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7397F35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3D2035F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AD83BBC" w14:textId="77777777" w:rsidR="00877DEB" w:rsidRPr="00877DEB" w:rsidRDefault="00877DEB" w:rsidP="00193A3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685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4788E9D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03E56B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305</w:t>
            </w:r>
          </w:p>
        </w:tc>
      </w:tr>
      <w:tr w:rsidR="00877DEB" w:rsidRPr="00877DEB" w14:paraId="57F3DB72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93E623A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10.0 - 15.3 IMP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94B0EBC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F81021A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258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33A594A" w14:textId="77777777" w:rsidR="00877DEB" w:rsidRPr="00877DEB" w:rsidRDefault="00877DEB" w:rsidP="00193A3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785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0804E6A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54D0CE0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389</w:t>
            </w:r>
          </w:p>
        </w:tc>
      </w:tr>
      <w:tr w:rsidR="00877DEB" w:rsidRPr="00877DEB" w14:paraId="6071DF27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13677BC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10.0/75 </w:t>
            </w:r>
            <w:r w:rsidRPr="00877DEB">
              <w:rPr>
                <w:sz w:val="18"/>
                <w:szCs w:val="18"/>
              </w:rPr>
              <w:noBreakHyphen/>
              <w:t xml:space="preserve"> 15.3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19C4089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264AE6C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B84393B" w14:textId="77777777" w:rsidR="00877DEB" w:rsidRPr="00877DEB" w:rsidRDefault="00877DEB" w:rsidP="00193A3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A9457AA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7F3D651" w14:textId="77777777" w:rsidR="00877DEB" w:rsidRPr="00877DEB" w:rsidRDefault="00877DEB" w:rsidP="00193A31">
            <w:pPr>
              <w:keepNext/>
              <w:keepLines/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389</w:t>
            </w:r>
          </w:p>
        </w:tc>
      </w:tr>
      <w:tr w:rsidR="00877DEB" w:rsidRPr="00877DEB" w14:paraId="4A8F7454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B8AD395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 xml:space="preserve">10.0/75 </w:t>
            </w:r>
            <w:r w:rsidRPr="00877DEB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E3AAA2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415E8D6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792275D" w14:textId="77777777" w:rsidR="00877DEB" w:rsidRPr="00877DEB" w:rsidRDefault="00877DEB" w:rsidP="00877DEB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805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CFD21E2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609A1C2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406</w:t>
            </w:r>
          </w:p>
        </w:tc>
      </w:tr>
      <w:tr w:rsidR="00877DEB" w:rsidRPr="00877DEB" w14:paraId="74B6FBB0" w14:textId="77777777" w:rsidTr="00C64EFF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C6EA715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877DEB">
              <w:rPr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C0CD866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3D69FFD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BC48C11" w14:textId="77777777" w:rsidR="00877DEB" w:rsidRPr="00877DEB" w:rsidRDefault="00877DEB" w:rsidP="00877DEB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E3E5C3D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96577EF" w14:textId="77777777" w:rsidR="00877DEB" w:rsidRPr="00877DEB" w:rsidRDefault="00877DEB" w:rsidP="00877DEB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AE29669" w14:textId="77777777" w:rsidR="00877DEB" w:rsidRPr="00877DEB" w:rsidRDefault="00877DEB" w:rsidP="00877DEB">
      <w:pPr>
        <w:spacing w:line="240" w:lineRule="auto"/>
        <w:ind w:right="1134"/>
        <w:jc w:val="right"/>
        <w:outlineLvl w:val="0"/>
      </w:pPr>
      <w:r w:rsidRPr="00877DEB">
        <w:t>"</w:t>
      </w:r>
    </w:p>
    <w:p w14:paraId="51B0FD34" w14:textId="28AEC747" w:rsidR="00877DEB" w:rsidRDefault="00877DEB" w:rsidP="00877DEB">
      <w:pPr>
        <w:spacing w:after="120"/>
        <w:ind w:left="2268" w:right="993" w:hanging="1134"/>
        <w:jc w:val="both"/>
        <w:rPr>
          <w:i/>
          <w:lang w:eastAsia="en-GB"/>
        </w:rPr>
      </w:pPr>
      <w:r w:rsidRPr="00877DEB">
        <w:rPr>
          <w:i/>
          <w:lang w:eastAsia="en-GB"/>
        </w:rPr>
        <w:t>Annex 7</w:t>
      </w:r>
      <w:r>
        <w:rPr>
          <w:i/>
          <w:lang w:eastAsia="en-GB"/>
        </w:rPr>
        <w:t>,</w:t>
      </w:r>
    </w:p>
    <w:p w14:paraId="0DEEA38A" w14:textId="541FC961" w:rsidR="00877DEB" w:rsidRPr="00877DEB" w:rsidRDefault="00877DEB" w:rsidP="00877DEB">
      <w:pPr>
        <w:spacing w:after="120"/>
        <w:ind w:left="2268" w:right="993" w:hanging="1134"/>
        <w:jc w:val="both"/>
      </w:pPr>
      <w:r w:rsidRPr="00877DEB">
        <w:rPr>
          <w:i/>
          <w:lang w:eastAsia="en-GB"/>
        </w:rPr>
        <w:t xml:space="preserve">Part D, </w:t>
      </w:r>
      <w:r w:rsidRPr="00877DEB">
        <w:rPr>
          <w:lang w:eastAsia="en-GB"/>
        </w:rPr>
        <w:t>amend to read:</w:t>
      </w:r>
    </w:p>
    <w:p w14:paraId="17048AF9" w14:textId="77777777" w:rsidR="00877DEB" w:rsidRPr="00877DEB" w:rsidRDefault="00877DEB" w:rsidP="00877DEB">
      <w:pPr>
        <w:spacing w:after="120"/>
        <w:ind w:left="2268" w:right="993" w:hanging="1134"/>
        <w:jc w:val="both"/>
      </w:pPr>
      <w:r w:rsidRPr="00877DEB">
        <w:t>"Part D: Tyres for forestry machines</w:t>
      </w:r>
    </w:p>
    <w:p w14:paraId="245441E2" w14:textId="77777777" w:rsidR="00877DEB" w:rsidRPr="00877DEB" w:rsidRDefault="00877DEB" w:rsidP="00877DEB">
      <w:pPr>
        <w:spacing w:after="120"/>
        <w:ind w:left="2268" w:right="993" w:hanging="1134"/>
        <w:jc w:val="both"/>
      </w:pPr>
      <w:r w:rsidRPr="00877DEB">
        <w:tab/>
        <w:t>Applicable to tyres classified with categories of use: "Forestry machines" (see paragraph 2.41. of this Regulation)</w:t>
      </w:r>
    </w:p>
    <w:p w14:paraId="4F704342" w14:textId="77777777" w:rsidR="00877DEB" w:rsidRPr="00877DEB" w:rsidRDefault="00877DEB" w:rsidP="00877DEB">
      <w:pPr>
        <w:spacing w:after="120"/>
        <w:ind w:left="1134" w:right="993"/>
        <w:jc w:val="both"/>
        <w:rPr>
          <w:bCs/>
        </w:rPr>
      </w:pPr>
      <w:bookmarkStart w:id="11" w:name="_Toc365964535"/>
      <w:r w:rsidRPr="00877DEB">
        <w:t>Variation of load carrying capacity (per cent) for tyres marked with speed category symbol</w:t>
      </w:r>
      <w:r w:rsidRPr="00877DEB">
        <w:rPr>
          <w:b/>
        </w:rPr>
        <w:t xml:space="preserve">s </w:t>
      </w:r>
      <w:r w:rsidRPr="00877DEB">
        <w:rPr>
          <w:bCs/>
        </w:rPr>
        <w:t>A6 and A8</w:t>
      </w:r>
      <w:bookmarkEnd w:id="11"/>
    </w:p>
    <w:tbl>
      <w:tblPr>
        <w:tblW w:w="0" w:type="auto"/>
        <w:jc w:val="center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2611"/>
        <w:gridCol w:w="1540"/>
        <w:gridCol w:w="1708"/>
        <w:gridCol w:w="1466"/>
      </w:tblGrid>
      <w:tr w:rsidR="00877DEB" w:rsidRPr="00877DEB" w14:paraId="1543E633" w14:textId="77777777" w:rsidTr="00F755C2">
        <w:trPr>
          <w:jc w:val="center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20D111BF" w14:textId="627D7F3A" w:rsidR="00877DEB" w:rsidRPr="00877DEB" w:rsidRDefault="00877DEB" w:rsidP="0032650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ind w:left="113"/>
              <w:rPr>
                <w:rFonts w:ascii="Futura Std Condensed" w:hAnsi="Futura Std Condensed" w:cs="Futura Std Condensed"/>
                <w:bCs/>
                <w:lang w:val="fr-FR"/>
              </w:rPr>
            </w:pPr>
            <w:r w:rsidRPr="00877DEB">
              <w:rPr>
                <w:bCs/>
                <w:i/>
                <w:sz w:val="16"/>
                <w:szCs w:val="16"/>
              </w:rPr>
              <w:t xml:space="preserve">Service </w:t>
            </w:r>
            <w:r w:rsidR="0092365B">
              <w:rPr>
                <w:bCs/>
                <w:i/>
                <w:sz w:val="16"/>
                <w:szCs w:val="16"/>
              </w:rPr>
              <w:t>c</w:t>
            </w:r>
            <w:r w:rsidR="0092365B" w:rsidRPr="00877DEB">
              <w:rPr>
                <w:bCs/>
                <w:i/>
                <w:sz w:val="16"/>
                <w:szCs w:val="16"/>
              </w:rPr>
              <w:t>ondition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0FA28CE7" w14:textId="77777777" w:rsidR="00877DEB" w:rsidRPr="00877DEB" w:rsidRDefault="00877DEB" w:rsidP="00F755C2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Futura Std Condensed" w:hAnsi="Futura Std Condensed" w:cs="Futura Std Condensed"/>
                <w:bCs/>
                <w:lang w:val="fr-FR"/>
              </w:rPr>
            </w:pPr>
            <w:r w:rsidRPr="00877DEB">
              <w:rPr>
                <w:bCs/>
                <w:i/>
                <w:sz w:val="16"/>
                <w:szCs w:val="16"/>
              </w:rPr>
              <w:t>Speed (Km/h)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6A043C74" w14:textId="77777777" w:rsidR="00877DEB" w:rsidRPr="00877DEB" w:rsidRDefault="00877DEB" w:rsidP="00F755C2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877DEB">
              <w:rPr>
                <w:bCs/>
                <w:i/>
                <w:sz w:val="16"/>
                <w:szCs w:val="16"/>
              </w:rPr>
              <w:t>A6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3F90135E" w14:textId="77777777" w:rsidR="00877DEB" w:rsidRPr="00877DEB" w:rsidRDefault="00877DEB" w:rsidP="00F755C2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877DEB">
              <w:rPr>
                <w:bCs/>
                <w:i/>
                <w:sz w:val="16"/>
                <w:szCs w:val="16"/>
              </w:rPr>
              <w:t>A8</w:t>
            </w:r>
          </w:p>
        </w:tc>
      </w:tr>
      <w:tr w:rsidR="00877DEB" w:rsidRPr="00877DEB" w14:paraId="2518D763" w14:textId="77777777" w:rsidTr="00F755C2">
        <w:trPr>
          <w:trHeight w:val="200"/>
          <w:jc w:val="center"/>
        </w:trPr>
        <w:tc>
          <w:tcPr>
            <w:tcW w:w="26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</w:tcPr>
          <w:p w14:paraId="68E2FF54" w14:textId="0386D0FB" w:rsidR="00877DEB" w:rsidRPr="00877DEB" w:rsidRDefault="00877DEB" w:rsidP="0032650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left="113"/>
              <w:rPr>
                <w:rFonts w:ascii="ITC Garamond Std Book" w:hAnsi="ITC Garamond Std Book" w:cs="ITC Garamond Std Book"/>
                <w:bCs/>
                <w:sz w:val="16"/>
                <w:szCs w:val="16"/>
                <w:lang w:val="fr-FR"/>
              </w:rPr>
            </w:pPr>
            <w:r w:rsidRPr="00877DEB">
              <w:rPr>
                <w:bCs/>
                <w:sz w:val="18"/>
                <w:szCs w:val="18"/>
              </w:rPr>
              <w:t xml:space="preserve">Road </w:t>
            </w:r>
            <w:r w:rsidR="0092365B">
              <w:rPr>
                <w:bCs/>
                <w:sz w:val="18"/>
                <w:szCs w:val="18"/>
              </w:rPr>
              <w:t>s</w:t>
            </w:r>
            <w:r w:rsidR="0092365B" w:rsidRPr="00877DEB">
              <w:rPr>
                <w:bCs/>
                <w:sz w:val="18"/>
                <w:szCs w:val="18"/>
              </w:rPr>
              <w:t>ervice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76A1A52" w14:textId="77777777" w:rsidR="00877DEB" w:rsidRPr="00877DEB" w:rsidRDefault="00877DEB" w:rsidP="00877DE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C80AFB3" w14:textId="77777777" w:rsidR="00877DEB" w:rsidRPr="00877DEB" w:rsidRDefault="00877DEB" w:rsidP="00877DE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+15 %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1FE16628" w14:textId="660BD8CA" w:rsidR="00877DEB" w:rsidRPr="00877DEB" w:rsidRDefault="00877DEB" w:rsidP="00877DE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+23 %</w:t>
            </w:r>
          </w:p>
        </w:tc>
      </w:tr>
      <w:tr w:rsidR="00877DEB" w:rsidRPr="00877DEB" w14:paraId="2244B9AB" w14:textId="77777777" w:rsidTr="00F755C2">
        <w:trPr>
          <w:trHeight w:val="200"/>
          <w:jc w:val="center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450BB60C" w14:textId="77777777" w:rsidR="00877DEB" w:rsidRPr="00877DEB" w:rsidRDefault="00877DEB" w:rsidP="00877DE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Modern" w:eastAsia="Calibri" w:hAnsi="Modern"/>
                <w:bCs/>
                <w:sz w:val="24"/>
                <w:szCs w:val="24"/>
                <w:lang w:val="fr-BE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D53D654" w14:textId="77777777" w:rsidR="00877DEB" w:rsidRPr="00877DEB" w:rsidRDefault="00877DEB" w:rsidP="00877DE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44524AE7" w14:textId="77777777" w:rsidR="00877DEB" w:rsidRPr="00877DEB" w:rsidRDefault="00877DEB" w:rsidP="00877DE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24105976" w14:textId="6F88B2A5" w:rsidR="00877DEB" w:rsidRPr="00877DEB" w:rsidRDefault="00877DEB" w:rsidP="00877DE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+7 %</w:t>
            </w:r>
          </w:p>
        </w:tc>
      </w:tr>
      <w:tr w:rsidR="00877DEB" w:rsidRPr="00877DEB" w14:paraId="47D06B93" w14:textId="77777777" w:rsidTr="00F755C2">
        <w:trPr>
          <w:trHeight w:val="200"/>
          <w:jc w:val="center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419398A2" w14:textId="77777777" w:rsidR="00877DEB" w:rsidRPr="00877DEB" w:rsidRDefault="00877DEB" w:rsidP="00877DE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Modern" w:eastAsia="Calibri" w:hAnsi="Modern"/>
                <w:bCs/>
                <w:sz w:val="24"/>
                <w:szCs w:val="24"/>
                <w:lang w:val="fr-BE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56534B94" w14:textId="77777777" w:rsidR="00877DEB" w:rsidRPr="00877DEB" w:rsidRDefault="00877DEB" w:rsidP="00877DE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5487469B" w14:textId="6A3A480B" w:rsidR="00877DEB" w:rsidRPr="00877DEB" w:rsidRDefault="00877DEB" w:rsidP="00877DE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-10 %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4AC79FB" w14:textId="77777777" w:rsidR="00877DEB" w:rsidRPr="00877DEB" w:rsidRDefault="00877DEB" w:rsidP="00877DEB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77DEB">
              <w:rPr>
                <w:bCs/>
                <w:sz w:val="18"/>
                <w:szCs w:val="18"/>
              </w:rPr>
              <w:t>0</w:t>
            </w:r>
          </w:p>
        </w:tc>
      </w:tr>
    </w:tbl>
    <w:p w14:paraId="21BBB4A1" w14:textId="77777777" w:rsidR="00877DEB" w:rsidRPr="00877DEB" w:rsidRDefault="00877DEB" w:rsidP="00877DEB">
      <w:pPr>
        <w:spacing w:after="120"/>
        <w:ind w:left="1134" w:right="1134"/>
        <w:jc w:val="right"/>
        <w:rPr>
          <w:bCs/>
        </w:rPr>
      </w:pPr>
      <w:r w:rsidRPr="00877DEB">
        <w:rPr>
          <w:bCs/>
        </w:rPr>
        <w:t>"</w:t>
      </w:r>
    </w:p>
    <w:p w14:paraId="390D503E" w14:textId="77777777" w:rsidR="00877DEB" w:rsidRPr="00877DEB" w:rsidRDefault="00877DEB" w:rsidP="00877DEB">
      <w:pPr>
        <w:spacing w:before="240"/>
        <w:ind w:left="1134" w:right="1134"/>
        <w:jc w:val="center"/>
        <w:rPr>
          <w:u w:val="single"/>
        </w:rPr>
      </w:pPr>
      <w:r w:rsidRPr="00877DEB">
        <w:rPr>
          <w:u w:val="single"/>
        </w:rPr>
        <w:tab/>
      </w:r>
      <w:r w:rsidRPr="00877DEB">
        <w:rPr>
          <w:u w:val="single"/>
        </w:rPr>
        <w:tab/>
      </w:r>
      <w:r w:rsidRPr="00877DEB">
        <w:rPr>
          <w:u w:val="single"/>
        </w:rPr>
        <w:tab/>
      </w:r>
    </w:p>
    <w:p w14:paraId="4ECC2680" w14:textId="77777777" w:rsidR="00776D12" w:rsidRDefault="00776D12" w:rsidP="00C711C7">
      <w:pPr>
        <w:jc w:val="center"/>
      </w:pPr>
    </w:p>
    <w:sectPr w:rsidR="00776D12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2FA4" w14:textId="77777777" w:rsidR="00D92811" w:rsidRDefault="00D92811"/>
  </w:endnote>
  <w:endnote w:type="continuationSeparator" w:id="0">
    <w:p w14:paraId="74CDD9F7" w14:textId="77777777" w:rsidR="00D92811" w:rsidRDefault="00D92811"/>
  </w:endnote>
  <w:endnote w:type="continuationNotice" w:id="1">
    <w:p w14:paraId="7F293490" w14:textId="77777777" w:rsidR="00D92811" w:rsidRDefault="00D92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oder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F8A6" w14:textId="5EEF23E9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24188A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4288" w14:textId="48477D6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24188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F8252" w14:textId="77777777" w:rsidR="00D92811" w:rsidRPr="000B175B" w:rsidRDefault="00D928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490D10" w14:textId="77777777" w:rsidR="00D92811" w:rsidRPr="00FC68B7" w:rsidRDefault="00D928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98FDFF" w14:textId="77777777" w:rsidR="00D92811" w:rsidRDefault="00D92811"/>
  </w:footnote>
  <w:footnote w:id="2">
    <w:p w14:paraId="7BE767AD" w14:textId="77777777" w:rsidR="00B701B3" w:rsidRPr="00F755C2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BDBB" w14:textId="77777777" w:rsidR="00BF4A36" w:rsidRPr="00BF4A36" w:rsidRDefault="00B701B3" w:rsidP="00D92811">
    <w:pPr>
      <w:pStyle w:val="Header"/>
    </w:pPr>
    <w:r w:rsidRPr="00D623A7">
      <w:t>E/ECE/324</w:t>
    </w:r>
    <w:r w:rsidR="00D92811">
      <w:t>/Rev.2/Add.105/Rev.2/Amend.3</w:t>
    </w:r>
    <w:r>
      <w:br/>
    </w:r>
    <w:r w:rsidRPr="00D623A7">
      <w:t>E/ECE/TRANS/505</w:t>
    </w:r>
    <w:r w:rsidR="00D92811">
      <w:t>/Rev.2/Add.105/Rev.2/Amend.3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F942" w14:textId="77777777" w:rsidR="00BF4A36" w:rsidRPr="00BF4A36" w:rsidRDefault="00B701B3" w:rsidP="00D92811">
    <w:pPr>
      <w:pStyle w:val="Header"/>
      <w:jc w:val="right"/>
    </w:pPr>
    <w:r w:rsidRPr="00D623A7">
      <w:t>E/ECE/324</w:t>
    </w:r>
    <w:r w:rsidR="00D92811">
      <w:t>/Rev.2/Add.105/Rev.2/Amend.3</w:t>
    </w:r>
    <w:r>
      <w:br/>
    </w:r>
    <w:r w:rsidRPr="00D623A7">
      <w:t>E/ECE/TRANS/505</w:t>
    </w:r>
    <w:r w:rsidR="00D92811">
      <w:t>/Rev.2/Add.105/Rev.2/Amend.3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11"/>
    <w:rsid w:val="00050F6B"/>
    <w:rsid w:val="00072C8C"/>
    <w:rsid w:val="000931C0"/>
    <w:rsid w:val="000B175B"/>
    <w:rsid w:val="000B3A0F"/>
    <w:rsid w:val="000D3A4F"/>
    <w:rsid w:val="000E0415"/>
    <w:rsid w:val="001029B8"/>
    <w:rsid w:val="001220B8"/>
    <w:rsid w:val="00134B40"/>
    <w:rsid w:val="001352D9"/>
    <w:rsid w:val="00165E82"/>
    <w:rsid w:val="00193A31"/>
    <w:rsid w:val="001B4B04"/>
    <w:rsid w:val="001C6663"/>
    <w:rsid w:val="001C7895"/>
    <w:rsid w:val="001D26DF"/>
    <w:rsid w:val="00211E0B"/>
    <w:rsid w:val="002405A7"/>
    <w:rsid w:val="0024188A"/>
    <w:rsid w:val="00271A7F"/>
    <w:rsid w:val="002A1E3A"/>
    <w:rsid w:val="003107FA"/>
    <w:rsid w:val="00312E48"/>
    <w:rsid w:val="003229D8"/>
    <w:rsid w:val="0032650B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77DEB"/>
    <w:rsid w:val="008979B1"/>
    <w:rsid w:val="008A6B25"/>
    <w:rsid w:val="008A6C4F"/>
    <w:rsid w:val="008C07FC"/>
    <w:rsid w:val="008C3804"/>
    <w:rsid w:val="008E0E46"/>
    <w:rsid w:val="00907AD2"/>
    <w:rsid w:val="0092365B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D244A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2811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55C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C9EB95"/>
  <w15:docId w15:val="{527AB564-B13E-433E-831C-ED4DD5D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877DE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877DE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5</cp:revision>
  <cp:lastPrinted>2015-11-20T13:19:00Z</cp:lastPrinted>
  <dcterms:created xsi:type="dcterms:W3CDTF">2016-06-29T15:13:00Z</dcterms:created>
  <dcterms:modified xsi:type="dcterms:W3CDTF">2016-07-11T10:07:00Z</dcterms:modified>
</cp:coreProperties>
</file>