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AD7F44">
            <w:pPr>
              <w:jc w:val="right"/>
            </w:pPr>
            <w:r w:rsidRPr="00014D07">
              <w:rPr>
                <w:sz w:val="40"/>
              </w:rPr>
              <w:t>E</w:t>
            </w:r>
            <w:r>
              <w:t>/ECE/324/</w:t>
            </w:r>
            <w:r w:rsidR="00841EB5">
              <w:t>Rev.</w:t>
            </w:r>
            <w:r w:rsidR="00AD7F44">
              <w:t>1</w:t>
            </w:r>
            <w:r w:rsidR="00841EB5">
              <w:t>/</w:t>
            </w:r>
            <w:r>
              <w:t>Add.</w:t>
            </w:r>
            <w:r w:rsidR="00AD7F44">
              <w:t>79</w:t>
            </w:r>
            <w:r>
              <w:t>/Rev.</w:t>
            </w:r>
            <w:r w:rsidR="00AD7F44">
              <w:t>2</w:t>
            </w:r>
            <w:r>
              <w:t>/</w:t>
            </w:r>
            <w:r w:rsidR="00D623A7">
              <w:t>Amend.</w:t>
            </w:r>
            <w:r w:rsidR="00AD7F44">
              <w:t>1</w:t>
            </w:r>
            <w:r>
              <w:t>−</w:t>
            </w:r>
            <w:r w:rsidRPr="00014D07">
              <w:rPr>
                <w:sz w:val="40"/>
              </w:rPr>
              <w:t>E</w:t>
            </w:r>
            <w:r>
              <w:t>/ECE/TRANS/505</w:t>
            </w:r>
            <w:r w:rsidR="00AD7F44">
              <w:t>/Rev.1/Add.79/Rev.2/Amend.1</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FA01AE" w:rsidP="003C3936">
            <w:pPr>
              <w:spacing w:before="120"/>
            </w:pPr>
            <w:r>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AD7F44">
        <w:t>79</w:t>
      </w:r>
      <w:r>
        <w:t xml:space="preserve"> – Regulation No.</w:t>
      </w:r>
      <w:r w:rsidR="00271A7F">
        <w:t xml:space="preserve"> </w:t>
      </w:r>
      <w:r w:rsidR="00AD7F44">
        <w:t>80</w:t>
      </w:r>
    </w:p>
    <w:p w:rsidR="0064636E" w:rsidRPr="00014D07" w:rsidRDefault="0064636E" w:rsidP="00A41529">
      <w:pPr>
        <w:pStyle w:val="H1G"/>
        <w:spacing w:before="240"/>
      </w:pPr>
      <w:r>
        <w:tab/>
      </w:r>
      <w:r>
        <w:tab/>
      </w:r>
      <w:r w:rsidRPr="00014D07">
        <w:t xml:space="preserve">Revision </w:t>
      </w:r>
      <w:r w:rsidR="00AD7F44">
        <w:t>2</w:t>
      </w:r>
      <w:r w:rsidRPr="00014D07">
        <w:t xml:space="preserve"> - </w:t>
      </w:r>
      <w:r w:rsidR="00D623A7">
        <w:t>Amendment</w:t>
      </w:r>
      <w:r w:rsidRPr="00014D07">
        <w:t xml:space="preserve"> </w:t>
      </w:r>
      <w:r w:rsidR="00AD7F44">
        <w:t>1</w:t>
      </w:r>
    </w:p>
    <w:p w:rsidR="0064636E" w:rsidRPr="00272880" w:rsidRDefault="00D623A7" w:rsidP="0064636E">
      <w:pPr>
        <w:pStyle w:val="SingleTxtG"/>
        <w:spacing w:after="360"/>
        <w:rPr>
          <w:spacing w:val="-2"/>
        </w:rPr>
      </w:pPr>
      <w:r>
        <w:rPr>
          <w:spacing w:val="-2"/>
        </w:rPr>
        <w:t xml:space="preserve">Supplement </w:t>
      </w:r>
      <w:r w:rsidR="00AD7F44">
        <w:rPr>
          <w:spacing w:val="-2"/>
        </w:rPr>
        <w:t>1</w:t>
      </w:r>
      <w:r>
        <w:rPr>
          <w:spacing w:val="-2"/>
        </w:rPr>
        <w:t xml:space="preserve"> to </w:t>
      </w:r>
      <w:r w:rsidR="00271A7F">
        <w:rPr>
          <w:spacing w:val="-2"/>
        </w:rPr>
        <w:t xml:space="preserve">the </w:t>
      </w:r>
      <w:r w:rsidR="00AD7F44">
        <w:rPr>
          <w:spacing w:val="-2"/>
        </w:rPr>
        <w:t>03</w:t>
      </w:r>
      <w:r>
        <w:rPr>
          <w:spacing w:val="-2"/>
        </w:rPr>
        <w:t xml:space="preserve"> series of amendments</w:t>
      </w:r>
      <w:r w:rsidR="0064636E" w:rsidRPr="00272880">
        <w:rPr>
          <w:spacing w:val="-2"/>
        </w:rPr>
        <w:t xml:space="preserve"> – Date of entry into force: </w:t>
      </w:r>
      <w:r w:rsidR="00AD7F44">
        <w:rPr>
          <w:lang w:eastAsia="en-GB"/>
        </w:rPr>
        <w:t>20 January 2016</w:t>
      </w:r>
    </w:p>
    <w:p w:rsidR="0064636E" w:rsidRDefault="0064636E" w:rsidP="00A41529">
      <w:pPr>
        <w:pStyle w:val="H1G"/>
        <w:spacing w:before="120" w:after="120" w:line="240" w:lineRule="exact"/>
        <w:rPr>
          <w:lang w:val="en-US"/>
        </w:rPr>
      </w:pPr>
      <w:r>
        <w:rPr>
          <w:lang w:val="en-US"/>
        </w:rPr>
        <w:tab/>
      </w:r>
      <w:r>
        <w:rPr>
          <w:lang w:val="en-US"/>
        </w:rPr>
        <w:tab/>
      </w:r>
      <w:r w:rsidR="00AD7F44" w:rsidRPr="00AD7F44">
        <w:rPr>
          <w:lang w:val="en-US"/>
        </w:rPr>
        <w:t xml:space="preserve">Uniform provisions concerning the approval of seats of large passenger vehicles and of these vehicles with regard to the strength of the seats </w:t>
      </w:r>
      <w:proofErr w:type="gramStart"/>
      <w:r w:rsidR="00AD7F44" w:rsidRPr="00AD7F44">
        <w:rPr>
          <w:lang w:val="en-US"/>
        </w:rPr>
        <w:t>and</w:t>
      </w:r>
      <w:proofErr w:type="gramEnd"/>
      <w:r w:rsidR="00AD7F44" w:rsidRPr="00AD7F44">
        <w:rPr>
          <w:lang w:val="en-US"/>
        </w:rPr>
        <w:t xml:space="preserve"> their anchorages</w:t>
      </w:r>
    </w:p>
    <w:p w:rsidR="00A41529" w:rsidRDefault="00B32121" w:rsidP="00AD7F44">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AD7F44">
        <w:rPr>
          <w:spacing w:val="-6"/>
          <w:lang w:eastAsia="en-GB"/>
        </w:rPr>
        <w:t>49.</w:t>
      </w:r>
    </w:p>
    <w:p w:rsidR="000D3A4F" w:rsidRPr="000D3A4F" w:rsidRDefault="00FA01AE"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AD7F44" w:rsidRDefault="00AD7F44">
      <w:pPr>
        <w:suppressAutoHyphens w:val="0"/>
        <w:spacing w:line="240" w:lineRule="auto"/>
      </w:pPr>
    </w:p>
    <w:p w:rsidR="00AD7F44" w:rsidRDefault="00AD7F44">
      <w:pPr>
        <w:suppressAutoHyphens w:val="0"/>
        <w:spacing w:line="240" w:lineRule="auto"/>
      </w:pPr>
    </w:p>
    <w:p w:rsidR="00713BD8" w:rsidRDefault="00713BD8">
      <w:pPr>
        <w:suppressAutoHyphens w:val="0"/>
        <w:spacing w:line="240" w:lineRule="auto"/>
      </w:pPr>
    </w:p>
    <w:p w:rsidR="00AD7F44" w:rsidRDefault="00AD7F44" w:rsidP="000C22EC">
      <w:pPr>
        <w:pStyle w:val="SingleTxtG"/>
        <w:rPr>
          <w:i/>
        </w:rPr>
      </w:pPr>
    </w:p>
    <w:p w:rsidR="000C22EC" w:rsidRPr="00FA0D02" w:rsidRDefault="000C22EC" w:rsidP="000C22EC">
      <w:pPr>
        <w:pStyle w:val="SingleTxtG"/>
      </w:pPr>
      <w:r>
        <w:rPr>
          <w:i/>
        </w:rPr>
        <w:t>Paragraph 1.4</w:t>
      </w:r>
      <w:r w:rsidRPr="00FA0D02">
        <w:t>., amend to read:</w:t>
      </w:r>
    </w:p>
    <w:p w:rsidR="000C22EC" w:rsidRPr="00FA0D02" w:rsidRDefault="000C22EC" w:rsidP="000C22EC">
      <w:pPr>
        <w:pStyle w:val="SingleTxtG"/>
        <w:ind w:left="2268" w:hanging="1134"/>
      </w:pPr>
      <w:r>
        <w:t>"1.4.</w:t>
      </w:r>
      <w:r>
        <w:tab/>
      </w:r>
      <w:r w:rsidRPr="00FA0D02">
        <w:t>The installation of side-facing seats shall be prohibited in vehicles of categories M</w:t>
      </w:r>
      <w:r w:rsidRPr="00FA0D02">
        <w:rPr>
          <w:vertAlign w:val="subscript"/>
        </w:rPr>
        <w:t>2</w:t>
      </w:r>
      <w:r w:rsidRPr="00FA0D02">
        <w:t xml:space="preserve"> (of class II, III and B) and M</w:t>
      </w:r>
      <w:r w:rsidRPr="00FA0D02">
        <w:rPr>
          <w:vertAlign w:val="subscript"/>
        </w:rPr>
        <w:t>3</w:t>
      </w:r>
      <w:r w:rsidRPr="00FA0D02">
        <w:t xml:space="preserve"> (of class II, III and B) with the exception of vehicles of category M</w:t>
      </w:r>
      <w:r w:rsidRPr="00FA0D02">
        <w:rPr>
          <w:vertAlign w:val="subscript"/>
        </w:rPr>
        <w:t>3</w:t>
      </w:r>
      <w:r w:rsidRPr="00FA0D02">
        <w:t xml:space="preserve"> (of class II, III and B) of a technically permissible maximum laden mass exceeding 10 tonnes provided the requirements of paragraph 7.4. </w:t>
      </w:r>
      <w:proofErr w:type="gramStart"/>
      <w:r w:rsidRPr="00FA0D02">
        <w:t>are</w:t>
      </w:r>
      <w:proofErr w:type="gramEnd"/>
      <w:r w:rsidRPr="00FA0D02">
        <w:t xml:space="preserve"> met."</w:t>
      </w:r>
    </w:p>
    <w:p w:rsidR="000C22EC" w:rsidRPr="00FA0D02" w:rsidRDefault="000C22EC" w:rsidP="000C22EC">
      <w:pPr>
        <w:pStyle w:val="SingleTxtG"/>
      </w:pPr>
      <w:r w:rsidRPr="00FA0D02">
        <w:rPr>
          <w:i/>
        </w:rPr>
        <w:t>Paragraph 1.5.,</w:t>
      </w:r>
      <w:r w:rsidRPr="00FA0D02">
        <w:t xml:space="preserve"> shall be deleted</w:t>
      </w:r>
    </w:p>
    <w:p w:rsidR="000C22EC" w:rsidRPr="00FA0D02" w:rsidRDefault="000C22EC" w:rsidP="000C22EC">
      <w:pPr>
        <w:pStyle w:val="SingleTxtG"/>
      </w:pPr>
      <w:r w:rsidRPr="00FA0D02">
        <w:rPr>
          <w:i/>
        </w:rPr>
        <w:t>Paragraph 1.6</w:t>
      </w:r>
      <w:r w:rsidRPr="00FA0D02">
        <w:t>., renumber as paragraph 1.5.</w:t>
      </w:r>
    </w:p>
    <w:p w:rsidR="000C22EC" w:rsidRPr="00FA0D02" w:rsidRDefault="000C22EC" w:rsidP="000C22EC">
      <w:pPr>
        <w:pStyle w:val="SingleTxtG"/>
      </w:pPr>
      <w:r w:rsidRPr="00FA0D02">
        <w:rPr>
          <w:i/>
        </w:rPr>
        <w:t>Paragraph 1.7.,</w:t>
      </w:r>
      <w:r w:rsidRPr="00FA0D02">
        <w:t xml:space="preserve"> shall be deleted</w:t>
      </w:r>
    </w:p>
    <w:p w:rsidR="000C22EC" w:rsidRPr="00FA0D02" w:rsidRDefault="000C22EC" w:rsidP="000C22EC">
      <w:pPr>
        <w:pStyle w:val="SingleTxtG"/>
      </w:pPr>
      <w:r w:rsidRPr="00FA0D02">
        <w:rPr>
          <w:i/>
        </w:rPr>
        <w:t>Paragraph 12.5.,</w:t>
      </w:r>
      <w:r w:rsidRPr="00FA0D02">
        <w:t xml:space="preserve"> shall be deleted</w:t>
      </w:r>
    </w:p>
    <w:p w:rsidR="000C22EC" w:rsidRPr="00FA0D02" w:rsidRDefault="000C22EC" w:rsidP="000C22EC">
      <w:pPr>
        <w:pStyle w:val="SingleTxtG"/>
      </w:pPr>
      <w:proofErr w:type="gramStart"/>
      <w:r w:rsidRPr="00FA0D02">
        <w:rPr>
          <w:i/>
        </w:rPr>
        <w:t>Paragraphs 12.6.</w:t>
      </w:r>
      <w:proofErr w:type="gramEnd"/>
      <w:r w:rsidRPr="00FA0D02">
        <w:rPr>
          <w:i/>
        </w:rPr>
        <w:t xml:space="preserve"> </w:t>
      </w:r>
      <w:proofErr w:type="gramStart"/>
      <w:r w:rsidRPr="00FA0D02">
        <w:rPr>
          <w:i/>
        </w:rPr>
        <w:t>and</w:t>
      </w:r>
      <w:proofErr w:type="gramEnd"/>
      <w:r w:rsidRPr="00FA0D02">
        <w:rPr>
          <w:i/>
        </w:rPr>
        <w:t xml:space="preserve"> 12.7.</w:t>
      </w:r>
      <w:r w:rsidR="00AD7F44" w:rsidRPr="00AD7F44">
        <w:rPr>
          <w:i/>
        </w:rPr>
        <w:t xml:space="preserve"> </w:t>
      </w:r>
      <w:r w:rsidR="00AD7F44" w:rsidRPr="00FA0D02">
        <w:rPr>
          <w:i/>
        </w:rPr>
        <w:t>(</w:t>
      </w:r>
      <w:proofErr w:type="gramStart"/>
      <w:r w:rsidR="00AD7F44" w:rsidRPr="00FA0D02">
        <w:rPr>
          <w:i/>
        </w:rPr>
        <w:t>former</w:t>
      </w:r>
      <w:proofErr w:type="gramEnd"/>
      <w:r w:rsidR="00AD7F44" w:rsidRPr="00FA0D02">
        <w:rPr>
          <w:i/>
        </w:rPr>
        <w:t>)</w:t>
      </w:r>
      <w:r w:rsidRPr="00FA0D02">
        <w:rPr>
          <w:i/>
        </w:rPr>
        <w:t xml:space="preserve">, </w:t>
      </w:r>
      <w:r w:rsidRPr="00FA0D02">
        <w:t xml:space="preserve">renumber as paragraphs 12.5. </w:t>
      </w:r>
      <w:proofErr w:type="gramStart"/>
      <w:r w:rsidRPr="00FA0D02">
        <w:t>and</w:t>
      </w:r>
      <w:proofErr w:type="gramEnd"/>
      <w:r w:rsidRPr="00FA0D02">
        <w:t xml:space="preserve"> 12.6.</w:t>
      </w:r>
    </w:p>
    <w:p w:rsidR="000C22EC" w:rsidRPr="00FA0D02" w:rsidRDefault="000C22EC" w:rsidP="000C22EC">
      <w:pPr>
        <w:pStyle w:val="SingleTxtG"/>
      </w:pPr>
      <w:proofErr w:type="gramStart"/>
      <w:r w:rsidRPr="00FA0D02">
        <w:rPr>
          <w:i/>
        </w:rPr>
        <w:t>Paragraph 12.8.</w:t>
      </w:r>
      <w:proofErr w:type="gramEnd"/>
      <w:r w:rsidR="00AD7F44">
        <w:rPr>
          <w:i/>
        </w:rPr>
        <w:t xml:space="preserve"> </w:t>
      </w:r>
      <w:r w:rsidRPr="00FA0D02">
        <w:rPr>
          <w:i/>
        </w:rPr>
        <w:t>(</w:t>
      </w:r>
      <w:proofErr w:type="gramStart"/>
      <w:r w:rsidRPr="00FA0D02">
        <w:rPr>
          <w:i/>
        </w:rPr>
        <w:t>former</w:t>
      </w:r>
      <w:proofErr w:type="gramEnd"/>
      <w:r w:rsidRPr="00FA0D02">
        <w:rPr>
          <w:i/>
        </w:rPr>
        <w:t>)</w:t>
      </w:r>
      <w:r w:rsidRPr="00FA0D02">
        <w:t xml:space="preserve">, renumber as paragraph 12.7. </w:t>
      </w:r>
      <w:proofErr w:type="gramStart"/>
      <w:r w:rsidRPr="00FA0D02">
        <w:t>and</w:t>
      </w:r>
      <w:proofErr w:type="gramEnd"/>
      <w:r w:rsidRPr="00FA0D02">
        <w:t xml:space="preserve"> amend to read:</w:t>
      </w:r>
    </w:p>
    <w:p w:rsidR="000C22EC" w:rsidRPr="00FA0D02" w:rsidRDefault="000C22EC" w:rsidP="000C22EC">
      <w:pPr>
        <w:pStyle w:val="SingleTxtG"/>
        <w:ind w:left="2268" w:hanging="1134"/>
      </w:pPr>
      <w:r w:rsidRPr="00FA0D02">
        <w:t xml:space="preserve">"12.7. </w:t>
      </w:r>
      <w:r w:rsidRPr="00FA0D02">
        <w:tab/>
        <w:t>As from 24 months after the date of entry into force of the 03 series of amendments Contracting Parties applying this Regulation shall grant approvals for new vehicle types only if the requirements of this Regulation, as amended by the 03 series of amendments, are satisfied."</w:t>
      </w:r>
    </w:p>
    <w:p w:rsidR="000C22EC" w:rsidRPr="00FA0D02" w:rsidRDefault="000C22EC" w:rsidP="000C22EC">
      <w:pPr>
        <w:pStyle w:val="SingleTxtG"/>
      </w:pPr>
      <w:proofErr w:type="gramStart"/>
      <w:r w:rsidRPr="00FA0D02">
        <w:rPr>
          <w:i/>
        </w:rPr>
        <w:t>Paragraphs 12.9.</w:t>
      </w:r>
      <w:proofErr w:type="gramEnd"/>
      <w:r w:rsidRPr="00FA0D02">
        <w:rPr>
          <w:i/>
        </w:rPr>
        <w:t xml:space="preserve"> </w:t>
      </w:r>
      <w:proofErr w:type="gramStart"/>
      <w:r w:rsidRPr="00FA0D02">
        <w:rPr>
          <w:i/>
        </w:rPr>
        <w:t>and</w:t>
      </w:r>
      <w:proofErr w:type="gramEnd"/>
      <w:r w:rsidRPr="00FA0D02">
        <w:rPr>
          <w:i/>
        </w:rPr>
        <w:t xml:space="preserve"> 12.10.(former)</w:t>
      </w:r>
      <w:r w:rsidRPr="00FA0D02">
        <w:t xml:space="preserve">, renumber as paragraphs 12.8. </w:t>
      </w:r>
      <w:proofErr w:type="gramStart"/>
      <w:r w:rsidRPr="00FA0D02">
        <w:t>and</w:t>
      </w:r>
      <w:proofErr w:type="gramEnd"/>
      <w:r w:rsidRPr="00FA0D02">
        <w:t xml:space="preserve"> 12.9.</w:t>
      </w:r>
    </w:p>
    <w:p w:rsidR="000C22EC" w:rsidRPr="00010A1A" w:rsidRDefault="000C22EC" w:rsidP="000C22EC">
      <w:pPr>
        <w:pStyle w:val="SingleTxtG"/>
        <w:spacing w:before="240" w:after="0"/>
        <w:jc w:val="center"/>
        <w:rPr>
          <w:u w:val="single"/>
        </w:rPr>
      </w:pPr>
      <w:r>
        <w:rPr>
          <w:bCs/>
          <w:u w:val="single"/>
          <w:lang w:val="en-US"/>
        </w:rPr>
        <w:tab/>
      </w:r>
      <w:r>
        <w:rPr>
          <w:bCs/>
          <w:u w:val="single"/>
          <w:lang w:val="en-US"/>
        </w:rPr>
        <w:tab/>
      </w:r>
      <w:r>
        <w:rPr>
          <w:bCs/>
          <w:u w:val="single"/>
          <w:lang w:val="en-US"/>
        </w:rPr>
        <w:tab/>
      </w:r>
    </w:p>
    <w:p w:rsidR="00776D12" w:rsidRDefault="00776D12" w:rsidP="000C22EC">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EC" w:rsidRDefault="000C22EC"/>
  </w:endnote>
  <w:endnote w:type="continuationSeparator" w:id="0">
    <w:p w:rsidR="000C22EC" w:rsidRDefault="000C22EC"/>
  </w:endnote>
  <w:endnote w:type="continuationNotice" w:id="1">
    <w:p w:rsidR="000C22EC" w:rsidRDefault="000C2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A01AE">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C22EC">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227AA5" w:rsidRDefault="00B701B3" w:rsidP="00227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EC" w:rsidRPr="000B175B" w:rsidRDefault="000C22EC" w:rsidP="000B175B">
      <w:pPr>
        <w:tabs>
          <w:tab w:val="right" w:pos="2155"/>
        </w:tabs>
        <w:spacing w:after="80"/>
        <w:ind w:left="680"/>
        <w:rPr>
          <w:u w:val="single"/>
        </w:rPr>
      </w:pPr>
      <w:r>
        <w:rPr>
          <w:u w:val="single"/>
        </w:rPr>
        <w:tab/>
      </w:r>
    </w:p>
  </w:footnote>
  <w:footnote w:type="continuationSeparator" w:id="0">
    <w:p w:rsidR="000C22EC" w:rsidRPr="00FC68B7" w:rsidRDefault="000C22EC" w:rsidP="00FC68B7">
      <w:pPr>
        <w:tabs>
          <w:tab w:val="left" w:pos="2155"/>
        </w:tabs>
        <w:spacing w:after="80"/>
        <w:ind w:left="680"/>
        <w:rPr>
          <w:u w:val="single"/>
        </w:rPr>
      </w:pPr>
      <w:r>
        <w:rPr>
          <w:u w:val="single"/>
        </w:rPr>
        <w:tab/>
      </w:r>
    </w:p>
  </w:footnote>
  <w:footnote w:type="continuationNotice" w:id="1">
    <w:p w:rsidR="000C22EC" w:rsidRDefault="000C22EC"/>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AD7F44">
    <w:pPr>
      <w:pStyle w:val="Header"/>
    </w:pPr>
    <w:r w:rsidRPr="00D623A7">
      <w:t>E/</w:t>
    </w:r>
    <w:proofErr w:type="spellStart"/>
    <w:r w:rsidRPr="00D623A7">
      <w:t>ECE</w:t>
    </w:r>
    <w:proofErr w:type="spellEnd"/>
    <w:r w:rsidRPr="00D623A7">
      <w:t>/324</w:t>
    </w:r>
    <w:r w:rsidR="00AD7F44">
      <w:t>/Rev.1/Add.79/Rev.2/Amend.1</w:t>
    </w:r>
    <w:r>
      <w:br/>
    </w:r>
    <w:r w:rsidRPr="00D623A7">
      <w:t>E/</w:t>
    </w:r>
    <w:proofErr w:type="spellStart"/>
    <w:r w:rsidRPr="00D623A7">
      <w:t>ECE</w:t>
    </w:r>
    <w:proofErr w:type="spellEnd"/>
    <w:r w:rsidRPr="00D623A7">
      <w:t>/TRANS/505</w:t>
    </w:r>
    <w:r w:rsidR="00AD7F44">
      <w:t>/Rev.1/Add.79/Rev.2/Amend.1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w:t>
    </w:r>
    <w:proofErr w:type="spellStart"/>
    <w:r w:rsidRPr="00D623A7">
      <w:t>ECE</w:t>
    </w:r>
    <w:proofErr w:type="spellEnd"/>
    <w:r w:rsidRPr="00D623A7">
      <w:t>/TRANS/505/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5" w:rsidRDefault="00227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2EC"/>
    <w:rsid w:val="00050F6B"/>
    <w:rsid w:val="00072C8C"/>
    <w:rsid w:val="000931C0"/>
    <w:rsid w:val="000B175B"/>
    <w:rsid w:val="000B3A0F"/>
    <w:rsid w:val="000C22EC"/>
    <w:rsid w:val="000D3A4F"/>
    <w:rsid w:val="000E0415"/>
    <w:rsid w:val="001220B8"/>
    <w:rsid w:val="00134B40"/>
    <w:rsid w:val="001352D9"/>
    <w:rsid w:val="00165E82"/>
    <w:rsid w:val="001B4B04"/>
    <w:rsid w:val="001C6663"/>
    <w:rsid w:val="001C7895"/>
    <w:rsid w:val="001D26DF"/>
    <w:rsid w:val="00211E0B"/>
    <w:rsid w:val="00227AA5"/>
    <w:rsid w:val="002405A7"/>
    <w:rsid w:val="00271A7F"/>
    <w:rsid w:val="002A1E3A"/>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611FC4"/>
    <w:rsid w:val="006176FB"/>
    <w:rsid w:val="00627ED0"/>
    <w:rsid w:val="00640B26"/>
    <w:rsid w:val="0064636E"/>
    <w:rsid w:val="00665595"/>
    <w:rsid w:val="0069341E"/>
    <w:rsid w:val="006A38E8"/>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AD7F4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1AE"/>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4</TotalTime>
  <Pages>2</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5</cp:revision>
  <cp:lastPrinted>2016-02-04T14:42:00Z</cp:lastPrinted>
  <dcterms:created xsi:type="dcterms:W3CDTF">2015-08-24T13:42:00Z</dcterms:created>
  <dcterms:modified xsi:type="dcterms:W3CDTF">2016-02-04T14:42:00Z</dcterms:modified>
</cp:coreProperties>
</file>