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99"/>
        <w:gridCol w:w="5351"/>
        <w:gridCol w:w="2930"/>
      </w:tblGrid>
      <w:tr w:rsidR="00BA3D5F" w:rsidRPr="0077560A" w:rsidTr="00BD7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8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BD795C" w:rsidRDefault="00BA3D5F" w:rsidP="0001587B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fldChar w:fldCharType="begin"/>
            </w:r>
            <w:r w:rsidRPr="00BD795C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BD795C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BD795C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BD795C">
              <w:rPr>
                <w:sz w:val="20"/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BD795C" w:rsidRPr="00BD795C">
              <w:rPr>
                <w:sz w:val="40"/>
                <w:szCs w:val="40"/>
                <w:lang w:val="en-US"/>
              </w:rPr>
              <w:t>E</w:t>
            </w:r>
            <w:r w:rsidR="00BD795C" w:rsidRPr="00BD795C">
              <w:rPr>
                <w:sz w:val="20"/>
                <w:lang w:val="en-US"/>
              </w:rPr>
              <w:t>/ECE/324/Rev.2/Add.126/Amend.1−</w:t>
            </w:r>
            <w:r w:rsidR="00BD795C" w:rsidRPr="00BD795C">
              <w:rPr>
                <w:sz w:val="40"/>
                <w:szCs w:val="40"/>
                <w:lang w:val="en-US"/>
              </w:rPr>
              <w:t>E</w:t>
            </w:r>
            <w:r w:rsidR="00BD795C" w:rsidRPr="00BD795C">
              <w:rPr>
                <w:sz w:val="20"/>
                <w:lang w:val="en-US"/>
              </w:rPr>
              <w:t>/ECE/TRANS/505/Rev.2/Add.126/Amend.1</w:t>
            </w:r>
            <w:r>
              <w:fldChar w:fldCharType="end"/>
            </w:r>
          </w:p>
        </w:tc>
      </w:tr>
      <w:tr w:rsidR="00BA3D5F" w:rsidTr="00BD795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D795C" w:rsidRDefault="00BA3D5F" w:rsidP="0001587B">
            <w:pPr>
              <w:rPr>
                <w:lang w:val="en-US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D795C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D795C" w:rsidRDefault="00BA3D5F" w:rsidP="00BD795C">
            <w:pPr>
              <w:spacing w:before="48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BD795C">
              <w:rPr>
                <w:sz w:val="20"/>
                <w:lang w:val="en-US"/>
              </w:rPr>
              <w:t>3 February 2015</w:t>
            </w:r>
            <w:r w:rsidRPr="00B172D2">
              <w:rPr>
                <w:lang w:val="en-US"/>
              </w:rPr>
              <w:fldChar w:fldCharType="end"/>
            </w:r>
          </w:p>
        </w:tc>
      </w:tr>
    </w:tbl>
    <w:p w:rsidR="00BD795C" w:rsidRPr="00F0588C" w:rsidRDefault="00BD795C" w:rsidP="00BD795C">
      <w:pPr>
        <w:pStyle w:val="HChGR"/>
        <w:spacing w:before="240"/>
      </w:pPr>
      <w:r w:rsidRPr="00F0588C">
        <w:rPr>
          <w:lang w:val="en-US"/>
        </w:rPr>
        <w:tab/>
      </w:r>
      <w:r w:rsidRPr="00F0588C">
        <w:rPr>
          <w:lang w:val="en-US"/>
        </w:rPr>
        <w:tab/>
      </w:r>
      <w:r w:rsidRPr="00F0588C">
        <w:t>Соглашение</w:t>
      </w:r>
    </w:p>
    <w:p w:rsidR="00BD795C" w:rsidRPr="00F0588C" w:rsidRDefault="00BD795C" w:rsidP="00BD795C">
      <w:pPr>
        <w:pStyle w:val="H1GR"/>
        <w:spacing w:before="240"/>
      </w:pPr>
      <w:r w:rsidRPr="00F0588C">
        <w:tab/>
      </w:r>
      <w:r w:rsidRPr="00F0588C">
        <w:tab/>
        <w:t>О принятии единообраз</w:t>
      </w:r>
      <w:r>
        <w:t>ных технических предписаний для</w:t>
      </w:r>
      <w:r w:rsidRPr="009D1645">
        <w:t xml:space="preserve"> </w:t>
      </w:r>
      <w:r w:rsidRPr="00F0588C">
        <w:t>колесных транспортных ср</w:t>
      </w:r>
      <w:r>
        <w:t>едств, предметов оборудования и </w:t>
      </w:r>
      <w:r w:rsidRPr="00F0588C">
        <w:t xml:space="preserve">частей, которые могут быть установлены и/или использованы на колесных транспортных средствах, </w:t>
      </w:r>
      <w:r w:rsidRPr="000F01F4">
        <w:br/>
      </w:r>
      <w:r w:rsidRPr="00F0588C">
        <w:t>и об условиях взаимного признания официальных утверждений, выдаваемых на основе этих предписаний</w:t>
      </w:r>
      <w:r w:rsidRPr="00BD795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BD795C" w:rsidRPr="003529C0" w:rsidRDefault="00BD795C" w:rsidP="00BD795C">
      <w:pPr>
        <w:pStyle w:val="SingleTxtGR"/>
        <w:spacing w:after="0"/>
      </w:pPr>
      <w:r w:rsidRPr="00F0588C">
        <w:t>(Пересмотр 2, включающий поправки, вступившие в силу 16 октября 1995 года)</w:t>
      </w:r>
    </w:p>
    <w:p w:rsidR="00BD795C" w:rsidRPr="003529C0" w:rsidRDefault="00BD795C" w:rsidP="00BD795C">
      <w:pPr>
        <w:spacing w:before="120"/>
        <w:jc w:val="center"/>
        <w:rPr>
          <w:u w:val="single"/>
        </w:rPr>
      </w:pPr>
      <w:r w:rsidRPr="003529C0">
        <w:rPr>
          <w:u w:val="single"/>
        </w:rPr>
        <w:tab/>
      </w:r>
      <w:r w:rsidRPr="003529C0">
        <w:rPr>
          <w:u w:val="single"/>
        </w:rPr>
        <w:tab/>
      </w:r>
      <w:r w:rsidRPr="003529C0">
        <w:rPr>
          <w:u w:val="single"/>
        </w:rPr>
        <w:tab/>
      </w:r>
    </w:p>
    <w:p w:rsidR="00BD795C" w:rsidRPr="00F0588C" w:rsidRDefault="00BD795C" w:rsidP="00BD795C">
      <w:pPr>
        <w:pStyle w:val="HChGR"/>
        <w:spacing w:before="240"/>
      </w:pPr>
      <w:r w:rsidRPr="003529C0">
        <w:tab/>
      </w:r>
      <w:r w:rsidRPr="003529C0">
        <w:tab/>
      </w:r>
      <w:r w:rsidRPr="00F0588C">
        <w:t>Добавление 126: Правила № 127</w:t>
      </w:r>
    </w:p>
    <w:p w:rsidR="00BD795C" w:rsidRDefault="00BD795C" w:rsidP="00BD795C">
      <w:pPr>
        <w:pStyle w:val="H1GR"/>
        <w:spacing w:before="240"/>
      </w:pPr>
      <w:r w:rsidRPr="0077560A">
        <w:tab/>
      </w:r>
      <w:r w:rsidRPr="0077560A">
        <w:tab/>
      </w:r>
      <w:r>
        <w:t>Поправка 1</w:t>
      </w:r>
    </w:p>
    <w:p w:rsidR="00BD795C" w:rsidRPr="00CB4164" w:rsidRDefault="00BD795C" w:rsidP="00BD795C">
      <w:pPr>
        <w:pStyle w:val="SingleTxtGR"/>
        <w:rPr>
          <w:lang w:eastAsia="ru-RU"/>
        </w:rPr>
      </w:pPr>
      <w:r>
        <w:rPr>
          <w:lang w:eastAsia="ru-RU"/>
        </w:rPr>
        <w:t>Поправка 1 к первоначальному варианту Правил − Дата вступления в силу: 22 января 2015 года</w:t>
      </w:r>
    </w:p>
    <w:p w:rsidR="00BD795C" w:rsidRPr="003529C0" w:rsidRDefault="00BD795C" w:rsidP="00BD795C">
      <w:pPr>
        <w:pStyle w:val="H1GR"/>
        <w:spacing w:before="240" w:after="120"/>
      </w:pPr>
      <w:r w:rsidRPr="00F0588C">
        <w:tab/>
      </w:r>
      <w:r w:rsidRPr="00F0588C">
        <w:tab/>
        <w:t xml:space="preserve">Единообразные предписания, касающиеся официального утверждения </w:t>
      </w:r>
      <w:r>
        <w:t>автотранспортных средств в</w:t>
      </w:r>
      <w:r>
        <w:rPr>
          <w:lang w:val="en-US"/>
        </w:rPr>
        <w:t> </w:t>
      </w:r>
      <w:r w:rsidRPr="00F0588C">
        <w:t>отношении их ха</w:t>
      </w:r>
      <w:r>
        <w:t>рактеристик, влияющих на </w:t>
      </w:r>
      <w:r w:rsidRPr="00F0588C">
        <w:t>безопасность пешеходов</w:t>
      </w:r>
    </w:p>
    <w:p w:rsidR="00BD795C" w:rsidRPr="00CE2D34" w:rsidRDefault="00BD795C" w:rsidP="00BD795C">
      <w:pPr>
        <w:spacing w:after="12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BD795C" w:rsidRPr="00F0588C" w:rsidRDefault="00BD795C" w:rsidP="00BD795C">
      <w:pPr>
        <w:pStyle w:val="SingleTxtGR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84D415F" wp14:editId="76D1BCDD">
            <wp:extent cx="1028700" cy="8229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5C" w:rsidRDefault="00BD795C" w:rsidP="00BD795C">
      <w:pPr>
        <w:jc w:val="center"/>
        <w:rPr>
          <w:b/>
          <w:bCs/>
        </w:rPr>
        <w:sectPr w:rsidR="00BD795C" w:rsidSect="00BA3D5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  <w:r w:rsidRPr="00F0588C">
        <w:rPr>
          <w:b/>
          <w:bCs/>
        </w:rPr>
        <w:t>ОРГАНИЗАЦИЯ ОБЪЕДИНЕННЫХ НАЦИЙ</w:t>
      </w:r>
    </w:p>
    <w:p w:rsidR="00BD795C" w:rsidRPr="00CD7350" w:rsidRDefault="00BD795C" w:rsidP="0000331D">
      <w:pPr>
        <w:pStyle w:val="SingleTxtGR"/>
      </w:pPr>
      <w:r w:rsidRPr="00CD7350">
        <w:rPr>
          <w:i/>
          <w:iCs/>
        </w:rPr>
        <w:lastRenderedPageBreak/>
        <w:t>Пункт 2.1</w:t>
      </w:r>
      <w:r w:rsidRPr="00CD7350">
        <w:t xml:space="preserve"> изменить следующим образом:</w:t>
      </w:r>
    </w:p>
    <w:p w:rsidR="00BD795C" w:rsidRPr="00CD7350" w:rsidRDefault="00BD795C" w:rsidP="00BD795C">
      <w:pPr>
        <w:pStyle w:val="SingleTxtGR"/>
        <w:tabs>
          <w:tab w:val="clear" w:pos="1701"/>
        </w:tabs>
        <w:ind w:left="2268" w:hanging="1134"/>
      </w:pPr>
      <w:r>
        <w:t>"2.1</w:t>
      </w:r>
      <w:r>
        <w:tab/>
      </w:r>
      <w:r w:rsidRPr="00CD7350">
        <w:t>"</w:t>
      </w:r>
      <w:r w:rsidRPr="00CD7350">
        <w:rPr>
          <w:i/>
        </w:rPr>
        <w:t>Зона испытания с использованием модели головы взрослого</w:t>
      </w:r>
      <w:r>
        <w:t>"</w:t>
      </w:r>
      <w:r w:rsidRPr="00CD7350">
        <w:t>… Она ограничена:</w:t>
      </w:r>
    </w:p>
    <w:p w:rsidR="00BD795C" w:rsidRPr="00CD7350" w:rsidRDefault="00BD795C" w:rsidP="00BD795C">
      <w:pPr>
        <w:pStyle w:val="SingleTxtGR"/>
        <w:ind w:left="2835" w:hanging="567"/>
      </w:pPr>
      <w:r w:rsidRPr="00CD7350">
        <w:rPr>
          <w:lang w:val="en-US"/>
        </w:rPr>
        <w:t>a</w:t>
      </w:r>
      <w:r w:rsidRPr="00CD7350">
        <w:t>)</w:t>
      </w:r>
      <w:r w:rsidRPr="00CD7350">
        <w:tab/>
        <w:t>спереди дугой охвата (</w:t>
      </w:r>
      <w:r w:rsidRPr="00CD7350">
        <w:rPr>
          <w:lang w:val="en-GB"/>
        </w:rPr>
        <w:t>WAD</w:t>
      </w:r>
      <w:r w:rsidRPr="00CD7350">
        <w:t xml:space="preserve">) </w:t>
      </w:r>
      <w:r w:rsidR="00B83BD5">
        <w:t>1 </w:t>
      </w:r>
      <w:r w:rsidRPr="00CD7350">
        <w:t>700 либо линией, проходящей на расстоянии 82,5 мм позади контрольной линии переднего края капота, в зависимости от того, какая из этих линий уд</w:t>
      </w:r>
      <w:r w:rsidRPr="00CD7350">
        <w:t>а</w:t>
      </w:r>
      <w:r w:rsidRPr="00CD7350">
        <w:t>лена больше всего назад при заданном боковом положении;</w:t>
      </w:r>
    </w:p>
    <w:p w:rsidR="00BD795C" w:rsidRPr="00CD7350" w:rsidRDefault="00BD795C" w:rsidP="00BD795C">
      <w:pPr>
        <w:pStyle w:val="SingleTxtGR"/>
        <w:ind w:left="2835" w:hanging="567"/>
      </w:pPr>
      <w:r w:rsidRPr="00CD7350">
        <w:rPr>
          <w:lang w:val="en-US"/>
        </w:rPr>
        <w:t>b</w:t>
      </w:r>
      <w:r w:rsidRPr="00CD7350">
        <w:t>)</w:t>
      </w:r>
      <w:r w:rsidRPr="00CD7350">
        <w:tab/>
        <w:t xml:space="preserve">позади </w:t>
      </w:r>
      <w:r w:rsidRPr="00CD7350">
        <w:rPr>
          <w:lang w:val="en-GB"/>
        </w:rPr>
        <w:t>WAD </w:t>
      </w:r>
      <w:r w:rsidRPr="00CD7350">
        <w:t>2 100 либо линией, проходящей на расстоянии 82,5 мм перед контрольной линией заднего края капота, в</w:t>
      </w:r>
      <w:r w:rsidRPr="00CD7350">
        <w:rPr>
          <w:lang w:val="en-GB"/>
        </w:rPr>
        <w:t> </w:t>
      </w:r>
      <w:r w:rsidRPr="00CD7350">
        <w:t>зависимости от того, какая из этих линий удалена больше всего вперед при заданном боковом положении; и</w:t>
      </w:r>
    </w:p>
    <w:p w:rsidR="00BD795C" w:rsidRPr="00CD7350" w:rsidRDefault="00BD795C" w:rsidP="00BD795C">
      <w:pPr>
        <w:pStyle w:val="SingleTxtGR"/>
        <w:ind w:left="2835" w:hanging="567"/>
      </w:pPr>
      <w:r w:rsidRPr="00CD7350">
        <w:rPr>
          <w:lang w:val="en-US"/>
        </w:rPr>
        <w:t>c</w:t>
      </w:r>
      <w:r w:rsidRPr="00CD7350">
        <w:t>)</w:t>
      </w:r>
      <w:r w:rsidRPr="00CD7350">
        <w:tab/>
        <w:t>с каждой стороны линией, проходящей на расстоянии 82,5</w:t>
      </w:r>
      <w:r w:rsidRPr="00CD7350">
        <w:rPr>
          <w:lang w:val="en-GB"/>
        </w:rPr>
        <w:t> </w:t>
      </w:r>
      <w:r w:rsidRPr="00CD7350">
        <w:t>мм внутрь от боковой контрольной линии.</w:t>
      </w:r>
    </w:p>
    <w:p w:rsidR="00BD795C" w:rsidRPr="00CD7350" w:rsidRDefault="00BD795C" w:rsidP="00BD795C">
      <w:pPr>
        <w:pStyle w:val="SingleTxtGR"/>
        <w:ind w:left="2268"/>
      </w:pPr>
      <w:r w:rsidRPr="00CD7350">
        <w:t>Расстояние в 82,5 мм определяется с помощью гибкой ленты, удерживаемой внатяжку вдоль внешнего контура поверхности транспортного средства".</w:t>
      </w:r>
    </w:p>
    <w:p w:rsidR="00BD795C" w:rsidRPr="00CD7350" w:rsidRDefault="00BD795C" w:rsidP="00BD795C">
      <w:pPr>
        <w:pStyle w:val="SingleTxtGR"/>
      </w:pPr>
      <w:r w:rsidRPr="00CD7350">
        <w:rPr>
          <w:i/>
        </w:rPr>
        <w:t>Включить новый пункт 2.9</w:t>
      </w:r>
      <w:r w:rsidRPr="00CD7350">
        <w:t xml:space="preserve"> следующего содержания:</w:t>
      </w:r>
    </w:p>
    <w:p w:rsidR="00BD795C" w:rsidRPr="00CD7350" w:rsidRDefault="00BD795C" w:rsidP="00BD795C">
      <w:pPr>
        <w:pStyle w:val="SingleTxtGR"/>
        <w:tabs>
          <w:tab w:val="clear" w:pos="1701"/>
        </w:tabs>
        <w:ind w:left="2268" w:hanging="1134"/>
      </w:pPr>
      <w:r>
        <w:t>"2.9</w:t>
      </w:r>
      <w:r>
        <w:tab/>
      </w:r>
      <w:r w:rsidRPr="00CD7350">
        <w:t>"</w:t>
      </w:r>
      <w:r w:rsidRPr="00CD7350">
        <w:rPr>
          <w:i/>
        </w:rPr>
        <w:t>Зона испытания верхней части капота</w:t>
      </w:r>
      <w:r w:rsidRPr="00CD7350">
        <w:t>"</w:t>
      </w:r>
      <w:r w:rsidRPr="00CD7350">
        <w:rPr>
          <w:i/>
        </w:rPr>
        <w:t xml:space="preserve"> </w:t>
      </w:r>
      <w:r w:rsidRPr="00CD7350">
        <w:t>состоит из зоны испыт</w:t>
      </w:r>
      <w:r w:rsidRPr="00CD7350">
        <w:t>а</w:t>
      </w:r>
      <w:r w:rsidRPr="00CD7350">
        <w:t>ния модели головы ребенка и зоны испытания модели головы взрослого, которые определены в пунктах 2.14 и 2.1 соответстве</w:t>
      </w:r>
      <w:r w:rsidRPr="00CD7350">
        <w:t>н</w:t>
      </w:r>
      <w:r w:rsidRPr="00CD7350">
        <w:t>но".</w:t>
      </w:r>
    </w:p>
    <w:p w:rsidR="00BD795C" w:rsidRPr="00CD7350" w:rsidRDefault="00BD795C" w:rsidP="00BD795C">
      <w:pPr>
        <w:pStyle w:val="SingleTxtGR"/>
        <w:rPr>
          <w:i/>
        </w:rPr>
      </w:pPr>
      <w:r w:rsidRPr="00CD7350">
        <w:rPr>
          <w:i/>
        </w:rPr>
        <w:t>Пункты 2.9 и 2.10 (прежние)</w:t>
      </w:r>
      <w:r w:rsidRPr="00CD7350">
        <w:t>,</w:t>
      </w:r>
      <w:r w:rsidRPr="00CD7350">
        <w:rPr>
          <w:i/>
        </w:rPr>
        <w:t xml:space="preserve"> </w:t>
      </w:r>
      <w:r w:rsidRPr="00CD7350">
        <w:t>изменить нумерацию на 2.10 и 2.11.</w:t>
      </w:r>
    </w:p>
    <w:p w:rsidR="00BD795C" w:rsidRPr="00CD7350" w:rsidRDefault="00BD795C" w:rsidP="00BD795C">
      <w:pPr>
        <w:pStyle w:val="SingleTxtGR"/>
      </w:pPr>
      <w:r w:rsidRPr="00CD7350">
        <w:rPr>
          <w:i/>
        </w:rPr>
        <w:t>Пункт 2.11 (прежний)</w:t>
      </w:r>
      <w:r w:rsidRPr="00CD7350">
        <w:t>, изменить нумерацию на 2.12 и изложить в следующей редакции:</w:t>
      </w:r>
    </w:p>
    <w:p w:rsidR="00BD795C" w:rsidRPr="00CD7350" w:rsidRDefault="00BD795C" w:rsidP="00BD795C">
      <w:pPr>
        <w:pStyle w:val="SingleTxtGR"/>
        <w:tabs>
          <w:tab w:val="clear" w:pos="1701"/>
        </w:tabs>
        <w:ind w:left="2268" w:hanging="1134"/>
      </w:pPr>
      <w:r w:rsidRPr="00CD7350">
        <w:t>"2.12</w:t>
      </w:r>
      <w:r w:rsidRPr="00CD7350">
        <w:tab/>
        <w:t>"</w:t>
      </w:r>
      <w:r w:rsidRPr="00CD7350">
        <w:rPr>
          <w:i/>
        </w:rPr>
        <w:t>Зона испытания бампера</w:t>
      </w:r>
      <w:r w:rsidRPr="00CD7350">
        <w:t>"… проходящими через точки, наход</w:t>
      </w:r>
      <w:r w:rsidRPr="00CD7350">
        <w:t>я</w:t>
      </w:r>
      <w:r w:rsidRPr="00CD7350">
        <w:t xml:space="preserve">щиеся на расстоянии 66 мм вглубь от </w:t>
      </w:r>
      <w:r>
        <w:t>установ</w:t>
      </w:r>
      <w:r w:rsidRPr="00CD7350">
        <w:t>ленных углов бамп</w:t>
      </w:r>
      <w:r w:rsidRPr="00CD7350">
        <w:t>е</w:t>
      </w:r>
      <w:r w:rsidRPr="00CD7350">
        <w:t>ра. Это расстояние определяется с помощью гибкой ленты, удерж</w:t>
      </w:r>
      <w:r w:rsidRPr="00CD7350">
        <w:t>и</w:t>
      </w:r>
      <w:r w:rsidRPr="00CD7350">
        <w:t>ваемой внатяжку вдоль внешнего контура поверхности транспор</w:t>
      </w:r>
      <w:r w:rsidRPr="00CD7350">
        <w:t>т</w:t>
      </w:r>
      <w:r w:rsidRPr="00CD7350">
        <w:t>ного средства".</w:t>
      </w:r>
    </w:p>
    <w:p w:rsidR="00BD795C" w:rsidRPr="00CD7350" w:rsidRDefault="00BD795C" w:rsidP="00BD795C">
      <w:pPr>
        <w:pStyle w:val="SingleTxtGR"/>
      </w:pPr>
      <w:r w:rsidRPr="00CD7350">
        <w:rPr>
          <w:i/>
        </w:rPr>
        <w:t>Пункт 2.12 (прежний)</w:t>
      </w:r>
      <w:r w:rsidRPr="00CD7350">
        <w:t xml:space="preserve">, изменить нумерацию на 2.13. </w:t>
      </w:r>
    </w:p>
    <w:p w:rsidR="00BD795C" w:rsidRPr="00CD7350" w:rsidRDefault="00BD795C" w:rsidP="00BD795C">
      <w:pPr>
        <w:pStyle w:val="SingleTxtGR"/>
      </w:pPr>
      <w:r w:rsidRPr="00CD7350">
        <w:rPr>
          <w:i/>
        </w:rPr>
        <w:t>Пункт 2.13 (прежний)</w:t>
      </w:r>
      <w:r w:rsidRPr="00CD7350">
        <w:t>, изменить нумерацию на 2.14 и изложить в следующей редакции:</w:t>
      </w:r>
    </w:p>
    <w:p w:rsidR="00BD795C" w:rsidRPr="00CD7350" w:rsidRDefault="00BD795C" w:rsidP="00BD795C">
      <w:pPr>
        <w:pStyle w:val="SingleTxtGR"/>
        <w:tabs>
          <w:tab w:val="clear" w:pos="1701"/>
        </w:tabs>
        <w:ind w:left="2268" w:hanging="1134"/>
      </w:pPr>
      <w:r w:rsidRPr="00CD7350">
        <w:t>"2.14</w:t>
      </w:r>
      <w:r w:rsidRPr="00CD7350">
        <w:tab/>
        <w:t>"</w:t>
      </w:r>
      <w:r w:rsidRPr="00CD7350">
        <w:rPr>
          <w:i/>
        </w:rPr>
        <w:t>Зона испытания с использованием модели головы ребенка</w:t>
      </w:r>
      <w:r w:rsidRPr="00CD7350">
        <w:t>"… Она ограничена:</w:t>
      </w:r>
    </w:p>
    <w:p w:rsidR="00BD795C" w:rsidRPr="00CD7350" w:rsidRDefault="00BD795C" w:rsidP="00BD795C">
      <w:pPr>
        <w:pStyle w:val="SingleTxtGR"/>
        <w:ind w:left="2835" w:hanging="567"/>
      </w:pPr>
      <w:r w:rsidRPr="00CD7350">
        <w:rPr>
          <w:lang w:val="en-US"/>
        </w:rPr>
        <w:t>a</w:t>
      </w:r>
      <w:r w:rsidRPr="00CD7350">
        <w:t>)</w:t>
      </w:r>
      <w:r w:rsidRPr="00CD7350">
        <w:tab/>
        <w:t xml:space="preserve">спереди </w:t>
      </w:r>
      <w:r w:rsidRPr="00CD7350">
        <w:rPr>
          <w:lang w:val="en-GB"/>
        </w:rPr>
        <w:t>WAD </w:t>
      </w:r>
      <w:r w:rsidRPr="00CD7350">
        <w:t>1 000 либо линией, проходящей на расстоянии 82,5 мм позади контрольной линии переднего края капота, в зависимости от того, какая из этих линий удалена больше всего назад при заданном боковом положении;</w:t>
      </w:r>
    </w:p>
    <w:p w:rsidR="00BD795C" w:rsidRPr="00CD7350" w:rsidRDefault="00BD795C" w:rsidP="00BD795C">
      <w:pPr>
        <w:pStyle w:val="SingleTxtGR"/>
        <w:ind w:left="2835" w:hanging="567"/>
      </w:pPr>
      <w:r w:rsidRPr="00CD7350">
        <w:rPr>
          <w:lang w:val="en-US"/>
        </w:rPr>
        <w:t>b</w:t>
      </w:r>
      <w:r w:rsidRPr="00CD7350">
        <w:t>)</w:t>
      </w:r>
      <w:r w:rsidRPr="00CD7350">
        <w:tab/>
        <w:t xml:space="preserve">позади </w:t>
      </w:r>
      <w:r w:rsidRPr="00CD7350">
        <w:rPr>
          <w:lang w:val="en-GB"/>
        </w:rPr>
        <w:t>WAD </w:t>
      </w:r>
      <w:r w:rsidRPr="00CD7350">
        <w:t>1 700 либо линией, проходящей на расстоянии 82,5 мм перед контрольной линией заднего края капота, в з</w:t>
      </w:r>
      <w:r w:rsidRPr="00CD7350">
        <w:t>а</w:t>
      </w:r>
      <w:r w:rsidRPr="00CD7350">
        <w:t>висимости от того, какая из этих линий удалена больше всего вперед при заданном боковом положении; и</w:t>
      </w:r>
    </w:p>
    <w:p w:rsidR="00BD795C" w:rsidRPr="00CD7350" w:rsidRDefault="00BD795C" w:rsidP="00BD795C">
      <w:pPr>
        <w:pStyle w:val="SingleTxtGR"/>
        <w:ind w:left="2835" w:hanging="567"/>
      </w:pPr>
      <w:r w:rsidRPr="00CD7350">
        <w:rPr>
          <w:lang w:val="en-US"/>
        </w:rPr>
        <w:t>c</w:t>
      </w:r>
      <w:r w:rsidRPr="00CD7350">
        <w:t>)</w:t>
      </w:r>
      <w:r w:rsidRPr="00CD7350">
        <w:tab/>
        <w:t>с каждой стороны линией, проходящей на расстоянии 82,5</w:t>
      </w:r>
      <w:r w:rsidRPr="00CD7350">
        <w:rPr>
          <w:lang w:val="en-GB"/>
        </w:rPr>
        <w:t> </w:t>
      </w:r>
      <w:r w:rsidRPr="00CD7350">
        <w:t>мм внутрь от боковой контрольной линии.</w:t>
      </w:r>
    </w:p>
    <w:p w:rsidR="00BD795C" w:rsidRPr="00CD7350" w:rsidRDefault="00BD795C" w:rsidP="00BD795C">
      <w:pPr>
        <w:pStyle w:val="SingleTxtGR"/>
        <w:ind w:left="2268"/>
      </w:pPr>
      <w:r w:rsidRPr="00CD7350">
        <w:t>Расстояние в 82,5 мм определяется с помощью гибкой ленты, кот</w:t>
      </w:r>
      <w:r w:rsidRPr="00CD7350">
        <w:t>о</w:t>
      </w:r>
      <w:r w:rsidRPr="00CD7350">
        <w:t>рая удерживается внатяжку вдоль внешнего контура поверхности транспортного средства".</w:t>
      </w:r>
    </w:p>
    <w:p w:rsidR="00BD795C" w:rsidRPr="00CD7350" w:rsidRDefault="00BD795C" w:rsidP="00BD795C">
      <w:pPr>
        <w:pStyle w:val="SingleTxtGR"/>
        <w:rPr>
          <w:i/>
        </w:rPr>
      </w:pPr>
      <w:r w:rsidRPr="00CD7350">
        <w:rPr>
          <w:i/>
        </w:rPr>
        <w:t>Пункты 2.14−2.21</w:t>
      </w:r>
      <w:r w:rsidRPr="0077560A">
        <w:t>,</w:t>
      </w:r>
      <w:r w:rsidRPr="00CD7350">
        <w:rPr>
          <w:i/>
        </w:rPr>
        <w:t xml:space="preserve"> </w:t>
      </w:r>
      <w:r w:rsidRPr="00CD7350">
        <w:t>изменить нумерацию на 2.15−2.22.</w:t>
      </w:r>
      <w:r w:rsidRPr="00CD7350">
        <w:rPr>
          <w:i/>
        </w:rPr>
        <w:t xml:space="preserve"> </w:t>
      </w:r>
    </w:p>
    <w:p w:rsidR="00BD795C" w:rsidRPr="00CD7350" w:rsidRDefault="00BD795C" w:rsidP="00BD795C">
      <w:pPr>
        <w:pStyle w:val="SingleTxtGR"/>
      </w:pPr>
      <w:r w:rsidRPr="00CD7350">
        <w:rPr>
          <w:i/>
        </w:rPr>
        <w:t xml:space="preserve">Пункт 2.22 (прежний) </w:t>
      </w:r>
      <w:r w:rsidRPr="00CD7350">
        <w:t>исключить</w:t>
      </w:r>
      <w:r>
        <w:t xml:space="preserve"> (в том числе рис. 7).</w:t>
      </w:r>
    </w:p>
    <w:p w:rsidR="00BD795C" w:rsidRPr="00CD7350" w:rsidRDefault="0077560A" w:rsidP="00BD795C">
      <w:pPr>
        <w:pStyle w:val="SingleTxtGR"/>
      </w:pPr>
      <w:r>
        <w:rPr>
          <w:i/>
        </w:rPr>
        <w:t>Пункт 2.24, р</w:t>
      </w:r>
      <w:r w:rsidR="00BD795C" w:rsidRPr="00CD7350">
        <w:rPr>
          <w:i/>
        </w:rPr>
        <w:t>ис. 8 (прежний)</w:t>
      </w:r>
      <w:r w:rsidR="00BD795C" w:rsidRPr="0077560A">
        <w:t>,</w:t>
      </w:r>
      <w:r w:rsidR="00BD795C" w:rsidRPr="00CD7350">
        <w:t xml:space="preserve"> изменить нумерацию на рис. 7.</w:t>
      </w:r>
    </w:p>
    <w:p w:rsidR="00BD795C" w:rsidRPr="00CD7350" w:rsidRDefault="00BD795C" w:rsidP="00BD795C">
      <w:pPr>
        <w:pStyle w:val="SingleTxtGR"/>
        <w:rPr>
          <w:i/>
        </w:rPr>
      </w:pPr>
      <w:r w:rsidRPr="00CD7350">
        <w:rPr>
          <w:i/>
        </w:rPr>
        <w:t>Вставить новые пункты 2.26−2.26.2 и новые рис. 8</w:t>
      </w:r>
      <w:r w:rsidRPr="00CD7350">
        <w:rPr>
          <w:i/>
          <w:lang w:val="en-US"/>
        </w:rPr>
        <w:t>A</w:t>
      </w:r>
      <w:r w:rsidRPr="00CD7350">
        <w:rPr>
          <w:i/>
        </w:rPr>
        <w:t xml:space="preserve"> и 8</w:t>
      </w:r>
      <w:r w:rsidRPr="00CD7350">
        <w:rPr>
          <w:i/>
          <w:lang w:val="en-US"/>
        </w:rPr>
        <w:t>B</w:t>
      </w:r>
      <w:r w:rsidRPr="00CD7350">
        <w:t xml:space="preserve"> следующего соде</w:t>
      </w:r>
      <w:r w:rsidRPr="00CD7350">
        <w:t>р</w:t>
      </w:r>
      <w:r w:rsidRPr="00CD7350">
        <w:t>жания:</w:t>
      </w:r>
    </w:p>
    <w:p w:rsidR="00BD795C" w:rsidRPr="00CD7350" w:rsidRDefault="00BD795C" w:rsidP="00BD795C">
      <w:pPr>
        <w:pStyle w:val="SingleTxtGR"/>
        <w:tabs>
          <w:tab w:val="clear" w:pos="1701"/>
        </w:tabs>
      </w:pPr>
      <w:r>
        <w:t>"2.26</w:t>
      </w:r>
      <w:r>
        <w:tab/>
      </w:r>
      <w:r w:rsidRPr="00CD7350">
        <w:t>"</w:t>
      </w:r>
      <w:r w:rsidRPr="00D03C17">
        <w:rPr>
          <w:i/>
        </w:rPr>
        <w:t>Измерительная точка</w:t>
      </w:r>
      <w:r w:rsidRPr="00CD7350">
        <w:t>"</w:t>
      </w:r>
    </w:p>
    <w:p w:rsidR="00BD795C" w:rsidRPr="00CD7350" w:rsidRDefault="00BD795C" w:rsidP="00BD795C">
      <w:pPr>
        <w:pStyle w:val="SingleTxtGR"/>
        <w:ind w:left="2268"/>
        <w:rPr>
          <w:iCs/>
        </w:rPr>
      </w:pPr>
      <w:r w:rsidRPr="00CD7350">
        <w:t>Измерительн</w:t>
      </w:r>
      <w:r>
        <w:t>ую</w:t>
      </w:r>
      <w:r w:rsidRPr="00CD7350">
        <w:t xml:space="preserve"> точк</w:t>
      </w:r>
      <w:r>
        <w:t>у</w:t>
      </w:r>
      <w:r w:rsidRPr="00CD7350">
        <w:t xml:space="preserve"> иногда </w:t>
      </w:r>
      <w:r>
        <w:t>могут также называть</w:t>
      </w:r>
      <w:r w:rsidRPr="00CD7350">
        <w:t xml:space="preserve"> "точк</w:t>
      </w:r>
      <w:r>
        <w:t>ой</w:t>
      </w:r>
      <w:r w:rsidRPr="00CD7350">
        <w:t xml:space="preserve"> исп</w:t>
      </w:r>
      <w:r w:rsidRPr="00CD7350">
        <w:t>ы</w:t>
      </w:r>
      <w:r w:rsidRPr="00CD7350">
        <w:t>тания" или "точк</w:t>
      </w:r>
      <w:r>
        <w:t>ой</w:t>
      </w:r>
      <w:r w:rsidRPr="00CD7350">
        <w:t xml:space="preserve"> удара".</w:t>
      </w:r>
      <w:r w:rsidRPr="00CD7350">
        <w:rPr>
          <w:iCs/>
        </w:rPr>
        <w:t xml:space="preserve"> Во всех случаях результат испытания относится к этой точке независимо от того, где происходит первый контакт.</w:t>
      </w:r>
    </w:p>
    <w:p w:rsidR="00BD795C" w:rsidRPr="00CD7350" w:rsidRDefault="00BD795C" w:rsidP="00BD795C">
      <w:pPr>
        <w:pStyle w:val="SingleTxtGR"/>
        <w:tabs>
          <w:tab w:val="clear" w:pos="1701"/>
        </w:tabs>
        <w:ind w:left="2268" w:hanging="1134"/>
      </w:pPr>
      <w:r>
        <w:t>2.26.1</w:t>
      </w:r>
      <w:r>
        <w:tab/>
      </w:r>
      <w:r w:rsidRPr="00CD7350">
        <w:t>"</w:t>
      </w:r>
      <w:r w:rsidRPr="00D03C17">
        <w:rPr>
          <w:i/>
        </w:rPr>
        <w:t>Измерительная точка</w:t>
      </w:r>
      <w:r w:rsidRPr="00CD7350">
        <w:t xml:space="preserve">" для испытания модели головы означает точку на внешней поверхности транспортного средства, которая </w:t>
      </w:r>
      <w:r>
        <w:t>вы</w:t>
      </w:r>
      <w:r w:rsidRPr="00CD7350">
        <w:t>брана для проведения испытаний. Измерительная точка находи</w:t>
      </w:r>
      <w:r w:rsidRPr="00CD7350">
        <w:t>т</w:t>
      </w:r>
      <w:r w:rsidRPr="00CD7350">
        <w:t>ся в том месте, где соприкасаются профиль модели головы и поп</w:t>
      </w:r>
      <w:r w:rsidRPr="00CD7350">
        <w:t>е</w:t>
      </w:r>
      <w:r w:rsidRPr="00CD7350">
        <w:t>речное сечение внешней поверхности транспортного средства в вертикальной продольной плоскости, проходящей через центр т</w:t>
      </w:r>
      <w:r w:rsidRPr="00CD7350">
        <w:t>я</w:t>
      </w:r>
      <w:r w:rsidRPr="00CD7350">
        <w:t>жести модели головы (см. рис. 8</w:t>
      </w:r>
      <w:r w:rsidRPr="00CD7350">
        <w:rPr>
          <w:lang w:val="en-US"/>
        </w:rPr>
        <w:t>A</w:t>
      </w:r>
      <w:r w:rsidRPr="00CD7350">
        <w:t>).</w:t>
      </w:r>
    </w:p>
    <w:p w:rsidR="00BD795C" w:rsidRPr="00F611DA" w:rsidRDefault="00BD795C" w:rsidP="00BD795C">
      <w:pPr>
        <w:pStyle w:val="SingleTxtGR"/>
        <w:tabs>
          <w:tab w:val="clear" w:pos="1701"/>
        </w:tabs>
        <w:ind w:left="2268" w:hanging="1134"/>
      </w:pPr>
      <w:r>
        <w:t>2.26.2</w:t>
      </w:r>
      <w:r>
        <w:tab/>
      </w:r>
      <w:r w:rsidRPr="00CD7350">
        <w:t>"</w:t>
      </w:r>
      <w:r w:rsidRPr="003A5249">
        <w:rPr>
          <w:i/>
        </w:rPr>
        <w:t>Измерительная точка</w:t>
      </w:r>
      <w:r w:rsidRPr="00CD7350">
        <w:t>" для модели нижней части ноги для целей испытания бампера и модели верхней части ноги для целей исп</w:t>
      </w:r>
      <w:r w:rsidRPr="00CD7350">
        <w:t>ы</w:t>
      </w:r>
      <w:r w:rsidRPr="00CD7350">
        <w:t>тания бампера находится в вертикальной продольной плоскости, проходящей через центральную ось ударного элемента</w:t>
      </w:r>
      <w:r w:rsidRPr="00F611DA">
        <w:rPr>
          <w:spacing w:val="0"/>
          <w:w w:val="100"/>
          <w:kern w:val="0"/>
        </w:rPr>
        <w:t xml:space="preserve"> (см. рис. 8</w:t>
      </w:r>
      <w:r w:rsidRPr="00F611DA">
        <w:rPr>
          <w:spacing w:val="0"/>
          <w:w w:val="100"/>
          <w:kern w:val="0"/>
          <w:lang w:val="en-US"/>
        </w:rPr>
        <w:t>B</w:t>
      </w:r>
      <w:r w:rsidRPr="00F611DA">
        <w:rPr>
          <w:spacing w:val="0"/>
          <w:w w:val="100"/>
          <w:kern w:val="0"/>
        </w:rPr>
        <w:t>).</w:t>
      </w:r>
    </w:p>
    <w:p w:rsidR="00BD795C" w:rsidRPr="002E5734" w:rsidRDefault="00BD795C" w:rsidP="0077560A">
      <w:pPr>
        <w:pStyle w:val="SingleTxtGR"/>
        <w:spacing w:after="240"/>
        <w:jc w:val="left"/>
        <w:rPr>
          <w:b/>
        </w:rPr>
      </w:pPr>
      <w:r w:rsidRPr="003A5249">
        <w:t>Рис. 8A</w:t>
      </w:r>
      <w:r w:rsidRPr="003A5249">
        <w:br/>
      </w:r>
      <w:r w:rsidRPr="003A5249">
        <w:rPr>
          <w:b/>
        </w:rPr>
        <w:t xml:space="preserve">Измерительная точка в вертикальной продольной плоскости, </w:t>
      </w:r>
      <w:r w:rsidR="0077560A">
        <w:rPr>
          <w:b/>
        </w:rPr>
        <w:br/>
      </w:r>
      <w:r w:rsidRPr="003A5249">
        <w:rPr>
          <w:b/>
        </w:rPr>
        <w:t>проходящей через центр ударного эле</w:t>
      </w:r>
      <w:r w:rsidR="0077560A">
        <w:rPr>
          <w:b/>
        </w:rPr>
        <w:t>мента в виде модели головы (см. </w:t>
      </w:r>
      <w:r w:rsidRPr="003A5249">
        <w:rPr>
          <w:b/>
        </w:rPr>
        <w:t>пункт 2.26.1</w:t>
      </w:r>
      <w:r w:rsidR="0077560A">
        <w:rPr>
          <w:b/>
        </w:rPr>
        <w:t xml:space="preserve"> выше</w:t>
      </w:r>
      <w:r w:rsidRPr="003A5249">
        <w:rPr>
          <w:b/>
        </w:rPr>
        <w:t>)</w:t>
      </w:r>
    </w:p>
    <w:p w:rsidR="0077560A" w:rsidRPr="00127738" w:rsidRDefault="0077560A" w:rsidP="0077560A">
      <w:pPr>
        <w:tabs>
          <w:tab w:val="left" w:pos="2268"/>
        </w:tabs>
        <w:spacing w:after="120" w:line="240" w:lineRule="auto"/>
        <w:ind w:left="1134" w:right="1134"/>
        <w:jc w:val="both"/>
        <w:rPr>
          <w:u w:val="single"/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2279015" cy="15271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0A" w:rsidRPr="0077560A" w:rsidRDefault="0077560A" w:rsidP="0077560A">
      <w:pPr>
        <w:pStyle w:val="SingleTxtGR"/>
        <w:spacing w:before="240"/>
        <w:rPr>
          <w:noProof/>
          <w:lang w:eastAsia="en-GB"/>
        </w:rPr>
      </w:pPr>
      <w:r w:rsidRPr="00CD0234">
        <w:rPr>
          <w:i/>
          <w:iCs/>
        </w:rPr>
        <w:t>Примечание:</w:t>
      </w:r>
      <w:r w:rsidRPr="003A5249">
        <w:t xml:space="preserve"> С учетом пространственных геометрических характеристик вер</w:t>
      </w:r>
      <w:r w:rsidRPr="003A5249">
        <w:t>х</w:t>
      </w:r>
      <w:r w:rsidRPr="003A5249">
        <w:t>ней части капота первая точка контакта может не находиться в той же верт</w:t>
      </w:r>
      <w:r w:rsidRPr="003A5249">
        <w:t>и</w:t>
      </w:r>
      <w:r w:rsidRPr="003A5249">
        <w:t xml:space="preserve">кальной продольной или поперечной плоскости, что и измерительная точка </w:t>
      </w:r>
      <w:r w:rsidRPr="003A5249">
        <w:rPr>
          <w:lang w:val="en-US"/>
        </w:rPr>
        <w:t>A</w:t>
      </w:r>
      <w:r w:rsidRPr="003A5249">
        <w:t>.</w:t>
      </w:r>
    </w:p>
    <w:p w:rsidR="00BD795C" w:rsidRPr="002E5734" w:rsidRDefault="00BD795C" w:rsidP="0077560A">
      <w:pPr>
        <w:pStyle w:val="SingleTxtGR"/>
        <w:keepNext/>
        <w:spacing w:after="240"/>
        <w:jc w:val="left"/>
        <w:rPr>
          <w:b/>
        </w:rPr>
      </w:pPr>
      <w:r w:rsidRPr="0022579C">
        <w:t>Рис. 8</w:t>
      </w:r>
      <w:r w:rsidRPr="0022579C">
        <w:rPr>
          <w:lang w:val="en-US"/>
        </w:rPr>
        <w:t>B</w:t>
      </w:r>
      <w:r w:rsidRPr="0022579C">
        <w:br/>
      </w:r>
      <w:r w:rsidRPr="0022579C">
        <w:rPr>
          <w:b/>
        </w:rPr>
        <w:t xml:space="preserve">Измерительная точка в вертикальной продольной плоскости, проходящей через центральную ось ударного элемента в виде модели ноги </w:t>
      </w:r>
      <w:r w:rsidRPr="0022579C">
        <w:rPr>
          <w:b/>
        </w:rPr>
        <w:br/>
        <w:t>(см. пункт 2.26.2</w:t>
      </w:r>
      <w:r w:rsidR="0077560A">
        <w:rPr>
          <w:b/>
        </w:rPr>
        <w:t xml:space="preserve"> выше</w:t>
      </w:r>
      <w:r w:rsidRPr="0022579C">
        <w:rPr>
          <w:b/>
        </w:rPr>
        <w:t>)</w:t>
      </w:r>
    </w:p>
    <w:p w:rsidR="0077560A" w:rsidRPr="0077560A" w:rsidRDefault="0077560A" w:rsidP="0077560A">
      <w:pPr>
        <w:tabs>
          <w:tab w:val="left" w:pos="2268"/>
        </w:tabs>
        <w:spacing w:after="120" w:line="240" w:lineRule="auto"/>
        <w:ind w:left="1134" w:right="1134"/>
        <w:jc w:val="both"/>
        <w:rPr>
          <w:bCs/>
        </w:rPr>
      </w:pPr>
      <w:r>
        <w:rPr>
          <w:noProof/>
          <w:lang w:val="en-GB" w:eastAsia="en-GB"/>
        </w:rPr>
        <w:drawing>
          <wp:inline distT="0" distB="0" distL="0" distR="0">
            <wp:extent cx="2173605" cy="14363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60A">
        <w:rPr>
          <w:noProof/>
        </w:rPr>
        <w:t>"</w:t>
      </w:r>
    </w:p>
    <w:p w:rsidR="00BD795C" w:rsidRPr="00E007C6" w:rsidRDefault="00BD795C" w:rsidP="0077560A">
      <w:pPr>
        <w:pStyle w:val="SingleTxtGR"/>
        <w:spacing w:before="240"/>
      </w:pPr>
      <w:r w:rsidRPr="00E007C6">
        <w:rPr>
          <w:i/>
        </w:rPr>
        <w:t>Пункты 2.26−2.28</w:t>
      </w:r>
      <w:r w:rsidR="0077560A">
        <w:rPr>
          <w:i/>
        </w:rPr>
        <w:t xml:space="preserve"> (прежние)</w:t>
      </w:r>
      <w:r w:rsidRPr="0077560A">
        <w:t>,</w:t>
      </w:r>
      <w:r w:rsidRPr="00E007C6">
        <w:rPr>
          <w:i/>
        </w:rPr>
        <w:t xml:space="preserve"> </w:t>
      </w:r>
      <w:r w:rsidRPr="00E007C6">
        <w:t>изменить нумерацию на 2.27−2.29.</w:t>
      </w:r>
    </w:p>
    <w:p w:rsidR="00BD795C" w:rsidRPr="00E007C6" w:rsidRDefault="00BD795C" w:rsidP="0077560A">
      <w:pPr>
        <w:pStyle w:val="SingleTxtGR"/>
      </w:pPr>
      <w:r w:rsidRPr="00E007C6">
        <w:rPr>
          <w:i/>
        </w:rPr>
        <w:t xml:space="preserve">Пункт 2.29 (прежний) </w:t>
      </w:r>
      <w:r w:rsidRPr="00E007C6">
        <w:t>исключить.</w:t>
      </w:r>
    </w:p>
    <w:p w:rsidR="0077560A" w:rsidRPr="0077560A" w:rsidRDefault="0077560A" w:rsidP="0077560A">
      <w:pPr>
        <w:pStyle w:val="SingleTxtGR"/>
      </w:pPr>
      <w:r>
        <w:rPr>
          <w:i/>
        </w:rPr>
        <w:t>Пункты 2.30−2.40</w:t>
      </w:r>
      <w:r>
        <w:t>, изменить нумерацию на 2.29−2.39.</w:t>
      </w:r>
    </w:p>
    <w:p w:rsidR="00BD795C" w:rsidRPr="00E007C6" w:rsidRDefault="00BD795C" w:rsidP="0077560A">
      <w:pPr>
        <w:pStyle w:val="SingleTxtGR"/>
      </w:pPr>
      <w:r w:rsidRPr="00E007C6">
        <w:rPr>
          <w:i/>
        </w:rPr>
        <w:t>Пункт 5.2.1</w:t>
      </w:r>
      <w:r w:rsidRPr="00E007C6">
        <w:t xml:space="preserve"> изменить следующим образом:</w:t>
      </w:r>
    </w:p>
    <w:p w:rsidR="00BD795C" w:rsidRPr="00E007C6" w:rsidRDefault="00BD795C" w:rsidP="0077560A">
      <w:pPr>
        <w:pStyle w:val="SingleTxtGR"/>
        <w:tabs>
          <w:tab w:val="clear" w:pos="1701"/>
        </w:tabs>
      </w:pPr>
      <w:r w:rsidRPr="00E007C6">
        <w:t>"5.2.1</w:t>
      </w:r>
      <w:r w:rsidRPr="00E007C6">
        <w:tab/>
        <w:t>Испытания с использованием моделей головы ребенка и взрослого:</w:t>
      </w:r>
    </w:p>
    <w:p w:rsidR="00BD795C" w:rsidRPr="00E007C6" w:rsidRDefault="00BD795C" w:rsidP="0077560A">
      <w:pPr>
        <w:pStyle w:val="SingleTxtGR"/>
        <w:ind w:left="2268"/>
      </w:pPr>
      <w:r>
        <w:t>При испытании</w:t>
      </w:r>
      <w:r w:rsidRPr="00E007C6">
        <w:t xml:space="preserve">… третьих зоны </w:t>
      </w:r>
      <w:r>
        <w:t xml:space="preserve">испытания </w:t>
      </w:r>
      <w:r w:rsidRPr="00E007C6">
        <w:t>верхней части капота.</w:t>
      </w:r>
      <w:r w:rsidR="0000331D">
        <w:t xml:space="preserve"> В</w:t>
      </w:r>
      <w:r w:rsidR="0000331D">
        <w:rPr>
          <w:lang w:val="en-US"/>
        </w:rPr>
        <w:t> </w:t>
      </w:r>
      <w:r>
        <w:t>остальной зоне</w:t>
      </w:r>
      <w:r w:rsidRPr="00E007C6">
        <w:t>…"</w:t>
      </w:r>
    </w:p>
    <w:p w:rsidR="00BD795C" w:rsidRPr="0077560A" w:rsidRDefault="0000331D" w:rsidP="0077560A">
      <w:pPr>
        <w:pStyle w:val="SingleTxtGR"/>
        <w:rPr>
          <w:i/>
        </w:rPr>
      </w:pPr>
      <w:r>
        <w:rPr>
          <w:i/>
        </w:rPr>
        <w:t>Приложение 5</w:t>
      </w:r>
    </w:p>
    <w:p w:rsidR="00BD795C" w:rsidRPr="00E007C6" w:rsidRDefault="00BD795C" w:rsidP="0077560A">
      <w:pPr>
        <w:pStyle w:val="SingleTxtGR"/>
      </w:pPr>
      <w:r w:rsidRPr="00E007C6">
        <w:rPr>
          <w:i/>
        </w:rPr>
        <w:t>Пункт 1.4</w:t>
      </w:r>
      <w:r w:rsidRPr="00E007C6">
        <w:t xml:space="preserve"> изменить следующим образом:</w:t>
      </w:r>
    </w:p>
    <w:p w:rsidR="00BD795C" w:rsidRPr="00E007C6" w:rsidRDefault="00BD795C" w:rsidP="0077560A">
      <w:pPr>
        <w:pStyle w:val="SingleTxtGR"/>
        <w:tabs>
          <w:tab w:val="clear" w:pos="1701"/>
        </w:tabs>
        <w:ind w:left="2268" w:hanging="1134"/>
      </w:pPr>
      <w:r>
        <w:t>"1.4</w:t>
      </w:r>
      <w:r>
        <w:tab/>
      </w:r>
      <w:r w:rsidRPr="00E007C6">
        <w:t>Выбра</w:t>
      </w:r>
      <w:r>
        <w:t>нные измерительные точки должны</w:t>
      </w:r>
      <w:r w:rsidRPr="00E007C6">
        <w:t>… зоне испытания ба</w:t>
      </w:r>
      <w:r w:rsidRPr="00E007C6">
        <w:t>м</w:t>
      </w:r>
      <w:r w:rsidRPr="00E007C6">
        <w:t>пера, как определено в пункте 2.12".</w:t>
      </w:r>
    </w:p>
    <w:p w:rsidR="00BD795C" w:rsidRPr="00E007C6" w:rsidRDefault="00BD795C" w:rsidP="0077560A">
      <w:pPr>
        <w:pStyle w:val="SingleTxtGR"/>
      </w:pPr>
      <w:r w:rsidRPr="00E007C6">
        <w:rPr>
          <w:i/>
        </w:rPr>
        <w:t>Пункт 1.5</w:t>
      </w:r>
      <w:r w:rsidRPr="00E007C6">
        <w:t xml:space="preserve"> изменить следующим образом:</w:t>
      </w:r>
    </w:p>
    <w:p w:rsidR="00BD795C" w:rsidRPr="00E007C6" w:rsidRDefault="00BD795C" w:rsidP="0077560A">
      <w:pPr>
        <w:pStyle w:val="SingleTxtGR"/>
        <w:tabs>
          <w:tab w:val="clear" w:pos="1701"/>
        </w:tabs>
        <w:ind w:left="2268" w:hanging="1134"/>
      </w:pPr>
      <w:r>
        <w:t>"1.5</w:t>
      </w:r>
      <w:r>
        <w:tab/>
      </w:r>
      <w:r w:rsidRPr="00E007C6">
        <w:t xml:space="preserve">Проводится не менее... </w:t>
      </w:r>
      <w:r>
        <w:t>Выбран</w:t>
      </w:r>
      <w:r w:rsidRPr="00E007C6">
        <w:t>ные измерительные точки должны находиться на расстоянии как минимум 132 мм друг от друга по г</w:t>
      </w:r>
      <w:r w:rsidRPr="00E007C6">
        <w:t>о</w:t>
      </w:r>
      <w:r w:rsidRPr="00E007C6">
        <w:t>ризонтали, а также…"</w:t>
      </w:r>
    </w:p>
    <w:p w:rsidR="00BD795C" w:rsidRPr="00E007C6" w:rsidRDefault="00BD795C" w:rsidP="0077560A">
      <w:pPr>
        <w:pStyle w:val="SingleTxtGR"/>
      </w:pPr>
      <w:r w:rsidRPr="00E007C6">
        <w:rPr>
          <w:i/>
        </w:rPr>
        <w:t>Пункт 1.10</w:t>
      </w:r>
      <w:r w:rsidRPr="00E007C6">
        <w:t xml:space="preserve"> изменить следующим образом:</w:t>
      </w:r>
    </w:p>
    <w:p w:rsidR="00BD795C" w:rsidRPr="00E007C6" w:rsidRDefault="00BD795C" w:rsidP="0077560A">
      <w:pPr>
        <w:pStyle w:val="SingleTxtGR"/>
        <w:tabs>
          <w:tab w:val="clear" w:pos="1701"/>
        </w:tabs>
        <w:ind w:left="2268" w:hanging="1134"/>
      </w:pPr>
      <w:r>
        <w:t>"1.10</w:t>
      </w:r>
      <w:r>
        <w:tab/>
      </w:r>
      <w:r w:rsidRPr="00E007C6">
        <w:t>При испытании с использованием модели нижней части ноги гор</w:t>
      </w:r>
      <w:r w:rsidRPr="00E007C6">
        <w:t>и</w:t>
      </w:r>
      <w:r w:rsidRPr="00E007C6">
        <w:t>зонтальный и вертикальный допуск на удар должен со</w:t>
      </w:r>
      <w:r>
        <w:t>ста</w:t>
      </w:r>
      <w:r>
        <w:t>в</w:t>
      </w:r>
      <w:r>
        <w:t>лять </w:t>
      </w:r>
      <w:r w:rsidRPr="00E007C6">
        <w:t>±</w:t>
      </w:r>
      <w:r>
        <w:t>10 </w:t>
      </w:r>
      <w:r w:rsidRPr="00E007C6">
        <w:t>мм. Испытательная лаборатория может проверить на д</w:t>
      </w:r>
      <w:r w:rsidRPr="00E007C6">
        <w:t>о</w:t>
      </w:r>
      <w:r w:rsidRPr="00E007C6">
        <w:t xml:space="preserve">статочном количестве измерительных точек, что данное условие соблюдается и что, </w:t>
      </w:r>
      <w:r>
        <w:t>следовательно</w:t>
      </w:r>
      <w:r w:rsidRPr="00E007C6">
        <w:t>, испытания проводятся с необх</w:t>
      </w:r>
      <w:r w:rsidRPr="00E007C6">
        <w:t>о</w:t>
      </w:r>
      <w:r w:rsidRPr="00E007C6">
        <w:t>димой точностью".</w:t>
      </w:r>
    </w:p>
    <w:p w:rsidR="00BD795C" w:rsidRPr="00E007C6" w:rsidRDefault="00BD795C" w:rsidP="0077560A">
      <w:pPr>
        <w:pStyle w:val="SingleTxtGR"/>
      </w:pPr>
      <w:r w:rsidRPr="00E007C6">
        <w:rPr>
          <w:i/>
        </w:rPr>
        <w:t>Пункт 2.4</w:t>
      </w:r>
      <w:r w:rsidRPr="00E007C6">
        <w:t xml:space="preserve"> изменить следующим образом:</w:t>
      </w:r>
    </w:p>
    <w:p w:rsidR="00BD795C" w:rsidRPr="00E007C6" w:rsidRDefault="00BD795C" w:rsidP="0077560A">
      <w:pPr>
        <w:pStyle w:val="SingleTxtGR"/>
        <w:tabs>
          <w:tab w:val="clear" w:pos="1701"/>
        </w:tabs>
      </w:pPr>
      <w:r>
        <w:t>"2.4</w:t>
      </w:r>
      <w:r>
        <w:tab/>
        <w:t>Выбр</w:t>
      </w:r>
      <w:r w:rsidRPr="00E007C6">
        <w:t>анные измерительные точки должны… пункте 2.12".</w:t>
      </w:r>
    </w:p>
    <w:p w:rsidR="00BD795C" w:rsidRPr="00E007C6" w:rsidRDefault="00BD795C" w:rsidP="0077560A">
      <w:pPr>
        <w:pStyle w:val="SingleTxtGR"/>
      </w:pPr>
      <w:r w:rsidRPr="00E007C6">
        <w:rPr>
          <w:i/>
        </w:rPr>
        <w:t>Пункт 2.5</w:t>
      </w:r>
      <w:r w:rsidRPr="00E007C6">
        <w:t xml:space="preserve"> изменить следующим образом:</w:t>
      </w:r>
    </w:p>
    <w:p w:rsidR="00BD795C" w:rsidRPr="00E007C6" w:rsidRDefault="00BD795C" w:rsidP="0077560A">
      <w:pPr>
        <w:pStyle w:val="SingleTxtGR"/>
        <w:tabs>
          <w:tab w:val="clear" w:pos="1701"/>
        </w:tabs>
        <w:ind w:left="2268" w:hanging="1134"/>
        <w:rPr>
          <w:i/>
        </w:rPr>
      </w:pPr>
      <w:r>
        <w:t>"2.5</w:t>
      </w:r>
      <w:r>
        <w:tab/>
      </w:r>
      <w:r w:rsidRPr="00E007C6">
        <w:t xml:space="preserve">Проводится не менее... </w:t>
      </w:r>
      <w:r>
        <w:t>Выбр</w:t>
      </w:r>
      <w:r w:rsidRPr="00E007C6">
        <w:t>анные измерительные точки должны находиться на расстоянии как минимум 132 мм друг от друга по г</w:t>
      </w:r>
      <w:r w:rsidRPr="00E007C6">
        <w:t>о</w:t>
      </w:r>
      <w:r w:rsidRPr="00E007C6">
        <w:t>ризонтали, а также…"</w:t>
      </w:r>
    </w:p>
    <w:p w:rsidR="00BD795C" w:rsidRPr="00E007C6" w:rsidRDefault="00BD795C" w:rsidP="00BD795C">
      <w:pPr>
        <w:pStyle w:val="SingleTxtGR"/>
        <w:keepNext/>
      </w:pPr>
      <w:r w:rsidRPr="00E007C6">
        <w:rPr>
          <w:i/>
        </w:rPr>
        <w:t>Пункт 2.6</w:t>
      </w:r>
      <w:r w:rsidRPr="00E007C6">
        <w:t xml:space="preserve"> изменить следующим образом:</w:t>
      </w:r>
    </w:p>
    <w:p w:rsidR="00BD795C" w:rsidRPr="00E007C6" w:rsidRDefault="00BD795C" w:rsidP="00BD795C">
      <w:pPr>
        <w:pStyle w:val="SingleTxtGR"/>
        <w:keepNext/>
        <w:tabs>
          <w:tab w:val="clear" w:pos="1701"/>
        </w:tabs>
      </w:pPr>
      <w:r>
        <w:t>"2.6</w:t>
      </w:r>
      <w:r>
        <w:tab/>
      </w:r>
      <w:r w:rsidRPr="00E007C6">
        <w:t>Направление… составляет ±2°.</w:t>
      </w:r>
    </w:p>
    <w:p w:rsidR="00BD795C" w:rsidRDefault="00BD795C" w:rsidP="00BD795C">
      <w:pPr>
        <w:pStyle w:val="SingleTxtGR"/>
        <w:keepNext/>
        <w:ind w:left="2268"/>
      </w:pPr>
      <w:r w:rsidRPr="00E007C6">
        <w:rPr>
          <w:bCs/>
        </w:rPr>
        <w:t>В момент первого контакта центровая линия ударного элемента должна находиться в вертикальном положении на полпути между контрольной линией верхней части бампера и контрольной линией нижней части бампера в пределах допуска </w:t>
      </w:r>
      <w:r w:rsidRPr="00E007C6">
        <w:t xml:space="preserve">±10 мм, а вертикальная осевая линия ударного элемента не должна отклоняться в сторону от </w:t>
      </w:r>
      <w:r>
        <w:t>выбр</w:t>
      </w:r>
      <w:r w:rsidRPr="00E007C6">
        <w:t>анной точки удара более чем на ±10 мм. Испытательная л</w:t>
      </w:r>
      <w:r w:rsidRPr="00E007C6">
        <w:t>а</w:t>
      </w:r>
      <w:r w:rsidRPr="00E007C6">
        <w:t>боратория может проверить на достаточном количестве измер</w:t>
      </w:r>
      <w:r w:rsidRPr="00E007C6">
        <w:t>и</w:t>
      </w:r>
      <w:r w:rsidRPr="00E007C6">
        <w:t xml:space="preserve">тельных точек, что данное условие соблюдается и что, </w:t>
      </w:r>
      <w:r>
        <w:t>следов</w:t>
      </w:r>
      <w:r>
        <w:t>а</w:t>
      </w:r>
      <w:r>
        <w:t>тельно</w:t>
      </w:r>
      <w:r w:rsidRPr="00E007C6">
        <w:t>, испытания проводятся с необходимой точностью".</w:t>
      </w:r>
    </w:p>
    <w:p w:rsidR="00BD795C" w:rsidRPr="00E007C6" w:rsidRDefault="00BD795C" w:rsidP="00BD795C">
      <w:pPr>
        <w:pStyle w:val="SingleTxtGR"/>
        <w:keepNext/>
      </w:pPr>
      <w:r w:rsidRPr="00E007C6">
        <w:rPr>
          <w:i/>
        </w:rPr>
        <w:t>Пункт 3.</w:t>
      </w:r>
      <w:r>
        <w:rPr>
          <w:i/>
        </w:rPr>
        <w:t>2</w:t>
      </w:r>
      <w:r w:rsidRPr="00E007C6">
        <w:rPr>
          <w:i/>
        </w:rPr>
        <w:t>.1</w:t>
      </w:r>
      <w:r w:rsidRPr="00E007C6">
        <w:t xml:space="preserve"> изменить следующим образом:</w:t>
      </w:r>
    </w:p>
    <w:p w:rsidR="00BD795C" w:rsidRPr="00E007C6" w:rsidRDefault="00BD795C" w:rsidP="00BD795C">
      <w:pPr>
        <w:pStyle w:val="SingleTxtGR"/>
        <w:keepNext/>
        <w:tabs>
          <w:tab w:val="clear" w:pos="1701"/>
        </w:tabs>
        <w:ind w:left="2268" w:hanging="1134"/>
      </w:pPr>
      <w:r w:rsidRPr="00ED78A1">
        <w:t>"3.2.1</w:t>
      </w:r>
      <w:r w:rsidRPr="00ED78A1">
        <w:tab/>
        <w:t>Скорость ударного элемента в виде модели головы измеряют в к</w:t>
      </w:r>
      <w:r w:rsidRPr="00ED78A1">
        <w:t>а</w:t>
      </w:r>
      <w:r w:rsidRPr="00ED78A1">
        <w:t>кой-либо точке во время "свободного полета" до момента удара в соответствии с методом, указанным в стандарте ISO 3784:1976. Измеренная скорость… рассчитывается или измеряется".</w:t>
      </w:r>
    </w:p>
    <w:p w:rsidR="00BD795C" w:rsidRPr="00E007C6" w:rsidRDefault="00BD795C" w:rsidP="00BD795C">
      <w:pPr>
        <w:pStyle w:val="SingleTxtGR"/>
        <w:keepNext/>
      </w:pPr>
      <w:r w:rsidRPr="00E007C6">
        <w:rPr>
          <w:i/>
        </w:rPr>
        <w:t>Пункт 3.3.1</w:t>
      </w:r>
      <w:r w:rsidRPr="00E007C6">
        <w:t xml:space="preserve"> изменить следующим образом:</w:t>
      </w:r>
    </w:p>
    <w:p w:rsidR="00BD795C" w:rsidRPr="00E007C6" w:rsidRDefault="00BD795C" w:rsidP="00BD795C">
      <w:pPr>
        <w:pStyle w:val="SingleTxtGR"/>
        <w:keepNext/>
        <w:tabs>
          <w:tab w:val="clear" w:pos="1701"/>
        </w:tabs>
        <w:ind w:left="2268" w:hanging="1134"/>
      </w:pPr>
      <w:r>
        <w:t>"3.3.1</w:t>
      </w:r>
      <w:r>
        <w:tab/>
      </w:r>
      <w:r w:rsidRPr="00E007C6">
        <w:t>Производится регистрация данных ускорения... Регистрируется и</w:t>
      </w:r>
      <w:r w:rsidRPr="00E007C6">
        <w:t>з</w:t>
      </w:r>
      <w:r w:rsidRPr="00E007C6">
        <w:t>мерительная точка на конструкции передней части..."</w:t>
      </w:r>
    </w:p>
    <w:p w:rsidR="00BD795C" w:rsidRPr="00E007C6" w:rsidRDefault="00BD795C" w:rsidP="00BD795C">
      <w:pPr>
        <w:pStyle w:val="SingleTxtGR"/>
        <w:keepNext/>
      </w:pPr>
      <w:r w:rsidRPr="00E007C6">
        <w:rPr>
          <w:i/>
        </w:rPr>
        <w:t>Пункт 3.4.1</w:t>
      </w:r>
      <w:r w:rsidRPr="00E007C6">
        <w:t xml:space="preserve"> изменить следующим образом:</w:t>
      </w:r>
    </w:p>
    <w:p w:rsidR="00BD795C" w:rsidRPr="0000331D" w:rsidRDefault="00BD795C" w:rsidP="00BD795C">
      <w:pPr>
        <w:pStyle w:val="SingleTxtGR"/>
        <w:keepNext/>
        <w:tabs>
          <w:tab w:val="clear" w:pos="1701"/>
        </w:tabs>
        <w:ind w:left="2268" w:hanging="1134"/>
      </w:pPr>
      <w:r>
        <w:t>"3.4.1</w:t>
      </w:r>
      <w:r>
        <w:tab/>
      </w:r>
      <w:r w:rsidRPr="00E007C6">
        <w:t>Изготовитель… зону испытани</w:t>
      </w:r>
      <w:r>
        <w:t>я</w:t>
      </w:r>
      <w:r w:rsidRPr="00E007C6">
        <w:t xml:space="preserve"> </w:t>
      </w:r>
      <w:r>
        <w:t>верхней части</w:t>
      </w:r>
      <w:r w:rsidRPr="00E007C6">
        <w:t xml:space="preserve"> капота, в которых </w:t>
      </w:r>
      <w:r>
        <w:t>значение</w:t>
      </w:r>
      <w:r w:rsidRPr="00E007C6">
        <w:t xml:space="preserve"> </w:t>
      </w:r>
      <w:r w:rsidRPr="00E007C6">
        <w:rPr>
          <w:lang w:val="en-GB"/>
        </w:rPr>
        <w:t>HIC</w:t>
      </w:r>
      <w:r w:rsidR="0000331D">
        <w:t>…</w:t>
      </w:r>
    </w:p>
    <w:p w:rsidR="00BD795C" w:rsidRPr="00933440" w:rsidRDefault="00BD795C" w:rsidP="00BD795C">
      <w:pPr>
        <w:pStyle w:val="SingleTxtGR"/>
        <w:jc w:val="left"/>
        <w:rPr>
          <w:b/>
        </w:rPr>
      </w:pPr>
      <w:r w:rsidRPr="00933440">
        <w:t xml:space="preserve">Рис. 3 </w:t>
      </w:r>
      <w:r w:rsidRPr="00933440">
        <w:br/>
      </w:r>
      <w:r w:rsidRPr="00933440">
        <w:rPr>
          <w:b/>
        </w:rPr>
        <w:t>Пример маркировки зоны HIC</w:t>
      </w:r>
      <w:r>
        <w:rPr>
          <w:b/>
        </w:rPr>
        <w:t xml:space="preserve"> </w:t>
      </w:r>
      <w:r w:rsidRPr="00933440">
        <w:rPr>
          <w:b/>
        </w:rPr>
        <w:t>1</w:t>
      </w:r>
      <w:r w:rsidR="000525DC">
        <w:rPr>
          <w:b/>
        </w:rPr>
        <w:t xml:space="preserve"> </w:t>
      </w:r>
      <w:r w:rsidRPr="00933440">
        <w:rPr>
          <w:b/>
        </w:rPr>
        <w:t>000 и зоны HIC</w:t>
      </w:r>
      <w:r>
        <w:rPr>
          <w:b/>
        </w:rPr>
        <w:t xml:space="preserve"> </w:t>
      </w:r>
      <w:r w:rsidRPr="00933440">
        <w:rPr>
          <w:b/>
        </w:rPr>
        <w:t>1</w:t>
      </w:r>
      <w:r w:rsidR="000525DC">
        <w:rPr>
          <w:b/>
        </w:rPr>
        <w:t xml:space="preserve"> </w:t>
      </w:r>
      <w:r w:rsidRPr="00933440">
        <w:rPr>
          <w:b/>
        </w:rPr>
        <w:t>700</w:t>
      </w:r>
      <w:r>
        <w:rPr>
          <w:b/>
        </w:rPr>
        <w:t xml:space="preserve"> </w:t>
      </w:r>
    </w:p>
    <w:p w:rsidR="00BD795C" w:rsidRDefault="0000331D" w:rsidP="00BD795C">
      <w:pPr>
        <w:ind w:left="1134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B45C8" wp14:editId="7E50C6B8">
                <wp:simplePos x="0" y="0"/>
                <wp:positionH relativeFrom="column">
                  <wp:posOffset>3678848</wp:posOffset>
                </wp:positionH>
                <wp:positionV relativeFrom="paragraph">
                  <wp:posOffset>2934335</wp:posOffset>
                </wp:positionV>
                <wp:extent cx="1368425" cy="185420"/>
                <wp:effectExtent l="0" t="0" r="3175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5C" w:rsidRPr="00D31790" w:rsidRDefault="00BD795C" w:rsidP="00BD795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31790">
                              <w:rPr>
                                <w:sz w:val="14"/>
                                <w:szCs w:val="14"/>
                              </w:rPr>
                              <w:t>Боковая контрольная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89.65pt;margin-top:231.05pt;width:107.7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" stroked="f">
                <v:textbox inset="0,0,0,0">
                  <w:txbxContent>
                    <w:p w:rsidR="00BD795C" w:rsidRPr="00D31790" w:rsidRDefault="00BD795C" w:rsidP="00BD795C">
                      <w:pPr>
                        <w:rPr>
                          <w:sz w:val="14"/>
                          <w:szCs w:val="14"/>
                        </w:rPr>
                      </w:pPr>
                      <w:r w:rsidRPr="00D31790">
                        <w:rPr>
                          <w:sz w:val="14"/>
                          <w:szCs w:val="14"/>
                        </w:rPr>
                        <w:t>Боковая контрольная линия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E3416" wp14:editId="12A12F9A">
                <wp:simplePos x="0" y="0"/>
                <wp:positionH relativeFrom="column">
                  <wp:posOffset>716573</wp:posOffset>
                </wp:positionH>
                <wp:positionV relativeFrom="paragraph">
                  <wp:posOffset>893445</wp:posOffset>
                </wp:positionV>
                <wp:extent cx="1414780" cy="63690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5C" w:rsidRPr="00FF6F71" w:rsidRDefault="00BD795C" w:rsidP="00BD795C">
                            <w:pPr>
                              <w:spacing w:line="240" w:lineRule="auto"/>
                              <w:ind w:left="112"/>
                              <w:rPr>
                                <w:sz w:val="14"/>
                                <w:szCs w:val="14"/>
                              </w:rPr>
                            </w:pPr>
                            <w:r w:rsidRPr="00FF6F71">
                              <w:rPr>
                                <w:sz w:val="14"/>
                                <w:szCs w:val="14"/>
                              </w:rPr>
                              <w:t xml:space="preserve">Зона испытания модели головы ребенка: </w:t>
                            </w:r>
                            <w:r w:rsidRPr="00FF6F71">
                              <w:rPr>
                                <w:sz w:val="14"/>
                                <w:szCs w:val="14"/>
                                <w:lang w:val="en-US"/>
                              </w:rPr>
                              <w:t>WAD</w:t>
                            </w:r>
                            <w:r w:rsidRPr="00FF6F71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F6F71">
                              <w:rPr>
                                <w:sz w:val="14"/>
                                <w:szCs w:val="14"/>
                              </w:rPr>
                              <w:t>000 или линия, смещенная на 82,5 мм по отн</w:t>
                            </w:r>
                            <w:r w:rsidRPr="00FF6F71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FF6F71">
                              <w:rPr>
                                <w:sz w:val="14"/>
                                <w:szCs w:val="14"/>
                              </w:rPr>
                              <w:t>шению к контрольной линии переднего края капота, если это применимо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56.4pt;margin-top:70.35pt;width:111.4pt;height: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" stroked="f">
                <v:textbox inset="0,0,0,0">
                  <w:txbxContent>
                    <w:p w:rsidR="00BD795C" w:rsidRPr="00FF6F71" w:rsidRDefault="00BD795C" w:rsidP="00BD795C">
                      <w:pPr>
                        <w:spacing w:line="240" w:lineRule="auto"/>
                        <w:ind w:left="112"/>
                        <w:rPr>
                          <w:sz w:val="14"/>
                          <w:szCs w:val="14"/>
                        </w:rPr>
                      </w:pPr>
                      <w:r w:rsidRPr="00FF6F71">
                        <w:rPr>
                          <w:sz w:val="14"/>
                          <w:szCs w:val="14"/>
                        </w:rPr>
                        <w:t xml:space="preserve">Зона испытания модели головы ребенка: </w:t>
                      </w:r>
                      <w:r w:rsidRPr="00FF6F71">
                        <w:rPr>
                          <w:sz w:val="14"/>
                          <w:szCs w:val="14"/>
                          <w:lang w:val="en-US"/>
                        </w:rPr>
                        <w:t>WAD</w:t>
                      </w:r>
                      <w:r w:rsidRPr="00FF6F71">
                        <w:rPr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F6F71">
                        <w:rPr>
                          <w:sz w:val="14"/>
                          <w:szCs w:val="14"/>
                        </w:rPr>
                        <w:t>000 или линия, смещенная на 82,5 мм по отн</w:t>
                      </w:r>
                      <w:r w:rsidRPr="00FF6F71">
                        <w:rPr>
                          <w:sz w:val="14"/>
                          <w:szCs w:val="14"/>
                        </w:rPr>
                        <w:t>о</w:t>
                      </w:r>
                      <w:r w:rsidRPr="00FF6F71">
                        <w:rPr>
                          <w:sz w:val="14"/>
                          <w:szCs w:val="14"/>
                        </w:rPr>
                        <w:t>шению к контрольной линии переднего края капота, если это применимо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BCF42" wp14:editId="763AE62C">
                <wp:simplePos x="0" y="0"/>
                <wp:positionH relativeFrom="column">
                  <wp:posOffset>3816643</wp:posOffset>
                </wp:positionH>
                <wp:positionV relativeFrom="paragraph">
                  <wp:posOffset>1905</wp:posOffset>
                </wp:positionV>
                <wp:extent cx="2186940" cy="285115"/>
                <wp:effectExtent l="0" t="0" r="3810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5C" w:rsidRPr="00D31790" w:rsidRDefault="00BD795C" w:rsidP="00BD795C">
                            <w:pPr>
                              <w:spacing w:before="20" w:line="21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31790">
                              <w:rPr>
                                <w:sz w:val="14"/>
                                <w:szCs w:val="14"/>
                              </w:rPr>
                              <w:t>Боковая граница зоны испытания при смещении</w:t>
                            </w:r>
                            <w:r w:rsidRPr="00D31790">
                              <w:rPr>
                                <w:sz w:val="14"/>
                                <w:szCs w:val="14"/>
                              </w:rPr>
                              <w:br/>
                              <w:t>на 82,5 мм в сторону к боковой контрольной линии</w:t>
                            </w:r>
                          </w:p>
                          <w:p w:rsidR="00BD795C" w:rsidRPr="009A312B" w:rsidRDefault="00BD795C" w:rsidP="00BD795C">
                            <w:pPr>
                              <w:spacing w:line="21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300.5pt;margin-top:.15pt;width:172.2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MghwIAAAE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" stroked="f">
                <v:textbox inset="0,0,0,0">
                  <w:txbxContent>
                    <w:p w:rsidR="00BD795C" w:rsidRPr="00D31790" w:rsidRDefault="00BD795C" w:rsidP="00BD795C">
                      <w:pPr>
                        <w:spacing w:before="20" w:line="216" w:lineRule="auto"/>
                        <w:rPr>
                          <w:sz w:val="14"/>
                          <w:szCs w:val="14"/>
                        </w:rPr>
                      </w:pPr>
                      <w:r w:rsidRPr="00D31790">
                        <w:rPr>
                          <w:sz w:val="14"/>
                          <w:szCs w:val="14"/>
                        </w:rPr>
                        <w:t>Боковая граница зоны испытания при смещении</w:t>
                      </w:r>
                      <w:r w:rsidRPr="00D31790">
                        <w:rPr>
                          <w:sz w:val="14"/>
                          <w:szCs w:val="14"/>
                        </w:rPr>
                        <w:br/>
                        <w:t>на 82,5 мм в сторону к боковой контрольной линии</w:t>
                      </w:r>
                    </w:p>
                    <w:p w:rsidR="00BD795C" w:rsidRPr="009A312B" w:rsidRDefault="00BD795C" w:rsidP="00BD795C">
                      <w:pPr>
                        <w:spacing w:line="216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D795C">
        <w:rPr>
          <w:noProof/>
          <w:lang w:val="en-GB" w:eastAsia="en-GB"/>
        </w:rPr>
        <w:drawing>
          <wp:inline distT="0" distB="0" distL="0" distR="0" wp14:anchorId="4C9D25F6" wp14:editId="43C6317F">
            <wp:extent cx="5196840" cy="3451860"/>
            <wp:effectExtent l="0" t="0" r="3810" b="0"/>
            <wp:docPr id="15" name="Рисунок 15" descr="Test area figure 3 - 2011-04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Test area figure 3 - 2011-04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95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5BAE4" wp14:editId="4ABF89EE">
                <wp:simplePos x="0" y="0"/>
                <wp:positionH relativeFrom="column">
                  <wp:posOffset>3091815</wp:posOffset>
                </wp:positionH>
                <wp:positionV relativeFrom="paragraph">
                  <wp:posOffset>3176905</wp:posOffset>
                </wp:positionV>
                <wp:extent cx="2409190" cy="285115"/>
                <wp:effectExtent l="0" t="0" r="444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5C" w:rsidRPr="00D31790" w:rsidRDefault="00BD795C" w:rsidP="00BD795C">
                            <w:pPr>
                              <w:spacing w:before="20" w:line="21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31790">
                              <w:rPr>
                                <w:sz w:val="14"/>
                                <w:szCs w:val="14"/>
                              </w:rPr>
                              <w:t>Боковая граница зоны испытания при смещении</w:t>
                            </w:r>
                            <w:r w:rsidRPr="00D31790">
                              <w:rPr>
                                <w:sz w:val="14"/>
                                <w:szCs w:val="14"/>
                              </w:rPr>
                              <w:br/>
                              <w:t>на 82,5 мм в сторону к боковой контрольной линии</w:t>
                            </w:r>
                          </w:p>
                          <w:p w:rsidR="00BD795C" w:rsidRPr="009A312B" w:rsidRDefault="00BD795C" w:rsidP="00BD795C">
                            <w:pPr>
                              <w:spacing w:line="21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43.45pt;margin-top:250.15pt;width:189.7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" stroked="f">
                <v:textbox inset="0,0,0,0">
                  <w:txbxContent>
                    <w:p w:rsidR="00BD795C" w:rsidRPr="00D31790" w:rsidRDefault="00BD795C" w:rsidP="00BD795C">
                      <w:pPr>
                        <w:spacing w:before="20" w:line="216" w:lineRule="auto"/>
                        <w:rPr>
                          <w:sz w:val="14"/>
                          <w:szCs w:val="14"/>
                        </w:rPr>
                      </w:pPr>
                      <w:r w:rsidRPr="00D31790">
                        <w:rPr>
                          <w:sz w:val="14"/>
                          <w:szCs w:val="14"/>
                        </w:rPr>
                        <w:t>Боковая граница зоны испытания при смещении</w:t>
                      </w:r>
                      <w:r w:rsidRPr="00D31790">
                        <w:rPr>
                          <w:sz w:val="14"/>
                          <w:szCs w:val="14"/>
                        </w:rPr>
                        <w:br/>
                        <w:t>на 82,5 мм в сторону к боковой контрольной линии</w:t>
                      </w:r>
                    </w:p>
                    <w:p w:rsidR="00BD795C" w:rsidRPr="009A312B" w:rsidRDefault="00BD795C" w:rsidP="00BD795C">
                      <w:pPr>
                        <w:spacing w:line="216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D795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0676" wp14:editId="6E8A98F5">
                <wp:simplePos x="0" y="0"/>
                <wp:positionH relativeFrom="column">
                  <wp:posOffset>832485</wp:posOffset>
                </wp:positionH>
                <wp:positionV relativeFrom="paragraph">
                  <wp:posOffset>2722245</wp:posOffset>
                </wp:positionV>
                <wp:extent cx="1678940" cy="414655"/>
                <wp:effectExtent l="3810" t="0" r="317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5C" w:rsidRPr="00D31790" w:rsidRDefault="00BD795C" w:rsidP="00BD795C">
                            <w:pPr>
                              <w:spacing w:before="20" w:line="21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31790">
                              <w:rPr>
                                <w:sz w:val="14"/>
                                <w:szCs w:val="14"/>
                                <w:lang w:val="en-US"/>
                              </w:rPr>
                              <w:t>WAD</w:t>
                            </w:r>
                            <w:r w:rsidRPr="00D31790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1790">
                              <w:rPr>
                                <w:sz w:val="14"/>
                                <w:szCs w:val="14"/>
                              </w:rPr>
                              <w:t>700:</w:t>
                            </w:r>
                          </w:p>
                          <w:p w:rsidR="00BD795C" w:rsidRPr="00D31790" w:rsidRDefault="00BD795C" w:rsidP="00BD795C">
                            <w:pPr>
                              <w:spacing w:line="21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31790">
                              <w:rPr>
                                <w:sz w:val="14"/>
                                <w:szCs w:val="14"/>
                              </w:rPr>
                              <w:t>граница зоны испытания модели головы ребенка/взрослого, если это применимо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65.55pt;margin-top:214.35pt;width:132.2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" stroked="f">
                <v:textbox inset="0,0,0,0">
                  <w:txbxContent>
                    <w:p w:rsidR="00BD795C" w:rsidRPr="00D31790" w:rsidRDefault="00BD795C" w:rsidP="00BD795C">
                      <w:pPr>
                        <w:spacing w:before="20" w:line="21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D31790">
                        <w:rPr>
                          <w:sz w:val="14"/>
                          <w:szCs w:val="14"/>
                          <w:lang w:val="en-US"/>
                        </w:rPr>
                        <w:t>WAD</w:t>
                      </w:r>
                      <w:r w:rsidRPr="00D31790">
                        <w:rPr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D31790">
                        <w:rPr>
                          <w:sz w:val="14"/>
                          <w:szCs w:val="14"/>
                        </w:rPr>
                        <w:t>700:</w:t>
                      </w:r>
                    </w:p>
                    <w:p w:rsidR="00BD795C" w:rsidRPr="00D31790" w:rsidRDefault="00BD795C" w:rsidP="00BD795C">
                      <w:pPr>
                        <w:spacing w:line="21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D31790">
                        <w:rPr>
                          <w:sz w:val="14"/>
                          <w:szCs w:val="14"/>
                        </w:rPr>
                        <w:t>граница зоны испытания модели головы ребенка/взрослого, если это применимо</w:t>
                      </w:r>
                    </w:p>
                  </w:txbxContent>
                </v:textbox>
              </v:shape>
            </w:pict>
          </mc:Fallback>
        </mc:AlternateContent>
      </w:r>
      <w:r w:rsidR="00BD795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AE2C4" wp14:editId="607A6B78">
                <wp:simplePos x="0" y="0"/>
                <wp:positionH relativeFrom="column">
                  <wp:posOffset>3949065</wp:posOffset>
                </wp:positionH>
                <wp:positionV relativeFrom="paragraph">
                  <wp:posOffset>442595</wp:posOffset>
                </wp:positionV>
                <wp:extent cx="1769110" cy="223520"/>
                <wp:effectExtent l="0" t="4445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5C" w:rsidRPr="000D12C7" w:rsidRDefault="00BD795C" w:rsidP="00BD795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D12C7">
                              <w:rPr>
                                <w:sz w:val="14"/>
                                <w:szCs w:val="14"/>
                              </w:rPr>
                              <w:t>Боковая контрольная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10.95pt;margin-top:34.85pt;width:139.3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" stroked="f">
                <v:textbox inset="0,0,0,0">
                  <w:txbxContent>
                    <w:p w:rsidR="00BD795C" w:rsidRPr="000D12C7" w:rsidRDefault="00BD795C" w:rsidP="00BD795C">
                      <w:pPr>
                        <w:rPr>
                          <w:sz w:val="14"/>
                          <w:szCs w:val="14"/>
                        </w:rPr>
                      </w:pPr>
                      <w:r w:rsidRPr="000D12C7">
                        <w:rPr>
                          <w:sz w:val="14"/>
                          <w:szCs w:val="14"/>
                        </w:rPr>
                        <w:t>Боковая контрольная линия</w:t>
                      </w:r>
                    </w:p>
                  </w:txbxContent>
                </v:textbox>
              </v:shape>
            </w:pict>
          </mc:Fallback>
        </mc:AlternateContent>
      </w:r>
      <w:r w:rsidR="00BD795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9B482" wp14:editId="7F0EB7DD">
                <wp:simplePos x="0" y="0"/>
                <wp:positionH relativeFrom="column">
                  <wp:posOffset>2267585</wp:posOffset>
                </wp:positionH>
                <wp:positionV relativeFrom="paragraph">
                  <wp:posOffset>494030</wp:posOffset>
                </wp:positionV>
                <wp:extent cx="824865" cy="340360"/>
                <wp:effectExtent l="635" t="0" r="3175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5C" w:rsidRPr="000D12C7" w:rsidRDefault="00BD795C" w:rsidP="00BD795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D12C7">
                              <w:rPr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 w:rsidRPr="000D12C7">
                              <w:rPr>
                                <w:sz w:val="14"/>
                                <w:szCs w:val="14"/>
                                <w:lang w:val="en-US"/>
                              </w:rPr>
                              <w:t>HIC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12C7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0525D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12C7">
                              <w:rPr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  <w:p w:rsidR="00BD795C" w:rsidRPr="000D12C7" w:rsidRDefault="00BD795C" w:rsidP="00BD795C">
                            <w:pPr>
                              <w:spacing w:before="40"/>
                              <w:rPr>
                                <w:sz w:val="14"/>
                                <w:szCs w:val="14"/>
                              </w:rPr>
                            </w:pPr>
                            <w:r w:rsidRPr="000D12C7">
                              <w:rPr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 w:rsidRPr="000D12C7">
                              <w:rPr>
                                <w:sz w:val="14"/>
                                <w:szCs w:val="14"/>
                                <w:lang w:val="en-US"/>
                              </w:rPr>
                              <w:t>HIC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12C7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0525D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12C7">
                              <w:rPr>
                                <w:sz w:val="14"/>
                                <w:szCs w:val="14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2" type="#_x0000_t202" style="position:absolute;left:0;text-align:left;margin-left:178.55pt;margin-top:38.9pt;width:64.9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" stroked="f">
                <v:textbox inset="0,0,0,0">
                  <w:txbxContent>
                    <w:p w:rsidR="00BD795C" w:rsidRPr="000D12C7" w:rsidRDefault="00BD795C" w:rsidP="00BD795C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D12C7">
                        <w:rPr>
                          <w:sz w:val="14"/>
                          <w:szCs w:val="14"/>
                        </w:rPr>
                        <w:t xml:space="preserve">зона </w:t>
                      </w:r>
                      <w:r w:rsidRPr="000D12C7">
                        <w:rPr>
                          <w:sz w:val="14"/>
                          <w:szCs w:val="14"/>
                          <w:lang w:val="en-US"/>
                        </w:rPr>
                        <w:t>HIC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D12C7">
                        <w:rPr>
                          <w:sz w:val="14"/>
                          <w:szCs w:val="14"/>
                        </w:rPr>
                        <w:t>1</w:t>
                      </w:r>
                      <w:r w:rsidR="000525D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D12C7">
                        <w:rPr>
                          <w:sz w:val="14"/>
                          <w:szCs w:val="14"/>
                        </w:rPr>
                        <w:t>000</w:t>
                      </w:r>
                    </w:p>
                    <w:p w:rsidR="00BD795C" w:rsidRPr="000D12C7" w:rsidRDefault="00BD795C" w:rsidP="00BD795C">
                      <w:pPr>
                        <w:spacing w:before="40"/>
                        <w:rPr>
                          <w:sz w:val="14"/>
                          <w:szCs w:val="14"/>
                        </w:rPr>
                      </w:pPr>
                      <w:r w:rsidRPr="000D12C7">
                        <w:rPr>
                          <w:sz w:val="14"/>
                          <w:szCs w:val="14"/>
                        </w:rPr>
                        <w:t xml:space="preserve">зона </w:t>
                      </w:r>
                      <w:r w:rsidRPr="000D12C7">
                        <w:rPr>
                          <w:sz w:val="14"/>
                          <w:szCs w:val="14"/>
                          <w:lang w:val="en-US"/>
                        </w:rPr>
                        <w:t>HIC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D12C7">
                        <w:rPr>
                          <w:sz w:val="14"/>
                          <w:szCs w:val="14"/>
                        </w:rPr>
                        <w:t>1</w:t>
                      </w:r>
                      <w:r w:rsidR="000525D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D12C7">
                        <w:rPr>
                          <w:sz w:val="14"/>
                          <w:szCs w:val="14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 w:rsidR="00BD795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094EA" wp14:editId="7B4DC9F8">
                <wp:simplePos x="0" y="0"/>
                <wp:positionH relativeFrom="column">
                  <wp:posOffset>4449445</wp:posOffset>
                </wp:positionH>
                <wp:positionV relativeFrom="paragraph">
                  <wp:posOffset>1274445</wp:posOffset>
                </wp:positionV>
                <wp:extent cx="1455420" cy="653415"/>
                <wp:effectExtent l="1270" t="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5C" w:rsidRPr="00FF6F71" w:rsidRDefault="00BD795C" w:rsidP="00BD795C">
                            <w:pPr>
                              <w:suppressAutoHyphens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F6F71">
                              <w:rPr>
                                <w:sz w:val="14"/>
                                <w:szCs w:val="14"/>
                              </w:rPr>
                              <w:t xml:space="preserve">Зона испытания модели головы взрослого: </w:t>
                            </w:r>
                            <w:r w:rsidRPr="00FF6F71">
                              <w:rPr>
                                <w:sz w:val="14"/>
                                <w:szCs w:val="14"/>
                                <w:lang w:val="en-US"/>
                              </w:rPr>
                              <w:t>WAD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 </w:t>
                            </w:r>
                            <w:r w:rsidRPr="00FF6F71">
                              <w:rPr>
                                <w:sz w:val="14"/>
                                <w:szCs w:val="14"/>
                              </w:rPr>
                              <w:t>100 или линия, смещенная на 82,5 мм по отношению к контрольной линии заднего края капота, если это применимо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350.35pt;margin-top:100.35pt;width:114.6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" stroked="f">
                <v:textbox inset="0,0,0,0">
                  <w:txbxContent>
                    <w:p w:rsidR="00BD795C" w:rsidRPr="00FF6F71" w:rsidRDefault="00BD795C" w:rsidP="00BD795C">
                      <w:pPr>
                        <w:suppressAutoHyphens/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FF6F71">
                        <w:rPr>
                          <w:sz w:val="14"/>
                          <w:szCs w:val="14"/>
                        </w:rPr>
                        <w:t xml:space="preserve">Зона испытания модели головы взрослого: </w:t>
                      </w:r>
                      <w:r w:rsidRPr="00FF6F71">
                        <w:rPr>
                          <w:sz w:val="14"/>
                          <w:szCs w:val="14"/>
                          <w:lang w:val="en-US"/>
                        </w:rPr>
                        <w:t>WAD</w:t>
                      </w:r>
                      <w:r>
                        <w:rPr>
                          <w:sz w:val="14"/>
                          <w:szCs w:val="14"/>
                        </w:rPr>
                        <w:t xml:space="preserve"> 2 </w:t>
                      </w:r>
                      <w:r w:rsidRPr="00FF6F71">
                        <w:rPr>
                          <w:sz w:val="14"/>
                          <w:szCs w:val="14"/>
                        </w:rPr>
                        <w:t>100 или линия, смещенная на 82,5 мм по отношению к контрольной линии заднего края капота, если это применимо</w:t>
                      </w:r>
                    </w:p>
                  </w:txbxContent>
                </v:textbox>
              </v:shape>
            </w:pict>
          </mc:Fallback>
        </mc:AlternateContent>
      </w:r>
    </w:p>
    <w:p w:rsidR="00BD795C" w:rsidRPr="008F2CC1" w:rsidRDefault="00BD795C" w:rsidP="00BD795C">
      <w:pPr>
        <w:pStyle w:val="SingleTxtGR"/>
        <w:jc w:val="right"/>
      </w:pPr>
      <w:r>
        <w:t>"</w:t>
      </w:r>
    </w:p>
    <w:p w:rsidR="00BD795C" w:rsidRPr="00600ADB" w:rsidRDefault="00BD795C" w:rsidP="00BD795C">
      <w:pPr>
        <w:pStyle w:val="SingleTxtGR"/>
      </w:pPr>
      <w:r w:rsidRPr="00600ADB">
        <w:rPr>
          <w:i/>
        </w:rPr>
        <w:t>Пункты 3.4.2−3.4.4</w:t>
      </w:r>
      <w:r w:rsidRPr="00600ADB">
        <w:t xml:space="preserve"> изменить следующим образом:</w:t>
      </w:r>
    </w:p>
    <w:p w:rsidR="00BD795C" w:rsidRPr="00600ADB" w:rsidRDefault="00BD795C" w:rsidP="00BD795C">
      <w:pPr>
        <w:pStyle w:val="SingleTxtGR"/>
        <w:tabs>
          <w:tab w:val="clear" w:pos="1701"/>
        </w:tabs>
        <w:ind w:left="2268" w:hanging="1134"/>
      </w:pPr>
      <w:r>
        <w:t>"3.4.2</w:t>
      </w:r>
      <w:r>
        <w:tab/>
      </w:r>
      <w:r w:rsidR="000525DC">
        <w:t>Маркировка "</w:t>
      </w:r>
      <w:r w:rsidRPr="00600ADB">
        <w:t xml:space="preserve">зоны </w:t>
      </w:r>
      <w:r>
        <w:t xml:space="preserve">испытания </w:t>
      </w:r>
      <w:r w:rsidRPr="00600ADB">
        <w:t xml:space="preserve">верхней части капота", а также "зоны </w:t>
      </w:r>
      <w:r w:rsidRPr="00600ADB">
        <w:rPr>
          <w:lang w:val="en-US"/>
        </w:rPr>
        <w:t>HIC</w:t>
      </w:r>
      <w:r>
        <w:t xml:space="preserve"> </w:t>
      </w:r>
      <w:r w:rsidRPr="00600ADB">
        <w:t>1</w:t>
      </w:r>
      <w:r w:rsidR="000525DC">
        <w:t xml:space="preserve"> </w:t>
      </w:r>
      <w:r w:rsidRPr="00600ADB">
        <w:t>000" и…</w:t>
      </w:r>
    </w:p>
    <w:p w:rsidR="00BD795C" w:rsidRPr="00600ADB" w:rsidRDefault="00BD795C" w:rsidP="00BD795C">
      <w:pPr>
        <w:pStyle w:val="SingleTxtGR"/>
        <w:tabs>
          <w:tab w:val="clear" w:pos="1701"/>
        </w:tabs>
        <w:ind w:left="2268" w:hanging="1134"/>
      </w:pPr>
      <w:r>
        <w:t>3.4.3</w:t>
      </w:r>
      <w:r>
        <w:tab/>
      </w:r>
      <w:r w:rsidRPr="00600ADB">
        <w:t>"Зона… по измерительной точке контакта модели головы и верхней части капота.</w:t>
      </w:r>
    </w:p>
    <w:p w:rsidR="00BD795C" w:rsidRPr="00600ADB" w:rsidRDefault="00BD795C" w:rsidP="00BD795C">
      <w:pPr>
        <w:pStyle w:val="SingleTxtGR"/>
        <w:tabs>
          <w:tab w:val="clear" w:pos="1701"/>
        </w:tabs>
        <w:ind w:left="2268" w:hanging="1134"/>
      </w:pPr>
      <w:r>
        <w:t>3.4.4</w:t>
      </w:r>
      <w:r>
        <w:tab/>
      </w:r>
      <w:r w:rsidRPr="00600ADB">
        <w:t xml:space="preserve">Расчет площади зоны </w:t>
      </w:r>
      <w:r>
        <w:t xml:space="preserve">испытания </w:t>
      </w:r>
      <w:r w:rsidRPr="00600ADB">
        <w:t>верхней части капота, а также…"</w:t>
      </w:r>
    </w:p>
    <w:p w:rsidR="00BD795C" w:rsidRPr="00600ADB" w:rsidRDefault="00BD795C" w:rsidP="00BD795C">
      <w:pPr>
        <w:pStyle w:val="SingleTxtGR"/>
      </w:pPr>
      <w:r w:rsidRPr="00600ADB">
        <w:rPr>
          <w:i/>
        </w:rPr>
        <w:t>Пункт 3.5</w:t>
      </w:r>
      <w:r w:rsidRPr="00600ADB">
        <w:t xml:space="preserve"> изменить следующим образом:</w:t>
      </w:r>
    </w:p>
    <w:p w:rsidR="00BD795C" w:rsidRPr="00600ADB" w:rsidRDefault="00BD795C" w:rsidP="00BD795C">
      <w:pPr>
        <w:pStyle w:val="SingleTxtGR"/>
        <w:tabs>
          <w:tab w:val="clear" w:pos="1701"/>
        </w:tabs>
      </w:pPr>
      <w:r>
        <w:t>"3.5</w:t>
      </w:r>
      <w:r>
        <w:tab/>
      </w:r>
      <w:r w:rsidRPr="00600ADB">
        <w:t>Измерительные точки – особые технические требования</w:t>
      </w:r>
    </w:p>
    <w:p w:rsidR="00BD795C" w:rsidRPr="00600ADB" w:rsidRDefault="00BD795C" w:rsidP="00BD795C">
      <w:pPr>
        <w:pStyle w:val="SingleTxtGR"/>
        <w:tabs>
          <w:tab w:val="clear" w:pos="1701"/>
          <w:tab w:val="left" w:pos="11160"/>
        </w:tabs>
        <w:ind w:left="2268"/>
      </w:pPr>
      <w:r w:rsidRPr="00600ADB">
        <w:t xml:space="preserve">…если был </w:t>
      </w:r>
      <w:r>
        <w:t>вы</w:t>
      </w:r>
      <w:r w:rsidRPr="00600ADB">
        <w:t>бран ряд измерительных точек… остальная испыт</w:t>
      </w:r>
      <w:r>
        <w:t>у</w:t>
      </w:r>
      <w:r w:rsidRPr="00600ADB">
        <w:t xml:space="preserve">емая зона слишком мала для </w:t>
      </w:r>
      <w:r>
        <w:t>вы</w:t>
      </w:r>
      <w:r w:rsidRPr="00600ADB">
        <w:t>бора другой изм</w:t>
      </w:r>
      <w:r>
        <w:t>ерительной точки с учетом требуемого</w:t>
      </w:r>
      <w:r w:rsidRPr="00600ADB">
        <w:t xml:space="preserve"> минимального пространства между точками…"</w:t>
      </w:r>
    </w:p>
    <w:p w:rsidR="00BD795C" w:rsidRPr="00600ADB" w:rsidRDefault="00BD795C" w:rsidP="00BD795C">
      <w:pPr>
        <w:pStyle w:val="SingleTxtGR"/>
      </w:pPr>
      <w:r w:rsidRPr="00600ADB">
        <w:rPr>
          <w:i/>
        </w:rPr>
        <w:t>Пункты 4.3−4.5</w:t>
      </w:r>
      <w:r w:rsidRPr="00600ADB">
        <w:t xml:space="preserve"> изменить следующим образом:</w:t>
      </w:r>
    </w:p>
    <w:p w:rsidR="00BD795C" w:rsidRPr="00600ADB" w:rsidRDefault="00BD795C" w:rsidP="00BD795C">
      <w:pPr>
        <w:pStyle w:val="SingleTxtGR"/>
        <w:tabs>
          <w:tab w:val="clear" w:pos="1701"/>
        </w:tabs>
        <w:ind w:left="2268" w:hanging="1134"/>
      </w:pPr>
      <w:r>
        <w:t>"4.3</w:t>
      </w:r>
      <w:r>
        <w:tab/>
        <w:t>Выбр</w:t>
      </w:r>
      <w:r w:rsidRPr="00600ADB">
        <w:t>анные измерительные точки при использовании ударного элемента в виде модели головы ребенка/невысокого взрослого должны находиться на расстоянии как минимум 165 мм друг от друга и в пределах зоны испытания модели головы ребенка, как это определено в пункте 2.14</w:t>
      </w:r>
      <w:r w:rsidR="000525DC">
        <w:t xml:space="preserve"> Правил</w:t>
      </w:r>
      <w:r w:rsidRPr="00600ADB">
        <w:t>.</w:t>
      </w:r>
    </w:p>
    <w:p w:rsidR="00BD795C" w:rsidRPr="00600ADB" w:rsidRDefault="00BD795C" w:rsidP="00BD795C">
      <w:pPr>
        <w:pStyle w:val="SingleTxtGR"/>
        <w:ind w:left="2268"/>
      </w:pPr>
      <w:r w:rsidRPr="00600ADB">
        <w:t>Эти минимальные… транспортного средства.</w:t>
      </w:r>
    </w:p>
    <w:p w:rsidR="00BD795C" w:rsidRPr="00600ADB" w:rsidRDefault="00BD795C" w:rsidP="00BD795C">
      <w:pPr>
        <w:pStyle w:val="SingleTxtGR"/>
        <w:tabs>
          <w:tab w:val="clear" w:pos="1701"/>
        </w:tabs>
      </w:pPr>
      <w:r>
        <w:t>4.4</w:t>
      </w:r>
      <w:r>
        <w:tab/>
      </w:r>
      <w:r w:rsidRPr="00600ADB">
        <w:t>Ни одна измерительная точка не должна... вне зоны испытания.</w:t>
      </w:r>
    </w:p>
    <w:p w:rsidR="00BD795C" w:rsidRPr="00600ADB" w:rsidRDefault="00BD795C" w:rsidP="00BD795C">
      <w:pPr>
        <w:pStyle w:val="SingleTxtGR"/>
        <w:tabs>
          <w:tab w:val="clear" w:pos="1701"/>
          <w:tab w:val="left" w:pos="11160"/>
        </w:tabs>
        <w:ind w:left="2268" w:hanging="1134"/>
        <w:rPr>
          <w:i/>
        </w:rPr>
      </w:pPr>
      <w:r>
        <w:t>4.5</w:t>
      </w:r>
      <w:r>
        <w:tab/>
      </w:r>
      <w:r w:rsidRPr="00600ADB">
        <w:t>При испытании с использованием модели головы ребенка продол</w:t>
      </w:r>
      <w:r w:rsidRPr="00600ADB">
        <w:t>ь</w:t>
      </w:r>
      <w:r w:rsidRPr="00600ADB">
        <w:t>ный и поперечный допуск на удар должен составлять ±10 мм. Этот допуск измеряется вдоль поверхности капота. Испытательная л</w:t>
      </w:r>
      <w:r w:rsidRPr="00600ADB">
        <w:t>а</w:t>
      </w:r>
      <w:r w:rsidRPr="00600ADB">
        <w:t>боратория может проверить на достаточном количестве измер</w:t>
      </w:r>
      <w:r w:rsidRPr="00600ADB">
        <w:t>и</w:t>
      </w:r>
      <w:r w:rsidRPr="00600ADB">
        <w:t xml:space="preserve">тельных точек, что данное условие соблюдается и что, </w:t>
      </w:r>
      <w:r>
        <w:t>следов</w:t>
      </w:r>
      <w:r>
        <w:t>а</w:t>
      </w:r>
      <w:r>
        <w:t>тельно</w:t>
      </w:r>
      <w:r w:rsidRPr="00600ADB">
        <w:t>, испытания проводятся с необходимой точностью".</w:t>
      </w:r>
    </w:p>
    <w:p w:rsidR="00BD795C" w:rsidRPr="00600ADB" w:rsidRDefault="00BD795C" w:rsidP="00BD795C">
      <w:pPr>
        <w:pStyle w:val="SingleTxtGR"/>
      </w:pPr>
      <w:r w:rsidRPr="00600ADB">
        <w:rPr>
          <w:i/>
        </w:rPr>
        <w:t>Пункты 5.3−5.5</w:t>
      </w:r>
      <w:r w:rsidRPr="00600ADB">
        <w:t xml:space="preserve"> изменить следующим образом:</w:t>
      </w:r>
    </w:p>
    <w:p w:rsidR="00BD795C" w:rsidRPr="00600ADB" w:rsidRDefault="00BD795C" w:rsidP="00BD795C">
      <w:pPr>
        <w:pStyle w:val="SingleTxtGR"/>
        <w:keepNext/>
        <w:tabs>
          <w:tab w:val="clear" w:pos="1701"/>
        </w:tabs>
        <w:ind w:left="2268" w:hanging="1134"/>
      </w:pPr>
      <w:r>
        <w:t>"5.3</w:t>
      </w:r>
      <w:r>
        <w:tab/>
        <w:t>Выбр</w:t>
      </w:r>
      <w:r w:rsidRPr="00600ADB">
        <w:t>анные измерительные точки на капоте при использовании ударного элемента в виде модели головы взрослого должны нах</w:t>
      </w:r>
      <w:r w:rsidRPr="00600ADB">
        <w:t>о</w:t>
      </w:r>
      <w:r w:rsidRPr="00600ADB">
        <w:t>диться на расстоянии как минимум 165 мм друг от друга и в пред</w:t>
      </w:r>
      <w:r w:rsidRPr="00600ADB">
        <w:t>е</w:t>
      </w:r>
      <w:r w:rsidRPr="00600ADB">
        <w:t>лах зоны испытания модели головы взрослого, как это определено в пункте 2.1</w:t>
      </w:r>
      <w:r w:rsidR="000525DC">
        <w:t xml:space="preserve"> Правил</w:t>
      </w:r>
      <w:r w:rsidRPr="00600ADB">
        <w:t>.</w:t>
      </w:r>
    </w:p>
    <w:p w:rsidR="00BD795C" w:rsidRPr="00600ADB" w:rsidRDefault="00BD795C" w:rsidP="00BD795C">
      <w:pPr>
        <w:pStyle w:val="SingleTxtGR"/>
        <w:keepNext/>
        <w:ind w:left="2268"/>
      </w:pPr>
      <w:r w:rsidRPr="00600ADB">
        <w:t>Эти минимальные… транспортного средства.</w:t>
      </w:r>
    </w:p>
    <w:p w:rsidR="00BD795C" w:rsidRPr="00600ADB" w:rsidRDefault="00BD795C" w:rsidP="00BD795C">
      <w:pPr>
        <w:pStyle w:val="SingleTxtGR"/>
        <w:keepNext/>
        <w:tabs>
          <w:tab w:val="clear" w:pos="1701"/>
        </w:tabs>
      </w:pPr>
      <w:r>
        <w:t>5.4</w:t>
      </w:r>
      <w:r>
        <w:tab/>
      </w:r>
      <w:r w:rsidRPr="00600ADB">
        <w:t>Ни одна измерительная точка не должна... вне зоны испытания.</w:t>
      </w:r>
    </w:p>
    <w:p w:rsidR="00BD795C" w:rsidRPr="00600ADB" w:rsidRDefault="00BD795C" w:rsidP="00BD795C">
      <w:pPr>
        <w:pStyle w:val="SingleTxtGR"/>
        <w:keepNext/>
        <w:tabs>
          <w:tab w:val="clear" w:pos="1701"/>
        </w:tabs>
        <w:ind w:left="2268" w:hanging="1134"/>
      </w:pPr>
      <w:r>
        <w:t>5.5</w:t>
      </w:r>
      <w:r>
        <w:tab/>
      </w:r>
      <w:r w:rsidRPr="00600ADB">
        <w:t>При испытании с использованием модели головы взрослого пр</w:t>
      </w:r>
      <w:r w:rsidRPr="00600ADB">
        <w:t>о</w:t>
      </w:r>
      <w:r w:rsidRPr="00600ADB">
        <w:t>дольный и поперечный допуск на удар должен составлять ±10 мм. Этот допуск измеряется вдоль поверхности капота. Испытательная лаборатория может проверить на достаточном количестве измер</w:t>
      </w:r>
      <w:r w:rsidRPr="00600ADB">
        <w:t>и</w:t>
      </w:r>
      <w:r w:rsidRPr="00600ADB">
        <w:t xml:space="preserve">тельных точек, что данное условие соблюдается и что, </w:t>
      </w:r>
      <w:r>
        <w:t>следов</w:t>
      </w:r>
      <w:r>
        <w:t>а</w:t>
      </w:r>
      <w:r>
        <w:t>тельно</w:t>
      </w:r>
      <w:r w:rsidRPr="00600ADB">
        <w:t>, испытания проводятся с необходимой точностью".</w:t>
      </w:r>
    </w:p>
    <w:p w:rsidR="00BD795C" w:rsidRDefault="00BD795C" w:rsidP="00BD795C">
      <w:pPr>
        <w:pStyle w:val="SingleTxtGR"/>
        <w:keepNext/>
        <w:rPr>
          <w:i/>
        </w:rPr>
      </w:pPr>
      <w:r w:rsidRPr="00600ADB">
        <w:rPr>
          <w:i/>
        </w:rPr>
        <w:t>Приложение 6</w:t>
      </w:r>
    </w:p>
    <w:p w:rsidR="00BD795C" w:rsidRPr="002E5734" w:rsidRDefault="00BD795C" w:rsidP="00BD795C">
      <w:pPr>
        <w:pStyle w:val="SingleTxtGR"/>
        <w:keepNext/>
      </w:pPr>
      <w:r>
        <w:rPr>
          <w:i/>
        </w:rPr>
        <w:t>Пункты 1.3.1−2.2.4</w:t>
      </w:r>
      <w:r w:rsidRPr="000525DC">
        <w:t>,</w:t>
      </w:r>
      <w:r w:rsidRPr="00600ADB">
        <w:rPr>
          <w:i/>
        </w:rPr>
        <w:t xml:space="preserve"> </w:t>
      </w:r>
      <w:r w:rsidRPr="00600ADB">
        <w:t xml:space="preserve">по всему тексту приложения </w:t>
      </w:r>
      <w:r>
        <w:t>в</w:t>
      </w:r>
      <w:r w:rsidRPr="00600ADB">
        <w:t xml:space="preserve">место "калибровка" читать "сертификация" </w:t>
      </w:r>
      <w:r>
        <w:t>(16 раз)</w:t>
      </w:r>
      <w:r w:rsidRPr="00600ADB">
        <w:t>.</w:t>
      </w:r>
    </w:p>
    <w:p w:rsidR="00DB4DEC" w:rsidRPr="0077560A" w:rsidRDefault="00BD795C" w:rsidP="00BD795C">
      <w:pPr>
        <w:spacing w:before="240"/>
        <w:jc w:val="center"/>
        <w:rPr>
          <w:b/>
          <w:bCs/>
        </w:rPr>
      </w:pPr>
      <w:r w:rsidRPr="002E5734">
        <w:rPr>
          <w:u w:val="single"/>
        </w:rPr>
        <w:tab/>
      </w:r>
      <w:r w:rsidRPr="002E5734">
        <w:rPr>
          <w:u w:val="single"/>
        </w:rPr>
        <w:tab/>
      </w:r>
      <w:r w:rsidRPr="002E5734">
        <w:rPr>
          <w:u w:val="single"/>
        </w:rPr>
        <w:tab/>
      </w:r>
    </w:p>
    <w:sectPr w:rsidR="00DB4DEC" w:rsidRPr="0077560A" w:rsidSect="00C04D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5C" w:rsidRDefault="00BD795C">
      <w:r>
        <w:rPr>
          <w:lang w:val="en-US"/>
        </w:rPr>
        <w:tab/>
      </w:r>
      <w:r>
        <w:separator/>
      </w:r>
    </w:p>
  </w:endnote>
  <w:endnote w:type="continuationSeparator" w:id="0">
    <w:p w:rsidR="00BD795C" w:rsidRDefault="00BD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331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DE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4649"/>
      <w:gridCol w:w="123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99046F" w:rsidRDefault="00EC7CCF" w:rsidP="0000331D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57343B" w:rsidRPr="0099046F">
            <w:rPr>
              <w:sz w:val="20"/>
              <w:lang w:val="en-US"/>
            </w:rPr>
            <w:t>-</w:t>
          </w:r>
          <w:r w:rsidR="0000331D">
            <w:rPr>
              <w:sz w:val="20"/>
              <w:lang w:val="en-US"/>
            </w:rPr>
            <w:t>01683</w:t>
          </w:r>
          <w:r w:rsidR="0057343B" w:rsidRPr="0099046F">
            <w:rPr>
              <w:sz w:val="20"/>
              <w:lang w:val="en-US"/>
            </w:rPr>
            <w:t xml:space="preserve">  (R)</w:t>
          </w:r>
          <w:r w:rsidR="0000331D">
            <w:rPr>
              <w:sz w:val="20"/>
              <w:lang w:val="en-US"/>
            </w:rPr>
            <w:t xml:space="preserve">  190515  190515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7AEF92D" wp14:editId="3E9A1894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00331D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39900" cy="639900"/>
                <wp:effectExtent l="0" t="0" r="8255" b="8255"/>
                <wp:docPr id="16" name="Рисунок 16" descr="http://undocs.org/m2/QRCode2.ashx?DS=E/ECE/324/Rev.2/Add.126/Amen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2/Add.126/Amen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900" cy="6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00331D" w:rsidRDefault="0000331D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033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033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033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033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033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033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033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033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0331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953AB" wp14:editId="693B9BB7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42B5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42B5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0C" w:rsidRPr="00BE214F" w:rsidRDefault="0000331D" w:rsidP="002E5734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2B5F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5</w:t>
    </w:r>
    <w:r>
      <w:rPr>
        <w:lang w:val="en-US"/>
      </w:rPr>
      <w:t>-</w:t>
    </w:r>
    <w:r>
      <w:rPr>
        <w:lang w:val="ru-RU"/>
      </w:rPr>
      <w:t>016</w:t>
    </w:r>
    <w:r>
      <w:rPr>
        <w:lang w:val="en-US"/>
      </w:rPr>
      <w:t>83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0C" w:rsidRPr="009A6F4A" w:rsidRDefault="0000331D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5</w:t>
    </w:r>
    <w:r>
      <w:rPr>
        <w:lang w:val="en-US"/>
      </w:rPr>
      <w:t>-</w:t>
    </w:r>
    <w:r>
      <w:rPr>
        <w:lang w:val="ru-RU"/>
      </w:rPr>
      <w:t>016</w:t>
    </w:r>
    <w:r>
      <w:rPr>
        <w:lang w:val="en-US"/>
      </w:rPr>
      <w:t>83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2B5F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483254"/>
      <w:docPartObj>
        <w:docPartGallery w:val="Page Numbers (Bottom of Page)"/>
        <w:docPartUnique/>
      </w:docPartObj>
    </w:sdtPr>
    <w:sdtEndPr/>
    <w:sdtContent>
      <w:p w:rsidR="00BD795C" w:rsidRDefault="00BD795C">
        <w:pPr>
          <w:pStyle w:val="Footer"/>
        </w:pPr>
        <w:r w:rsidRPr="00BD795C">
          <w:rPr>
            <w:b/>
            <w:sz w:val="18"/>
            <w:szCs w:val="18"/>
          </w:rPr>
          <w:fldChar w:fldCharType="begin"/>
        </w:r>
        <w:r w:rsidRPr="00BD795C">
          <w:rPr>
            <w:b/>
            <w:sz w:val="18"/>
            <w:szCs w:val="18"/>
          </w:rPr>
          <w:instrText>PAGE   \* MERGEFORMAT</w:instrText>
        </w:r>
        <w:r w:rsidRPr="00BD795C">
          <w:rPr>
            <w:b/>
            <w:sz w:val="18"/>
            <w:szCs w:val="18"/>
          </w:rPr>
          <w:fldChar w:fldCharType="separate"/>
        </w:r>
        <w:r w:rsidR="00642B5F" w:rsidRPr="00642B5F">
          <w:rPr>
            <w:b/>
            <w:noProof/>
            <w:sz w:val="18"/>
            <w:szCs w:val="18"/>
            <w:lang w:val="ru-RU"/>
          </w:rPr>
          <w:t>2</w:t>
        </w:r>
        <w:r w:rsidRPr="00BD795C">
          <w:rPr>
            <w:b/>
            <w:sz w:val="18"/>
            <w:szCs w:val="18"/>
          </w:rPr>
          <w:fldChar w:fldCharType="end"/>
        </w:r>
        <w:r>
          <w:tab/>
        </w:r>
        <w:r>
          <w:rPr>
            <w:lang w:val="en-US"/>
          </w:rPr>
          <w:t>GE.1</w:t>
        </w:r>
        <w:r>
          <w:rPr>
            <w:lang w:val="ru-RU"/>
          </w:rPr>
          <w:t>5</w:t>
        </w:r>
        <w:r>
          <w:rPr>
            <w:lang w:val="en-US"/>
          </w:rPr>
          <w:t>-</w:t>
        </w:r>
        <w:r w:rsidR="0000331D">
          <w:rPr>
            <w:lang w:val="ru-RU"/>
          </w:rPr>
          <w:t>016</w:t>
        </w:r>
        <w:r w:rsidR="0000331D">
          <w:rPr>
            <w:lang w:val="en-US"/>
          </w:rPr>
          <w:t>83</w:t>
        </w:r>
      </w:p>
    </w:sdtContent>
  </w:sdt>
  <w:p w:rsidR="0029130C" w:rsidRPr="00730BCB" w:rsidRDefault="00642B5F" w:rsidP="00730BC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5C" w:rsidRPr="00F71F63" w:rsidRDefault="00BD795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D795C" w:rsidRPr="00F71F63" w:rsidRDefault="00BD795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D795C" w:rsidRPr="00635E86" w:rsidRDefault="00BD795C" w:rsidP="00635E86">
      <w:pPr>
        <w:pStyle w:val="Footer"/>
      </w:pPr>
    </w:p>
  </w:footnote>
  <w:footnote w:id="1">
    <w:p w:rsidR="00BD795C" w:rsidRPr="000F01F4" w:rsidRDefault="00BD795C" w:rsidP="00BD795C">
      <w:pPr>
        <w:pStyle w:val="FootnoteText"/>
        <w:rPr>
          <w:lang w:val="ru-RU"/>
        </w:rPr>
      </w:pPr>
      <w:r>
        <w:tab/>
      </w:r>
      <w:r w:rsidRPr="00BD795C">
        <w:rPr>
          <w:rStyle w:val="FootnoteReference"/>
          <w:sz w:val="20"/>
          <w:vertAlign w:val="baseline"/>
          <w:lang w:val="ru-RU"/>
        </w:rPr>
        <w:t>*</w:t>
      </w:r>
      <w:r w:rsidRPr="000F01F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</w:t>
      </w:r>
      <w:r w:rsidRPr="00BD795C">
        <w:rPr>
          <w:lang w:val="ru-RU"/>
        </w:rPr>
        <w:t xml:space="preserve"> </w:t>
      </w:r>
      <w:r w:rsidRPr="000F01F4">
        <w:rPr>
          <w:lang w:val="ru-RU"/>
        </w:rPr>
        <w:t>в</w:t>
      </w:r>
      <w:r>
        <w:rPr>
          <w:lang w:val="en-US"/>
        </w:rPr>
        <w:t> </w:t>
      </w:r>
      <w:r w:rsidRPr="000F01F4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5C" w:rsidRDefault="00BD795C">
    <w:pPr>
      <w:pStyle w:val="Header"/>
    </w:pPr>
    <w:r w:rsidRPr="00BD795C">
      <w:t>E/ECE/324/Rev.2/Add.126/Amend.1</w:t>
    </w:r>
    <w:r>
      <w:br/>
    </w:r>
    <w:r w:rsidRPr="00BD795C">
      <w:t>E/ECE/TRANS/505/Rev.2/Add.126/Amend.1</w:t>
    </w:r>
  </w:p>
  <w:p w:rsidR="00BD795C" w:rsidRPr="00BD795C" w:rsidRDefault="00BD795C" w:rsidP="00BD795C">
    <w:pPr>
      <w:rPr>
        <w:sz w:val="18"/>
        <w:szCs w:val="18"/>
        <w:lang w:val="en-GB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>
    <w:pPr>
      <w:pStyle w:val="Header"/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5C" w:rsidRDefault="00BD795C">
    <w:pPr>
      <w:pStyle w:val="Header"/>
    </w:pPr>
    <w:r w:rsidRPr="00BD795C">
      <w:t>E/ECE/324/Rev.2/Add.126/Amend.1</w:t>
    </w:r>
    <w:r>
      <w:br/>
    </w:r>
    <w:r w:rsidRPr="00BD795C">
      <w:t>E/ECE/TRANS/505/Rev.2/Add.126/Amend.1</w:t>
    </w:r>
  </w:p>
  <w:p w:rsidR="00BD795C" w:rsidRPr="00BD795C" w:rsidRDefault="00BD795C" w:rsidP="00BD795C">
    <w:pPr>
      <w:rPr>
        <w:sz w:val="18"/>
        <w:szCs w:val="18"/>
        <w:lang w:val="en-GB"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5C" w:rsidRDefault="0000331D" w:rsidP="00BD795C">
    <w:pPr>
      <w:pStyle w:val="Header"/>
      <w:jc w:val="right"/>
    </w:pPr>
    <w:r>
      <w:rPr>
        <w:lang w:val="en-US"/>
      </w:rPr>
      <w:tab/>
    </w:r>
    <w:r w:rsidR="00BD795C" w:rsidRPr="00BD795C">
      <w:t>E/ECE/324/Rev.2/Add.126/Amend.1</w:t>
    </w:r>
    <w:r w:rsidR="00BD795C">
      <w:br/>
    </w:r>
    <w:r w:rsidR="00BD795C" w:rsidRPr="00BD795C">
      <w:t>E/ECE/TRANS/505/Rev.2/Add.126/Amend.1</w:t>
    </w:r>
  </w:p>
  <w:p w:rsidR="00BD795C" w:rsidRPr="00BD795C" w:rsidRDefault="00BD795C" w:rsidP="00BD795C">
    <w:pPr>
      <w:jc w:val="right"/>
      <w:rPr>
        <w:sz w:val="18"/>
        <w:szCs w:val="18"/>
        <w:lang w:val="en-GB"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5C" w:rsidRDefault="00BD795C">
    <w:pPr>
      <w:pStyle w:val="Header"/>
    </w:pPr>
    <w:r w:rsidRPr="00BD795C">
      <w:t>E/ECE/324/Rev.2/Add.126/Amend.1</w:t>
    </w:r>
    <w:r>
      <w:br/>
    </w:r>
    <w:r w:rsidRPr="00BD795C">
      <w:t>E/ECE/TRANS/505/Rev.2/Add.126/Amend.1</w:t>
    </w:r>
  </w:p>
  <w:p w:rsidR="00BD795C" w:rsidRPr="00BD795C" w:rsidRDefault="00BD795C" w:rsidP="00BD795C">
    <w:pPr>
      <w:rPr>
        <w:sz w:val="18"/>
        <w:szCs w:val="18"/>
        <w:lang w:val="en-GB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5C"/>
    <w:rsid w:val="0000331D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25DC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86C"/>
    <w:rsid w:val="00117AEE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6E2D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BC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27E12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35E86"/>
    <w:rsid w:val="00636A37"/>
    <w:rsid w:val="00642B5F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2446"/>
    <w:rsid w:val="0077560A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CCB"/>
    <w:rsid w:val="00AC443A"/>
    <w:rsid w:val="00AE60E2"/>
    <w:rsid w:val="00AF6167"/>
    <w:rsid w:val="00B0169F"/>
    <w:rsid w:val="00B05F21"/>
    <w:rsid w:val="00B14EA9"/>
    <w:rsid w:val="00B30A3C"/>
    <w:rsid w:val="00B81305"/>
    <w:rsid w:val="00B83BD5"/>
    <w:rsid w:val="00BA3D5F"/>
    <w:rsid w:val="00BB17DC"/>
    <w:rsid w:val="00BB1AF9"/>
    <w:rsid w:val="00BB4C4A"/>
    <w:rsid w:val="00BD3CAE"/>
    <w:rsid w:val="00BD5F3C"/>
    <w:rsid w:val="00BD795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5FE8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4DEC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BD795C"/>
    <w:rPr>
      <w:spacing w:val="4"/>
      <w:w w:val="103"/>
      <w:kern w:val="14"/>
      <w:lang w:eastAsia="en-US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D795C"/>
    <w:rPr>
      <w:spacing w:val="5"/>
      <w:w w:val="104"/>
      <w:kern w:val="14"/>
      <w:sz w:val="18"/>
      <w:lang w:val="en-GB"/>
    </w:rPr>
  </w:style>
  <w:style w:type="character" w:customStyle="1" w:styleId="H1GR0">
    <w:name w:val="_ H_1_GR Знак"/>
    <w:basedOn w:val="DefaultParagraphFont"/>
    <w:link w:val="H1GR"/>
    <w:rsid w:val="00BD795C"/>
    <w:rPr>
      <w:b/>
      <w:spacing w:val="4"/>
      <w:w w:val="103"/>
      <w:kern w:val="14"/>
      <w:sz w:val="24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D795C"/>
    <w:rPr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BD795C"/>
    <w:rPr>
      <w:spacing w:val="4"/>
      <w:w w:val="103"/>
      <w:kern w:val="14"/>
      <w:lang w:eastAsia="en-US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D795C"/>
    <w:rPr>
      <w:spacing w:val="5"/>
      <w:w w:val="104"/>
      <w:kern w:val="14"/>
      <w:sz w:val="18"/>
      <w:lang w:val="en-GB"/>
    </w:rPr>
  </w:style>
  <w:style w:type="character" w:customStyle="1" w:styleId="H1GR0">
    <w:name w:val="_ H_1_GR Знак"/>
    <w:basedOn w:val="DefaultParagraphFont"/>
    <w:link w:val="H1GR"/>
    <w:rsid w:val="00BD795C"/>
    <w:rPr>
      <w:b/>
      <w:spacing w:val="4"/>
      <w:w w:val="103"/>
      <w:kern w:val="14"/>
      <w:sz w:val="24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D795C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1501683</vt:lpstr>
    </vt:vector>
  </TitlesOfParts>
  <Company>CSD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1501683</dc:title>
  <dc:subject>E/ECE/324/Rev.2/Add.126/Amend.1</dc:subject>
  <dc:creator>Petelina Anna</dc:creator>
  <dc:description>Final</dc:description>
  <cp:lastModifiedBy>04</cp:lastModifiedBy>
  <cp:revision>2</cp:revision>
  <cp:lastPrinted>2015-05-19T12:48:00Z</cp:lastPrinted>
  <dcterms:created xsi:type="dcterms:W3CDTF">2015-06-04T12:50:00Z</dcterms:created>
  <dcterms:modified xsi:type="dcterms:W3CDTF">2015-06-04T12:50:00Z</dcterms:modified>
</cp:coreProperties>
</file>