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C3855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096" w:rsidRPr="003C3855" w:rsidRDefault="009C1096" w:rsidP="009C1096">
            <w:pPr>
              <w:jc w:val="right"/>
            </w:pPr>
            <w:bookmarkStart w:id="0" w:name="_GoBack"/>
            <w:bookmarkEnd w:id="0"/>
            <w:r w:rsidRPr="003C3855">
              <w:rPr>
                <w:sz w:val="40"/>
              </w:rPr>
              <w:t>E</w:t>
            </w:r>
            <w:r w:rsidRPr="003C3855">
              <w:t>/</w:t>
            </w:r>
            <w:proofErr w:type="spellStart"/>
            <w:r w:rsidRPr="003C3855">
              <w:t>ECE</w:t>
            </w:r>
            <w:proofErr w:type="spellEnd"/>
            <w:r w:rsidRPr="003C3855">
              <w:t>/324/Add.3/Rev.3/Corr.1−</w:t>
            </w:r>
            <w:r w:rsidRPr="003C3855">
              <w:rPr>
                <w:sz w:val="40"/>
              </w:rPr>
              <w:t>E</w:t>
            </w:r>
            <w:r w:rsidRPr="003C3855">
              <w:t>/</w:t>
            </w:r>
            <w:proofErr w:type="spellStart"/>
            <w:r w:rsidRPr="003C3855">
              <w:t>ECE</w:t>
            </w:r>
            <w:proofErr w:type="spellEnd"/>
            <w:r w:rsidRPr="003C3855">
              <w:t>/TRANS/505/Add.3/Rev.3/Corr.1</w:t>
            </w:r>
          </w:p>
        </w:tc>
      </w:tr>
      <w:tr w:rsidR="00421A10" w:rsidRPr="003C385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3C3855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3C3855" w:rsidRDefault="009C1096" w:rsidP="00457676">
            <w:pPr>
              <w:spacing w:before="480" w:line="240" w:lineRule="exact"/>
            </w:pPr>
            <w:r w:rsidRPr="003C3855">
              <w:t>24 mars 2015</w:t>
            </w:r>
          </w:p>
          <w:p w:rsidR="002E0737" w:rsidRPr="003C3855" w:rsidRDefault="002E0737" w:rsidP="006B77E2">
            <w:pPr>
              <w:spacing w:before="120" w:line="240" w:lineRule="exact"/>
            </w:pPr>
            <w:r w:rsidRPr="003C3855">
              <w:t>Français</w:t>
            </w:r>
            <w:r w:rsidR="006B77E2">
              <w:br/>
            </w:r>
            <w:r w:rsidRPr="003C3855">
              <w:t>Original: anglais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983ACB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83ACB">
        <w:t>3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83ACB">
        <w:t>4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83ACB">
        <w:t>3 − Rectificatif 1</w:t>
      </w:r>
    </w:p>
    <w:p w:rsidR="00421A10" w:rsidRPr="004A7E44" w:rsidRDefault="00983ACB" w:rsidP="0029791D">
      <w:pPr>
        <w:pStyle w:val="SingleTxtG"/>
        <w:spacing w:after="0"/>
      </w:pPr>
      <w:r>
        <w:t>Rectificatif 1 à la révision 3 du Règlement (erratum publié par le secrétariat)</w:t>
      </w:r>
    </w:p>
    <w:p w:rsidR="00421A10" w:rsidRPr="0029791D" w:rsidRDefault="00421A10" w:rsidP="0029791D">
      <w:pPr>
        <w:pStyle w:val="SingleTxtG"/>
      </w:pP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A1202A">
        <w:t>à l</w:t>
      </w:r>
      <w:r w:rsidR="00A1202A" w:rsidRPr="00A90979">
        <w:t>’</w:t>
      </w:r>
      <w:r w:rsidR="00A1202A">
        <w:t>homologation des dispositifs d</w:t>
      </w:r>
      <w:r w:rsidR="00A1202A" w:rsidRPr="00A90979">
        <w:t>’</w:t>
      </w:r>
      <w:r w:rsidR="00A1202A">
        <w:t>éclairage des plaques d</w:t>
      </w:r>
      <w:r w:rsidR="00A1202A" w:rsidRPr="00A90979">
        <w:t>’</w:t>
      </w:r>
      <w:r w:rsidR="00A1202A">
        <w:t>immatriculation arrière des véhicules à moteur et de leurs remorques</w:t>
      </w:r>
    </w:p>
    <w:p w:rsidR="001435A8" w:rsidRDefault="001435A8" w:rsidP="001435A8">
      <w:pPr>
        <w:pStyle w:val="SingleTxtG"/>
        <w:rPr>
          <w:b/>
        </w:rPr>
      </w:pPr>
      <w:r>
        <w:br w:type="page"/>
      </w:r>
      <w:r w:rsidRPr="001435A8">
        <w:rPr>
          <w:i/>
        </w:rPr>
        <w:lastRenderedPageBreak/>
        <w:t>Annexe 4</w:t>
      </w:r>
      <w:r>
        <w:t>,</w:t>
      </w:r>
    </w:p>
    <w:p w:rsidR="001435A8" w:rsidRDefault="000151B2" w:rsidP="000151B2">
      <w:pPr>
        <w:pStyle w:val="SingleTxtG"/>
      </w:pPr>
      <w:r w:rsidRPr="000151B2">
        <w:rPr>
          <w:i/>
        </w:rPr>
        <w:t>Figure</w:t>
      </w:r>
      <w:r>
        <w:t>, modifier</w:t>
      </w:r>
      <w:r w:rsidR="001435A8">
        <w:t xml:space="preserve"> comme suit:</w:t>
      </w:r>
    </w:p>
    <w:p w:rsidR="006B42F7" w:rsidRPr="006B42F7" w:rsidRDefault="006B42F7" w:rsidP="006B42F7">
      <w:pPr>
        <w:pStyle w:val="SingleTxtG"/>
      </w:pPr>
      <w:r>
        <w:t>«…</w:t>
      </w:r>
    </w:p>
    <w:p w:rsidR="001435A8" w:rsidRDefault="00DC2E80" w:rsidP="008451D4">
      <w:pPr>
        <w:ind w:left="1134"/>
        <w:rPr>
          <w:noProof/>
          <w:lang w:val="fr-FR" w:eastAsia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3669030</wp:posOffset>
                </wp:positionV>
                <wp:extent cx="1600200" cy="2286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5A8" w:rsidRDefault="001435A8" w:rsidP="001435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  <w:t xml:space="preserve">b et b'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  <w:t>doivent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  <w:sym w:font="Symbol" w:char="F0A3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  <w:t xml:space="preserve"> 60°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0.85pt;margin-top:288.9pt;width:12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" stroked="f">
                <v:textbox>
                  <w:txbxContent>
                    <w:p w:rsidR="001435A8" w:rsidRDefault="001435A8" w:rsidP="001435A8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en-GB"/>
                        </w:rPr>
                        <w:t xml:space="preserve">b et b' doivent être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en-GB"/>
                        </w:rPr>
                        <w:sym w:font="Symbol" w:char="F0A3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lang w:val="en-GB"/>
                        </w:rPr>
                        <w:t xml:space="preserve"> 60°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5364480" cy="4968240"/>
            <wp:effectExtent l="19050" t="19050" r="26670" b="228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49682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42F7" w:rsidRDefault="006B42F7" w:rsidP="008451D4">
      <w:pPr>
        <w:pStyle w:val="SingleTxtG"/>
        <w:spacing w:before="120"/>
        <w:jc w:val="right"/>
      </w:pPr>
      <w:r>
        <w:rPr>
          <w:noProof/>
          <w:lang w:val="fr-FR" w:eastAsia="fr-FR"/>
        </w:rPr>
        <w:t>…».</w:t>
      </w:r>
    </w:p>
    <w:p w:rsidR="005F0207" w:rsidRPr="002473BA" w:rsidRDefault="002473BA" w:rsidP="002473B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2473BA" w:rsidSect="009C109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F6" w:rsidRDefault="00752FF6"/>
  </w:endnote>
  <w:endnote w:type="continuationSeparator" w:id="0">
    <w:p w:rsidR="00752FF6" w:rsidRDefault="00752FF6">
      <w:pPr>
        <w:pStyle w:val="Footer"/>
      </w:pPr>
    </w:p>
  </w:endnote>
  <w:endnote w:type="continuationNotice" w:id="1">
    <w:p w:rsidR="00752FF6" w:rsidRPr="00C451B9" w:rsidRDefault="00752FF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96" w:rsidRPr="009C1096" w:rsidRDefault="009C1096" w:rsidP="009C1096">
    <w:pPr>
      <w:pStyle w:val="Footer"/>
      <w:tabs>
        <w:tab w:val="right" w:pos="9638"/>
      </w:tabs>
    </w:pPr>
    <w:r w:rsidRPr="009C1096">
      <w:rPr>
        <w:b/>
        <w:sz w:val="18"/>
      </w:rPr>
      <w:fldChar w:fldCharType="begin"/>
    </w:r>
    <w:r w:rsidRPr="009C1096">
      <w:rPr>
        <w:b/>
        <w:sz w:val="18"/>
      </w:rPr>
      <w:instrText xml:space="preserve"> PAGE  \* MERGEFORMAT </w:instrText>
    </w:r>
    <w:r w:rsidRPr="009C1096">
      <w:rPr>
        <w:b/>
        <w:sz w:val="18"/>
      </w:rPr>
      <w:fldChar w:fldCharType="separate"/>
    </w:r>
    <w:r w:rsidR="004F3CA0">
      <w:rPr>
        <w:b/>
        <w:noProof/>
        <w:sz w:val="18"/>
      </w:rPr>
      <w:t>2</w:t>
    </w:r>
    <w:r w:rsidRPr="009C1096">
      <w:rPr>
        <w:b/>
        <w:sz w:val="18"/>
      </w:rPr>
      <w:fldChar w:fldCharType="end"/>
    </w:r>
    <w:r>
      <w:rPr>
        <w:b/>
        <w:sz w:val="18"/>
      </w:rPr>
      <w:tab/>
    </w:r>
    <w:r>
      <w:t>GE.15-06174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96" w:rsidRPr="009C1096" w:rsidRDefault="009C1096" w:rsidP="009C1096">
    <w:pPr>
      <w:pStyle w:val="Footer"/>
      <w:tabs>
        <w:tab w:val="right" w:pos="9638"/>
      </w:tabs>
      <w:rPr>
        <w:b/>
        <w:sz w:val="18"/>
      </w:rPr>
    </w:pPr>
    <w:r>
      <w:t>GE.15-06174</w:t>
    </w:r>
    <w:r>
      <w:tab/>
    </w:r>
    <w:r w:rsidRPr="009C1096">
      <w:rPr>
        <w:b/>
        <w:sz w:val="18"/>
      </w:rPr>
      <w:fldChar w:fldCharType="begin"/>
    </w:r>
    <w:r w:rsidRPr="009C1096">
      <w:rPr>
        <w:b/>
        <w:sz w:val="18"/>
      </w:rPr>
      <w:instrText xml:space="preserve"> PAGE  \* MERGEFORMAT </w:instrText>
    </w:r>
    <w:r w:rsidRPr="009C109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C10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56" w:rsidRPr="0029791D" w:rsidRDefault="00DC2E80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DC2E80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696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9C1096" w:rsidRDefault="009C1096" w:rsidP="009C1096">
    <w:pPr>
      <w:pStyle w:val="Footer"/>
      <w:spacing w:before="120"/>
      <w:rPr>
        <w:sz w:val="20"/>
      </w:rPr>
    </w:pPr>
    <w:r>
      <w:rPr>
        <w:sz w:val="20"/>
      </w:rPr>
      <w:t>GE.15-06174  (F)    080415    080415</w:t>
    </w:r>
    <w:r>
      <w:rPr>
        <w:sz w:val="20"/>
      </w:rPr>
      <w:br/>
    </w:r>
    <w:r w:rsidRPr="009C1096">
      <w:rPr>
        <w:rFonts w:ascii="C39T30Lfz" w:hAnsi="C39T30Lfz"/>
        <w:sz w:val="56"/>
      </w:rPr>
      <w:t></w:t>
    </w:r>
    <w:r w:rsidRPr="009C1096">
      <w:rPr>
        <w:rFonts w:ascii="C39T30Lfz" w:hAnsi="C39T30Lfz"/>
        <w:sz w:val="56"/>
      </w:rPr>
      <w:t></w:t>
    </w:r>
    <w:r w:rsidRPr="009C1096">
      <w:rPr>
        <w:rFonts w:ascii="C39T30Lfz" w:hAnsi="C39T30Lfz"/>
        <w:sz w:val="56"/>
      </w:rPr>
      <w:t></w:t>
    </w:r>
    <w:r w:rsidRPr="009C1096">
      <w:rPr>
        <w:rFonts w:ascii="C39T30Lfz" w:hAnsi="C39T30Lfz"/>
        <w:sz w:val="56"/>
      </w:rPr>
      <w:t></w:t>
    </w:r>
    <w:r w:rsidRPr="009C1096">
      <w:rPr>
        <w:rFonts w:ascii="C39T30Lfz" w:hAnsi="C39T30Lfz"/>
        <w:sz w:val="56"/>
      </w:rPr>
      <w:t></w:t>
    </w:r>
    <w:r w:rsidRPr="009C1096">
      <w:rPr>
        <w:rFonts w:ascii="C39T30Lfz" w:hAnsi="C39T30Lfz"/>
        <w:sz w:val="56"/>
      </w:rPr>
      <w:t></w:t>
    </w:r>
    <w:r w:rsidRPr="009C1096">
      <w:rPr>
        <w:rFonts w:ascii="C39T30Lfz" w:hAnsi="C39T30Lfz"/>
        <w:sz w:val="56"/>
      </w:rPr>
      <w:t></w:t>
    </w:r>
    <w:r w:rsidRPr="009C1096">
      <w:rPr>
        <w:rFonts w:ascii="C39T30Lfz" w:hAnsi="C39T30Lfz"/>
        <w:sz w:val="56"/>
      </w:rPr>
      <w:t></w:t>
    </w:r>
    <w:r w:rsidRPr="009C1096">
      <w:rPr>
        <w:rFonts w:ascii="C39T30Lfz" w:hAnsi="C39T30Lfz"/>
        <w:sz w:val="56"/>
      </w:rPr>
      <w:t></w:t>
    </w:r>
    <w:r w:rsidR="00DC2E80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Co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rr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F6" w:rsidRPr="00D27D5E" w:rsidRDefault="00752FF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52FF6" w:rsidRPr="00D171D4" w:rsidRDefault="00752FF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52FF6" w:rsidRPr="00C451B9" w:rsidRDefault="00752FF6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96" w:rsidRPr="009C1096" w:rsidRDefault="009C1096">
    <w:pPr>
      <w:pStyle w:val="Header"/>
    </w:pPr>
    <w:r>
      <w:t>E/</w:t>
    </w:r>
    <w:proofErr w:type="spellStart"/>
    <w:r>
      <w:t>ECE</w:t>
    </w:r>
    <w:proofErr w:type="spellEnd"/>
    <w:r>
      <w:t>/324/Add.3/Rev.3/Corr.1</w:t>
    </w:r>
    <w:r>
      <w:br/>
      <w:t>E/</w:t>
    </w:r>
    <w:proofErr w:type="spellStart"/>
    <w:r>
      <w:t>ECE</w:t>
    </w:r>
    <w:proofErr w:type="spellEnd"/>
    <w:r>
      <w:t>/TRANS/505/Add.3/Rev.3/Corr.1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96" w:rsidRPr="009C1096" w:rsidRDefault="009C1096" w:rsidP="009C1096">
    <w:pPr>
      <w:pStyle w:val="Header"/>
      <w:jc w:val="right"/>
    </w:pPr>
    <w:r>
      <w:t>E/</w:t>
    </w:r>
    <w:proofErr w:type="spellStart"/>
    <w:r>
      <w:t>ECE</w:t>
    </w:r>
    <w:proofErr w:type="spellEnd"/>
    <w:r>
      <w:t>/324/Add.3/Rev.3/Corr.1</w:t>
    </w:r>
    <w:r>
      <w:br/>
      <w:t>E/</w:t>
    </w:r>
    <w:proofErr w:type="spellStart"/>
    <w:r>
      <w:t>ECE</w:t>
    </w:r>
    <w:proofErr w:type="spellEnd"/>
    <w:r>
      <w:t>/TRANS/505/Add.3/Rev.3/Corr.1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76"/>
    <w:rsid w:val="0001470D"/>
    <w:rsid w:val="000151B2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5A8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473BA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0737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C3855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4963"/>
    <w:rsid w:val="004E6809"/>
    <w:rsid w:val="004E7F24"/>
    <w:rsid w:val="004F3CA0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2F7"/>
    <w:rsid w:val="006B4590"/>
    <w:rsid w:val="006B77E2"/>
    <w:rsid w:val="006C340C"/>
    <w:rsid w:val="006C4B76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2FF6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451D4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C6AE9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83ACB"/>
    <w:rsid w:val="00996562"/>
    <w:rsid w:val="009A3048"/>
    <w:rsid w:val="009A6C26"/>
    <w:rsid w:val="009B17AD"/>
    <w:rsid w:val="009B3F8C"/>
    <w:rsid w:val="009B45E0"/>
    <w:rsid w:val="009B540F"/>
    <w:rsid w:val="009C1096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1202A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4ADB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2E80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68F7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Calibri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="Calibr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="Calibr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="Calibr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="Calibr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="Calibr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="Calibri"/>
      <w:lang w:val="fr-CH"/>
    </w:rPr>
  </w:style>
  <w:style w:type="character" w:customStyle="1" w:styleId="Heading2Char">
    <w:name w:val="Heading 2 Char"/>
    <w:link w:val="Heading2"/>
    <w:rsid w:val="0048687D"/>
    <w:rPr>
      <w:rFonts w:eastAsia="Calibri"/>
      <w:lang w:val="fr-CH"/>
    </w:rPr>
  </w:style>
  <w:style w:type="character" w:customStyle="1" w:styleId="Heading3Char">
    <w:name w:val="Heading 3 Char"/>
    <w:link w:val="Heading3"/>
    <w:rsid w:val="0048687D"/>
    <w:rPr>
      <w:rFonts w:eastAsia="Calibri"/>
      <w:lang w:val="fr-CH"/>
    </w:rPr>
  </w:style>
  <w:style w:type="character" w:customStyle="1" w:styleId="Heading4Char">
    <w:name w:val="Heading 4 Char"/>
    <w:link w:val="Heading4"/>
    <w:rsid w:val="0048687D"/>
    <w:rPr>
      <w:rFonts w:eastAsia="Calibri"/>
      <w:lang w:val="fr-CH"/>
    </w:rPr>
  </w:style>
  <w:style w:type="character" w:customStyle="1" w:styleId="Heading5Char">
    <w:name w:val="Heading 5 Char"/>
    <w:link w:val="Heading5"/>
    <w:rsid w:val="0048687D"/>
    <w:rPr>
      <w:rFonts w:eastAsia="Calibri"/>
      <w:lang w:val="fr-CH"/>
    </w:rPr>
  </w:style>
  <w:style w:type="character" w:customStyle="1" w:styleId="Heading6Char">
    <w:name w:val="Heading 6 Char"/>
    <w:link w:val="Heading6"/>
    <w:rsid w:val="0048687D"/>
    <w:rPr>
      <w:rFonts w:eastAsia="Calibri"/>
      <w:lang w:val="fr-CH"/>
    </w:rPr>
  </w:style>
  <w:style w:type="character" w:customStyle="1" w:styleId="Heading7Char">
    <w:name w:val="Heading 7 Char"/>
    <w:link w:val="Heading7"/>
    <w:rsid w:val="0048687D"/>
    <w:rPr>
      <w:rFonts w:eastAsia="Calibri"/>
      <w:lang w:val="fr-CH"/>
    </w:rPr>
  </w:style>
  <w:style w:type="character" w:customStyle="1" w:styleId="Heading8Char">
    <w:name w:val="Heading 8 Char"/>
    <w:link w:val="Heading8"/>
    <w:rsid w:val="0048687D"/>
    <w:rPr>
      <w:rFonts w:eastAsia="Calibri"/>
      <w:lang w:val="fr-CH"/>
    </w:rPr>
  </w:style>
  <w:style w:type="character" w:customStyle="1" w:styleId="Heading9Char">
    <w:name w:val="Heading 9 Char"/>
    <w:link w:val="Heading9"/>
    <w:rsid w:val="0048687D"/>
    <w:rPr>
      <w:rFonts w:eastAsia="Calibri"/>
      <w:lang w:val="fr-CH"/>
    </w:rPr>
  </w:style>
  <w:style w:type="paragraph" w:styleId="BalloonText">
    <w:name w:val="Balloon Text"/>
    <w:basedOn w:val="Normal"/>
    <w:link w:val="BalloonTextChar"/>
    <w:rsid w:val="004F3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CA0"/>
    <w:rPr>
      <w:rFonts w:ascii="Tahoma" w:eastAsia="Calibri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Calibri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="Calibr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="Calibr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="Calibr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="Calibr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="Calibr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="Calibri"/>
      <w:lang w:val="fr-CH"/>
    </w:rPr>
  </w:style>
  <w:style w:type="character" w:customStyle="1" w:styleId="Heading2Char">
    <w:name w:val="Heading 2 Char"/>
    <w:link w:val="Heading2"/>
    <w:rsid w:val="0048687D"/>
    <w:rPr>
      <w:rFonts w:eastAsia="Calibri"/>
      <w:lang w:val="fr-CH"/>
    </w:rPr>
  </w:style>
  <w:style w:type="character" w:customStyle="1" w:styleId="Heading3Char">
    <w:name w:val="Heading 3 Char"/>
    <w:link w:val="Heading3"/>
    <w:rsid w:val="0048687D"/>
    <w:rPr>
      <w:rFonts w:eastAsia="Calibri"/>
      <w:lang w:val="fr-CH"/>
    </w:rPr>
  </w:style>
  <w:style w:type="character" w:customStyle="1" w:styleId="Heading4Char">
    <w:name w:val="Heading 4 Char"/>
    <w:link w:val="Heading4"/>
    <w:rsid w:val="0048687D"/>
    <w:rPr>
      <w:rFonts w:eastAsia="Calibri"/>
      <w:lang w:val="fr-CH"/>
    </w:rPr>
  </w:style>
  <w:style w:type="character" w:customStyle="1" w:styleId="Heading5Char">
    <w:name w:val="Heading 5 Char"/>
    <w:link w:val="Heading5"/>
    <w:rsid w:val="0048687D"/>
    <w:rPr>
      <w:rFonts w:eastAsia="Calibri"/>
      <w:lang w:val="fr-CH"/>
    </w:rPr>
  </w:style>
  <w:style w:type="character" w:customStyle="1" w:styleId="Heading6Char">
    <w:name w:val="Heading 6 Char"/>
    <w:link w:val="Heading6"/>
    <w:rsid w:val="0048687D"/>
    <w:rPr>
      <w:rFonts w:eastAsia="Calibri"/>
      <w:lang w:val="fr-CH"/>
    </w:rPr>
  </w:style>
  <w:style w:type="character" w:customStyle="1" w:styleId="Heading7Char">
    <w:name w:val="Heading 7 Char"/>
    <w:link w:val="Heading7"/>
    <w:rsid w:val="0048687D"/>
    <w:rPr>
      <w:rFonts w:eastAsia="Calibri"/>
      <w:lang w:val="fr-CH"/>
    </w:rPr>
  </w:style>
  <w:style w:type="character" w:customStyle="1" w:styleId="Heading8Char">
    <w:name w:val="Heading 8 Char"/>
    <w:link w:val="Heading8"/>
    <w:rsid w:val="0048687D"/>
    <w:rPr>
      <w:rFonts w:eastAsia="Calibri"/>
      <w:lang w:val="fr-CH"/>
    </w:rPr>
  </w:style>
  <w:style w:type="character" w:customStyle="1" w:styleId="Heading9Char">
    <w:name w:val="Heading 9 Char"/>
    <w:link w:val="Heading9"/>
    <w:rsid w:val="0048687D"/>
    <w:rPr>
      <w:rFonts w:eastAsia="Calibri"/>
      <w:lang w:val="fr-CH"/>
    </w:rPr>
  </w:style>
  <w:style w:type="paragraph" w:styleId="BalloonText">
    <w:name w:val="Balloon Text"/>
    <w:basedOn w:val="Normal"/>
    <w:link w:val="BalloonTextChar"/>
    <w:rsid w:val="004F3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CA0"/>
    <w:rPr>
      <w:rFonts w:ascii="Tahoma" w:eastAsia="Calibri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E/ECE/324/Add.3/Rev.3/Corr.1-E/ECE/TRANS/505/Add.3/Rev.3/Corr.1</vt:lpstr>
    </vt:vector>
  </TitlesOfParts>
  <Company>CSD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E/ECE/324/Add.3/Rev.3/Corr.1-E/ECE/TRANS/505/Add.3/Rev.3/Corr.1</dc:title>
  <dc:creator>Granet</dc:creator>
  <cp:lastModifiedBy>04</cp:lastModifiedBy>
  <cp:revision>2</cp:revision>
  <cp:lastPrinted>2008-11-04T15:54:00Z</cp:lastPrinted>
  <dcterms:created xsi:type="dcterms:W3CDTF">2015-06-04T06:00:00Z</dcterms:created>
  <dcterms:modified xsi:type="dcterms:W3CDTF">2015-06-04T06:00:00Z</dcterms:modified>
</cp:coreProperties>
</file>