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FBE2" w14:textId="6EE301BA" w:rsidR="00FA492F" w:rsidRPr="00E61A65" w:rsidRDefault="00365647" w:rsidP="00365647">
      <w:pPr>
        <w:tabs>
          <w:tab w:val="right" w:pos="9638"/>
        </w:tabs>
        <w:rPr>
          <w:b/>
        </w:rPr>
      </w:pPr>
      <w:r>
        <w:rPr>
          <w:b/>
        </w:rPr>
        <w:tab/>
      </w:r>
    </w:p>
    <w:p w14:paraId="7DA8F287" w14:textId="52CFA6A0" w:rsidR="00B1710A" w:rsidRPr="00F909A4" w:rsidRDefault="00B1710A" w:rsidP="00B1710A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F909A4">
        <w:rPr>
          <w:rFonts w:asciiTheme="majorBidi" w:hAnsiTheme="majorBidi" w:cstheme="majorBidi"/>
        </w:rPr>
        <w:tab/>
      </w:r>
      <w:r w:rsidRPr="00F909A4">
        <w:rPr>
          <w:rFonts w:asciiTheme="majorBidi" w:hAnsiTheme="majorBidi" w:cstheme="majorBidi"/>
        </w:rPr>
        <w:tab/>
      </w:r>
      <w:bookmarkStart w:id="0" w:name="_Hlk50479890"/>
      <w:r w:rsidR="00172DFB" w:rsidRPr="00B628F7">
        <w:rPr>
          <w:rFonts w:asciiTheme="majorBidi" w:hAnsiTheme="majorBidi"/>
        </w:rPr>
        <w:t>Pr</w:t>
      </w:r>
      <w:r w:rsidR="00172DFB" w:rsidRPr="00B628F7">
        <w:rPr>
          <w:rFonts w:asciiTheme="majorBidi" w:hAnsiTheme="majorBidi"/>
          <w:spacing w:val="1"/>
        </w:rPr>
        <w:t>o</w:t>
      </w:r>
      <w:r w:rsidR="00172DFB" w:rsidRPr="00B628F7">
        <w:rPr>
          <w:rFonts w:asciiTheme="majorBidi" w:hAnsiTheme="majorBidi"/>
        </w:rPr>
        <w:t>pos</w:t>
      </w:r>
      <w:r w:rsidR="00172DFB" w:rsidRPr="00B628F7">
        <w:rPr>
          <w:rFonts w:asciiTheme="majorBidi" w:hAnsiTheme="majorBidi"/>
          <w:spacing w:val="1"/>
        </w:rPr>
        <w:t>a</w:t>
      </w:r>
      <w:r w:rsidR="00172DFB" w:rsidRPr="00B628F7">
        <w:rPr>
          <w:rFonts w:asciiTheme="majorBidi" w:hAnsiTheme="majorBidi"/>
        </w:rPr>
        <w:t>l</w:t>
      </w:r>
      <w:r w:rsidR="00172DFB" w:rsidRPr="00B628F7">
        <w:rPr>
          <w:rFonts w:asciiTheme="majorBidi" w:hAnsiTheme="majorBidi"/>
          <w:spacing w:val="1"/>
        </w:rPr>
        <w:t xml:space="preserve"> </w:t>
      </w:r>
      <w:r w:rsidR="009514DA">
        <w:rPr>
          <w:rFonts w:asciiTheme="majorBidi" w:hAnsiTheme="majorBidi"/>
          <w:spacing w:val="1"/>
        </w:rPr>
        <w:t xml:space="preserve">for </w:t>
      </w:r>
      <w:r w:rsidR="00D3661E">
        <w:rPr>
          <w:rFonts w:asciiTheme="majorBidi" w:hAnsiTheme="majorBidi"/>
          <w:spacing w:val="1"/>
        </w:rPr>
        <w:t xml:space="preserve">amendments to the proposal </w:t>
      </w:r>
      <w:r w:rsidR="00172DFB" w:rsidRPr="00B628F7">
        <w:rPr>
          <w:rFonts w:asciiTheme="majorBidi" w:hAnsiTheme="majorBidi"/>
        </w:rPr>
        <w:t xml:space="preserve">for </w:t>
      </w:r>
      <w:bookmarkEnd w:id="0"/>
      <w:r w:rsidR="006513A6">
        <w:rPr>
          <w:rFonts w:asciiTheme="majorBidi" w:hAnsiTheme="majorBidi"/>
        </w:rPr>
        <w:t>02</w:t>
      </w:r>
      <w:r w:rsidR="0020147E" w:rsidRPr="007422B2">
        <w:rPr>
          <w:rFonts w:asciiTheme="majorBidi" w:hAnsiTheme="majorBidi"/>
        </w:rPr>
        <w:t xml:space="preserve"> series </w:t>
      </w:r>
      <w:r w:rsidR="00D3661E">
        <w:rPr>
          <w:rFonts w:asciiTheme="majorBidi" w:hAnsiTheme="majorBidi"/>
        </w:rPr>
        <w:t xml:space="preserve">of </w:t>
      </w:r>
      <w:r w:rsidR="0020147E">
        <w:rPr>
          <w:rFonts w:asciiTheme="majorBidi" w:hAnsiTheme="majorBidi"/>
        </w:rPr>
        <w:t>amendment</w:t>
      </w:r>
      <w:r w:rsidR="00D3661E">
        <w:rPr>
          <w:rFonts w:asciiTheme="majorBidi" w:hAnsiTheme="majorBidi"/>
        </w:rPr>
        <w:t>s to the</w:t>
      </w:r>
      <w:r w:rsidR="007A3EFC" w:rsidRPr="00B628F7">
        <w:rPr>
          <w:rFonts w:asciiTheme="majorBidi" w:hAnsiTheme="majorBidi"/>
        </w:rPr>
        <w:t xml:space="preserve"> </w:t>
      </w:r>
      <w:r w:rsidR="003D1A38" w:rsidRPr="00F909A4">
        <w:rPr>
          <w:rFonts w:asciiTheme="majorBidi" w:hAnsiTheme="majorBidi" w:cstheme="majorBidi"/>
        </w:rPr>
        <w:t>UN</w:t>
      </w:r>
      <w:r w:rsidR="00672A3F">
        <w:rPr>
          <w:rFonts w:asciiTheme="majorBidi" w:hAnsiTheme="majorBidi" w:cstheme="majorBidi"/>
        </w:rPr>
        <w:t> </w:t>
      </w:r>
      <w:r w:rsidR="00985795">
        <w:rPr>
          <w:rFonts w:asciiTheme="majorBidi" w:hAnsiTheme="majorBidi" w:cstheme="majorBidi"/>
        </w:rPr>
        <w:t>Regulation No.</w:t>
      </w:r>
      <w:r w:rsidR="00185703">
        <w:rPr>
          <w:rFonts w:asciiTheme="majorBidi" w:hAnsiTheme="majorBidi" w:cstheme="majorBidi"/>
        </w:rPr>
        <w:t> </w:t>
      </w:r>
      <w:r w:rsidR="00985795">
        <w:rPr>
          <w:rFonts w:asciiTheme="majorBidi" w:hAnsiTheme="majorBidi" w:cstheme="majorBidi"/>
        </w:rPr>
        <w:t>152</w:t>
      </w:r>
      <w:r w:rsidR="003D1A38" w:rsidRPr="00F909A4">
        <w:rPr>
          <w:rFonts w:asciiTheme="majorBidi" w:hAnsiTheme="majorBidi" w:cstheme="majorBidi"/>
        </w:rPr>
        <w:t xml:space="preserve"> (</w:t>
      </w:r>
      <w:r w:rsidR="007A3EFC" w:rsidRPr="00B628F7">
        <w:rPr>
          <w:rFonts w:asciiTheme="majorBidi" w:hAnsiTheme="majorBidi"/>
        </w:rPr>
        <w:t xml:space="preserve">Advanced Emergency Braking Systems </w:t>
      </w:r>
      <w:r w:rsidR="003D1A38" w:rsidRPr="00F909A4">
        <w:rPr>
          <w:rFonts w:asciiTheme="majorBidi" w:hAnsiTheme="majorBidi" w:cstheme="majorBidi"/>
        </w:rPr>
        <w:t>for M</w:t>
      </w:r>
      <w:r w:rsidR="003D1A38" w:rsidRPr="00F909A4">
        <w:rPr>
          <w:rFonts w:asciiTheme="majorBidi" w:hAnsiTheme="majorBidi" w:cstheme="majorBidi"/>
          <w:vertAlign w:val="subscript"/>
        </w:rPr>
        <w:t>1</w:t>
      </w:r>
      <w:r w:rsidR="003D1A38" w:rsidRPr="00F909A4">
        <w:rPr>
          <w:rFonts w:asciiTheme="majorBidi" w:hAnsiTheme="majorBidi" w:cstheme="majorBidi"/>
        </w:rPr>
        <w:t xml:space="preserve"> and N</w:t>
      </w:r>
      <w:r w:rsidR="003D1A38" w:rsidRPr="00F909A4">
        <w:rPr>
          <w:rFonts w:asciiTheme="majorBidi" w:hAnsiTheme="majorBidi" w:cstheme="majorBidi"/>
          <w:vertAlign w:val="subscript"/>
        </w:rPr>
        <w:t>1</w:t>
      </w:r>
      <w:r w:rsidR="003D1A38" w:rsidRPr="00F909A4">
        <w:rPr>
          <w:rFonts w:asciiTheme="majorBidi" w:hAnsiTheme="majorBidi" w:cstheme="majorBidi"/>
        </w:rPr>
        <w:t xml:space="preserve"> vehicles)</w:t>
      </w:r>
    </w:p>
    <w:p w14:paraId="01BEBF97" w14:textId="77777777" w:rsidR="00EF6CAB" w:rsidRDefault="00FA492F" w:rsidP="00EF6CAB">
      <w:pPr>
        <w:pStyle w:val="SingleTxtG"/>
      </w:pPr>
      <w:r>
        <w:rPr>
          <w:lang w:val="en-US"/>
        </w:rPr>
        <w:tab/>
      </w:r>
      <w:r>
        <w:rPr>
          <w:lang w:val="en-US"/>
        </w:rPr>
        <w:tab/>
      </w:r>
      <w:r w:rsidR="00D3661E" w:rsidRPr="002369CF">
        <w:t>The text reproduced below was prepared by the experts from the Informal Working Group on Advanced Emergency Braking Systems (AEBS) for vehicles of Categories M</w:t>
      </w:r>
      <w:r w:rsidR="00D3661E" w:rsidRPr="002369CF">
        <w:rPr>
          <w:vertAlign w:val="subscript"/>
        </w:rPr>
        <w:t>1</w:t>
      </w:r>
      <w:r w:rsidR="00D3661E" w:rsidRPr="002369CF">
        <w:t xml:space="preserve"> and N</w:t>
      </w:r>
      <w:r w:rsidR="00D3661E" w:rsidRPr="002369CF">
        <w:rPr>
          <w:vertAlign w:val="subscript"/>
        </w:rPr>
        <w:t>1</w:t>
      </w:r>
      <w:r w:rsidR="00D3661E" w:rsidRPr="002369CF">
        <w:t xml:space="preserve"> in order </w:t>
      </w:r>
      <w:r w:rsidR="00D3661E" w:rsidRPr="00262A5D">
        <w:t>in order to supplement the proposals of document GRVA/2020</w:t>
      </w:r>
      <w:r w:rsidR="00D3661E">
        <w:t>/28 to improve the text on a number of issues</w:t>
      </w:r>
      <w:r w:rsidR="00D3661E" w:rsidRPr="002369CF">
        <w:t xml:space="preserve">. The modifications to the text of </w:t>
      </w:r>
      <w:r w:rsidR="00D3661E">
        <w:t xml:space="preserve">document </w:t>
      </w:r>
      <w:r w:rsidR="00D3661E" w:rsidRPr="00262A5D">
        <w:t>GRVA/2020</w:t>
      </w:r>
      <w:r w:rsidR="00D3661E">
        <w:t xml:space="preserve">/28 </w:t>
      </w:r>
      <w:r w:rsidR="00D3661E" w:rsidRPr="002369CF">
        <w:rPr>
          <w:rFonts w:eastAsia="Calibri"/>
        </w:rPr>
        <w:t>are marked in bold for new and strikethrough for deleted characters</w:t>
      </w:r>
      <w:r w:rsidR="00D3661E" w:rsidRPr="002369CF">
        <w:t>.</w:t>
      </w:r>
    </w:p>
    <w:p w14:paraId="00B988F8" w14:textId="543148B2" w:rsidR="005A41E6" w:rsidRPr="002369CF" w:rsidRDefault="00FB1691" w:rsidP="00EF6CAB">
      <w:pPr>
        <w:pStyle w:val="HChG"/>
        <w:rPr>
          <w:rFonts w:eastAsiaTheme="minorEastAsia"/>
          <w:lang w:eastAsia="en-US"/>
        </w:rPr>
      </w:pPr>
      <w:r w:rsidRPr="00F909A4">
        <w:tab/>
      </w:r>
      <w:r w:rsidR="005A41E6">
        <w:t>I</w:t>
      </w:r>
      <w:r w:rsidR="005A41E6" w:rsidRPr="002369CF">
        <w:t>.</w:t>
      </w:r>
      <w:r w:rsidR="005A41E6" w:rsidRPr="002369CF">
        <w:tab/>
      </w:r>
      <w:r w:rsidR="00185703">
        <w:t>Proposal</w:t>
      </w:r>
    </w:p>
    <w:p w14:paraId="1DBB1386" w14:textId="3BCC2E61" w:rsidR="004B2BD8" w:rsidRDefault="004B2BD8" w:rsidP="004B2BD8">
      <w:pPr>
        <w:pStyle w:val="SingleTxtG"/>
        <w:ind w:left="2268" w:hanging="1134"/>
        <w:rPr>
          <w:rFonts w:asciiTheme="majorBidi" w:hAnsiTheme="majorBidi"/>
          <w:sz w:val="20"/>
        </w:rPr>
      </w:pPr>
      <w:r>
        <w:rPr>
          <w:rFonts w:asciiTheme="majorBidi" w:hAnsiTheme="majorBidi"/>
          <w:i/>
          <w:iCs/>
          <w:sz w:val="20"/>
        </w:rPr>
        <w:t>P</w:t>
      </w:r>
      <w:r w:rsidRPr="00535BEA">
        <w:rPr>
          <w:rFonts w:asciiTheme="majorBidi" w:hAnsiTheme="majorBidi"/>
          <w:i/>
          <w:iCs/>
          <w:sz w:val="20"/>
        </w:rPr>
        <w:t>aragraph 6.7.</w:t>
      </w:r>
      <w:r>
        <w:rPr>
          <w:rFonts w:asciiTheme="majorBidi" w:hAnsiTheme="majorBidi"/>
          <w:sz w:val="20"/>
        </w:rPr>
        <w:t>, amend to read (addition of a 3</w:t>
      </w:r>
      <w:r w:rsidRPr="004B2BD8">
        <w:rPr>
          <w:rFonts w:asciiTheme="majorBidi" w:hAnsiTheme="majorBidi"/>
          <w:sz w:val="20"/>
          <w:vertAlign w:val="superscript"/>
        </w:rPr>
        <w:t>rd</w:t>
      </w:r>
      <w:r>
        <w:rPr>
          <w:rFonts w:asciiTheme="majorBidi" w:hAnsiTheme="majorBidi"/>
          <w:sz w:val="20"/>
        </w:rPr>
        <w:t xml:space="preserve"> column in the tables):</w:t>
      </w:r>
    </w:p>
    <w:p w14:paraId="09E317EB" w14:textId="6430C510" w:rsidR="00535BEA" w:rsidRPr="00185703" w:rsidRDefault="004B2BD8" w:rsidP="00535BEA">
      <w:pPr>
        <w:pStyle w:val="SingleTxtG"/>
        <w:ind w:left="2268" w:hanging="1134"/>
        <w:rPr>
          <w:rFonts w:asciiTheme="majorBidi" w:hAnsiTheme="majorBidi"/>
          <w:bCs/>
          <w:sz w:val="20"/>
        </w:rPr>
      </w:pPr>
      <w:r>
        <w:rPr>
          <w:rFonts w:asciiTheme="majorBidi" w:hAnsiTheme="majorBidi"/>
          <w:bCs/>
          <w:sz w:val="20"/>
        </w:rPr>
        <w:t>“</w:t>
      </w:r>
      <w:r w:rsidR="00535BEA" w:rsidRPr="00185703">
        <w:rPr>
          <w:rFonts w:asciiTheme="majorBidi" w:hAnsiTheme="majorBidi"/>
          <w:bCs/>
          <w:sz w:val="20"/>
        </w:rPr>
        <w:t xml:space="preserve">6.7. </w:t>
      </w:r>
      <w:r w:rsidR="00535BEA" w:rsidRPr="00185703">
        <w:rPr>
          <w:rFonts w:asciiTheme="majorBidi" w:hAnsiTheme="majorBidi"/>
          <w:bCs/>
          <w:sz w:val="20"/>
        </w:rPr>
        <w:tab/>
        <w:t>Warning and Activation Test with a Bicycle Target</w:t>
      </w:r>
    </w:p>
    <w:p w14:paraId="1B2DBD2C" w14:textId="11D26EA0" w:rsidR="00535BEA" w:rsidRPr="00185703" w:rsidRDefault="00535BEA" w:rsidP="00CB04BE">
      <w:pPr>
        <w:pStyle w:val="SingleTxtG"/>
        <w:ind w:left="2268" w:hanging="1134"/>
        <w:rPr>
          <w:rFonts w:asciiTheme="majorBidi" w:hAnsiTheme="majorBidi"/>
          <w:bCs/>
          <w:sz w:val="20"/>
        </w:rPr>
      </w:pPr>
      <w:r w:rsidRPr="00185703">
        <w:rPr>
          <w:rFonts w:asciiTheme="majorBidi" w:hAnsiTheme="majorBidi"/>
          <w:bCs/>
          <w:sz w:val="20"/>
        </w:rPr>
        <w:t>6.7.1.</w:t>
      </w:r>
      <w:r w:rsidRPr="00185703">
        <w:rPr>
          <w:rFonts w:asciiTheme="majorBidi" w:hAnsiTheme="majorBidi"/>
          <w:bCs/>
          <w:sz w:val="20"/>
        </w:rPr>
        <w:tab/>
        <w:t xml:space="preserve">The subject vehicle </w:t>
      </w:r>
      <w:r w:rsidR="00CB04BE" w:rsidRPr="00185703">
        <w:rPr>
          <w:rFonts w:asciiTheme="majorBidi" w:hAnsiTheme="majorBidi"/>
          <w:bCs/>
          <w:sz w:val="20"/>
        </w:rPr>
        <w:t>…</w:t>
      </w:r>
    </w:p>
    <w:p w14:paraId="44BF0911" w14:textId="50EAB715" w:rsidR="00535BEA" w:rsidRPr="004B2BD8" w:rsidRDefault="00535BEA" w:rsidP="00535BEA">
      <w:pPr>
        <w:pStyle w:val="SingleTxtG"/>
        <w:ind w:left="2268"/>
        <w:rPr>
          <w:rFonts w:asciiTheme="majorBidi" w:eastAsia="MS Mincho" w:hAnsiTheme="majorBidi"/>
          <w:bCs/>
          <w:sz w:val="20"/>
          <w:lang w:eastAsia="ja-JP"/>
        </w:rPr>
      </w:pPr>
      <w:r w:rsidRPr="004B2BD8">
        <w:rPr>
          <w:rFonts w:asciiTheme="majorBidi" w:eastAsia="MS Mincho" w:hAnsiTheme="majorBidi"/>
          <w:bCs/>
          <w:sz w:val="20"/>
          <w:lang w:eastAsia="ja-JP"/>
        </w:rPr>
        <w:t>Subject vehicle test speed for M</w:t>
      </w:r>
      <w:r w:rsidRPr="004B2BD8">
        <w:rPr>
          <w:rFonts w:asciiTheme="majorBidi" w:eastAsia="MS Mincho" w:hAnsiTheme="majorBidi"/>
          <w:bCs/>
          <w:sz w:val="20"/>
          <w:vertAlign w:val="subscript"/>
          <w:lang w:eastAsia="ja-JP"/>
        </w:rPr>
        <w:t>1</w:t>
      </w:r>
      <w:r w:rsidRPr="004B2BD8">
        <w:rPr>
          <w:rFonts w:asciiTheme="majorBidi" w:eastAsia="MS Mincho" w:hAnsiTheme="majorBidi"/>
          <w:bCs/>
          <w:sz w:val="20"/>
          <w:lang w:eastAsia="ja-JP"/>
        </w:rPr>
        <w:t xml:space="preserve"> category in bicycle target scenario</w:t>
      </w:r>
    </w:p>
    <w:tbl>
      <w:tblPr>
        <w:tblW w:w="736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96"/>
        <w:gridCol w:w="2331"/>
      </w:tblGrid>
      <w:tr w:rsidR="004B2BD8" w:rsidRPr="00CB04BE" w14:paraId="5E787A7D" w14:textId="694CDCF2" w:rsidTr="004B2BD8">
        <w:trPr>
          <w:trHeight w:val="2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6A33EB" w14:textId="77777777" w:rsidR="004B2BD8" w:rsidRPr="00E144C5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val="fr-FR" w:eastAsia="ja-JP"/>
              </w:rPr>
            </w:pPr>
            <w:bookmarkStart w:id="1" w:name="_Hlk50481537"/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Maximum mass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56AEAF" w14:textId="77777777" w:rsidR="004B2BD8" w:rsidRPr="00E144C5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val="en-US" w:eastAsia="ja-JP"/>
              </w:rPr>
            </w:pPr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 xml:space="preserve">Mass in running </w:t>
            </w:r>
            <w:proofErr w:type="spellStart"/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order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B3A513" w14:textId="5FF2B55C" w:rsidR="004B2BD8" w:rsidRPr="00CB04BE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</w:pPr>
            <w:proofErr w:type="spellStart"/>
            <w:r w:rsidRPr="006805E6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Tolerance</w:t>
            </w:r>
            <w:proofErr w:type="spellEnd"/>
          </w:p>
        </w:tc>
      </w:tr>
      <w:tr w:rsidR="004B2BD8" w:rsidRPr="00CB04BE" w14:paraId="6F0D8343" w14:textId="5BDF400D" w:rsidTr="004B2BD8"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049F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13A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146" w14:textId="7D2482C1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+2/-0</w:t>
            </w:r>
          </w:p>
        </w:tc>
      </w:tr>
      <w:tr w:rsidR="004B2BD8" w:rsidRPr="00CB04BE" w14:paraId="382E7EA8" w14:textId="5989DCFF" w:rsidTr="004B2BD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8F55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A298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810" w14:textId="7CB91B5F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+0/-2</w:t>
            </w:r>
          </w:p>
        </w:tc>
      </w:tr>
      <w:tr w:rsidR="004B2BD8" w:rsidRPr="00CB04BE" w14:paraId="7EE5649F" w14:textId="4B3C9467" w:rsidTr="004B2BD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BDB9E9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921968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24505" w14:textId="645C160D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+0/-2</w:t>
            </w:r>
          </w:p>
        </w:tc>
      </w:tr>
    </w:tbl>
    <w:p w14:paraId="24023254" w14:textId="77777777" w:rsidR="00CB04BE" w:rsidRPr="00535BEA" w:rsidRDefault="00CB04BE" w:rsidP="00535BEA">
      <w:pPr>
        <w:pStyle w:val="SingleTxtG"/>
        <w:ind w:left="2268"/>
        <w:rPr>
          <w:rFonts w:asciiTheme="majorBidi" w:eastAsia="MS Mincho" w:hAnsiTheme="majorBidi"/>
          <w:b/>
          <w:sz w:val="20"/>
          <w:lang w:eastAsia="ja-JP"/>
        </w:rPr>
      </w:pP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535BEA" w:rsidRPr="00CB04BE" w14:paraId="6D2059AA" w14:textId="77777777" w:rsidTr="00535BEA">
        <w:trPr>
          <w:trHeight w:val="2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CBA0F9" w14:textId="77777777" w:rsidR="00535BEA" w:rsidRPr="00CB04BE" w:rsidRDefault="00535BEA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val="fr-FR" w:eastAsia="ja-JP"/>
              </w:rPr>
            </w:pPr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>Maximum mass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EB5B74" w14:textId="77777777" w:rsidR="00535BEA" w:rsidRPr="00CB04BE" w:rsidRDefault="00535BEA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val="en-US" w:eastAsia="ja-JP"/>
              </w:rPr>
            </w:pPr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 xml:space="preserve">Mass in running </w:t>
            </w:r>
            <w:proofErr w:type="spellStart"/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>order</w:t>
            </w:r>
            <w:proofErr w:type="spellEnd"/>
          </w:p>
        </w:tc>
      </w:tr>
      <w:tr w:rsidR="00535BEA" w:rsidRPr="00CB04BE" w14:paraId="37FA7C02" w14:textId="77777777" w:rsidTr="00535BEA"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796" w14:textId="1B1C0118" w:rsidR="00535BEA" w:rsidRPr="00CB04BE" w:rsidRDefault="00420609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D77" w14:textId="068DAD52" w:rsidR="00535BEA" w:rsidRPr="00CB04BE" w:rsidRDefault="00420609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FR"/>
              </w:rPr>
              <w:t>30</w:t>
            </w:r>
          </w:p>
        </w:tc>
      </w:tr>
      <w:tr w:rsidR="00535BEA" w:rsidRPr="00CB04BE" w14:paraId="1437834F" w14:textId="77777777" w:rsidTr="00535BE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109" w14:textId="77777777" w:rsidR="00535BEA" w:rsidRPr="00CB04BE" w:rsidRDefault="00535BEA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149C" w14:textId="427E9B27" w:rsidR="00535BEA" w:rsidRPr="00CB04BE" w:rsidRDefault="00420609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  <w:t>38</w:t>
            </w:r>
          </w:p>
        </w:tc>
      </w:tr>
      <w:tr w:rsidR="00535BEA" w:rsidRPr="00CB04BE" w14:paraId="53261923" w14:textId="77777777" w:rsidTr="00535BE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530FC" w14:textId="77777777" w:rsidR="00535BEA" w:rsidRPr="00CB04BE" w:rsidRDefault="00535BEA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2511BC" w14:textId="77777777" w:rsidR="00535BEA" w:rsidRPr="00CB04BE" w:rsidRDefault="00535BEA">
            <w:pPr>
              <w:jc w:val="center"/>
              <w:rPr>
                <w:rFonts w:asciiTheme="majorBidi" w:hAnsiTheme="majorBidi"/>
                <w:bCs/>
                <w:strike/>
                <w:kern w:val="2"/>
                <w:lang w:val="fr-CH" w:eastAsia="en-US"/>
              </w:rPr>
            </w:pPr>
            <w:r w:rsidRPr="00CB04BE">
              <w:rPr>
                <w:rFonts w:asciiTheme="majorBidi" w:hAnsiTheme="majorBidi"/>
                <w:bCs/>
                <w:strike/>
                <w:kern w:val="2"/>
                <w:lang w:val="fr-FR"/>
              </w:rPr>
              <w:t>60</w:t>
            </w:r>
          </w:p>
        </w:tc>
      </w:tr>
    </w:tbl>
    <w:p w14:paraId="779F2442" w14:textId="18B1C8E8" w:rsidR="00535BEA" w:rsidRPr="00CB04BE" w:rsidRDefault="00CB04BE" w:rsidP="00535BEA">
      <w:pPr>
        <w:pStyle w:val="SingleTxtG"/>
        <w:ind w:left="2268"/>
        <w:rPr>
          <w:rFonts w:asciiTheme="majorBidi" w:hAnsiTheme="majorBidi"/>
          <w:bCs/>
          <w:sz w:val="20"/>
          <w:szCs w:val="20"/>
        </w:rPr>
      </w:pPr>
      <w:r w:rsidRPr="00CB04BE">
        <w:rPr>
          <w:rFonts w:asciiTheme="majorBidi" w:hAnsiTheme="majorBidi"/>
          <w:bCs/>
          <w:kern w:val="2"/>
          <w:sz w:val="20"/>
          <w:szCs w:val="20"/>
        </w:rPr>
        <w:t>…</w:t>
      </w:r>
    </w:p>
    <w:p w14:paraId="2F3F024C" w14:textId="77751C4F" w:rsidR="00535BEA" w:rsidRPr="004B2BD8" w:rsidRDefault="00535BEA" w:rsidP="00535BEA">
      <w:pPr>
        <w:pStyle w:val="SingleTxtG"/>
        <w:ind w:left="2268"/>
        <w:rPr>
          <w:rFonts w:asciiTheme="majorBidi" w:eastAsia="MS Mincho" w:hAnsiTheme="majorBidi"/>
          <w:bCs/>
          <w:sz w:val="20"/>
          <w:lang w:eastAsia="ja-JP"/>
        </w:rPr>
      </w:pPr>
      <w:r w:rsidRPr="004B2BD8">
        <w:rPr>
          <w:rFonts w:asciiTheme="majorBidi" w:eastAsia="MS Mincho" w:hAnsiTheme="majorBidi"/>
          <w:bCs/>
          <w:sz w:val="20"/>
          <w:lang w:eastAsia="ja-JP"/>
        </w:rPr>
        <w:t>Subject vehicle test speed for N</w:t>
      </w:r>
      <w:r w:rsidRPr="004B2BD8">
        <w:rPr>
          <w:rFonts w:asciiTheme="majorBidi" w:eastAsia="MS Mincho" w:hAnsiTheme="majorBidi"/>
          <w:bCs/>
          <w:sz w:val="20"/>
          <w:vertAlign w:val="subscript"/>
          <w:lang w:eastAsia="ja-JP"/>
        </w:rPr>
        <w:t>1</w:t>
      </w:r>
      <w:r w:rsidRPr="004B2BD8">
        <w:rPr>
          <w:rFonts w:asciiTheme="majorBidi" w:eastAsia="MS Mincho" w:hAnsiTheme="majorBidi"/>
          <w:bCs/>
          <w:sz w:val="20"/>
          <w:lang w:eastAsia="ja-JP"/>
        </w:rPr>
        <w:t xml:space="preserve"> category in bicycle target scenario</w:t>
      </w:r>
    </w:p>
    <w:tbl>
      <w:tblPr>
        <w:tblW w:w="736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96"/>
        <w:gridCol w:w="2331"/>
      </w:tblGrid>
      <w:tr w:rsidR="004B2BD8" w:rsidRPr="00CB04BE" w14:paraId="450AD176" w14:textId="4BFAD46F" w:rsidTr="004B2BD8">
        <w:trPr>
          <w:trHeight w:val="2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85823" w14:textId="77777777" w:rsidR="004B2BD8" w:rsidRPr="00E144C5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val="fr-FR" w:eastAsia="ja-JP"/>
              </w:rPr>
            </w:pPr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Maximum mass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1A1E57" w14:textId="77777777" w:rsidR="004B2BD8" w:rsidRPr="00E144C5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val="en-US" w:eastAsia="ja-JP"/>
              </w:rPr>
            </w:pPr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 xml:space="preserve">Mass in running </w:t>
            </w:r>
            <w:proofErr w:type="spellStart"/>
            <w:r w:rsidRPr="00E144C5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order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535CE" w14:textId="622C300B" w:rsidR="004B2BD8" w:rsidRPr="00CB04BE" w:rsidRDefault="004B2BD8" w:rsidP="004B2BD8">
            <w:pPr>
              <w:widowControl w:val="0"/>
              <w:suppressAutoHyphens w:val="0"/>
              <w:spacing w:line="240" w:lineRule="auto"/>
              <w:jc w:val="center"/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</w:pPr>
            <w:proofErr w:type="spellStart"/>
            <w:r w:rsidRPr="006805E6">
              <w:rPr>
                <w:b/>
                <w:i/>
                <w:iCs/>
                <w:kern w:val="2"/>
                <w:sz w:val="18"/>
                <w:szCs w:val="16"/>
                <w:lang w:val="fr-FR" w:eastAsia="ja-JP"/>
              </w:rPr>
              <w:t>Tolerance</w:t>
            </w:r>
            <w:proofErr w:type="spellEnd"/>
          </w:p>
        </w:tc>
      </w:tr>
      <w:tr w:rsidR="004B2BD8" w:rsidRPr="00CB04BE" w14:paraId="5E9FC085" w14:textId="5ACD5896" w:rsidTr="004B2BD8"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7E3F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23AF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8C5" w14:textId="543BFFDE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+2/-0</w:t>
            </w:r>
          </w:p>
        </w:tc>
      </w:tr>
      <w:tr w:rsidR="004B2BD8" w:rsidRPr="00CB04BE" w14:paraId="1F73A4E8" w14:textId="47397545" w:rsidTr="004B2BD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740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288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53" w14:textId="1CD3DABE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+0/-2</w:t>
            </w:r>
          </w:p>
        </w:tc>
      </w:tr>
      <w:tr w:rsidR="004B2BD8" w:rsidRPr="00CB04BE" w14:paraId="6842D835" w14:textId="04AD34CE" w:rsidTr="004B2BD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8A2888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41B17C" w14:textId="77777777" w:rsidR="004B2BD8" w:rsidRPr="00E144C5" w:rsidRDefault="004B2BD8" w:rsidP="004B2BD8">
            <w:pPr>
              <w:jc w:val="center"/>
              <w:rPr>
                <w:b/>
                <w:kern w:val="2"/>
                <w:lang w:val="fr-CH" w:eastAsia="en-US"/>
              </w:rPr>
            </w:pPr>
            <w:r w:rsidRPr="00E144C5">
              <w:rPr>
                <w:b/>
                <w:kern w:val="2"/>
                <w:lang w:val="fr-FR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A9884" w14:textId="067B5E81" w:rsidR="004B2BD8" w:rsidRPr="00CB04BE" w:rsidRDefault="004B2BD8" w:rsidP="004B2BD8">
            <w:pPr>
              <w:jc w:val="center"/>
              <w:rPr>
                <w:b/>
                <w:kern w:val="2"/>
                <w:lang w:val="fr-FR"/>
              </w:rPr>
            </w:pPr>
            <w:r w:rsidRPr="006805E6">
              <w:rPr>
                <w:rFonts w:asciiTheme="majorBidi" w:hAnsiTheme="majorBidi"/>
                <w:b/>
                <w:kern w:val="2"/>
                <w:lang w:val="fr-FR"/>
              </w:rPr>
              <w:t>+0/-2</w:t>
            </w:r>
          </w:p>
        </w:tc>
      </w:tr>
    </w:tbl>
    <w:p w14:paraId="62CBED18" w14:textId="4453AF39" w:rsidR="00CB04BE" w:rsidRDefault="00CB04BE" w:rsidP="00535BEA">
      <w:pPr>
        <w:pStyle w:val="SingleTxtG"/>
        <w:ind w:left="2268"/>
        <w:rPr>
          <w:rFonts w:asciiTheme="majorBidi" w:eastAsia="MS Mincho" w:hAnsiTheme="majorBidi"/>
          <w:b/>
          <w:sz w:val="20"/>
          <w:lang w:eastAsia="ja-JP"/>
        </w:rPr>
      </w:pP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420609" w:rsidRPr="00CB04BE" w14:paraId="068EEBD1" w14:textId="77777777" w:rsidTr="00420609">
        <w:trPr>
          <w:trHeight w:val="2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6D7C18" w14:textId="77777777" w:rsidR="00420609" w:rsidRPr="00CB04BE" w:rsidRDefault="00420609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val="fr-FR" w:eastAsia="ja-JP"/>
              </w:rPr>
            </w:pPr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>Maximum mass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3EA00E" w14:textId="77777777" w:rsidR="00420609" w:rsidRPr="00CB04BE" w:rsidRDefault="00420609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val="en-US" w:eastAsia="ja-JP"/>
              </w:rPr>
            </w:pPr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 xml:space="preserve">Mass in running </w:t>
            </w:r>
            <w:proofErr w:type="spellStart"/>
            <w:r w:rsidRPr="00CB04BE">
              <w:rPr>
                <w:bCs/>
                <w:i/>
                <w:iCs/>
                <w:strike/>
                <w:kern w:val="2"/>
                <w:sz w:val="18"/>
                <w:szCs w:val="16"/>
                <w:lang w:val="fr-FR" w:eastAsia="ja-JP"/>
              </w:rPr>
              <w:t>order</w:t>
            </w:r>
            <w:proofErr w:type="spellEnd"/>
          </w:p>
        </w:tc>
      </w:tr>
      <w:tr w:rsidR="00420609" w:rsidRPr="00CB04BE" w14:paraId="397D3863" w14:textId="77777777" w:rsidTr="00420609"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6347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7709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30</w:t>
            </w:r>
          </w:p>
        </w:tc>
      </w:tr>
      <w:tr w:rsidR="00420609" w:rsidRPr="00CB04BE" w14:paraId="49B56CFA" w14:textId="77777777" w:rsidTr="004206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F693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4B7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38</w:t>
            </w:r>
          </w:p>
        </w:tc>
      </w:tr>
      <w:tr w:rsidR="00420609" w:rsidRPr="00CB04BE" w14:paraId="741811B0" w14:textId="77777777" w:rsidTr="004206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228D42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920008" w14:textId="77777777" w:rsidR="00420609" w:rsidRPr="00CB04BE" w:rsidRDefault="00420609">
            <w:pPr>
              <w:jc w:val="center"/>
              <w:rPr>
                <w:bCs/>
                <w:strike/>
                <w:kern w:val="2"/>
                <w:lang w:val="fr-CH" w:eastAsia="en-US"/>
              </w:rPr>
            </w:pPr>
            <w:r w:rsidRPr="00CB04BE">
              <w:rPr>
                <w:bCs/>
                <w:strike/>
                <w:kern w:val="2"/>
                <w:lang w:val="fr-FR"/>
              </w:rPr>
              <w:t>60</w:t>
            </w:r>
          </w:p>
        </w:tc>
      </w:tr>
    </w:tbl>
    <w:bookmarkEnd w:id="1"/>
    <w:p w14:paraId="5CF0852B" w14:textId="0DC8BF0D" w:rsidR="007A2507" w:rsidRPr="00EF6CAB" w:rsidRDefault="00535BEA" w:rsidP="00EF6CAB">
      <w:pPr>
        <w:pStyle w:val="SingleTxtG"/>
        <w:spacing w:before="120" w:line="240" w:lineRule="auto"/>
        <w:ind w:left="2268"/>
        <w:rPr>
          <w:rFonts w:asciiTheme="majorBidi" w:hAnsiTheme="majorBidi"/>
          <w:bCs/>
          <w:sz w:val="20"/>
          <w:szCs w:val="20"/>
        </w:rPr>
      </w:pPr>
      <w:r w:rsidRPr="00CB04BE">
        <w:rPr>
          <w:rFonts w:asciiTheme="majorBidi" w:hAnsiTheme="majorBidi"/>
          <w:bCs/>
          <w:kern w:val="2"/>
          <w:sz w:val="20"/>
          <w:szCs w:val="20"/>
        </w:rPr>
        <w:t xml:space="preserve">All values </w:t>
      </w:r>
      <w:r w:rsidR="00CB04BE" w:rsidRPr="00CB04BE">
        <w:rPr>
          <w:rFonts w:asciiTheme="majorBidi" w:hAnsiTheme="majorBidi"/>
          <w:bCs/>
          <w:kern w:val="2"/>
          <w:sz w:val="20"/>
          <w:szCs w:val="20"/>
        </w:rPr>
        <w:t>…</w:t>
      </w:r>
      <w:r w:rsidR="004B2BD8">
        <w:rPr>
          <w:rFonts w:asciiTheme="majorBidi" w:hAnsiTheme="majorBidi"/>
          <w:bCs/>
          <w:kern w:val="2"/>
          <w:sz w:val="20"/>
          <w:szCs w:val="20"/>
        </w:rPr>
        <w:t>”</w:t>
      </w:r>
    </w:p>
    <w:p w14:paraId="3CF50AD5" w14:textId="0DBA454B" w:rsidR="005A41E6" w:rsidRPr="00185703" w:rsidRDefault="005A41E6" w:rsidP="005A41E6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 w:rsidRPr="00BB1FE7">
        <w:rPr>
          <w:rFonts w:asciiTheme="majorBidi" w:hAnsiTheme="majorBidi" w:cstheme="majorBidi"/>
        </w:rPr>
        <w:tab/>
      </w:r>
      <w:r w:rsidR="00185703" w:rsidRPr="00185703">
        <w:rPr>
          <w:rFonts w:asciiTheme="majorBidi" w:hAnsiTheme="majorBidi" w:cstheme="majorBidi"/>
        </w:rPr>
        <w:t>I</w:t>
      </w:r>
      <w:r w:rsidR="00365647">
        <w:rPr>
          <w:rFonts w:asciiTheme="majorBidi" w:hAnsiTheme="majorBidi" w:cstheme="majorBidi"/>
        </w:rPr>
        <w:t>I</w:t>
      </w:r>
      <w:r w:rsidR="00185703" w:rsidRPr="00185703">
        <w:rPr>
          <w:rFonts w:asciiTheme="majorBidi" w:hAnsiTheme="majorBidi" w:cstheme="majorBidi"/>
        </w:rPr>
        <w:t>.</w:t>
      </w:r>
      <w:r w:rsidR="00185703" w:rsidRPr="00185703">
        <w:rPr>
          <w:rFonts w:asciiTheme="majorBidi" w:hAnsiTheme="majorBidi" w:cstheme="majorBidi"/>
        </w:rPr>
        <w:tab/>
        <w:t>Justifications</w:t>
      </w:r>
    </w:p>
    <w:p w14:paraId="499007C7" w14:textId="06AA04FA" w:rsidR="001A20B7" w:rsidRPr="001A20B7" w:rsidRDefault="001A20B7" w:rsidP="001A20B7">
      <w:pPr>
        <w:pStyle w:val="SingleTxtG"/>
        <w:ind w:left="708"/>
        <w:rPr>
          <w:rFonts w:asciiTheme="majorBidi" w:hAnsiTheme="majorBidi" w:cstheme="majorBidi"/>
          <w:b/>
        </w:rPr>
      </w:pPr>
      <w:r w:rsidRPr="001A20B7">
        <w:rPr>
          <w:rFonts w:asciiTheme="majorBidi" w:hAnsiTheme="majorBidi" w:cstheme="majorBidi"/>
          <w:b/>
        </w:rPr>
        <w:t>Tolerances in the test section</w:t>
      </w:r>
    </w:p>
    <w:p w14:paraId="44EF7B20" w14:textId="06BBADBA" w:rsidR="0059320D" w:rsidRPr="00B628F7" w:rsidRDefault="001A20B7" w:rsidP="001A20B7">
      <w:pPr>
        <w:pStyle w:val="SingleTxtG"/>
        <w:rPr>
          <w:rFonts w:asciiTheme="majorBidi" w:hAnsiTheme="majorBidi"/>
        </w:rPr>
      </w:pPr>
      <w:r w:rsidRPr="001A20B7">
        <w:rPr>
          <w:rFonts w:asciiTheme="majorBidi" w:hAnsiTheme="majorBidi" w:cstheme="majorBidi"/>
          <w:sz w:val="20"/>
          <w:szCs w:val="20"/>
        </w:rPr>
        <w:t>At low test speeds, the current tolerance would force testing at e.g. 18 km/h, i.e. at speeds beyond the operating design domain of the system. The tolerance must hence be shifted into the domain of operation.</w:t>
      </w:r>
    </w:p>
    <w:p w14:paraId="38D3DDFF" w14:textId="77777777" w:rsidR="0041067B" w:rsidRPr="00B628F7" w:rsidRDefault="00C70CA1" w:rsidP="00B628F7">
      <w:pPr>
        <w:spacing w:before="240"/>
        <w:jc w:val="center"/>
        <w:rPr>
          <w:rFonts w:asciiTheme="majorBidi" w:hAnsiTheme="majorBidi"/>
          <w:u w:val="single"/>
        </w:rPr>
      </w:pPr>
      <w:bookmarkStart w:id="2" w:name="_GoBack"/>
      <w:bookmarkEnd w:id="2"/>
      <w:r w:rsidRPr="00B628F7">
        <w:rPr>
          <w:rFonts w:asciiTheme="majorBidi" w:hAnsiTheme="majorBidi"/>
          <w:u w:val="single"/>
        </w:rPr>
        <w:tab/>
      </w:r>
      <w:r w:rsidRPr="00B628F7">
        <w:rPr>
          <w:rFonts w:asciiTheme="majorBidi" w:hAnsiTheme="majorBidi"/>
          <w:u w:val="single"/>
        </w:rPr>
        <w:tab/>
      </w:r>
      <w:r w:rsidRPr="00B628F7">
        <w:rPr>
          <w:rFonts w:asciiTheme="majorBidi" w:hAnsiTheme="majorBidi"/>
          <w:u w:val="single"/>
        </w:rPr>
        <w:tab/>
      </w:r>
    </w:p>
    <w:sectPr w:rsidR="0041067B" w:rsidRPr="00B628F7" w:rsidSect="00EF6CAB">
      <w:headerReference w:type="first" r:id="rId8"/>
      <w:footnotePr>
        <w:numStart w:val="2"/>
      </w:footnotePr>
      <w:pgSz w:w="11906" w:h="16838" w:code="9"/>
      <w:pgMar w:top="1418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CF79" w14:textId="77777777" w:rsidR="00994951" w:rsidRDefault="00994951" w:rsidP="00B628F7">
      <w:pPr>
        <w:spacing w:line="240" w:lineRule="auto"/>
      </w:pPr>
      <w:r>
        <w:separator/>
      </w:r>
    </w:p>
  </w:endnote>
  <w:endnote w:type="continuationSeparator" w:id="0">
    <w:p w14:paraId="170818A3" w14:textId="77777777" w:rsidR="00994951" w:rsidRDefault="00994951" w:rsidP="00B628F7">
      <w:pPr>
        <w:spacing w:line="240" w:lineRule="auto"/>
      </w:pPr>
      <w:r>
        <w:continuationSeparator/>
      </w:r>
    </w:p>
  </w:endnote>
  <w:endnote w:type="continuationNotice" w:id="1">
    <w:p w14:paraId="7296430A" w14:textId="77777777" w:rsidR="00994951" w:rsidRDefault="00994951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A0AE" w14:textId="77777777" w:rsidR="00994951" w:rsidRPr="00D27D5E" w:rsidRDefault="00994951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3DD8AA" w14:textId="77777777" w:rsidR="00994951" w:rsidRDefault="00994951" w:rsidP="00C7180E">
      <w:pPr>
        <w:spacing w:line="240" w:lineRule="auto"/>
      </w:pPr>
      <w:r>
        <w:continuationSeparator/>
      </w:r>
    </w:p>
  </w:footnote>
  <w:footnote w:type="continuationNotice" w:id="1">
    <w:p w14:paraId="332B9E71" w14:textId="77777777" w:rsidR="00994951" w:rsidRDefault="00994951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F6CAB" w:rsidRPr="00EF6CAB" w14:paraId="6ACD3A04" w14:textId="77777777" w:rsidTr="004C172E">
      <w:tc>
        <w:tcPr>
          <w:tcW w:w="4814" w:type="dxa"/>
        </w:tcPr>
        <w:p w14:paraId="6D05D0A1" w14:textId="77777777" w:rsidR="00EF6CAB" w:rsidRPr="00EF6CAB" w:rsidRDefault="00EF6CAB" w:rsidP="00EF6CAB">
          <w:pPr>
            <w:pStyle w:val="Header"/>
            <w:rPr>
              <w:bCs/>
              <w:sz w:val="18"/>
            </w:rPr>
          </w:pPr>
          <w:r w:rsidRPr="00EF6CAB">
            <w:rPr>
              <w:bCs/>
              <w:sz w:val="18"/>
            </w:rPr>
            <w:t>Submitted by the IWG on AEBS</w:t>
          </w:r>
        </w:p>
      </w:tc>
      <w:tc>
        <w:tcPr>
          <w:tcW w:w="4814" w:type="dxa"/>
        </w:tcPr>
        <w:p w14:paraId="1321A24F" w14:textId="77777777" w:rsidR="00EF6CAB" w:rsidRDefault="00EF6CAB" w:rsidP="00EF6CAB">
          <w:pPr>
            <w:pStyle w:val="Header"/>
            <w:rPr>
              <w:b/>
              <w:sz w:val="18"/>
            </w:rPr>
          </w:pPr>
          <w:r w:rsidRPr="00EF6CAB">
            <w:rPr>
              <w:bCs/>
              <w:sz w:val="18"/>
              <w:u w:val="single"/>
            </w:rPr>
            <w:t>Informal document</w:t>
          </w:r>
          <w:r>
            <w:rPr>
              <w:b/>
              <w:sz w:val="18"/>
            </w:rPr>
            <w:t xml:space="preserve"> GRVA-07-11</w:t>
          </w:r>
        </w:p>
        <w:p w14:paraId="0C5C60E2" w14:textId="77777777" w:rsidR="00EF6CAB" w:rsidRPr="00EF6CAB" w:rsidRDefault="00EF6CAB" w:rsidP="00EF6CAB">
          <w:pPr>
            <w:pStyle w:val="Header"/>
            <w:rPr>
              <w:bCs/>
              <w:sz w:val="18"/>
            </w:rPr>
          </w:pPr>
          <w:r w:rsidRPr="00EF6CAB">
            <w:rPr>
              <w:bCs/>
              <w:sz w:val="18"/>
            </w:rPr>
            <w:t>7</w:t>
          </w:r>
          <w:r w:rsidRPr="00EF6CAB">
            <w:rPr>
              <w:bCs/>
              <w:sz w:val="18"/>
              <w:vertAlign w:val="superscript"/>
            </w:rPr>
            <w:t>th</w:t>
          </w:r>
          <w:r w:rsidRPr="00EF6CAB">
            <w:rPr>
              <w:bCs/>
              <w:sz w:val="18"/>
            </w:rPr>
            <w:t xml:space="preserve"> GRVA, 21-25 September 2020</w:t>
          </w:r>
        </w:p>
        <w:p w14:paraId="4EFD69B6" w14:textId="77777777" w:rsidR="00EF6CAB" w:rsidRPr="00EF6CAB" w:rsidRDefault="00EF6CAB" w:rsidP="00EF6CAB">
          <w:pPr>
            <w:pStyle w:val="Header"/>
            <w:rPr>
              <w:b/>
              <w:sz w:val="18"/>
            </w:rPr>
          </w:pPr>
          <w:r w:rsidRPr="00EF6CAB">
            <w:rPr>
              <w:bCs/>
              <w:sz w:val="18"/>
            </w:rPr>
            <w:t>Agenda item 7</w:t>
          </w:r>
        </w:p>
      </w:tc>
    </w:tr>
  </w:tbl>
  <w:p w14:paraId="71CDBAC0" w14:textId="77777777" w:rsidR="00365647" w:rsidRPr="003D6BDF" w:rsidRDefault="00365647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7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8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3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2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23"/>
  </w:num>
  <w:num w:numId="9">
    <w:abstractNumId w:val="7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15"/>
  </w:num>
  <w:num w:numId="14">
    <w:abstractNumId w:val="22"/>
  </w:num>
  <w:num w:numId="15">
    <w:abstractNumId w:val="14"/>
  </w:num>
  <w:num w:numId="16">
    <w:abstractNumId w:val="13"/>
  </w:num>
  <w:num w:numId="17">
    <w:abstractNumId w:val="19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0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972"/>
    <w:rsid w:val="00011707"/>
    <w:rsid w:val="00011EEB"/>
    <w:rsid w:val="000126F2"/>
    <w:rsid w:val="00013231"/>
    <w:rsid w:val="00014959"/>
    <w:rsid w:val="00016AC5"/>
    <w:rsid w:val="00017A2E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5FEE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7EF"/>
    <w:rsid w:val="00097C31"/>
    <w:rsid w:val="000A1272"/>
    <w:rsid w:val="000A1317"/>
    <w:rsid w:val="000A226E"/>
    <w:rsid w:val="000A2564"/>
    <w:rsid w:val="000A25E7"/>
    <w:rsid w:val="000A268E"/>
    <w:rsid w:val="000A2852"/>
    <w:rsid w:val="000A2C0C"/>
    <w:rsid w:val="000A2D72"/>
    <w:rsid w:val="000A500E"/>
    <w:rsid w:val="000A5442"/>
    <w:rsid w:val="000A59AC"/>
    <w:rsid w:val="000B016E"/>
    <w:rsid w:val="000B2475"/>
    <w:rsid w:val="000B2693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3337"/>
    <w:rsid w:val="001053C5"/>
    <w:rsid w:val="0010544E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376B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77721"/>
    <w:rsid w:val="0018055C"/>
    <w:rsid w:val="001808C0"/>
    <w:rsid w:val="0018505B"/>
    <w:rsid w:val="00185703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B7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E24"/>
    <w:rsid w:val="001B6F40"/>
    <w:rsid w:val="001C17AE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5C85"/>
    <w:rsid w:val="001F6A57"/>
    <w:rsid w:val="001F70BF"/>
    <w:rsid w:val="001F70DB"/>
    <w:rsid w:val="001F718A"/>
    <w:rsid w:val="00200877"/>
    <w:rsid w:val="00201312"/>
    <w:rsid w:val="002013C5"/>
    <w:rsid w:val="0020147E"/>
    <w:rsid w:val="002026A4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9B6"/>
    <w:rsid w:val="00235B87"/>
    <w:rsid w:val="00235EA2"/>
    <w:rsid w:val="00236080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06E5"/>
    <w:rsid w:val="00251356"/>
    <w:rsid w:val="002513A6"/>
    <w:rsid w:val="00251EC7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076C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49E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3620"/>
    <w:rsid w:val="002A49E3"/>
    <w:rsid w:val="002A566E"/>
    <w:rsid w:val="002A5D07"/>
    <w:rsid w:val="002A5F7C"/>
    <w:rsid w:val="002A6548"/>
    <w:rsid w:val="002A755C"/>
    <w:rsid w:val="002A7F83"/>
    <w:rsid w:val="002B1A69"/>
    <w:rsid w:val="002B2097"/>
    <w:rsid w:val="002B242F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17CF0"/>
    <w:rsid w:val="0032003D"/>
    <w:rsid w:val="00320A63"/>
    <w:rsid w:val="003223B1"/>
    <w:rsid w:val="00323E6E"/>
    <w:rsid w:val="003245AA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5647"/>
    <w:rsid w:val="003664DB"/>
    <w:rsid w:val="00366BB7"/>
    <w:rsid w:val="00370E0F"/>
    <w:rsid w:val="00372E9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09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586D"/>
    <w:rsid w:val="0046637D"/>
    <w:rsid w:val="004679EC"/>
    <w:rsid w:val="00467D3D"/>
    <w:rsid w:val="00467E4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590C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2BD8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4F794B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5BE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507E"/>
    <w:rsid w:val="00586086"/>
    <w:rsid w:val="00586F91"/>
    <w:rsid w:val="005873D4"/>
    <w:rsid w:val="0059056D"/>
    <w:rsid w:val="0059140F"/>
    <w:rsid w:val="00591529"/>
    <w:rsid w:val="0059186F"/>
    <w:rsid w:val="00592787"/>
    <w:rsid w:val="0059320D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1E6"/>
    <w:rsid w:val="005A4618"/>
    <w:rsid w:val="005A5681"/>
    <w:rsid w:val="005A59AF"/>
    <w:rsid w:val="005A59B9"/>
    <w:rsid w:val="005A5BBE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B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3A6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1E1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2B2"/>
    <w:rsid w:val="00742B2A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57501"/>
    <w:rsid w:val="00760E48"/>
    <w:rsid w:val="00762229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0F4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0BA4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507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780"/>
    <w:rsid w:val="007B612A"/>
    <w:rsid w:val="007B6CC6"/>
    <w:rsid w:val="007B6ED2"/>
    <w:rsid w:val="007B7EA7"/>
    <w:rsid w:val="007C1A9B"/>
    <w:rsid w:val="007C1D49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76771"/>
    <w:rsid w:val="008809F4"/>
    <w:rsid w:val="00880C0E"/>
    <w:rsid w:val="008833FB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479E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2FC4"/>
    <w:rsid w:val="00933855"/>
    <w:rsid w:val="00934D4C"/>
    <w:rsid w:val="009356B2"/>
    <w:rsid w:val="00935EF8"/>
    <w:rsid w:val="00936F5A"/>
    <w:rsid w:val="009403B5"/>
    <w:rsid w:val="00940519"/>
    <w:rsid w:val="00947028"/>
    <w:rsid w:val="009470BD"/>
    <w:rsid w:val="009470D4"/>
    <w:rsid w:val="00947D67"/>
    <w:rsid w:val="00947FEC"/>
    <w:rsid w:val="009514DA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67E59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EAE"/>
    <w:rsid w:val="00991117"/>
    <w:rsid w:val="0099167F"/>
    <w:rsid w:val="00993764"/>
    <w:rsid w:val="009938FB"/>
    <w:rsid w:val="00993F1D"/>
    <w:rsid w:val="009948E3"/>
    <w:rsid w:val="00994951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51E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D5"/>
    <w:rsid w:val="00A759B0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1FA4"/>
    <w:rsid w:val="00AA477F"/>
    <w:rsid w:val="00AA4811"/>
    <w:rsid w:val="00AA4BE8"/>
    <w:rsid w:val="00AA5797"/>
    <w:rsid w:val="00AA596A"/>
    <w:rsid w:val="00AA6EED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C0701"/>
    <w:rsid w:val="00AC070D"/>
    <w:rsid w:val="00AC0B8C"/>
    <w:rsid w:val="00AC133C"/>
    <w:rsid w:val="00AC2D3E"/>
    <w:rsid w:val="00AC3388"/>
    <w:rsid w:val="00AC5A5C"/>
    <w:rsid w:val="00AC6505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3FA4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43A3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4B61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1FE7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0865"/>
    <w:rsid w:val="00BE1132"/>
    <w:rsid w:val="00BE1425"/>
    <w:rsid w:val="00BE1E8E"/>
    <w:rsid w:val="00BE258D"/>
    <w:rsid w:val="00BE4DFD"/>
    <w:rsid w:val="00BE757F"/>
    <w:rsid w:val="00BE7B88"/>
    <w:rsid w:val="00BF0556"/>
    <w:rsid w:val="00BF140E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9F"/>
    <w:rsid w:val="00C000F3"/>
    <w:rsid w:val="00C02294"/>
    <w:rsid w:val="00C02C49"/>
    <w:rsid w:val="00C02CCE"/>
    <w:rsid w:val="00C04A87"/>
    <w:rsid w:val="00C05A00"/>
    <w:rsid w:val="00C061E3"/>
    <w:rsid w:val="00C06622"/>
    <w:rsid w:val="00C07F85"/>
    <w:rsid w:val="00C07FEE"/>
    <w:rsid w:val="00C12A0A"/>
    <w:rsid w:val="00C13162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4783F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4481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4BE"/>
    <w:rsid w:val="00CB0FEF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BD4"/>
    <w:rsid w:val="00CC4D37"/>
    <w:rsid w:val="00CC4D66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E1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C33"/>
    <w:rsid w:val="00D20C35"/>
    <w:rsid w:val="00D218F8"/>
    <w:rsid w:val="00D22106"/>
    <w:rsid w:val="00D22962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661E"/>
    <w:rsid w:val="00D36A37"/>
    <w:rsid w:val="00D371F4"/>
    <w:rsid w:val="00D41667"/>
    <w:rsid w:val="00D41898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DED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4793"/>
    <w:rsid w:val="00DB57ED"/>
    <w:rsid w:val="00DC0CBC"/>
    <w:rsid w:val="00DC0FAD"/>
    <w:rsid w:val="00DC1260"/>
    <w:rsid w:val="00DC300F"/>
    <w:rsid w:val="00DC3937"/>
    <w:rsid w:val="00DC4500"/>
    <w:rsid w:val="00DC728C"/>
    <w:rsid w:val="00DD04E1"/>
    <w:rsid w:val="00DD0AF5"/>
    <w:rsid w:val="00DD13E6"/>
    <w:rsid w:val="00DD356F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95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4C5"/>
    <w:rsid w:val="00E14E3E"/>
    <w:rsid w:val="00E15261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7F2"/>
    <w:rsid w:val="00E358BA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32E"/>
    <w:rsid w:val="00E4491D"/>
    <w:rsid w:val="00E44F2D"/>
    <w:rsid w:val="00E4543A"/>
    <w:rsid w:val="00E46429"/>
    <w:rsid w:val="00E467D9"/>
    <w:rsid w:val="00E508D1"/>
    <w:rsid w:val="00E54854"/>
    <w:rsid w:val="00E5517B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76A04"/>
    <w:rsid w:val="00E80853"/>
    <w:rsid w:val="00E8089F"/>
    <w:rsid w:val="00E81887"/>
    <w:rsid w:val="00E81E94"/>
    <w:rsid w:val="00E82373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5E3B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4C26"/>
    <w:rsid w:val="00EA5630"/>
    <w:rsid w:val="00EA7714"/>
    <w:rsid w:val="00EB04A0"/>
    <w:rsid w:val="00EB0A65"/>
    <w:rsid w:val="00EB0DE6"/>
    <w:rsid w:val="00EB187A"/>
    <w:rsid w:val="00EB5434"/>
    <w:rsid w:val="00EB66C4"/>
    <w:rsid w:val="00EB69BB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2C8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6CAB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AD4"/>
    <w:rsid w:val="00F24C9F"/>
    <w:rsid w:val="00F260DE"/>
    <w:rsid w:val="00F30054"/>
    <w:rsid w:val="00F30372"/>
    <w:rsid w:val="00F30D47"/>
    <w:rsid w:val="00F3201D"/>
    <w:rsid w:val="00F32F3E"/>
    <w:rsid w:val="00F353C4"/>
    <w:rsid w:val="00F36266"/>
    <w:rsid w:val="00F4016A"/>
    <w:rsid w:val="00F42439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8CC"/>
    <w:rsid w:val="00F96B3F"/>
    <w:rsid w:val="00FA1873"/>
    <w:rsid w:val="00FA492F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1BF4"/>
    <w:rsid w:val="00FC2A5A"/>
    <w:rsid w:val="00FC3500"/>
    <w:rsid w:val="00FD0726"/>
    <w:rsid w:val="00FD1C37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61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Fußnotentext,5_G_6,Footnote Text Char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Fußnotentext Char,5_G_6 Char1,Footnote Text Char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F9B9-B46E-4F5C-BC26-BE68CD75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ECE/TRANS/WP.29/GRVA/2019/17</vt:lpstr>
      <vt:lpstr>ECE/TRANS/WP.29/GRVA/2019/17</vt:lpstr>
      <vt:lpstr>ECE/TRANS/WP.29/GRVA/2019/17</vt:lpstr>
    </vt:vector>
  </TitlesOfParts>
  <Company>CSD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ECE/TRANS/WP.29/GRVA/2019/17</dc:title>
  <dc:subject>1911991</dc:subject>
  <dc:creator>Corinne</dc:creator>
  <cp:keywords/>
  <dc:description/>
  <cp:lastModifiedBy>FG</cp:lastModifiedBy>
  <cp:revision>4</cp:revision>
  <cp:lastPrinted>2019-12-20T14:32:00Z</cp:lastPrinted>
  <dcterms:created xsi:type="dcterms:W3CDTF">2020-09-08T16:20:00Z</dcterms:created>
  <dcterms:modified xsi:type="dcterms:W3CDTF">2020-09-17T15:30:00Z</dcterms:modified>
</cp:coreProperties>
</file>