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7A48" w14:textId="77777777" w:rsidR="009B2D6E" w:rsidRDefault="00CC08C3" w:rsidP="00CC08C3">
      <w:pPr>
        <w:pStyle w:val="Heading1"/>
      </w:pPr>
      <w:r w:rsidRPr="00CC08C3">
        <w:rPr>
          <w:rFonts w:eastAsiaTheme="minorHAnsi" w:cstheme="minorBidi"/>
          <w:sz w:val="22"/>
          <w:szCs w:val="22"/>
          <w:lang w:val="sv-SE" w:eastAsia="en-US"/>
        </w:rPr>
        <w:t>What can we do in GRSP to get the same protection level for female occupants as for male?</w:t>
      </w:r>
    </w:p>
    <w:p w14:paraId="5A3FF41F" w14:textId="77777777" w:rsidR="00CC08C3" w:rsidRDefault="00CC08C3" w:rsidP="00CC08C3">
      <w:r>
        <w:t xml:space="preserve">In Sweden female whiplash </w:t>
      </w:r>
      <w:proofErr w:type="spellStart"/>
      <w:r>
        <w:t>injurys</w:t>
      </w:r>
      <w:proofErr w:type="spellEnd"/>
      <w:r>
        <w:t xml:space="preserve"> is a huge problem, so we have a very high priority on addressing this issue together in GRSP.</w:t>
      </w:r>
    </w:p>
    <w:p w14:paraId="62852C8A" w14:textId="77777777" w:rsidR="00CC08C3" w:rsidRDefault="00CC08C3" w:rsidP="00CC08C3">
      <w:pPr>
        <w:rPr>
          <w:b/>
        </w:rPr>
      </w:pPr>
    </w:p>
    <w:p w14:paraId="2A0A9DD3" w14:textId="77777777" w:rsidR="00CC08C3" w:rsidRDefault="00CC08C3" w:rsidP="00CC08C3">
      <w:proofErr w:type="gramStart"/>
      <w:r>
        <w:t>A</w:t>
      </w:r>
      <w:r w:rsidR="004718EA">
        <w:t xml:space="preserve"> </w:t>
      </w:r>
      <w:r>
        <w:t xml:space="preserve"> study</w:t>
      </w:r>
      <w:proofErr w:type="gramEnd"/>
      <w:r>
        <w:t xml:space="preserve"> with the purpose to identify about how well todays crash test dummies represent the adult population has been has been done.</w:t>
      </w:r>
    </w:p>
    <w:p w14:paraId="74556C82" w14:textId="77777777" w:rsidR="00CC08C3" w:rsidRDefault="00CC08C3" w:rsidP="00CC08C3"/>
    <w:p w14:paraId="0C30B4A9" w14:textId="77777777" w:rsidR="00CC08C3" w:rsidRDefault="00CC08C3" w:rsidP="00CC08C3">
      <w:r>
        <w:t>This study has been funded and carried through in Sweden through an inventory of available knowledge.</w:t>
      </w:r>
    </w:p>
    <w:p w14:paraId="438F6D91" w14:textId="77777777" w:rsidR="00CC08C3" w:rsidRDefault="00CC08C3" w:rsidP="00CC08C3"/>
    <w:p w14:paraId="706B3A06" w14:textId="77777777" w:rsidR="00CC08C3" w:rsidRPr="009A5F45" w:rsidRDefault="00CC08C3" w:rsidP="00CC08C3">
      <w:pPr>
        <w:rPr>
          <w:b/>
        </w:rPr>
      </w:pPr>
      <w:r w:rsidRPr="009A5F45">
        <w:rPr>
          <w:b/>
        </w:rPr>
        <w:t>Results</w:t>
      </w:r>
    </w:p>
    <w:p w14:paraId="5C9DFD07" w14:textId="77777777" w:rsidR="00CC08C3" w:rsidRDefault="00CC08C3" w:rsidP="00CC08C3">
      <w:r>
        <w:t xml:space="preserve">In this study it becomes clear that female occupants faces a much higher, doubled </w:t>
      </w:r>
      <w:r w:rsidR="004718EA">
        <w:t>risk to obtain an</w:t>
      </w:r>
      <w:r>
        <w:t xml:space="preserve"> injury due to </w:t>
      </w:r>
      <w:proofErr w:type="spellStart"/>
      <w:r>
        <w:t>whiplays</w:t>
      </w:r>
      <w:proofErr w:type="spellEnd"/>
      <w:r>
        <w:t>.</w:t>
      </w:r>
    </w:p>
    <w:p w14:paraId="3400D155" w14:textId="77777777" w:rsidR="00CC08C3" w:rsidRDefault="00CC08C3" w:rsidP="00CC08C3"/>
    <w:p w14:paraId="1E6B70EA" w14:textId="77777777" w:rsidR="00CC08C3" w:rsidRDefault="00CC08C3" w:rsidP="00CC08C3">
      <w:r>
        <w:t xml:space="preserve">Male and females have different sizes, different seated posture. As examples females tend to have a different arm position, shorter head restraint distance, different leg position when driving. </w:t>
      </w:r>
    </w:p>
    <w:p w14:paraId="1AD77BFB" w14:textId="77777777" w:rsidR="00CC08C3" w:rsidRDefault="00CC08C3" w:rsidP="00CC08C3"/>
    <w:p w14:paraId="57BBFDC9" w14:textId="77777777" w:rsidR="00CC08C3" w:rsidRDefault="00CC08C3" w:rsidP="00CC08C3">
      <w:r>
        <w:t>Below you can see the crash test dummies available today, it is clear that the average female is missing.</w:t>
      </w:r>
    </w:p>
    <w:p w14:paraId="6203EB4C" w14:textId="77777777" w:rsidR="00CC08C3" w:rsidRDefault="00CC08C3" w:rsidP="00CC08C3">
      <w:r>
        <w:rPr>
          <w:noProof/>
        </w:rPr>
        <w:drawing>
          <wp:inline distT="0" distB="0" distL="0" distR="0" wp14:anchorId="245677DE" wp14:editId="244156A4">
            <wp:extent cx="5760720" cy="283210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6B64C" w14:textId="77777777" w:rsidR="00CC08C3" w:rsidRDefault="00CC08C3" w:rsidP="00CC08C3">
      <w:r>
        <w:rPr>
          <w:noProof/>
        </w:rPr>
        <w:lastRenderedPageBreak/>
        <w:drawing>
          <wp:inline distT="0" distB="0" distL="0" distR="0" wp14:anchorId="79A5A6FE" wp14:editId="6304612C">
            <wp:extent cx="4933950" cy="26860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C6CD5" w14:textId="77777777" w:rsidR="00CC08C3" w:rsidRDefault="00CC08C3" w:rsidP="00CC08C3"/>
    <w:p w14:paraId="6097FE72" w14:textId="77777777" w:rsidR="00CC08C3" w:rsidRDefault="00CC08C3" w:rsidP="00CC08C3"/>
    <w:p w14:paraId="420937CD" w14:textId="77777777" w:rsidR="00CC08C3" w:rsidRDefault="00CC08C3" w:rsidP="00CC08C3">
      <w:r>
        <w:t xml:space="preserve"> This study has also shown that:</w:t>
      </w:r>
    </w:p>
    <w:p w14:paraId="76AE8BE3" w14:textId="77777777" w:rsidR="00CC08C3" w:rsidRPr="00E3185F" w:rsidRDefault="00CC08C3" w:rsidP="00CC08C3">
      <w:pPr>
        <w:pStyle w:val="ListParagraph"/>
        <w:numPr>
          <w:ilvl w:val="0"/>
          <w:numId w:val="13"/>
        </w:numPr>
      </w:pPr>
      <w:r w:rsidRPr="00E3185F">
        <w:rPr>
          <w:lang w:val="en-GB"/>
        </w:rPr>
        <w:t xml:space="preserve">Crash related injury risks are higher in females. </w:t>
      </w:r>
    </w:p>
    <w:p w14:paraId="21396A32" w14:textId="77777777" w:rsidR="00CC08C3" w:rsidRPr="00E3185F" w:rsidRDefault="00CC08C3" w:rsidP="00CC08C3">
      <w:pPr>
        <w:pStyle w:val="ListParagraph"/>
        <w:numPr>
          <w:ilvl w:val="0"/>
          <w:numId w:val="13"/>
        </w:numPr>
      </w:pPr>
      <w:r w:rsidRPr="00E3185F">
        <w:rPr>
          <w:lang w:val="en-US"/>
        </w:rPr>
        <w:t xml:space="preserve">Females </w:t>
      </w:r>
      <w:r>
        <w:rPr>
          <w:lang w:val="en-US"/>
        </w:rPr>
        <w:t xml:space="preserve">are </w:t>
      </w:r>
      <w:r w:rsidRPr="00E3185F">
        <w:rPr>
          <w:lang w:val="en-US"/>
        </w:rPr>
        <w:t xml:space="preserve">poorly represented by existing dummies. </w:t>
      </w:r>
    </w:p>
    <w:p w14:paraId="32ABB4D7" w14:textId="77777777" w:rsidR="00CC08C3" w:rsidRPr="00E3185F" w:rsidRDefault="00CC08C3" w:rsidP="00CC08C3">
      <w:pPr>
        <w:pStyle w:val="ListParagraph"/>
        <w:numPr>
          <w:ilvl w:val="0"/>
          <w:numId w:val="13"/>
        </w:numPr>
      </w:pPr>
      <w:r w:rsidRPr="00E3185F">
        <w:rPr>
          <w:lang w:val="en-GB"/>
        </w:rPr>
        <w:t xml:space="preserve">Information about body size (stature and mass) </w:t>
      </w:r>
      <w:r>
        <w:rPr>
          <w:lang w:val="en-GB"/>
        </w:rPr>
        <w:t>should be</w:t>
      </w:r>
      <w:r w:rsidRPr="00E3185F">
        <w:rPr>
          <w:lang w:val="en-GB"/>
        </w:rPr>
        <w:t xml:space="preserve"> included in traffic injury databases.</w:t>
      </w:r>
    </w:p>
    <w:p w14:paraId="00456A2F" w14:textId="77777777" w:rsidR="00CC08C3" w:rsidRPr="00E3185F" w:rsidRDefault="00CC08C3" w:rsidP="00CC08C3">
      <w:pPr>
        <w:pStyle w:val="ListParagraph"/>
        <w:numPr>
          <w:ilvl w:val="0"/>
          <w:numId w:val="13"/>
        </w:numPr>
      </w:pPr>
      <w:r w:rsidRPr="00E3185F">
        <w:rPr>
          <w:lang w:val="en-US"/>
        </w:rPr>
        <w:t>Injury data need to be reported for females and males separately.</w:t>
      </w:r>
    </w:p>
    <w:p w14:paraId="02074AE5" w14:textId="77777777" w:rsidR="00CC08C3" w:rsidRDefault="00CC08C3" w:rsidP="00CC08C3">
      <w:r>
        <w:t>Is the head restraint systems and the seats safety construction based on male anatomy? Do they protect females equally good for a whiplash?</w:t>
      </w:r>
    </w:p>
    <w:p w14:paraId="6CD0E10C" w14:textId="77777777" w:rsidR="00025A41" w:rsidRDefault="005F0A87" w:rsidP="005F0A87">
      <w:pPr>
        <w:pStyle w:val="Namnfrtydligande"/>
      </w:pPr>
      <w:r>
        <w:br/>
      </w:r>
      <w:r>
        <w:br/>
      </w:r>
      <w:r>
        <w:br/>
      </w:r>
      <w:r>
        <w:br/>
      </w:r>
      <w:r>
        <w:br/>
      </w:r>
      <w:bookmarkStart w:id="0" w:name="bmkName_01"/>
      <w:r w:rsidR="00CC08C3">
        <w:t>Pernilla Bremer</w:t>
      </w:r>
      <w:bookmarkEnd w:id="0"/>
      <w:r>
        <w:br/>
      </w:r>
      <w:bookmarkStart w:id="1" w:name="bmkTitle_01"/>
      <w:r w:rsidR="00CC08C3">
        <w:t>Senior Administrative Officer</w:t>
      </w:r>
      <w:bookmarkEnd w:id="1"/>
    </w:p>
    <w:sectPr w:rsidR="00025A41" w:rsidSect="005B3B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A191" w14:textId="77777777" w:rsidR="00242D69" w:rsidRDefault="00242D69" w:rsidP="00594B0A">
      <w:r>
        <w:separator/>
      </w:r>
    </w:p>
  </w:endnote>
  <w:endnote w:type="continuationSeparator" w:id="0">
    <w:p w14:paraId="61FAD51C" w14:textId="77777777" w:rsidR="00242D69" w:rsidRDefault="00242D69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9904" w14:textId="77777777" w:rsidR="008837ED" w:rsidRDefault="00883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F3D1" w14:textId="77777777" w:rsidR="00CB5C05" w:rsidRPr="00E93B78" w:rsidRDefault="00CB5C05" w:rsidP="00094EAB">
    <w:pPr>
      <w:pStyle w:val="Footer"/>
    </w:pPr>
  </w:p>
  <w:p w14:paraId="79255C22" w14:textId="77777777" w:rsidR="00CB5C05" w:rsidRDefault="00CB5C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992"/>
      <w:gridCol w:w="2552"/>
      <w:gridCol w:w="3740"/>
    </w:tblGrid>
    <w:tr w:rsidR="00CC08C3" w:rsidRPr="00387997" w14:paraId="7A790C9D" w14:textId="77777777" w:rsidTr="00CC08C3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10101"/>
          </w:tcBorders>
          <w:shd w:val="clear" w:color="auto" w:fill="auto"/>
        </w:tcPr>
        <w:p w14:paraId="293BE97C" w14:textId="77777777" w:rsidR="00CC08C3" w:rsidRPr="00571AA6" w:rsidRDefault="00CC08C3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b/>
              <w:sz w:val="16"/>
            </w:rPr>
          </w:pPr>
          <w:bookmarkStart w:id="4" w:name="insFirstFooter_01"/>
          <w:r>
            <w:rPr>
              <w:rFonts w:ascii="Arial" w:eastAsia="Calibri" w:hAnsi="Arial"/>
              <w:sz w:val="16"/>
            </w:rPr>
            <w:t xml:space="preserve"> </w:t>
          </w:r>
          <w:bookmarkEnd w:id="4"/>
          <w:r>
            <w:rPr>
              <w:rFonts w:ascii="Arial" w:eastAsia="Calibri" w:hAnsi="Arial"/>
              <w:sz w:val="16"/>
            </w:rPr>
            <w:br/>
          </w:r>
          <w:bookmarkStart w:id="5" w:name="objFooterBorder_01"/>
          <w:r w:rsidRPr="00571AA6">
            <w:rPr>
              <w:rFonts w:ascii="Arial" w:eastAsia="Calibri" w:hAnsi="Arial"/>
              <w:b/>
              <w:sz w:val="16"/>
            </w:rPr>
            <w:t xml:space="preserve"> </w:t>
          </w:r>
          <w:bookmarkEnd w:id="5"/>
        </w:p>
      </w:tc>
    </w:tr>
    <w:tr w:rsidR="00CC08C3" w:rsidRPr="00387997" w14:paraId="6A6CA5BA" w14:textId="77777777" w:rsidTr="00CC08C3">
      <w:tc>
        <w:tcPr>
          <w:tcW w:w="2977" w:type="dxa"/>
          <w:vMerge w:val="restart"/>
          <w:tcBorders>
            <w:top w:val="single" w:sz="4" w:space="0" w:color="010101"/>
          </w:tcBorders>
          <w:shd w:val="clear" w:color="auto" w:fill="auto"/>
        </w:tcPr>
        <w:p w14:paraId="10E5E9AF" w14:textId="77777777" w:rsidR="00CC08C3" w:rsidRPr="00954A41" w:rsidRDefault="00CC08C3" w:rsidP="00571AA6">
          <w:pPr>
            <w:pStyle w:val="Sidfotstext"/>
            <w:rPr>
              <w:rFonts w:eastAsia="Calibri"/>
            </w:rPr>
          </w:pPr>
          <w:bookmarkStart w:id="6" w:name="ftiCompanyName_01"/>
          <w:r>
            <w:rPr>
              <w:rFonts w:eastAsia="Calibri"/>
              <w:b/>
            </w:rPr>
            <w:t>Swedish Transport Agency</w:t>
          </w:r>
          <w:bookmarkEnd w:id="6"/>
          <w:r w:rsidRPr="00387997">
            <w:rPr>
              <w:rFonts w:eastAsia="Calibri"/>
              <w:b/>
            </w:rPr>
            <w:t xml:space="preserve"> </w:t>
          </w:r>
          <w:r>
            <w:rPr>
              <w:rFonts w:eastAsia="Calibri"/>
              <w:b/>
            </w:rPr>
            <w:t xml:space="preserve"> </w:t>
          </w:r>
          <w:r w:rsidRPr="00954A41">
            <w:rPr>
              <w:rFonts w:eastAsia="Calibri"/>
            </w:rPr>
            <w:t xml:space="preserve">  </w:t>
          </w:r>
          <w:bookmarkStart w:id="7" w:name="chkPersonalProfileOrgLevels_01"/>
          <w:r>
            <w:rPr>
              <w:rFonts w:eastAsia="Calibri"/>
            </w:rPr>
            <w:br/>
            <w:t>Road and Rail Department</w:t>
          </w:r>
          <w:bookmarkEnd w:id="7"/>
        </w:p>
        <w:p w14:paraId="5F42A1C9" w14:textId="77777777" w:rsidR="00CC08C3" w:rsidRPr="00387997" w:rsidRDefault="00CC08C3" w:rsidP="00571AA6">
          <w:pPr>
            <w:pStyle w:val="Sidfotstext"/>
            <w:rPr>
              <w:rFonts w:eastAsia="Calibri"/>
            </w:rPr>
          </w:pPr>
          <w:bookmarkStart w:id="8" w:name="ftiPostalAddress_01"/>
          <w:r>
            <w:rPr>
              <w:rFonts w:eastAsia="Calibri"/>
            </w:rPr>
            <w:t>Box 267, SE-781 23 Borlänge, Sweden</w:t>
          </w:r>
          <w:bookmarkEnd w:id="8"/>
        </w:p>
        <w:p w14:paraId="1A45733D" w14:textId="77777777" w:rsidR="00CC08C3" w:rsidRPr="00387997" w:rsidRDefault="00CC08C3" w:rsidP="00571AA6">
          <w:pPr>
            <w:pStyle w:val="Ledtext"/>
            <w:rPr>
              <w:rFonts w:eastAsia="Calibri"/>
              <w:szCs w:val="14"/>
            </w:rPr>
          </w:pPr>
          <w:bookmarkStart w:id="9" w:name="ftcVisitingAddress_01"/>
          <w:r>
            <w:rPr>
              <w:rFonts w:eastAsia="Calibri"/>
            </w:rPr>
            <w:t>Office address</w:t>
          </w:r>
          <w:bookmarkEnd w:id="9"/>
        </w:p>
        <w:p w14:paraId="7562AF1E" w14:textId="77777777" w:rsidR="00CC08C3" w:rsidRPr="00387997" w:rsidRDefault="00CC08C3" w:rsidP="00571AA6">
          <w:pPr>
            <w:pStyle w:val="Sidfotstext"/>
            <w:rPr>
              <w:rFonts w:eastAsia="Calibri"/>
              <w:b/>
            </w:rPr>
          </w:pPr>
          <w:bookmarkStart w:id="10" w:name="ftiVisitingAddress_01"/>
          <w:proofErr w:type="spellStart"/>
          <w:r>
            <w:rPr>
              <w:rFonts w:eastAsia="Calibri"/>
            </w:rPr>
            <w:t>Jussi</w:t>
          </w:r>
          <w:proofErr w:type="spellEnd"/>
          <w:r>
            <w:rPr>
              <w:rFonts w:eastAsia="Calibri"/>
            </w:rPr>
            <w:t xml:space="preserve"> </w:t>
          </w:r>
          <w:proofErr w:type="spellStart"/>
          <w:r>
            <w:rPr>
              <w:rFonts w:eastAsia="Calibri"/>
            </w:rPr>
            <w:t>Björlings</w:t>
          </w:r>
          <w:proofErr w:type="spellEnd"/>
          <w:r>
            <w:rPr>
              <w:rFonts w:eastAsia="Calibri"/>
            </w:rPr>
            <w:t xml:space="preserve"> </w:t>
          </w:r>
          <w:proofErr w:type="spellStart"/>
          <w:r>
            <w:rPr>
              <w:rFonts w:eastAsia="Calibri"/>
            </w:rPr>
            <w:t>väg</w:t>
          </w:r>
          <w:proofErr w:type="spellEnd"/>
          <w:r>
            <w:rPr>
              <w:rFonts w:eastAsia="Calibri"/>
            </w:rPr>
            <w:t xml:space="preserve"> 19, Borlänge</w:t>
          </w:r>
          <w:bookmarkEnd w:id="10"/>
        </w:p>
      </w:tc>
      <w:tc>
        <w:tcPr>
          <w:tcW w:w="992" w:type="dxa"/>
          <w:tcBorders>
            <w:top w:val="single" w:sz="4" w:space="0" w:color="010101"/>
          </w:tcBorders>
          <w:shd w:val="clear" w:color="auto" w:fill="auto"/>
          <w:vAlign w:val="bottom"/>
        </w:tcPr>
        <w:p w14:paraId="65E5086F" w14:textId="77777777" w:rsidR="00CC08C3" w:rsidRPr="00387997" w:rsidRDefault="00CC08C3" w:rsidP="00571AA6">
          <w:pPr>
            <w:pStyle w:val="Sidfotstext"/>
          </w:pPr>
          <w:bookmarkStart w:id="11" w:name="ftcCpPhone_01"/>
          <w:r>
            <w:t>Telephone</w:t>
          </w:r>
          <w:bookmarkEnd w:id="11"/>
        </w:p>
      </w:tc>
      <w:tc>
        <w:tcPr>
          <w:tcW w:w="2552" w:type="dxa"/>
          <w:tcBorders>
            <w:top w:val="single" w:sz="4" w:space="0" w:color="010101"/>
          </w:tcBorders>
          <w:shd w:val="clear" w:color="auto" w:fill="auto"/>
          <w:vAlign w:val="bottom"/>
        </w:tcPr>
        <w:p w14:paraId="1E8171F4" w14:textId="77777777" w:rsidR="00CC08C3" w:rsidRPr="004A6666" w:rsidRDefault="00CC08C3" w:rsidP="00571AA6">
          <w:pPr>
            <w:pStyle w:val="Ledtext"/>
            <w:rPr>
              <w:rFonts w:eastAsia="Calibri"/>
            </w:rPr>
          </w:pPr>
          <w:bookmarkStart w:id="12" w:name="ftiCpPhone_01"/>
          <w:r>
            <w:rPr>
              <w:rFonts w:eastAsia="Calibri"/>
            </w:rPr>
            <w:t>+46 771 503 503</w:t>
          </w:r>
          <w:bookmarkEnd w:id="12"/>
        </w:p>
      </w:tc>
      <w:tc>
        <w:tcPr>
          <w:tcW w:w="3740" w:type="dxa"/>
          <w:vMerge w:val="restart"/>
          <w:tcBorders>
            <w:top w:val="single" w:sz="4" w:space="0" w:color="010101"/>
          </w:tcBorders>
          <w:shd w:val="clear" w:color="auto" w:fill="auto"/>
        </w:tcPr>
        <w:p w14:paraId="66FD5922" w14:textId="77777777" w:rsidR="00CC08C3" w:rsidRPr="0015776E" w:rsidRDefault="00CC08C3" w:rsidP="0015776E">
          <w:pPr>
            <w:pStyle w:val="Sidfotstext"/>
            <w:rPr>
              <w:rFonts w:eastAsia="Calibri"/>
              <w:b/>
            </w:rPr>
          </w:pPr>
          <w:bookmarkStart w:id="13" w:name="chkName_01"/>
          <w:r>
            <w:rPr>
              <w:rFonts w:eastAsia="Calibri"/>
              <w:b/>
            </w:rPr>
            <w:t>Pernilla Bremer</w:t>
          </w:r>
          <w:bookmarkEnd w:id="13"/>
        </w:p>
        <w:p w14:paraId="20514FBC" w14:textId="77777777" w:rsidR="00CC08C3" w:rsidRPr="00387997" w:rsidRDefault="00CC08C3" w:rsidP="0015776E">
          <w:pPr>
            <w:pStyle w:val="Sidfotstext"/>
            <w:rPr>
              <w:rFonts w:eastAsia="Calibri"/>
            </w:rPr>
          </w:pPr>
          <w:bookmarkStart w:id="14" w:name="chkPersonalProfile_01"/>
          <w:r>
            <w:rPr>
              <w:rFonts w:eastAsia="Calibri"/>
            </w:rPr>
            <w:t xml:space="preserve">Teknik </w:t>
          </w:r>
          <w:proofErr w:type="spellStart"/>
          <w:r>
            <w:rPr>
              <w:rFonts w:eastAsia="Calibri"/>
            </w:rPr>
            <w:t>väg</w:t>
          </w:r>
          <w:proofErr w:type="spellEnd"/>
          <w:r>
            <w:rPr>
              <w:rFonts w:eastAsia="Calibri"/>
            </w:rPr>
            <w:br/>
          </w:r>
          <w:proofErr w:type="spellStart"/>
          <w:r>
            <w:rPr>
              <w:rFonts w:eastAsia="Calibri"/>
            </w:rPr>
            <w:t>Fordonsregler</w:t>
          </w:r>
          <w:proofErr w:type="spellEnd"/>
          <w:r>
            <w:rPr>
              <w:rFonts w:eastAsia="Calibri"/>
            </w:rPr>
            <w:br/>
            <w:t>pernilla.bremer@transportstyrelsen.se</w:t>
          </w:r>
          <w:r>
            <w:rPr>
              <w:rFonts w:eastAsia="Calibri"/>
            </w:rPr>
            <w:br/>
            <w:t>+46 10 495 51 22, +46 76 721 13 44</w:t>
          </w:r>
          <w:bookmarkEnd w:id="14"/>
        </w:p>
      </w:tc>
    </w:tr>
    <w:tr w:rsidR="00CC08C3" w:rsidRPr="00387997" w14:paraId="354D5DA4" w14:textId="77777777" w:rsidTr="00BC3BC1">
      <w:trPr>
        <w:trHeight w:val="229"/>
      </w:trPr>
      <w:tc>
        <w:tcPr>
          <w:tcW w:w="2977" w:type="dxa"/>
          <w:vMerge/>
          <w:shd w:val="clear" w:color="auto" w:fill="auto"/>
        </w:tcPr>
        <w:p w14:paraId="651EC6E1" w14:textId="77777777" w:rsidR="00CC08C3" w:rsidRPr="00387997" w:rsidRDefault="00CC08C3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14:paraId="68C09EAC" w14:textId="77777777" w:rsidR="00CC08C3" w:rsidRPr="00387997" w:rsidRDefault="00CC08C3" w:rsidP="00571AA6">
          <w:pPr>
            <w:pStyle w:val="Sidfotstext"/>
          </w:pPr>
          <w:bookmarkStart w:id="15" w:name="ftcCpFax_01"/>
          <w:r>
            <w:t>Telefax</w:t>
          </w:r>
          <w:bookmarkEnd w:id="15"/>
        </w:p>
      </w:tc>
      <w:tc>
        <w:tcPr>
          <w:tcW w:w="2552" w:type="dxa"/>
          <w:shd w:val="clear" w:color="auto" w:fill="auto"/>
          <w:vAlign w:val="bottom"/>
        </w:tcPr>
        <w:p w14:paraId="40940CC4" w14:textId="77777777" w:rsidR="00CC08C3" w:rsidRPr="004A6666" w:rsidRDefault="00CC08C3" w:rsidP="00571AA6">
          <w:pPr>
            <w:pStyle w:val="Ledtext"/>
            <w:rPr>
              <w:rFonts w:eastAsia="Calibri"/>
            </w:rPr>
          </w:pPr>
          <w:bookmarkStart w:id="16" w:name="ftiCpFax_01"/>
          <w:r>
            <w:rPr>
              <w:rFonts w:eastAsia="Calibri"/>
            </w:rPr>
            <w:t>+46 243 152 74</w:t>
          </w:r>
          <w:bookmarkEnd w:id="16"/>
        </w:p>
      </w:tc>
      <w:tc>
        <w:tcPr>
          <w:tcW w:w="3740" w:type="dxa"/>
          <w:vMerge/>
          <w:shd w:val="clear" w:color="auto" w:fill="auto"/>
        </w:tcPr>
        <w:p w14:paraId="0ABAA4B5" w14:textId="77777777" w:rsidR="00CC08C3" w:rsidRPr="00387997" w:rsidRDefault="00CC08C3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CC08C3" w:rsidRPr="00387997" w14:paraId="6E12D07D" w14:textId="77777777" w:rsidTr="00BC3BC1">
      <w:trPr>
        <w:trHeight w:val="228"/>
      </w:trPr>
      <w:tc>
        <w:tcPr>
          <w:tcW w:w="2977" w:type="dxa"/>
          <w:vMerge/>
          <w:shd w:val="clear" w:color="auto" w:fill="auto"/>
        </w:tcPr>
        <w:p w14:paraId="740E24A8" w14:textId="77777777" w:rsidR="00CC08C3" w:rsidRPr="00387997" w:rsidRDefault="00CC08C3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14:paraId="5DA13731" w14:textId="77777777" w:rsidR="00CC08C3" w:rsidRPr="00387997" w:rsidRDefault="00CC08C3" w:rsidP="00571AA6">
          <w:pPr>
            <w:pStyle w:val="Sidfotstext"/>
          </w:pPr>
          <w:bookmarkStart w:id="17" w:name="ftcCpTextPhone_01"/>
          <w:r>
            <w:t xml:space="preserve"> </w:t>
          </w:r>
          <w:bookmarkEnd w:id="17"/>
        </w:p>
      </w:tc>
      <w:tc>
        <w:tcPr>
          <w:tcW w:w="2552" w:type="dxa"/>
          <w:shd w:val="clear" w:color="auto" w:fill="auto"/>
          <w:vAlign w:val="bottom"/>
        </w:tcPr>
        <w:p w14:paraId="0CCF3DE0" w14:textId="77777777" w:rsidR="00CC08C3" w:rsidRPr="004A6666" w:rsidRDefault="00CC08C3" w:rsidP="00571AA6">
          <w:pPr>
            <w:pStyle w:val="Ledtext"/>
            <w:rPr>
              <w:rFonts w:eastAsia="Calibri"/>
            </w:rPr>
          </w:pPr>
          <w:bookmarkStart w:id="18" w:name="ftiCpTextPhone_01"/>
          <w:r>
            <w:rPr>
              <w:rFonts w:eastAsia="Calibri"/>
            </w:rPr>
            <w:t xml:space="preserve"> </w:t>
          </w:r>
          <w:bookmarkEnd w:id="18"/>
        </w:p>
      </w:tc>
      <w:tc>
        <w:tcPr>
          <w:tcW w:w="3740" w:type="dxa"/>
          <w:vMerge/>
          <w:shd w:val="clear" w:color="auto" w:fill="auto"/>
        </w:tcPr>
        <w:p w14:paraId="05858382" w14:textId="77777777" w:rsidR="00CC08C3" w:rsidRPr="00387997" w:rsidRDefault="00CC08C3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CC08C3" w:rsidRPr="00387997" w14:paraId="12B91B92" w14:textId="77777777" w:rsidTr="00BC3BC1">
      <w:tc>
        <w:tcPr>
          <w:tcW w:w="2977" w:type="dxa"/>
          <w:vMerge/>
          <w:shd w:val="clear" w:color="auto" w:fill="auto"/>
        </w:tcPr>
        <w:p w14:paraId="62D54970" w14:textId="77777777" w:rsidR="00CC08C3" w:rsidRPr="00387997" w:rsidRDefault="00CC08C3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14:paraId="2B6F3B9C" w14:textId="77777777" w:rsidR="00CC08C3" w:rsidRPr="00387997" w:rsidRDefault="00CC08C3" w:rsidP="0015776E">
          <w:pPr>
            <w:pStyle w:val="Sidfotstext"/>
            <w:rPr>
              <w:rFonts w:eastAsia="Calibri"/>
            </w:rPr>
          </w:pPr>
          <w:bookmarkStart w:id="19" w:name="ftiWeb_01"/>
          <w:r>
            <w:rPr>
              <w:rFonts w:eastAsia="Calibri"/>
            </w:rPr>
            <w:t>transportstyrelsen.se</w:t>
          </w:r>
          <w:bookmarkEnd w:id="19"/>
        </w:p>
      </w:tc>
      <w:tc>
        <w:tcPr>
          <w:tcW w:w="3740" w:type="dxa"/>
          <w:vMerge/>
          <w:shd w:val="clear" w:color="auto" w:fill="auto"/>
        </w:tcPr>
        <w:p w14:paraId="654E950E" w14:textId="77777777" w:rsidR="00CC08C3" w:rsidRPr="00387997" w:rsidRDefault="00CC08C3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CC08C3" w:rsidRPr="00387997" w14:paraId="30A7BDD3" w14:textId="77777777" w:rsidTr="00BC3BC1">
      <w:trPr>
        <w:trHeight w:val="229"/>
      </w:trPr>
      <w:tc>
        <w:tcPr>
          <w:tcW w:w="2977" w:type="dxa"/>
          <w:vMerge/>
          <w:shd w:val="clear" w:color="auto" w:fill="auto"/>
        </w:tcPr>
        <w:p w14:paraId="62636F94" w14:textId="77777777" w:rsidR="00CC08C3" w:rsidRPr="00387997" w:rsidRDefault="00CC08C3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14:paraId="1BBC5BCE" w14:textId="77777777" w:rsidR="00CC08C3" w:rsidRPr="00387997" w:rsidRDefault="00CC08C3" w:rsidP="0015776E">
          <w:pPr>
            <w:pStyle w:val="Sidfotstext"/>
            <w:rPr>
              <w:rFonts w:eastAsia="Calibri"/>
              <w:sz w:val="14"/>
            </w:rPr>
          </w:pPr>
          <w:bookmarkStart w:id="20" w:name="ftiCpEmail_01"/>
          <w:r>
            <w:rPr>
              <w:rFonts w:eastAsia="Calibri"/>
            </w:rPr>
            <w:t>vag@transportstyrelsen.se</w:t>
          </w:r>
          <w:bookmarkEnd w:id="20"/>
        </w:p>
      </w:tc>
      <w:tc>
        <w:tcPr>
          <w:tcW w:w="3740" w:type="dxa"/>
          <w:vMerge/>
          <w:shd w:val="clear" w:color="auto" w:fill="auto"/>
        </w:tcPr>
        <w:p w14:paraId="241ABBEA" w14:textId="77777777" w:rsidR="00CC08C3" w:rsidRPr="00387997" w:rsidRDefault="00CC08C3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14:paraId="2E2A1BE0" w14:textId="77777777" w:rsidR="00CC08C3" w:rsidRPr="00E93B78" w:rsidRDefault="00CC08C3" w:rsidP="00094EAB">
    <w:pPr>
      <w:pStyle w:val="Footer"/>
    </w:pPr>
  </w:p>
  <w:p w14:paraId="207C1A26" w14:textId="77777777" w:rsidR="00CB5C05" w:rsidRPr="00CC08C3" w:rsidRDefault="00CB5C05" w:rsidP="00CC0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1392" w14:textId="77777777" w:rsidR="00242D69" w:rsidRDefault="00242D69" w:rsidP="00594B0A">
      <w:r>
        <w:separator/>
      </w:r>
    </w:p>
  </w:footnote>
  <w:footnote w:type="continuationSeparator" w:id="0">
    <w:p w14:paraId="6384B684" w14:textId="77777777" w:rsidR="00242D69" w:rsidRDefault="00242D69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9C79" w14:textId="77777777" w:rsidR="008837ED" w:rsidRDefault="00883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D6B0" w14:textId="77777777" w:rsidR="00CC08C3" w:rsidRPr="009E3184" w:rsidRDefault="00CC08C3" w:rsidP="009E3184">
    <w:pPr>
      <w:pStyle w:val="Header"/>
      <w:rPr>
        <w:szCs w:val="2"/>
      </w:rPr>
    </w:pPr>
    <w:bookmarkStart w:id="2" w:name="insFollowingHeader_01"/>
    <w:r w:rsidRPr="009E3184">
      <w:rPr>
        <w:szCs w:val="2"/>
      </w:rPr>
      <w:t xml:space="preserve">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8837ED" w:rsidRPr="007D122C" w14:paraId="61E9F674" w14:textId="77777777" w:rsidTr="005B0603">
      <w:tc>
        <w:tcPr>
          <w:tcW w:w="4961" w:type="dxa"/>
          <w:shd w:val="clear" w:color="auto" w:fill="auto"/>
        </w:tcPr>
        <w:p w14:paraId="772171C8" w14:textId="77777777" w:rsidR="008837ED" w:rsidRPr="007D122C" w:rsidRDefault="008837ED" w:rsidP="008837ED">
          <w:pPr>
            <w:tabs>
              <w:tab w:val="center" w:pos="4677"/>
              <w:tab w:val="right" w:pos="9355"/>
            </w:tabs>
            <w:rPr>
              <w:rFonts w:asciiTheme="majorBidi" w:hAnsiTheme="majorBidi" w:cstheme="majorBidi"/>
              <w:color w:val="00000A"/>
              <w:lang w:eastAsia="ar-SA"/>
            </w:rPr>
          </w:pPr>
          <w:bookmarkStart w:id="3" w:name="_GoBack"/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Submitted by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the expert from Sweden</w:t>
          </w:r>
        </w:p>
      </w:tc>
      <w:tc>
        <w:tcPr>
          <w:tcW w:w="4960" w:type="dxa"/>
          <w:shd w:val="clear" w:color="auto" w:fill="auto"/>
        </w:tcPr>
        <w:p w14:paraId="5916FC31" w14:textId="77777777" w:rsidR="008837ED" w:rsidRPr="007D122C" w:rsidRDefault="008837ED" w:rsidP="008837ED">
          <w:pPr>
            <w:ind w:left="176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u w:val="single"/>
              <w:lang w:eastAsia="ar-SA"/>
            </w:rPr>
            <w:t>Informal document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GRSP-6</w:t>
          </w:r>
          <w:r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8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-</w:t>
          </w:r>
          <w:r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07</w:t>
          </w:r>
        </w:p>
        <w:p w14:paraId="61D5CB6D" w14:textId="77777777" w:rsidR="008837ED" w:rsidRPr="007D122C" w:rsidRDefault="008837ED" w:rsidP="008837ED">
          <w:pPr>
            <w:tabs>
              <w:tab w:val="center" w:pos="4677"/>
              <w:tab w:val="right" w:pos="9355"/>
            </w:tabs>
            <w:ind w:left="174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lang w:eastAsia="ar-SA"/>
            </w:rPr>
            <w:t>(6</w:t>
          </w:r>
          <w:r>
            <w:rPr>
              <w:rFonts w:asciiTheme="majorBidi" w:hAnsiTheme="majorBidi" w:cstheme="majorBidi"/>
              <w:color w:val="00000A"/>
              <w:lang w:eastAsia="ar-SA"/>
            </w:rPr>
            <w:t>8</w:t>
          </w:r>
          <w:r w:rsidRPr="007D122C">
            <w:rPr>
              <w:rFonts w:asciiTheme="majorBidi" w:hAnsiTheme="majorBidi" w:cstheme="majorBidi"/>
              <w:color w:val="00000A"/>
              <w:vertAlign w:val="superscript"/>
              <w:lang w:eastAsia="ar-SA"/>
            </w:rPr>
            <w:t>th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GRSP,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07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>-1</w:t>
          </w:r>
          <w:r>
            <w:rPr>
              <w:rFonts w:asciiTheme="majorBidi" w:hAnsiTheme="majorBidi" w:cstheme="majorBidi"/>
              <w:color w:val="00000A"/>
              <w:lang w:eastAsia="ar-SA"/>
            </w:rPr>
            <w:t>1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December 20</w:t>
          </w:r>
          <w:r>
            <w:rPr>
              <w:rFonts w:asciiTheme="majorBidi" w:hAnsiTheme="majorBidi" w:cstheme="majorBidi"/>
              <w:color w:val="00000A"/>
              <w:lang w:eastAsia="ar-SA"/>
            </w:rPr>
            <w:t>20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br/>
            <w:t xml:space="preserve"> agenda item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16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>)</w:t>
          </w:r>
        </w:p>
      </w:tc>
    </w:tr>
    <w:bookmarkEnd w:id="3"/>
  </w:tbl>
  <w:p w14:paraId="67A0A285" w14:textId="77777777" w:rsidR="00CB5C05" w:rsidRPr="008837ED" w:rsidRDefault="00CB5C05" w:rsidP="00CC08C3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EE2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39FA6678"/>
    <w:multiLevelType w:val="hybridMultilevel"/>
    <w:tmpl w:val="A0567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C3"/>
    <w:rsid w:val="00007730"/>
    <w:rsid w:val="00014A65"/>
    <w:rsid w:val="00025A41"/>
    <w:rsid w:val="00034A4C"/>
    <w:rsid w:val="00043465"/>
    <w:rsid w:val="000535E2"/>
    <w:rsid w:val="00081666"/>
    <w:rsid w:val="00083051"/>
    <w:rsid w:val="00096EC6"/>
    <w:rsid w:val="000C51F9"/>
    <w:rsid w:val="000D1BDA"/>
    <w:rsid w:val="000E2CD8"/>
    <w:rsid w:val="000E518E"/>
    <w:rsid w:val="000E57DD"/>
    <w:rsid w:val="0010134F"/>
    <w:rsid w:val="0011235A"/>
    <w:rsid w:val="001334D6"/>
    <w:rsid w:val="00133EA5"/>
    <w:rsid w:val="001475B8"/>
    <w:rsid w:val="001564F7"/>
    <w:rsid w:val="00166FEF"/>
    <w:rsid w:val="00177674"/>
    <w:rsid w:val="001850AC"/>
    <w:rsid w:val="00193883"/>
    <w:rsid w:val="001B56B2"/>
    <w:rsid w:val="001D2803"/>
    <w:rsid w:val="001F58A4"/>
    <w:rsid w:val="00204ED5"/>
    <w:rsid w:val="00217C64"/>
    <w:rsid w:val="002316FF"/>
    <w:rsid w:val="00234B4E"/>
    <w:rsid w:val="00240EC8"/>
    <w:rsid w:val="00242D69"/>
    <w:rsid w:val="00264103"/>
    <w:rsid w:val="0026595E"/>
    <w:rsid w:val="002845E8"/>
    <w:rsid w:val="002A0E3E"/>
    <w:rsid w:val="002B2EDC"/>
    <w:rsid w:val="002B5EE7"/>
    <w:rsid w:val="002C3B60"/>
    <w:rsid w:val="002D244E"/>
    <w:rsid w:val="002D6AFF"/>
    <w:rsid w:val="00305ED4"/>
    <w:rsid w:val="003207DA"/>
    <w:rsid w:val="00327251"/>
    <w:rsid w:val="00327D53"/>
    <w:rsid w:val="0035489D"/>
    <w:rsid w:val="003675D4"/>
    <w:rsid w:val="00385516"/>
    <w:rsid w:val="003A57EE"/>
    <w:rsid w:val="003B300E"/>
    <w:rsid w:val="003C29BB"/>
    <w:rsid w:val="003D1180"/>
    <w:rsid w:val="00421368"/>
    <w:rsid w:val="004249B7"/>
    <w:rsid w:val="00430F25"/>
    <w:rsid w:val="00436241"/>
    <w:rsid w:val="00444C2C"/>
    <w:rsid w:val="00447B99"/>
    <w:rsid w:val="00456487"/>
    <w:rsid w:val="00460EA4"/>
    <w:rsid w:val="004718EA"/>
    <w:rsid w:val="00492A0D"/>
    <w:rsid w:val="004A2F58"/>
    <w:rsid w:val="004B1F5C"/>
    <w:rsid w:val="005157DC"/>
    <w:rsid w:val="00516967"/>
    <w:rsid w:val="005554B3"/>
    <w:rsid w:val="005749FB"/>
    <w:rsid w:val="00581B20"/>
    <w:rsid w:val="00582FCD"/>
    <w:rsid w:val="00594B0A"/>
    <w:rsid w:val="005B3B3F"/>
    <w:rsid w:val="005D36CF"/>
    <w:rsid w:val="005E4C91"/>
    <w:rsid w:val="005F0A87"/>
    <w:rsid w:val="00607C48"/>
    <w:rsid w:val="00637BE2"/>
    <w:rsid w:val="00654A45"/>
    <w:rsid w:val="006711D4"/>
    <w:rsid w:val="006F38E8"/>
    <w:rsid w:val="006F50F4"/>
    <w:rsid w:val="00707586"/>
    <w:rsid w:val="00730F79"/>
    <w:rsid w:val="007674FC"/>
    <w:rsid w:val="00771BF3"/>
    <w:rsid w:val="00782C9E"/>
    <w:rsid w:val="007A3536"/>
    <w:rsid w:val="007A63E3"/>
    <w:rsid w:val="007D4590"/>
    <w:rsid w:val="007D7C9F"/>
    <w:rsid w:val="00802A0D"/>
    <w:rsid w:val="008043BD"/>
    <w:rsid w:val="008070A6"/>
    <w:rsid w:val="008837ED"/>
    <w:rsid w:val="00894DC9"/>
    <w:rsid w:val="00895D0F"/>
    <w:rsid w:val="008B00AA"/>
    <w:rsid w:val="008F28E3"/>
    <w:rsid w:val="009037AD"/>
    <w:rsid w:val="0097499C"/>
    <w:rsid w:val="009B2D6E"/>
    <w:rsid w:val="009C1ABB"/>
    <w:rsid w:val="00A65446"/>
    <w:rsid w:val="00A70AE7"/>
    <w:rsid w:val="00A86E33"/>
    <w:rsid w:val="00AD1C64"/>
    <w:rsid w:val="00B120AA"/>
    <w:rsid w:val="00C2277E"/>
    <w:rsid w:val="00C4241A"/>
    <w:rsid w:val="00C53297"/>
    <w:rsid w:val="00CB49A3"/>
    <w:rsid w:val="00CB5C05"/>
    <w:rsid w:val="00CC08C3"/>
    <w:rsid w:val="00CD5A10"/>
    <w:rsid w:val="00CE0492"/>
    <w:rsid w:val="00CE2F39"/>
    <w:rsid w:val="00CF489E"/>
    <w:rsid w:val="00CF48F6"/>
    <w:rsid w:val="00D0286D"/>
    <w:rsid w:val="00D02997"/>
    <w:rsid w:val="00D37830"/>
    <w:rsid w:val="00D42633"/>
    <w:rsid w:val="00D63851"/>
    <w:rsid w:val="00D92ECA"/>
    <w:rsid w:val="00DA5323"/>
    <w:rsid w:val="00DA6975"/>
    <w:rsid w:val="00DB0A75"/>
    <w:rsid w:val="00DC3139"/>
    <w:rsid w:val="00DC51DB"/>
    <w:rsid w:val="00E17E2C"/>
    <w:rsid w:val="00E3614C"/>
    <w:rsid w:val="00E367CB"/>
    <w:rsid w:val="00E41E70"/>
    <w:rsid w:val="00E54C11"/>
    <w:rsid w:val="00E809AD"/>
    <w:rsid w:val="00E8756A"/>
    <w:rsid w:val="00E93B78"/>
    <w:rsid w:val="00EA5D9B"/>
    <w:rsid w:val="00EA6A45"/>
    <w:rsid w:val="00EF7AA5"/>
    <w:rsid w:val="00F033AD"/>
    <w:rsid w:val="00F20103"/>
    <w:rsid w:val="00F40FC7"/>
    <w:rsid w:val="00FA43C0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A8E0E"/>
  <w15:chartTrackingRefBased/>
  <w15:docId w15:val="{A70AD025-C900-4200-A65D-07566603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70AE7"/>
    <w:pPr>
      <w:spacing w:after="0" w:line="240" w:lineRule="auto"/>
    </w:pPr>
    <w:rPr>
      <w:rFonts w:cs="Times New Roman"/>
      <w:sz w:val="24"/>
      <w:szCs w:val="24"/>
      <w:lang w:val="en-GB" w:eastAsia="sv-SE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C7F8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C7F8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C7F8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F201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Heading5">
    <w:name w:val="heading 5"/>
    <w:basedOn w:val="Normal"/>
    <w:next w:val="BodyText"/>
    <w:link w:val="Heading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BodyText"/>
    <w:link w:val="Heading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Heading7">
    <w:name w:val="heading 7"/>
    <w:basedOn w:val="Normal"/>
    <w:next w:val="BodyText"/>
    <w:link w:val="Heading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BodyText"/>
    <w:link w:val="Heading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20103"/>
    <w:pPr>
      <w:spacing w:after="160" w:line="280" w:lineRule="atLeast"/>
    </w:pPr>
  </w:style>
  <w:style w:type="character" w:customStyle="1" w:styleId="BodyTextChar">
    <w:name w:val="Body Text Char"/>
    <w:basedOn w:val="DefaultParagraphFont"/>
    <w:link w:val="BodyText"/>
    <w:rsid w:val="00F20103"/>
    <w:rPr>
      <w:rFonts w:cs="Times New Roman"/>
      <w:sz w:val="24"/>
      <w:szCs w:val="24"/>
      <w:lang w:eastAsia="sv-SE"/>
    </w:rPr>
  </w:style>
  <w:style w:type="paragraph" w:styleId="ListBullet">
    <w:name w:val="List Bullet"/>
    <w:basedOn w:val="Normal"/>
    <w:rsid w:val="0026410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TableNorma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F20103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ody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Heading5Char">
    <w:name w:val="Heading 5 Char"/>
    <w:basedOn w:val="DefaultParagraphFont"/>
    <w:link w:val="Heading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leGrid">
    <w:name w:val="Table Grid"/>
    <w:basedOn w:val="TableNormal"/>
    <w:uiPriority w:val="39"/>
    <w:rsid w:val="00802A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rsid w:val="00193883"/>
    <w:pPr>
      <w:spacing w:before="240" w:after="120"/>
      <w:ind w:left="397" w:right="284" w:hanging="397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TOC2">
    <w:name w:val="toc 2"/>
    <w:basedOn w:val="Normal"/>
    <w:next w:val="Normal"/>
    <w:uiPriority w:val="39"/>
    <w:semiHidden/>
    <w:rsid w:val="00193883"/>
    <w:pPr>
      <w:spacing w:before="20" w:after="40"/>
      <w:ind w:left="964" w:right="284" w:hanging="56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TOC3">
    <w:name w:val="toc 3"/>
    <w:basedOn w:val="Normal"/>
    <w:next w:val="Normal"/>
    <w:uiPriority w:val="39"/>
    <w:semiHidden/>
    <w:rsid w:val="00193883"/>
    <w:pPr>
      <w:spacing w:before="20" w:after="40"/>
      <w:ind w:left="1701" w:right="284" w:hanging="73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ody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odyText"/>
    <w:next w:val="BodyText"/>
    <w:semiHidden/>
    <w:rsid w:val="00217C64"/>
    <w:pPr>
      <w:keepLines/>
    </w:pPr>
  </w:style>
  <w:style w:type="character" w:styleId="FootnoteReference">
    <w:name w:val="footnote reference"/>
    <w:basedOn w:val="DefaultParagraphFont"/>
    <w:uiPriority w:val="99"/>
    <w:semiHidden/>
    <w:rsid w:val="00456487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B30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5C0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CE2F39"/>
    <w:pPr>
      <w:spacing w:after="40"/>
    </w:pPr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730F7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AD1C64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Quote">
    <w:name w:val="Quote"/>
    <w:basedOn w:val="Normal"/>
    <w:next w:val="Normal"/>
    <w:link w:val="Quote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CB5C05"/>
    <w:rPr>
      <w:rFonts w:cs="Times New Roman"/>
      <w:sz w:val="2"/>
      <w:szCs w:val="24"/>
      <w:lang w:eastAsia="sv-SE"/>
    </w:rPr>
  </w:style>
  <w:style w:type="paragraph" w:styleId="Caption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1D2803"/>
    <w:rPr>
      <w:color w:val="0000FF" w:themeColor="hyperlink"/>
      <w:u w:val="single"/>
    </w:rPr>
  </w:style>
  <w:style w:type="paragraph" w:styleId="TableofFigures">
    <w:name w:val="table of figures"/>
    <w:basedOn w:val="Normal"/>
    <w:next w:val="Body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odyText"/>
    <w:next w:val="Body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odyText"/>
    <w:semiHidden/>
    <w:rsid w:val="00D02997"/>
    <w:pPr>
      <w:ind w:left="284" w:hanging="284"/>
    </w:pPr>
  </w:style>
  <w:style w:type="character" w:styleId="CommentReference">
    <w:name w:val="annotation reference"/>
    <w:basedOn w:val="DefaultParagraphFont"/>
    <w:uiPriority w:val="99"/>
    <w:semiHidden/>
    <w:rsid w:val="0021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9B"/>
    <w:rPr>
      <w:b/>
      <w:bCs/>
      <w:sz w:val="20"/>
      <w:szCs w:val="20"/>
    </w:rPr>
  </w:style>
  <w:style w:type="paragraph" w:styleId="ListNumber">
    <w:name w:val="List Number"/>
    <w:basedOn w:val="Normal"/>
    <w:rsid w:val="0026410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PageNumber">
    <w:name w:val="page number"/>
    <w:basedOn w:val="DefaultParagraphFont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odyText"/>
    <w:next w:val="BodyText"/>
    <w:semiHidden/>
    <w:qFormat/>
    <w:rsid w:val="00A65446"/>
    <w:pPr>
      <w:spacing w:before="560" w:after="280"/>
    </w:pPr>
  </w:style>
  <w:style w:type="paragraph" w:customStyle="1" w:styleId="Blankettnr">
    <w:name w:val="Blankettnr"/>
    <w:basedOn w:val="Ledtext"/>
    <w:semiHidden/>
    <w:rsid w:val="00CB5C05"/>
    <w:pPr>
      <w:spacing w:before="0" w:after="0"/>
    </w:pPr>
    <w:rPr>
      <w:rFonts w:ascii="Arial" w:hAnsi="Arial"/>
      <w:sz w:val="10"/>
    </w:rPr>
  </w:style>
  <w:style w:type="paragraph" w:customStyle="1" w:styleId="Ifyllnadstext">
    <w:name w:val="Ifyllnadstext"/>
    <w:basedOn w:val="BodyText"/>
    <w:semiHidden/>
    <w:qFormat/>
    <w:rsid w:val="00F20103"/>
    <w:pPr>
      <w:spacing w:after="40" w:line="240" w:lineRule="atLeast"/>
    </w:pPr>
  </w:style>
  <w:style w:type="character" w:styleId="PlaceholderText">
    <w:name w:val="Placeholder Text"/>
    <w:basedOn w:val="DefaultParagraphFont"/>
    <w:uiPriority w:val="99"/>
    <w:semiHidden/>
    <w:rsid w:val="00A70AE7"/>
    <w:rPr>
      <w:color w:val="FF0000"/>
    </w:rPr>
  </w:style>
  <w:style w:type="paragraph" w:styleId="ListParagraph">
    <w:name w:val="List Paragraph"/>
    <w:basedOn w:val="Normal"/>
    <w:uiPriority w:val="34"/>
    <w:qFormat/>
    <w:rsid w:val="00CC08C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Brev%202%20(med%20personliga%20kontaktuppgifter).dotm" TargetMode="External"/></Relationship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EBD1-4BC4-489A-96F9-D253BE156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D31E8-F63E-473B-9C32-24CE1D749797}">
  <ds:schemaRefs>
    <ds:schemaRef ds:uri="http://schemas.microsoft.com/office/2006/documentManagement/types"/>
    <ds:schemaRef ds:uri="http://schemas.microsoft.com/office/infopath/2007/PartnerControls"/>
    <ds:schemaRef ds:uri="21dbf145-ec6f-4074-a11c-49f272c036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45f47db-c14e-4b38-9bf8-0ca0ef7f63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AA2DD9-C2A6-4034-874C-EE359196A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A03E7-9795-4750-B250-48BE6209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2 (med personliga kontaktuppgifter).dotm</Template>
  <TotalTime>2</TotalTime>
  <Pages>2</Pages>
  <Words>221</Words>
  <Characters>1166</Characters>
  <Application>Microsoft Office Word</Application>
  <DocSecurity>4</DocSecurity>
  <Lines>22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Bremer Pernilla</dc:creator>
  <cp:keywords/>
  <dc:description>TS1000, v2.4, 2018-03-26</dc:description>
  <cp:lastModifiedBy>Edoardo Gianotti</cp:lastModifiedBy>
  <cp:revision>2</cp:revision>
  <dcterms:created xsi:type="dcterms:W3CDTF">2020-12-01T13:57:00Z</dcterms:created>
  <dcterms:modified xsi:type="dcterms:W3CDTF">2020-12-01T13:57:00Z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pebr06</vt:lpwstr>
  </property>
  <property fmtid="{D5CDD505-2E9C-101B-9397-08002B2CF9AE}" pid="33" name="cdpOrgLevel1">
    <vt:lpwstr>Väg och järnväg</vt:lpwstr>
  </property>
  <property fmtid="{D5CDD505-2E9C-101B-9397-08002B2CF9AE}" pid="34" name="cdpOrgLevel2">
    <vt:lpwstr>Teknik väg</vt:lpwstr>
  </property>
  <property fmtid="{D5CDD505-2E9C-101B-9397-08002B2CF9AE}" pid="35" name="cdpOrgLevel3">
    <vt:lpwstr>Fordonsregler</vt:lpwstr>
  </property>
  <property fmtid="{D5CDD505-2E9C-101B-9397-08002B2CF9AE}" pid="36" name="cdpOtherOrg">
    <vt:lpwstr> </vt:lpwstr>
  </property>
  <property fmtid="{D5CDD505-2E9C-101B-9397-08002B2CF9AE}" pid="37" name="cdpName">
    <vt:lpwstr>Pernilla Bremer</vt:lpwstr>
  </property>
  <property fmtid="{D5CDD505-2E9C-101B-9397-08002B2CF9AE}" pid="38" name="cdpInitials">
    <vt:lpwstr/>
  </property>
  <property fmtid="{D5CDD505-2E9C-101B-9397-08002B2CF9AE}" pid="39" name="cdpTitle">
    <vt:lpwstr>Senior Administrative Officer</vt:lpwstr>
  </property>
  <property fmtid="{D5CDD505-2E9C-101B-9397-08002B2CF9AE}" pid="40" name="cdpPhone">
    <vt:lpwstr>+46 10 495 51 22</vt:lpwstr>
  </property>
  <property fmtid="{D5CDD505-2E9C-101B-9397-08002B2CF9AE}" pid="41" name="cdpCellphone">
    <vt:lpwstr>+46 76 721 13 44</vt:lpwstr>
  </property>
  <property fmtid="{D5CDD505-2E9C-101B-9397-08002B2CF9AE}" pid="42" name="cdpFax">
    <vt:lpwstr/>
  </property>
  <property fmtid="{D5CDD505-2E9C-101B-9397-08002B2CF9AE}" pid="43" name="cdpEmail">
    <vt:lpwstr>pernilla.bremer@transportstyrelsen.se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Sant,Sant,Sant,Sant,Sant,Sant,Sant,Sant,Falskt,Falskt,Falskt,Falskt,Falskt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0x01010058F28DC0697F2946967019A6C2D9957F</vt:lpwstr>
  </property>
  <property fmtid="{D5CDD505-2E9C-101B-9397-08002B2CF9AE}" pid="52" name="_dlc_DocIdItemGuid">
    <vt:lpwstr>9ba295bf-97a6-4642-bb6d-fde3b89c6c82</vt:lpwstr>
  </property>
</Properties>
</file>