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38A2" w14:textId="77777777" w:rsidR="00592086" w:rsidRPr="009A03A7" w:rsidRDefault="00592086" w:rsidP="00592086">
      <w:pPr>
        <w:spacing w:line="20" w:lineRule="exact"/>
        <w:rPr>
          <w:b/>
          <w:sz w:val="2"/>
          <w:szCs w:val="28"/>
          <w:lang w:val="en-US"/>
        </w:rPr>
      </w:pPr>
    </w:p>
    <w:p w14:paraId="6DB40679" w14:textId="66C9C201" w:rsidR="007B1BFA" w:rsidRPr="001562A4" w:rsidRDefault="007B1BFA" w:rsidP="007B1BFA">
      <w:pPr>
        <w:ind w:right="1134"/>
        <w:jc w:val="both"/>
        <w:rPr>
          <w:lang w:val="en-US"/>
        </w:rPr>
      </w:pPr>
      <w:r w:rsidRPr="001562A4">
        <w:rPr>
          <w:lang w:val="en-US"/>
        </w:rPr>
        <w:t xml:space="preserve">Transmitted by the experts from </w:t>
      </w:r>
      <w:r>
        <w:rPr>
          <w:lang w:val="en-US"/>
        </w:rPr>
        <w:t>Poland</w:t>
      </w:r>
      <w:r w:rsidRPr="001562A4">
        <w:rPr>
          <w:lang w:val="en-US"/>
        </w:rPr>
        <w:t xml:space="preserve">                                    </w:t>
      </w:r>
      <w:r>
        <w:rPr>
          <w:lang w:val="en-US"/>
        </w:rPr>
        <w:t xml:space="preserve"> </w:t>
      </w:r>
      <w:r w:rsidRPr="001562A4">
        <w:rPr>
          <w:lang w:val="en-US"/>
        </w:rPr>
        <w:t xml:space="preserve"> </w:t>
      </w:r>
      <w:r w:rsidRPr="001562A4">
        <w:rPr>
          <w:u w:val="single"/>
          <w:lang w:val="en-US"/>
        </w:rPr>
        <w:t xml:space="preserve">Informal document </w:t>
      </w:r>
      <w:r w:rsidRPr="001562A4">
        <w:rPr>
          <w:lang w:val="en-US"/>
        </w:rPr>
        <w:t>GRBP-71</w:t>
      </w:r>
      <w:r>
        <w:rPr>
          <w:lang w:val="en-US"/>
        </w:rPr>
        <w:t>-28</w:t>
      </w:r>
      <w:r w:rsidRPr="001562A4">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gramStart"/>
      <w:r>
        <w:rPr>
          <w:lang w:val="en-US"/>
        </w:rPr>
        <w:t xml:space="preserve">   </w:t>
      </w:r>
      <w:r w:rsidRPr="001562A4">
        <w:rPr>
          <w:lang w:val="en-US"/>
        </w:rPr>
        <w:t>(</w:t>
      </w:r>
      <w:proofErr w:type="gramEnd"/>
      <w:r w:rsidRPr="001562A4">
        <w:rPr>
          <w:lang w:val="en-US"/>
        </w:rPr>
        <w:t>7</w:t>
      </w:r>
      <w:r>
        <w:rPr>
          <w:lang w:val="en-US"/>
        </w:rPr>
        <w:t>1</w:t>
      </w:r>
      <w:r w:rsidRPr="001562A4">
        <w:rPr>
          <w:lang w:val="en-US"/>
        </w:rPr>
        <w:t xml:space="preserve">st GRBP, </w:t>
      </w:r>
      <w:r>
        <w:rPr>
          <w:lang w:val="en-US"/>
        </w:rPr>
        <w:t xml:space="preserve">28-31 </w:t>
      </w:r>
      <w:r w:rsidRPr="001562A4">
        <w:rPr>
          <w:lang w:val="en-US"/>
        </w:rPr>
        <w:t>January 2020,</w:t>
      </w:r>
    </w:p>
    <w:p w14:paraId="2E692F44" w14:textId="471FC425" w:rsidR="007B1BFA" w:rsidRPr="001562A4" w:rsidRDefault="007B1BFA" w:rsidP="007B1BFA">
      <w:pPr>
        <w:tabs>
          <w:tab w:val="left" w:pos="8505"/>
        </w:tabs>
        <w:spacing w:line="240" w:lineRule="auto"/>
        <w:ind w:right="1134"/>
        <w:jc w:val="right"/>
        <w:rPr>
          <w:highlight w:val="yellow"/>
          <w:lang w:val="en-US"/>
        </w:rPr>
      </w:pPr>
      <w:r w:rsidRPr="001562A4">
        <w:rPr>
          <w:lang w:val="en-US"/>
        </w:rPr>
        <w:t xml:space="preserve">                                                                                                                  </w:t>
      </w:r>
      <w:r>
        <w:rPr>
          <w:lang w:val="en-US"/>
        </w:rPr>
        <w:t>a</w:t>
      </w:r>
      <w:r w:rsidRPr="001562A4">
        <w:rPr>
          <w:lang w:val="en-US"/>
        </w:rPr>
        <w:t xml:space="preserve">genda </w:t>
      </w:r>
      <w:r>
        <w:rPr>
          <w:lang w:val="en-US"/>
        </w:rPr>
        <w:t>i</w:t>
      </w:r>
      <w:r w:rsidRPr="001562A4">
        <w:rPr>
          <w:lang w:val="en-US"/>
        </w:rPr>
        <w:t xml:space="preserve">tem </w:t>
      </w:r>
      <w:r>
        <w:rPr>
          <w:lang w:val="en-US"/>
        </w:rPr>
        <w:t>4</w:t>
      </w:r>
      <w:r w:rsidRPr="00B22E4E">
        <w:rPr>
          <w:lang w:val="en-US"/>
        </w:rPr>
        <w:t>)</w:t>
      </w:r>
    </w:p>
    <w:p w14:paraId="60355C8E" w14:textId="34009143" w:rsidR="00592086" w:rsidRPr="009A03A7" w:rsidRDefault="00302BED" w:rsidP="00302BED">
      <w:pPr>
        <w:pStyle w:val="HChG"/>
        <w:ind w:firstLine="0"/>
        <w:rPr>
          <w:lang w:val="en-US"/>
        </w:rPr>
      </w:pPr>
      <w:bookmarkStart w:id="0" w:name="_GoBack"/>
      <w:bookmarkEnd w:id="0"/>
      <w:r>
        <w:rPr>
          <w:lang w:val="en-US"/>
        </w:rPr>
        <w:tab/>
      </w:r>
      <w:r w:rsidR="00E570DE" w:rsidRPr="009A03A7">
        <w:rPr>
          <w:lang w:val="en-US"/>
        </w:rPr>
        <w:t xml:space="preserve">Proposal for </w:t>
      </w:r>
      <w:r>
        <w:rPr>
          <w:lang w:val="en-US"/>
        </w:rPr>
        <w:t>Supplement 2</w:t>
      </w:r>
      <w:r w:rsidR="000A2EC4">
        <w:rPr>
          <w:lang w:val="en-US"/>
        </w:rPr>
        <w:t xml:space="preserve"> to the 01</w:t>
      </w:r>
      <w:r w:rsidR="00E570DE" w:rsidRPr="009A03A7">
        <w:rPr>
          <w:lang w:val="en-US"/>
        </w:rPr>
        <w:t xml:space="preserve"> series o</w:t>
      </w:r>
      <w:r w:rsidR="000A2EC4">
        <w:rPr>
          <w:lang w:val="en-US"/>
        </w:rPr>
        <w:t xml:space="preserve">f amendments to Regulation No. </w:t>
      </w:r>
      <w:r w:rsidR="00E570DE" w:rsidRPr="009A03A7">
        <w:rPr>
          <w:lang w:val="en-US"/>
        </w:rPr>
        <w:t>1</w:t>
      </w:r>
      <w:r w:rsidR="000A2EC4">
        <w:rPr>
          <w:lang w:val="en-US"/>
        </w:rPr>
        <w:t>38</w:t>
      </w:r>
    </w:p>
    <w:p w14:paraId="7A2C925E" w14:textId="24E7B449" w:rsidR="00592086" w:rsidRPr="009A03A7" w:rsidRDefault="00592086" w:rsidP="009228D3">
      <w:pPr>
        <w:pStyle w:val="H1G"/>
        <w:rPr>
          <w:lang w:val="en-US"/>
        </w:rPr>
      </w:pPr>
      <w:r w:rsidRPr="009A03A7">
        <w:rPr>
          <w:lang w:val="en-US"/>
        </w:rPr>
        <w:tab/>
      </w:r>
      <w:r w:rsidRPr="009A03A7">
        <w:rPr>
          <w:lang w:val="en-US"/>
        </w:rPr>
        <w:tab/>
      </w:r>
      <w:r w:rsidR="003F040F" w:rsidRPr="009A03A7">
        <w:rPr>
          <w:lang w:val="en-US"/>
        </w:rPr>
        <w:t xml:space="preserve">Submitted by the </w:t>
      </w:r>
      <w:r w:rsidR="0006524A" w:rsidRPr="009A03A7">
        <w:rPr>
          <w:lang w:val="en-US"/>
        </w:rPr>
        <w:t>e</w:t>
      </w:r>
      <w:r w:rsidR="00B81439" w:rsidRPr="009A03A7">
        <w:rPr>
          <w:lang w:val="en-US"/>
        </w:rPr>
        <w:t>xperts of</w:t>
      </w:r>
      <w:r w:rsidR="00FC671B" w:rsidRPr="009A03A7">
        <w:rPr>
          <w:lang w:val="en-US"/>
        </w:rPr>
        <w:t xml:space="preserve"> </w:t>
      </w:r>
      <w:r w:rsidR="00302BED">
        <w:rPr>
          <w:lang w:val="en-US"/>
        </w:rPr>
        <w:t>Poland</w:t>
      </w:r>
      <w:r w:rsidRPr="009A03A7">
        <w:rPr>
          <w:lang w:val="en-US"/>
        </w:rPr>
        <w:t xml:space="preserve"> </w:t>
      </w:r>
    </w:p>
    <w:p w14:paraId="1AF817BD" w14:textId="5029957D" w:rsidR="00592086" w:rsidRDefault="00F40408" w:rsidP="00ED0036">
      <w:pPr>
        <w:pStyle w:val="SingleTxtG"/>
        <w:rPr>
          <w:lang w:val="en-US"/>
        </w:rPr>
      </w:pPr>
      <w:r w:rsidRPr="009A03A7">
        <w:rPr>
          <w:lang w:val="en-US"/>
        </w:rPr>
        <w:t xml:space="preserve">The text reproduced below was prepared by </w:t>
      </w:r>
      <w:r w:rsidR="009E2BA5" w:rsidRPr="009A03A7">
        <w:rPr>
          <w:lang w:val="en-US"/>
        </w:rPr>
        <w:t xml:space="preserve">the experts of </w:t>
      </w:r>
      <w:r w:rsidR="00302BED">
        <w:rPr>
          <w:lang w:val="en-US"/>
        </w:rPr>
        <w:t>Poland</w:t>
      </w:r>
      <w:r w:rsidR="00B81439" w:rsidRPr="009A03A7">
        <w:rPr>
          <w:lang w:val="en-US"/>
        </w:rPr>
        <w:t xml:space="preserve"> </w:t>
      </w:r>
      <w:r w:rsidRPr="009A03A7">
        <w:rPr>
          <w:lang w:val="en-US"/>
        </w:rPr>
        <w:t>to update and revise the 0</w:t>
      </w:r>
      <w:r w:rsidR="00D6387E">
        <w:rPr>
          <w:lang w:val="en-US"/>
        </w:rPr>
        <w:t>1</w:t>
      </w:r>
      <w:r w:rsidRPr="009A03A7">
        <w:rPr>
          <w:lang w:val="en-US"/>
        </w:rPr>
        <w:t xml:space="preserve"> series of</w:t>
      </w:r>
      <w:r w:rsidR="000A2EC4">
        <w:rPr>
          <w:lang w:val="en-US"/>
        </w:rPr>
        <w:t xml:space="preserve"> amendments to Regulation No. 138</w:t>
      </w:r>
      <w:r w:rsidRPr="009A03A7">
        <w:rPr>
          <w:lang w:val="en-US"/>
        </w:rPr>
        <w:t xml:space="preserve">. </w:t>
      </w:r>
    </w:p>
    <w:p w14:paraId="33C26100" w14:textId="190D0DED" w:rsidR="00ED0036" w:rsidRPr="009A03A7" w:rsidRDefault="00ED0036" w:rsidP="00ED0036">
      <w:pPr>
        <w:pStyle w:val="SingleTxtG"/>
        <w:rPr>
          <w:lang w:val="en-US"/>
        </w:rPr>
      </w:pPr>
      <w:r w:rsidRPr="009A03A7">
        <w:rPr>
          <w:lang w:val="en-US"/>
        </w:rPr>
        <w:t>The proposed amendments</w:t>
      </w:r>
      <w:r w:rsidRPr="00ED0036">
        <w:rPr>
          <w:lang w:val="en-US"/>
        </w:rPr>
        <w:t xml:space="preserve"> are marked in bold for new or strikethrough for deleted characters.</w:t>
      </w:r>
    </w:p>
    <w:p w14:paraId="1D32260B" w14:textId="77777777" w:rsidR="00592086" w:rsidRPr="009A03A7" w:rsidRDefault="009228D3" w:rsidP="009228D3">
      <w:pPr>
        <w:pStyle w:val="HChG"/>
        <w:rPr>
          <w:lang w:val="en-US"/>
        </w:rPr>
      </w:pPr>
      <w:r w:rsidRPr="009A03A7">
        <w:rPr>
          <w:lang w:val="en-US"/>
        </w:rPr>
        <w:tab/>
      </w:r>
      <w:r w:rsidR="00592086" w:rsidRPr="009A03A7">
        <w:rPr>
          <w:lang w:val="en-US"/>
        </w:rPr>
        <w:t>I</w:t>
      </w:r>
      <w:r w:rsidR="003E45C0" w:rsidRPr="009A03A7">
        <w:rPr>
          <w:lang w:val="en-US"/>
        </w:rPr>
        <w:t>.</w:t>
      </w:r>
      <w:r w:rsidR="00592086" w:rsidRPr="009A03A7">
        <w:rPr>
          <w:lang w:val="en-US"/>
        </w:rPr>
        <w:t xml:space="preserve"> </w:t>
      </w:r>
      <w:r w:rsidR="00CB11D4" w:rsidRPr="009A03A7">
        <w:rPr>
          <w:lang w:val="en-US"/>
        </w:rPr>
        <w:tab/>
      </w:r>
      <w:r w:rsidR="00592086" w:rsidRPr="009A03A7">
        <w:rPr>
          <w:lang w:val="en-US"/>
        </w:rPr>
        <w:t>Proposal</w:t>
      </w:r>
    </w:p>
    <w:p w14:paraId="27EA2EBE" w14:textId="7A8B338F" w:rsidR="00B17BFD" w:rsidRPr="00EA68A1" w:rsidRDefault="00302BED" w:rsidP="00B17BFD">
      <w:pPr>
        <w:pStyle w:val="SingleTxtG"/>
      </w:pPr>
      <w:r>
        <w:rPr>
          <w:i/>
        </w:rPr>
        <w:t xml:space="preserve">Annex 3 </w:t>
      </w:r>
      <w:r w:rsidR="00B17BFD" w:rsidRPr="00EA68A1">
        <w:rPr>
          <w:i/>
        </w:rPr>
        <w:t xml:space="preserve">Paragraph </w:t>
      </w:r>
      <w:r w:rsidR="00EA68A1" w:rsidRPr="00EA68A1">
        <w:rPr>
          <w:i/>
        </w:rPr>
        <w:t xml:space="preserve">6.1., </w:t>
      </w:r>
      <w:r w:rsidR="00EA68A1">
        <w:rPr>
          <w:lang w:val="en-US"/>
        </w:rPr>
        <w:t>amend to read</w:t>
      </w:r>
      <w:r w:rsidR="00B17BFD" w:rsidRPr="00EA68A1">
        <w:t>:</w:t>
      </w:r>
    </w:p>
    <w:p w14:paraId="5C7EBE32" w14:textId="77777777" w:rsidR="00302BED" w:rsidRDefault="00EA68A1" w:rsidP="00302BED">
      <w:pPr>
        <w:pStyle w:val="para"/>
      </w:pPr>
      <w:r>
        <w:t>“</w:t>
      </w:r>
      <w:r w:rsidR="00302BED">
        <w:t xml:space="preserve">2.1.2. </w:t>
      </w:r>
      <w:r w:rsidR="00302BED">
        <w:tab/>
        <w:t>Outdoor testing</w:t>
      </w:r>
    </w:p>
    <w:p w14:paraId="4D53E861" w14:textId="462EDF22" w:rsidR="00302BED" w:rsidRPr="00302BED" w:rsidRDefault="00302BED" w:rsidP="00302BED">
      <w:pPr>
        <w:pStyle w:val="para"/>
        <w:ind w:firstLine="0"/>
        <w:rPr>
          <w:b/>
        </w:rPr>
      </w:pPr>
      <w:r>
        <w:t xml:space="preserve">The test site shall be substantially level. </w:t>
      </w:r>
      <w:r w:rsidRPr="00302BED">
        <w:rPr>
          <w:b/>
        </w:rPr>
        <w:t xml:space="preserve">For measurements </w:t>
      </w:r>
      <w:r>
        <w:rPr>
          <w:b/>
        </w:rPr>
        <w:t>of the vehicle in</w:t>
      </w:r>
      <w:r w:rsidRPr="00302BED">
        <w:rPr>
          <w:b/>
        </w:rPr>
        <w:t xml:space="preserve"> motion, the</w:t>
      </w:r>
      <w:r>
        <w:t xml:space="preserve"> </w:t>
      </w:r>
      <w:proofErr w:type="spellStart"/>
      <w:proofErr w:type="gramStart"/>
      <w:r w:rsidRPr="00302BED">
        <w:rPr>
          <w:b/>
          <w:strike/>
        </w:rPr>
        <w:t>The</w:t>
      </w:r>
      <w:proofErr w:type="spellEnd"/>
      <w:proofErr w:type="gramEnd"/>
      <w:r>
        <w:t xml:space="preserve"> test track construction and surface shall meet the requirements of ISO 10844:2014. </w:t>
      </w:r>
      <w:r w:rsidRPr="00302BED">
        <w:rPr>
          <w:b/>
        </w:rPr>
        <w:t xml:space="preserve">For measurements of the vehicle in </w:t>
      </w:r>
      <w:r w:rsidR="00EC2B3E">
        <w:rPr>
          <w:b/>
        </w:rPr>
        <w:t>standstill</w:t>
      </w:r>
      <w:r w:rsidRPr="00302BED">
        <w:rPr>
          <w:b/>
        </w:rPr>
        <w:t xml:space="preserve"> condition, the test </w:t>
      </w:r>
      <w:r>
        <w:rPr>
          <w:b/>
        </w:rPr>
        <w:t>area</w:t>
      </w:r>
      <w:r w:rsidRPr="00302BED">
        <w:rPr>
          <w:b/>
        </w:rPr>
        <w:t xml:space="preserve"> shall be dense </w:t>
      </w:r>
      <w:r w:rsidR="00B06567">
        <w:rPr>
          <w:b/>
        </w:rPr>
        <w:t>asphalt,</w:t>
      </w:r>
      <w:r>
        <w:rPr>
          <w:b/>
        </w:rPr>
        <w:t xml:space="preserve"> concrete</w:t>
      </w:r>
      <w:r w:rsidR="00B06567">
        <w:rPr>
          <w:b/>
        </w:rPr>
        <w:t xml:space="preserve"> or a similar material</w:t>
      </w:r>
      <w:r>
        <w:rPr>
          <w:b/>
        </w:rPr>
        <w:t xml:space="preserve">, </w:t>
      </w:r>
      <w:r w:rsidRPr="00302BED">
        <w:rPr>
          <w:b/>
        </w:rPr>
        <w:t xml:space="preserve">and </w:t>
      </w:r>
      <w:r w:rsidR="00B06567">
        <w:rPr>
          <w:b/>
        </w:rPr>
        <w:t xml:space="preserve">be </w:t>
      </w:r>
      <w:r w:rsidRPr="00302BED">
        <w:rPr>
          <w:b/>
        </w:rPr>
        <w:t>substantially level.</w:t>
      </w:r>
    </w:p>
    <w:p w14:paraId="56E82C80" w14:textId="5DF0CF0E" w:rsidR="00302BED" w:rsidRDefault="00302BED" w:rsidP="00302BED">
      <w:pPr>
        <w:pStyle w:val="para"/>
        <w:ind w:firstLine="0"/>
      </w:pPr>
      <w: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3CD4D00E" w14:textId="18F5FFB8" w:rsidR="00EA68A1" w:rsidRPr="007838D5" w:rsidRDefault="00302BED" w:rsidP="00302BED">
      <w:pPr>
        <w:pStyle w:val="para"/>
        <w:ind w:firstLine="0"/>
        <w:rPr>
          <w:lang w:val="en-US"/>
        </w:rPr>
      </w:pPr>
      <w:proofErr w:type="gramStart"/>
      <w:r>
        <w:t>In the vicinity of</w:t>
      </w:r>
      <w:proofErr w:type="gramEnd"/>
      <w:r>
        <w:t xml:space="preserve">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 of the Appendix to this annex.</w:t>
      </w:r>
      <w:r w:rsidR="00EA68A1">
        <w:rPr>
          <w:lang w:val="en-US"/>
        </w:rPr>
        <w:t>”</w:t>
      </w:r>
    </w:p>
    <w:p w14:paraId="0026CCDC" w14:textId="77777777" w:rsidR="001C5B35" w:rsidRPr="00EC2B3E" w:rsidRDefault="001C5B35" w:rsidP="009E2BA5">
      <w:pPr>
        <w:suppressAutoHyphens w:val="0"/>
        <w:spacing w:line="240" w:lineRule="auto"/>
      </w:pPr>
    </w:p>
    <w:p w14:paraId="6B8DBC02" w14:textId="77777777" w:rsidR="00D5006C" w:rsidRPr="00EC2B3E" w:rsidRDefault="00D5006C" w:rsidP="00977E2B">
      <w:pPr>
        <w:pStyle w:val="HChG"/>
        <w:ind w:left="567" w:hanging="567"/>
      </w:pPr>
      <w:r w:rsidRPr="00EC2B3E">
        <w:t>II.</w:t>
      </w:r>
      <w:r w:rsidRPr="00EC2B3E">
        <w:tab/>
      </w:r>
      <w:r w:rsidR="00977E2B" w:rsidRPr="00EC2B3E">
        <w:tab/>
      </w:r>
      <w:r w:rsidRPr="00EC2B3E">
        <w:t>Justification</w:t>
      </w:r>
    </w:p>
    <w:p w14:paraId="322EABC7" w14:textId="359CFFFD" w:rsidR="00ED2389" w:rsidRDefault="00302BED" w:rsidP="00BE3639">
      <w:pPr>
        <w:spacing w:after="120"/>
        <w:ind w:left="2268" w:right="1134"/>
        <w:jc w:val="both"/>
      </w:pPr>
      <w:r>
        <w:t xml:space="preserve">It is not necessary to require an ISO 10844 asphalt in cases where the vehicle does not move. </w:t>
      </w:r>
      <w:r w:rsidR="00BE3639">
        <w:t>Provided the surface is dense and does not ha</w:t>
      </w:r>
      <w:r w:rsidR="009E3175">
        <w:t>ve a substantial absorption, any</w:t>
      </w:r>
      <w:r w:rsidR="009B57EB">
        <w:t xml:space="preserve"> asphalt, </w:t>
      </w:r>
      <w:r w:rsidR="00BE3639">
        <w:t xml:space="preserve">concrete </w:t>
      </w:r>
      <w:r w:rsidR="009B57EB">
        <w:t xml:space="preserve">or similar material </w:t>
      </w:r>
      <w:r w:rsidR="00BE3639">
        <w:t>should be acceptable.</w:t>
      </w:r>
    </w:p>
    <w:p w14:paraId="77E4E395" w14:textId="58E6612D" w:rsidR="00D5006C" w:rsidRPr="009E3175" w:rsidRDefault="00E07D76" w:rsidP="00F153C6">
      <w:pPr>
        <w:pStyle w:val="para"/>
        <w:spacing w:before="240" w:after="0"/>
        <w:ind w:left="1134" w:firstLine="0"/>
        <w:jc w:val="center"/>
      </w:pPr>
      <w:r w:rsidRPr="009E3175">
        <w:rPr>
          <w:lang w:val="en-US"/>
        </w:rPr>
        <w:t>__</w:t>
      </w:r>
      <w:r w:rsidR="009E3175">
        <w:rPr>
          <w:lang w:val="en-US"/>
        </w:rPr>
        <w:t>_________________</w:t>
      </w:r>
      <w:r w:rsidRPr="009E3175">
        <w:rPr>
          <w:lang w:val="en-US"/>
        </w:rPr>
        <w:t>__</w:t>
      </w:r>
      <w:r w:rsidR="00B87A80" w:rsidRPr="009E3175">
        <w:rPr>
          <w:lang w:val="en-US"/>
        </w:rPr>
        <w:tab/>
      </w:r>
      <w:r w:rsidR="00B87A80" w:rsidRPr="009E3175">
        <w:tab/>
      </w:r>
    </w:p>
    <w:sectPr w:rsidR="00D5006C" w:rsidRPr="009E3175" w:rsidSect="0079469E">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8B7C" w14:textId="77777777" w:rsidR="00CA6F69" w:rsidRDefault="00CA6F69"/>
  </w:endnote>
  <w:endnote w:type="continuationSeparator" w:id="0">
    <w:p w14:paraId="1A437D1B" w14:textId="77777777" w:rsidR="00CA6F69" w:rsidRDefault="00CA6F69"/>
  </w:endnote>
  <w:endnote w:type="continuationNotice" w:id="1">
    <w:p w14:paraId="25316323" w14:textId="77777777" w:rsidR="00CA6F69" w:rsidRDefault="00CA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9CA3" w14:textId="77777777" w:rsidR="00CA6F69" w:rsidRPr="000B175B" w:rsidRDefault="00CA6F69" w:rsidP="000B175B">
      <w:pPr>
        <w:tabs>
          <w:tab w:val="right" w:pos="2155"/>
        </w:tabs>
        <w:spacing w:after="80"/>
        <w:ind w:left="680"/>
        <w:rPr>
          <w:u w:val="single"/>
        </w:rPr>
      </w:pPr>
      <w:r>
        <w:rPr>
          <w:u w:val="single"/>
        </w:rPr>
        <w:tab/>
      </w:r>
    </w:p>
  </w:footnote>
  <w:footnote w:type="continuationSeparator" w:id="0">
    <w:p w14:paraId="3CB53B2F" w14:textId="77777777" w:rsidR="00CA6F69" w:rsidRPr="00FC68B7" w:rsidRDefault="00CA6F69" w:rsidP="00FC68B7">
      <w:pPr>
        <w:tabs>
          <w:tab w:val="left" w:pos="2155"/>
        </w:tabs>
        <w:spacing w:after="80"/>
        <w:ind w:left="680"/>
        <w:rPr>
          <w:u w:val="single"/>
        </w:rPr>
      </w:pPr>
      <w:r>
        <w:rPr>
          <w:u w:val="single"/>
        </w:rPr>
        <w:tab/>
      </w:r>
    </w:p>
  </w:footnote>
  <w:footnote w:type="continuationNotice" w:id="1">
    <w:p w14:paraId="5F222070" w14:textId="77777777" w:rsidR="00CA6F69" w:rsidRDefault="00CA6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51C7"/>
    <w:rsid w:val="00046EE9"/>
    <w:rsid w:val="00050F6B"/>
    <w:rsid w:val="000511E3"/>
    <w:rsid w:val="000547D4"/>
    <w:rsid w:val="000577B7"/>
    <w:rsid w:val="00057A7B"/>
    <w:rsid w:val="00062532"/>
    <w:rsid w:val="0006524A"/>
    <w:rsid w:val="000679F8"/>
    <w:rsid w:val="00072C8C"/>
    <w:rsid w:val="0007541E"/>
    <w:rsid w:val="00080563"/>
    <w:rsid w:val="0008719F"/>
    <w:rsid w:val="000931C0"/>
    <w:rsid w:val="00097489"/>
    <w:rsid w:val="000A2EC4"/>
    <w:rsid w:val="000A7028"/>
    <w:rsid w:val="000B02B0"/>
    <w:rsid w:val="000B0C77"/>
    <w:rsid w:val="000B175B"/>
    <w:rsid w:val="000B3A0F"/>
    <w:rsid w:val="000B521A"/>
    <w:rsid w:val="000B6A81"/>
    <w:rsid w:val="000C4453"/>
    <w:rsid w:val="000E0415"/>
    <w:rsid w:val="000E24AB"/>
    <w:rsid w:val="000E54AA"/>
    <w:rsid w:val="000F3B41"/>
    <w:rsid w:val="00103C70"/>
    <w:rsid w:val="001044AC"/>
    <w:rsid w:val="00110944"/>
    <w:rsid w:val="0011301B"/>
    <w:rsid w:val="00113958"/>
    <w:rsid w:val="00120DE1"/>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81AC1"/>
    <w:rsid w:val="00195EDD"/>
    <w:rsid w:val="00196918"/>
    <w:rsid w:val="001A4160"/>
    <w:rsid w:val="001A4C77"/>
    <w:rsid w:val="001A734A"/>
    <w:rsid w:val="001B3E1F"/>
    <w:rsid w:val="001B4B04"/>
    <w:rsid w:val="001C5B35"/>
    <w:rsid w:val="001C6663"/>
    <w:rsid w:val="001C7895"/>
    <w:rsid w:val="001D26DF"/>
    <w:rsid w:val="001E1791"/>
    <w:rsid w:val="001F6D0C"/>
    <w:rsid w:val="001F7C0E"/>
    <w:rsid w:val="00202689"/>
    <w:rsid w:val="00207CC2"/>
    <w:rsid w:val="00211E0B"/>
    <w:rsid w:val="00221780"/>
    <w:rsid w:val="00227ABE"/>
    <w:rsid w:val="00227E09"/>
    <w:rsid w:val="002353D1"/>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19A1"/>
    <w:rsid w:val="00293D7A"/>
    <w:rsid w:val="00295863"/>
    <w:rsid w:val="002A141F"/>
    <w:rsid w:val="002F0BBB"/>
    <w:rsid w:val="002F1D0F"/>
    <w:rsid w:val="002F2F62"/>
    <w:rsid w:val="002F6DFF"/>
    <w:rsid w:val="00302BED"/>
    <w:rsid w:val="003107FA"/>
    <w:rsid w:val="00316511"/>
    <w:rsid w:val="003229D8"/>
    <w:rsid w:val="0033745A"/>
    <w:rsid w:val="00337EE8"/>
    <w:rsid w:val="00340B62"/>
    <w:rsid w:val="00363EEC"/>
    <w:rsid w:val="0036545F"/>
    <w:rsid w:val="00371469"/>
    <w:rsid w:val="003733AF"/>
    <w:rsid w:val="003808EA"/>
    <w:rsid w:val="00384D0E"/>
    <w:rsid w:val="00386F1B"/>
    <w:rsid w:val="00391D10"/>
    <w:rsid w:val="0039277A"/>
    <w:rsid w:val="0039696E"/>
    <w:rsid w:val="003972E0"/>
    <w:rsid w:val="003A03A7"/>
    <w:rsid w:val="003B7FD4"/>
    <w:rsid w:val="003C2CC4"/>
    <w:rsid w:val="003C3936"/>
    <w:rsid w:val="003C77A3"/>
    <w:rsid w:val="003D1A75"/>
    <w:rsid w:val="003D29F1"/>
    <w:rsid w:val="003D4B23"/>
    <w:rsid w:val="003E45C0"/>
    <w:rsid w:val="003E5399"/>
    <w:rsid w:val="003F040F"/>
    <w:rsid w:val="003F1ED3"/>
    <w:rsid w:val="003F4AED"/>
    <w:rsid w:val="003F72F3"/>
    <w:rsid w:val="004007F2"/>
    <w:rsid w:val="00400897"/>
    <w:rsid w:val="004038DE"/>
    <w:rsid w:val="0042059D"/>
    <w:rsid w:val="00421817"/>
    <w:rsid w:val="00422F2F"/>
    <w:rsid w:val="00423195"/>
    <w:rsid w:val="00425EF9"/>
    <w:rsid w:val="0042673D"/>
    <w:rsid w:val="004325CB"/>
    <w:rsid w:val="00434F09"/>
    <w:rsid w:val="004364B2"/>
    <w:rsid w:val="0043701A"/>
    <w:rsid w:val="00440193"/>
    <w:rsid w:val="00442652"/>
    <w:rsid w:val="00446DE4"/>
    <w:rsid w:val="00455B10"/>
    <w:rsid w:val="00472DC9"/>
    <w:rsid w:val="004818AA"/>
    <w:rsid w:val="00483651"/>
    <w:rsid w:val="00485660"/>
    <w:rsid w:val="004875E2"/>
    <w:rsid w:val="004A2E75"/>
    <w:rsid w:val="004A41CA"/>
    <w:rsid w:val="004A4C7D"/>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0F8D"/>
    <w:rsid w:val="00503228"/>
    <w:rsid w:val="00503E69"/>
    <w:rsid w:val="00505384"/>
    <w:rsid w:val="005076CF"/>
    <w:rsid w:val="00510A68"/>
    <w:rsid w:val="00513782"/>
    <w:rsid w:val="00513CC3"/>
    <w:rsid w:val="00520870"/>
    <w:rsid w:val="00524D0C"/>
    <w:rsid w:val="00541758"/>
    <w:rsid w:val="005420F2"/>
    <w:rsid w:val="005651E7"/>
    <w:rsid w:val="00566049"/>
    <w:rsid w:val="00566308"/>
    <w:rsid w:val="00566D42"/>
    <w:rsid w:val="00573398"/>
    <w:rsid w:val="005777DA"/>
    <w:rsid w:val="00584D09"/>
    <w:rsid w:val="005876DA"/>
    <w:rsid w:val="00592086"/>
    <w:rsid w:val="005941AB"/>
    <w:rsid w:val="005B3371"/>
    <w:rsid w:val="005B3DB3"/>
    <w:rsid w:val="005E04D3"/>
    <w:rsid w:val="005E2AAA"/>
    <w:rsid w:val="005E59F1"/>
    <w:rsid w:val="005E72DD"/>
    <w:rsid w:val="005E775E"/>
    <w:rsid w:val="00601F64"/>
    <w:rsid w:val="00611FC4"/>
    <w:rsid w:val="006122A8"/>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600C"/>
    <w:rsid w:val="006A40C3"/>
    <w:rsid w:val="006A4982"/>
    <w:rsid w:val="006A7392"/>
    <w:rsid w:val="006B2F08"/>
    <w:rsid w:val="006C611B"/>
    <w:rsid w:val="006D245E"/>
    <w:rsid w:val="006D7AB5"/>
    <w:rsid w:val="006E564B"/>
    <w:rsid w:val="006F333C"/>
    <w:rsid w:val="006F4B64"/>
    <w:rsid w:val="006F636E"/>
    <w:rsid w:val="00700F58"/>
    <w:rsid w:val="00702B3D"/>
    <w:rsid w:val="00704186"/>
    <w:rsid w:val="00704C96"/>
    <w:rsid w:val="00707379"/>
    <w:rsid w:val="00711BE7"/>
    <w:rsid w:val="00712DA4"/>
    <w:rsid w:val="00716E12"/>
    <w:rsid w:val="00721789"/>
    <w:rsid w:val="0072632A"/>
    <w:rsid w:val="00727917"/>
    <w:rsid w:val="00740011"/>
    <w:rsid w:val="0074026A"/>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1BFA"/>
    <w:rsid w:val="007B6BA5"/>
    <w:rsid w:val="007C0651"/>
    <w:rsid w:val="007C3390"/>
    <w:rsid w:val="007C4F4B"/>
    <w:rsid w:val="007D0491"/>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6321"/>
    <w:rsid w:val="00827E05"/>
    <w:rsid w:val="008311A3"/>
    <w:rsid w:val="00831C02"/>
    <w:rsid w:val="00835974"/>
    <w:rsid w:val="008375FD"/>
    <w:rsid w:val="00840A99"/>
    <w:rsid w:val="008420AC"/>
    <w:rsid w:val="00843E81"/>
    <w:rsid w:val="00852B20"/>
    <w:rsid w:val="008531AC"/>
    <w:rsid w:val="00871FD5"/>
    <w:rsid w:val="00873B33"/>
    <w:rsid w:val="0088279E"/>
    <w:rsid w:val="008916CE"/>
    <w:rsid w:val="00894B44"/>
    <w:rsid w:val="008972DB"/>
    <w:rsid w:val="008979B1"/>
    <w:rsid w:val="00897D79"/>
    <w:rsid w:val="008A6B25"/>
    <w:rsid w:val="008A6C4F"/>
    <w:rsid w:val="008A721E"/>
    <w:rsid w:val="008A7BF3"/>
    <w:rsid w:val="008B5B24"/>
    <w:rsid w:val="008B7142"/>
    <w:rsid w:val="008D3860"/>
    <w:rsid w:val="008E0E46"/>
    <w:rsid w:val="008E4205"/>
    <w:rsid w:val="008F025E"/>
    <w:rsid w:val="00900C69"/>
    <w:rsid w:val="009055D2"/>
    <w:rsid w:val="00907AD2"/>
    <w:rsid w:val="009228D3"/>
    <w:rsid w:val="009237E3"/>
    <w:rsid w:val="00933F54"/>
    <w:rsid w:val="00947A85"/>
    <w:rsid w:val="00963CBA"/>
    <w:rsid w:val="00966025"/>
    <w:rsid w:val="009728E4"/>
    <w:rsid w:val="00972A87"/>
    <w:rsid w:val="00974A8D"/>
    <w:rsid w:val="00977E2B"/>
    <w:rsid w:val="009823B1"/>
    <w:rsid w:val="009830A4"/>
    <w:rsid w:val="00985568"/>
    <w:rsid w:val="00986136"/>
    <w:rsid w:val="00991261"/>
    <w:rsid w:val="00995613"/>
    <w:rsid w:val="009969AC"/>
    <w:rsid w:val="0099737C"/>
    <w:rsid w:val="009A03A7"/>
    <w:rsid w:val="009A6700"/>
    <w:rsid w:val="009B0A90"/>
    <w:rsid w:val="009B49D6"/>
    <w:rsid w:val="009B57EB"/>
    <w:rsid w:val="009D31C0"/>
    <w:rsid w:val="009D503E"/>
    <w:rsid w:val="009E2BA5"/>
    <w:rsid w:val="009E3175"/>
    <w:rsid w:val="009E3448"/>
    <w:rsid w:val="009E42CA"/>
    <w:rsid w:val="009F1DA3"/>
    <w:rsid w:val="009F3A17"/>
    <w:rsid w:val="009F74BF"/>
    <w:rsid w:val="00A000F3"/>
    <w:rsid w:val="00A028E7"/>
    <w:rsid w:val="00A06BAA"/>
    <w:rsid w:val="00A11B01"/>
    <w:rsid w:val="00A13F96"/>
    <w:rsid w:val="00A1427D"/>
    <w:rsid w:val="00A144D7"/>
    <w:rsid w:val="00A1731E"/>
    <w:rsid w:val="00A25BD2"/>
    <w:rsid w:val="00A26876"/>
    <w:rsid w:val="00A36339"/>
    <w:rsid w:val="00A37579"/>
    <w:rsid w:val="00A50723"/>
    <w:rsid w:val="00A54EFC"/>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D7E6F"/>
    <w:rsid w:val="00AE069C"/>
    <w:rsid w:val="00AE0A32"/>
    <w:rsid w:val="00AF01E2"/>
    <w:rsid w:val="00AF2D40"/>
    <w:rsid w:val="00AF7F16"/>
    <w:rsid w:val="00B0415E"/>
    <w:rsid w:val="00B06567"/>
    <w:rsid w:val="00B17BFD"/>
    <w:rsid w:val="00B22434"/>
    <w:rsid w:val="00B26575"/>
    <w:rsid w:val="00B30179"/>
    <w:rsid w:val="00B33EC0"/>
    <w:rsid w:val="00B35095"/>
    <w:rsid w:val="00B43E8D"/>
    <w:rsid w:val="00B5128E"/>
    <w:rsid w:val="00B56E85"/>
    <w:rsid w:val="00B64642"/>
    <w:rsid w:val="00B64DB1"/>
    <w:rsid w:val="00B67D39"/>
    <w:rsid w:val="00B71785"/>
    <w:rsid w:val="00B81439"/>
    <w:rsid w:val="00B81E12"/>
    <w:rsid w:val="00B85200"/>
    <w:rsid w:val="00B87A80"/>
    <w:rsid w:val="00B91681"/>
    <w:rsid w:val="00BA65CA"/>
    <w:rsid w:val="00BA7064"/>
    <w:rsid w:val="00BB0F82"/>
    <w:rsid w:val="00BC722D"/>
    <w:rsid w:val="00BC74E9"/>
    <w:rsid w:val="00BD1023"/>
    <w:rsid w:val="00BD2146"/>
    <w:rsid w:val="00BD30F5"/>
    <w:rsid w:val="00BD4A3F"/>
    <w:rsid w:val="00BE0D1D"/>
    <w:rsid w:val="00BE12DA"/>
    <w:rsid w:val="00BE3639"/>
    <w:rsid w:val="00BE4F74"/>
    <w:rsid w:val="00BE618E"/>
    <w:rsid w:val="00BF3C26"/>
    <w:rsid w:val="00C0190A"/>
    <w:rsid w:val="00C063F5"/>
    <w:rsid w:val="00C13427"/>
    <w:rsid w:val="00C17699"/>
    <w:rsid w:val="00C23B1C"/>
    <w:rsid w:val="00C266E5"/>
    <w:rsid w:val="00C34DE8"/>
    <w:rsid w:val="00C41A28"/>
    <w:rsid w:val="00C463DD"/>
    <w:rsid w:val="00C600DD"/>
    <w:rsid w:val="00C62544"/>
    <w:rsid w:val="00C64877"/>
    <w:rsid w:val="00C655EF"/>
    <w:rsid w:val="00C70F15"/>
    <w:rsid w:val="00C722E9"/>
    <w:rsid w:val="00C745C3"/>
    <w:rsid w:val="00C81073"/>
    <w:rsid w:val="00C92FC3"/>
    <w:rsid w:val="00C975C4"/>
    <w:rsid w:val="00C97CA0"/>
    <w:rsid w:val="00CA6F69"/>
    <w:rsid w:val="00CB11D4"/>
    <w:rsid w:val="00CB3716"/>
    <w:rsid w:val="00CB5394"/>
    <w:rsid w:val="00CB7FBB"/>
    <w:rsid w:val="00CC309B"/>
    <w:rsid w:val="00CC5F69"/>
    <w:rsid w:val="00CD13D6"/>
    <w:rsid w:val="00CD2547"/>
    <w:rsid w:val="00CD25A1"/>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387E"/>
    <w:rsid w:val="00D66A10"/>
    <w:rsid w:val="00D8686E"/>
    <w:rsid w:val="00D87A84"/>
    <w:rsid w:val="00D9053F"/>
    <w:rsid w:val="00D978C6"/>
    <w:rsid w:val="00DA57B6"/>
    <w:rsid w:val="00DA67AD"/>
    <w:rsid w:val="00DB0370"/>
    <w:rsid w:val="00DB45FE"/>
    <w:rsid w:val="00DB5D0F"/>
    <w:rsid w:val="00DB5E6C"/>
    <w:rsid w:val="00DC1E8F"/>
    <w:rsid w:val="00DC422F"/>
    <w:rsid w:val="00DC4B7A"/>
    <w:rsid w:val="00DC524E"/>
    <w:rsid w:val="00DC7278"/>
    <w:rsid w:val="00DD080B"/>
    <w:rsid w:val="00DD4BC2"/>
    <w:rsid w:val="00DE2DF6"/>
    <w:rsid w:val="00DE5784"/>
    <w:rsid w:val="00DE5DE2"/>
    <w:rsid w:val="00DF0251"/>
    <w:rsid w:val="00DF12F7"/>
    <w:rsid w:val="00DF5433"/>
    <w:rsid w:val="00DF65B8"/>
    <w:rsid w:val="00E0098E"/>
    <w:rsid w:val="00E00CAD"/>
    <w:rsid w:val="00E02C81"/>
    <w:rsid w:val="00E07D76"/>
    <w:rsid w:val="00E115A0"/>
    <w:rsid w:val="00E1234E"/>
    <w:rsid w:val="00E130AB"/>
    <w:rsid w:val="00E153BA"/>
    <w:rsid w:val="00E1704D"/>
    <w:rsid w:val="00E24054"/>
    <w:rsid w:val="00E267D0"/>
    <w:rsid w:val="00E26FFF"/>
    <w:rsid w:val="00E3774C"/>
    <w:rsid w:val="00E40768"/>
    <w:rsid w:val="00E5243D"/>
    <w:rsid w:val="00E5556D"/>
    <w:rsid w:val="00E570DE"/>
    <w:rsid w:val="00E63923"/>
    <w:rsid w:val="00E63DF0"/>
    <w:rsid w:val="00E673DD"/>
    <w:rsid w:val="00E7260F"/>
    <w:rsid w:val="00E7387B"/>
    <w:rsid w:val="00E74C76"/>
    <w:rsid w:val="00E805A5"/>
    <w:rsid w:val="00E83A60"/>
    <w:rsid w:val="00E87921"/>
    <w:rsid w:val="00E90F62"/>
    <w:rsid w:val="00E96630"/>
    <w:rsid w:val="00EA264E"/>
    <w:rsid w:val="00EA43E9"/>
    <w:rsid w:val="00EA68A1"/>
    <w:rsid w:val="00EB0B0B"/>
    <w:rsid w:val="00EC2B3E"/>
    <w:rsid w:val="00EC4B73"/>
    <w:rsid w:val="00ED0036"/>
    <w:rsid w:val="00ED2389"/>
    <w:rsid w:val="00ED7A2A"/>
    <w:rsid w:val="00EE0AB7"/>
    <w:rsid w:val="00EE6007"/>
    <w:rsid w:val="00EF1D7F"/>
    <w:rsid w:val="00EF28EB"/>
    <w:rsid w:val="00F037E8"/>
    <w:rsid w:val="00F058C1"/>
    <w:rsid w:val="00F06C5B"/>
    <w:rsid w:val="00F15286"/>
    <w:rsid w:val="00F153C6"/>
    <w:rsid w:val="00F20AF6"/>
    <w:rsid w:val="00F24833"/>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185"/>
    <w:rsid w:val="00FA06F7"/>
    <w:rsid w:val="00FA77BF"/>
    <w:rsid w:val="00FB171A"/>
    <w:rsid w:val="00FC20B3"/>
    <w:rsid w:val="00FC2BE8"/>
    <w:rsid w:val="00FC4101"/>
    <w:rsid w:val="00FC671B"/>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59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9093">
      <w:bodyDiv w:val="1"/>
      <w:marLeft w:val="0"/>
      <w:marRight w:val="0"/>
      <w:marTop w:val="0"/>
      <w:marBottom w:val="0"/>
      <w:divBdr>
        <w:top w:val="none" w:sz="0" w:space="0" w:color="auto"/>
        <w:left w:val="none" w:sz="0" w:space="0" w:color="auto"/>
        <w:bottom w:val="none" w:sz="0" w:space="0" w:color="auto"/>
        <w:right w:val="none" w:sz="0" w:space="0" w:color="auto"/>
      </w:divBdr>
    </w:div>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040592508">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5AE0-4A9F-45F5-94B7-5772A1D9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1733</Characters>
  <Application>Microsoft Office Word</Application>
  <DocSecurity>0</DocSecurity>
  <Lines>34</Lines>
  <Paragraphs>14</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4" baseType="lpstr">
      <vt:lpstr/>
      <vt:lpstr/>
      <vt:lpstr/>
      <vt:lpstr/>
    </vt:vector>
  </TitlesOfParts>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2020-01-30T07:48:00Z</dcterms:created>
  <dcterms:modified xsi:type="dcterms:W3CDTF">2020-01-30T07:49:00Z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952346560</vt:i4>
  </property>
  <property fmtid="{D5CDD505-2E9C-101B-9397-08002B2CF9AE}" pid="3" name="_NewReviewCycle">
    <vt:lpwstr/>
  </property>
  <property fmtid="{D5CDD505-2E9C-101B-9397-08002B2CF9AE}" pid="4" name="_ReviewingToolsShownOnce">
    <vt:lpwstr/>
  </property>
</Properties>
</file>