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7C71F663" w14:textId="77777777" w:rsidTr="002925F2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6BE3DA6A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vAlign w:val="bottom"/>
          </w:tcPr>
          <w:p w14:paraId="1F3F0EB8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51246636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CB5339">
              <w:t>2</w:t>
            </w:r>
            <w:r w:rsidR="006B3A58">
              <w:t>1</w:t>
            </w:r>
          </w:p>
        </w:tc>
      </w:tr>
      <w:tr w:rsidR="00B1710A" w14:paraId="029CC44B" w14:textId="77777777" w:rsidTr="002925F2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3B062CD3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D941F1" wp14:editId="1FC3A38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76F2740A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E5A9838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048E8E77" w14:textId="77777777" w:rsidR="00B1710A" w:rsidRDefault="0085013C" w:rsidP="00703B14">
            <w:pPr>
              <w:spacing w:line="240" w:lineRule="exact"/>
            </w:pPr>
            <w:r>
              <w:t>1</w:t>
            </w:r>
            <w:r w:rsidR="00F237F8">
              <w:t>8</w:t>
            </w:r>
            <w:r w:rsidR="00B1710A">
              <w:t xml:space="preserve"> December 2019</w:t>
            </w:r>
          </w:p>
          <w:p w14:paraId="6BFC10D8" w14:textId="77777777" w:rsidR="00B1710A" w:rsidRDefault="00B1710A" w:rsidP="00703B14">
            <w:pPr>
              <w:spacing w:line="240" w:lineRule="exact"/>
            </w:pPr>
          </w:p>
          <w:p w14:paraId="401F0F5A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5323277E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06AEFA1A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01BD5C17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58828B03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231BD5D3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85013C">
        <w:rPr>
          <w:lang w:val="en-US"/>
        </w:rPr>
        <w:t>–</w:t>
      </w:r>
      <w:r>
        <w:rPr>
          <w:lang w:val="en-US"/>
        </w:rPr>
        <w:t>12 March 2020</w:t>
      </w:r>
    </w:p>
    <w:p w14:paraId="7DE6C110" w14:textId="77777777" w:rsidR="00B1710A" w:rsidRDefault="00B1710A" w:rsidP="00B1710A">
      <w:r>
        <w:t xml:space="preserve">Item </w:t>
      </w:r>
      <w:r w:rsidRPr="00EA3336">
        <w:t>4.</w:t>
      </w:r>
      <w:r>
        <w:t>8</w:t>
      </w:r>
      <w:r w:rsidRPr="00EA3336">
        <w:t>.</w:t>
      </w:r>
      <w:r w:rsidR="006B3A58">
        <w:t>10</w:t>
      </w:r>
      <w:r w:rsidR="00CB5339">
        <w:t xml:space="preserve"> </w:t>
      </w:r>
      <w:r>
        <w:t>of the provisional agenda</w:t>
      </w:r>
    </w:p>
    <w:p w14:paraId="1889729C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6BFE7E72" w14:textId="77777777" w:rsidR="00B1710A" w:rsidRPr="000B5120" w:rsidRDefault="00B1710A" w:rsidP="000B5120">
      <w:pPr>
        <w:pStyle w:val="HChG"/>
      </w:pPr>
      <w:r w:rsidRPr="007C7AC6">
        <w:tab/>
      </w:r>
      <w:r w:rsidRPr="007C7AC6">
        <w:tab/>
      </w:r>
      <w:r w:rsidR="00CB5339">
        <w:t xml:space="preserve">Proposal for Supplement </w:t>
      </w:r>
      <w:r w:rsidR="006B3A58">
        <w:t>2</w:t>
      </w:r>
      <w:r w:rsidR="00CB5339">
        <w:t xml:space="preserve"> of 04 series of amendments to UN</w:t>
      </w:r>
      <w:r w:rsidR="002925F2">
        <w:t> </w:t>
      </w:r>
      <w:r w:rsidR="00CB5339">
        <w:t>Regulation No. 110 (CNG and LNG vehicles)</w:t>
      </w:r>
    </w:p>
    <w:p w14:paraId="1D45C8F6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827BD3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193B4E6D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CB5339">
        <w:rPr>
          <w:lang w:val="en-US"/>
        </w:rPr>
        <w:t>4</w:t>
      </w:r>
      <w:r w:rsidR="006B3A58">
        <w:rPr>
          <w:lang w:val="en-US"/>
        </w:rPr>
        <w:t>9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441ADB">
        <w:rPr>
          <w:lang w:val="en-US"/>
        </w:rPr>
        <w:t>2</w:t>
      </w:r>
      <w:r w:rsidR="006B3A58">
        <w:rPr>
          <w:lang w:val="en-US"/>
        </w:rPr>
        <w:t>8</w:t>
      </w:r>
      <w:r>
        <w:rPr>
          <w:lang w:val="en-US"/>
        </w:rPr>
        <w:t xml:space="preserve"> as </w:t>
      </w:r>
      <w:r w:rsidR="00441ADB">
        <w:rPr>
          <w:lang w:val="en-US"/>
        </w:rPr>
        <w:t>amended by GRSG-117-</w:t>
      </w:r>
      <w:r w:rsidR="006B3A58">
        <w:rPr>
          <w:lang w:val="en-US"/>
        </w:rPr>
        <w:t>28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133C62E6" w14:textId="77777777" w:rsidR="00B1710A" w:rsidRDefault="00B1710A" w:rsidP="00B1710A">
      <w:pPr>
        <w:pStyle w:val="HChG"/>
      </w:pPr>
      <w:r w:rsidRPr="007C7AC6">
        <w:br w:type="page"/>
      </w:r>
    </w:p>
    <w:p w14:paraId="0EAAC6FB" w14:textId="77777777" w:rsidR="007B4C01" w:rsidRDefault="00CB5339" w:rsidP="000B5120">
      <w:pPr>
        <w:spacing w:after="120"/>
        <w:ind w:left="1123" w:right="1088"/>
        <w:rPr>
          <w:b/>
          <w:bCs/>
          <w:sz w:val="28"/>
        </w:rPr>
      </w:pPr>
      <w:r w:rsidRPr="00CB5339">
        <w:rPr>
          <w:b/>
          <w:sz w:val="28"/>
        </w:rPr>
        <w:lastRenderedPageBreak/>
        <w:t xml:space="preserve">Supplement </w:t>
      </w:r>
      <w:r w:rsidR="006B3A58">
        <w:rPr>
          <w:b/>
          <w:sz w:val="28"/>
        </w:rPr>
        <w:t>2</w:t>
      </w:r>
      <w:r w:rsidRPr="00CB5339">
        <w:rPr>
          <w:b/>
          <w:sz w:val="28"/>
        </w:rPr>
        <w:t xml:space="preserve"> of 04 series of amendments to UN Regulation No. 110 (CNG and LNG vehicles</w:t>
      </w:r>
      <w:r w:rsidR="000B5120" w:rsidRPr="000B5120">
        <w:rPr>
          <w:b/>
          <w:sz w:val="28"/>
        </w:rPr>
        <w:t>)</w:t>
      </w:r>
    </w:p>
    <w:p w14:paraId="48A05237" w14:textId="77777777" w:rsidR="006B3A58" w:rsidRPr="003913F4" w:rsidRDefault="006B3A58" w:rsidP="006B3A58">
      <w:pPr>
        <w:pStyle w:val="SingleTxtG"/>
        <w:rPr>
          <w:lang w:val="en-US"/>
        </w:rPr>
      </w:pPr>
      <w:r w:rsidRPr="003913F4">
        <w:rPr>
          <w:i/>
          <w:iCs/>
          <w:lang w:val="en-US"/>
        </w:rPr>
        <w:t>Annex 3</w:t>
      </w:r>
      <w:r>
        <w:rPr>
          <w:i/>
          <w:iCs/>
          <w:lang w:val="en-US"/>
        </w:rPr>
        <w:t>A</w:t>
      </w:r>
      <w:r w:rsidRPr="003913F4">
        <w:rPr>
          <w:i/>
          <w:iCs/>
          <w:lang w:val="en-US"/>
        </w:rPr>
        <w:t>,</w:t>
      </w:r>
      <w:r>
        <w:rPr>
          <w:lang w:val="en-US"/>
        </w:rPr>
        <w:t xml:space="preserve"> </w:t>
      </w:r>
      <w:r w:rsidRPr="003913F4">
        <w:rPr>
          <w:i/>
          <w:iCs/>
          <w:lang w:val="en-US"/>
        </w:rPr>
        <w:t>Table 6.7.,</w:t>
      </w:r>
      <w:r>
        <w:rPr>
          <w:lang w:val="en-US"/>
        </w:rPr>
        <w:t xml:space="preserve"> amend to read:</w:t>
      </w:r>
    </w:p>
    <w:p w14:paraId="497EE950" w14:textId="77777777" w:rsidR="006B3A58" w:rsidRDefault="002925F2" w:rsidP="006B3A58">
      <w:pPr>
        <w:pStyle w:val="HChG"/>
      </w:pPr>
      <w:r>
        <w:rPr>
          <w:bCs/>
        </w:rPr>
        <w:t>"</w:t>
      </w:r>
      <w:r w:rsidR="006B3A58">
        <w:rPr>
          <w:lang w:val="en-US"/>
        </w:rPr>
        <w:t>Annex 3A</w:t>
      </w:r>
    </w:p>
    <w:p w14:paraId="24C97A08" w14:textId="77777777" w:rsidR="006B3A58" w:rsidRDefault="00287625" w:rsidP="006B3A58">
      <w:r>
        <w:t>(see next page)</w:t>
      </w:r>
    </w:p>
    <w:p w14:paraId="605B41D2" w14:textId="77777777" w:rsidR="003C10E9" w:rsidRDefault="003C10E9" w:rsidP="006B3A58">
      <w:pPr>
        <w:sectPr w:rsidR="003C10E9" w:rsidSect="002925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7F908FB" w14:textId="77777777" w:rsidR="003C10E9" w:rsidRDefault="003C10E9">
      <w:pPr>
        <w:suppressAutoHyphens w:val="0"/>
        <w:spacing w:after="160" w:line="259" w:lineRule="auto"/>
        <w:rPr>
          <w:lang w:val="en-US" w:eastAsia="en-US"/>
        </w:rPr>
      </w:pPr>
      <w:bookmarkStart w:id="1" w:name="_GoBack"/>
      <w:bookmarkEnd w:id="1"/>
    </w:p>
    <w:p w14:paraId="17DA4A0C" w14:textId="77777777" w:rsidR="006B3A58" w:rsidRDefault="006B3A58" w:rsidP="003C10E9">
      <w:pPr>
        <w:rPr>
          <w:lang w:val="en-US"/>
        </w:rPr>
      </w:pPr>
      <w:r>
        <w:rPr>
          <w:lang w:val="en-US"/>
        </w:rPr>
        <w:t>Table 6.7</w:t>
      </w:r>
    </w:p>
    <w:p w14:paraId="2C575F10" w14:textId="77777777" w:rsidR="006B3A58" w:rsidRPr="00CC59C3" w:rsidRDefault="006B3A58" w:rsidP="00920E5B">
      <w:pPr>
        <w:pStyle w:val="H56G"/>
        <w:spacing w:before="0" w:after="80"/>
        <w:rPr>
          <w:b/>
          <w:bCs/>
          <w:lang w:val="en-US"/>
        </w:rPr>
      </w:pPr>
      <w:r w:rsidRPr="00CC59C3">
        <w:rPr>
          <w:b/>
          <w:bCs/>
          <w:lang w:val="en-US"/>
        </w:rPr>
        <w:t>Change of Design</w:t>
      </w:r>
    </w:p>
    <w:tbl>
      <w:tblPr>
        <w:tblStyle w:val="TableGrid"/>
        <w:tblW w:w="13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62"/>
        <w:gridCol w:w="1162"/>
        <w:gridCol w:w="1224"/>
        <w:gridCol w:w="768"/>
        <w:gridCol w:w="842"/>
        <w:gridCol w:w="993"/>
        <w:gridCol w:w="6"/>
        <w:gridCol w:w="901"/>
        <w:gridCol w:w="6"/>
        <w:gridCol w:w="751"/>
        <w:gridCol w:w="850"/>
        <w:gridCol w:w="964"/>
        <w:gridCol w:w="740"/>
        <w:gridCol w:w="6"/>
        <w:gridCol w:w="745"/>
        <w:gridCol w:w="1154"/>
      </w:tblGrid>
      <w:tr w:rsidR="006B3A58" w:rsidRPr="008934C0" w14:paraId="3C8927C2" w14:textId="77777777" w:rsidTr="00920E5B">
        <w:trPr>
          <w:trHeight w:val="283"/>
        </w:trPr>
        <w:tc>
          <w:tcPr>
            <w:tcW w:w="1838" w:type="dxa"/>
            <w:vMerge w:val="restart"/>
            <w:vAlign w:val="bottom"/>
          </w:tcPr>
          <w:p w14:paraId="2EE6C53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Design change</w:t>
            </w:r>
          </w:p>
          <w:p w14:paraId="66280DF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074" w:type="dxa"/>
            <w:gridSpan w:val="16"/>
            <w:vAlign w:val="center"/>
          </w:tcPr>
          <w:p w14:paraId="29ABBD47" w14:textId="77777777" w:rsidR="006B3A58" w:rsidRPr="008934C0" w:rsidRDefault="006B3A58" w:rsidP="008479F0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8934C0">
              <w:rPr>
                <w:i/>
                <w:sz w:val="16"/>
                <w:szCs w:val="16"/>
                <w:lang w:val="en-GB"/>
              </w:rPr>
              <w:t>Type of test</w:t>
            </w:r>
          </w:p>
        </w:tc>
      </w:tr>
      <w:tr w:rsidR="004B2A7A" w:rsidRPr="008934C0" w14:paraId="59348B82" w14:textId="77777777" w:rsidTr="00920E5B">
        <w:trPr>
          <w:trHeight w:val="20"/>
        </w:trPr>
        <w:tc>
          <w:tcPr>
            <w:tcW w:w="1838" w:type="dxa"/>
            <w:vMerge/>
            <w:vAlign w:val="bottom"/>
          </w:tcPr>
          <w:p w14:paraId="74C7049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noWrap/>
            <w:vAlign w:val="bottom"/>
          </w:tcPr>
          <w:p w14:paraId="1207B06F" w14:textId="77777777" w:rsidR="002925F2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Burst</w:t>
            </w:r>
          </w:p>
          <w:p w14:paraId="4C083FCE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hydrostatic</w:t>
            </w:r>
          </w:p>
          <w:p w14:paraId="7384A57D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A.12</w:t>
            </w:r>
          </w:p>
        </w:tc>
        <w:tc>
          <w:tcPr>
            <w:tcW w:w="1162" w:type="dxa"/>
            <w:vAlign w:val="bottom"/>
          </w:tcPr>
          <w:p w14:paraId="42CD9C94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Cycling</w:t>
            </w:r>
          </w:p>
          <w:p w14:paraId="64FCB075" w14:textId="77777777" w:rsidR="006B3A58" w:rsidRPr="008934C0" w:rsidRDefault="004B2A7A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</w:t>
            </w:r>
            <w:r w:rsidR="006B3A58" w:rsidRPr="008934C0">
              <w:rPr>
                <w:sz w:val="16"/>
                <w:szCs w:val="16"/>
                <w:lang w:val="en-GB"/>
              </w:rPr>
              <w:t>mbient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6B3A58" w:rsidRPr="008934C0">
              <w:rPr>
                <w:sz w:val="16"/>
                <w:szCs w:val="16"/>
                <w:lang w:val="en-GB"/>
              </w:rPr>
              <w:t>temp</w:t>
            </w:r>
          </w:p>
          <w:p w14:paraId="4D0A5869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A.13</w:t>
            </w:r>
          </w:p>
        </w:tc>
        <w:tc>
          <w:tcPr>
            <w:tcW w:w="1224" w:type="dxa"/>
            <w:vAlign w:val="bottom"/>
          </w:tcPr>
          <w:p w14:paraId="20EEA12B" w14:textId="77777777" w:rsidR="004B2A7A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 xml:space="preserve">Acid </w:t>
            </w:r>
          </w:p>
          <w:p w14:paraId="7DA9AD1C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environment</w:t>
            </w:r>
          </w:p>
          <w:p w14:paraId="7162F7BE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A.14</w:t>
            </w:r>
          </w:p>
        </w:tc>
        <w:tc>
          <w:tcPr>
            <w:tcW w:w="768" w:type="dxa"/>
            <w:vAlign w:val="bottom"/>
          </w:tcPr>
          <w:p w14:paraId="7CC71580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Bonfire</w:t>
            </w:r>
          </w:p>
          <w:p w14:paraId="7C90DBD6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A.13</w:t>
            </w:r>
          </w:p>
        </w:tc>
        <w:tc>
          <w:tcPr>
            <w:tcW w:w="842" w:type="dxa"/>
            <w:vAlign w:val="bottom"/>
          </w:tcPr>
          <w:p w14:paraId="5C4EA92F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Penetration</w:t>
            </w:r>
          </w:p>
          <w:p w14:paraId="50BD676F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A.16</w:t>
            </w:r>
          </w:p>
        </w:tc>
        <w:tc>
          <w:tcPr>
            <w:tcW w:w="999" w:type="dxa"/>
            <w:gridSpan w:val="2"/>
            <w:vAlign w:val="center"/>
          </w:tcPr>
          <w:p w14:paraId="0D35F4BB" w14:textId="77777777" w:rsidR="004B2A7A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 xml:space="preserve">Flow </w:t>
            </w:r>
          </w:p>
          <w:p w14:paraId="69FA5085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Tolerance</w:t>
            </w:r>
          </w:p>
          <w:p w14:paraId="42EFED10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A.17</w:t>
            </w:r>
          </w:p>
        </w:tc>
        <w:tc>
          <w:tcPr>
            <w:tcW w:w="907" w:type="dxa"/>
            <w:gridSpan w:val="2"/>
            <w:vAlign w:val="bottom"/>
          </w:tcPr>
          <w:p w14:paraId="09664420" w14:textId="77777777" w:rsidR="00DB6CFA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High temp</w:t>
            </w:r>
          </w:p>
          <w:p w14:paraId="335033C7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creep</w:t>
            </w:r>
          </w:p>
          <w:p w14:paraId="26DF1CF5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A.18</w:t>
            </w:r>
          </w:p>
        </w:tc>
        <w:tc>
          <w:tcPr>
            <w:tcW w:w="751" w:type="dxa"/>
            <w:vAlign w:val="center"/>
          </w:tcPr>
          <w:p w14:paraId="5866974D" w14:textId="77777777" w:rsidR="00DB6CFA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Stress</w:t>
            </w:r>
          </w:p>
          <w:p w14:paraId="72C75CEE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rupture</w:t>
            </w:r>
          </w:p>
          <w:p w14:paraId="65450F3E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A.19</w:t>
            </w:r>
          </w:p>
        </w:tc>
        <w:tc>
          <w:tcPr>
            <w:tcW w:w="850" w:type="dxa"/>
            <w:vAlign w:val="center"/>
          </w:tcPr>
          <w:p w14:paraId="2566B63C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Drop test</w:t>
            </w:r>
          </w:p>
          <w:p w14:paraId="7069E72C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A.20</w:t>
            </w:r>
          </w:p>
        </w:tc>
        <w:tc>
          <w:tcPr>
            <w:tcW w:w="964" w:type="dxa"/>
            <w:vAlign w:val="center"/>
          </w:tcPr>
          <w:p w14:paraId="29D678D9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Permeation</w:t>
            </w:r>
          </w:p>
          <w:p w14:paraId="23E6EC09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A.21</w:t>
            </w:r>
          </w:p>
        </w:tc>
        <w:tc>
          <w:tcPr>
            <w:tcW w:w="740" w:type="dxa"/>
            <w:vAlign w:val="center"/>
          </w:tcPr>
          <w:p w14:paraId="6CF9C885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Boss</w:t>
            </w:r>
          </w:p>
          <w:p w14:paraId="458E7972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Torque</w:t>
            </w:r>
          </w:p>
          <w:p w14:paraId="05D5F03F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A.25</w:t>
            </w:r>
          </w:p>
        </w:tc>
        <w:tc>
          <w:tcPr>
            <w:tcW w:w="751" w:type="dxa"/>
            <w:gridSpan w:val="2"/>
            <w:vAlign w:val="center"/>
          </w:tcPr>
          <w:p w14:paraId="7B6E4E97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Cycling</w:t>
            </w:r>
          </w:p>
          <w:p w14:paraId="51C9EF6A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A.27</w:t>
            </w:r>
          </w:p>
        </w:tc>
        <w:tc>
          <w:tcPr>
            <w:tcW w:w="1154" w:type="dxa"/>
            <w:vAlign w:val="center"/>
          </w:tcPr>
          <w:p w14:paraId="4AF29963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PRD</w:t>
            </w:r>
          </w:p>
          <w:p w14:paraId="57F349AC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Performance</w:t>
            </w:r>
          </w:p>
          <w:p w14:paraId="2B5E3C1A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A.24</w:t>
            </w:r>
          </w:p>
        </w:tc>
      </w:tr>
      <w:tr w:rsidR="004B2A7A" w:rsidRPr="008934C0" w14:paraId="41468CF0" w14:textId="77777777" w:rsidTr="00920E5B">
        <w:trPr>
          <w:trHeight w:val="227"/>
        </w:trPr>
        <w:tc>
          <w:tcPr>
            <w:tcW w:w="1838" w:type="dxa"/>
            <w:vAlign w:val="bottom"/>
          </w:tcPr>
          <w:p w14:paraId="4FD8E0CE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Fibre manufacturer</w:t>
            </w:r>
            <w:r w:rsidRPr="00287625">
              <w:rPr>
                <w:b/>
                <w:bCs/>
                <w:sz w:val="16"/>
                <w:szCs w:val="16"/>
                <w:lang w:val="en-GB"/>
              </w:rPr>
              <w:t>**</w:t>
            </w:r>
          </w:p>
        </w:tc>
        <w:tc>
          <w:tcPr>
            <w:tcW w:w="962" w:type="dxa"/>
            <w:vAlign w:val="center"/>
          </w:tcPr>
          <w:p w14:paraId="4E350BDD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6414ECA2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11C6EA68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171B4C4F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D4B32D7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18EA282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A13A6BA" w14:textId="77777777" w:rsidR="006B3A58" w:rsidRPr="00287625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0EF014C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58C1CC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70F83DB" w14:textId="77777777" w:rsidR="006B3A58" w:rsidRPr="00287625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9422CBD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7ABB5A19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007C72A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02E004D9" w14:textId="77777777" w:rsidTr="00920E5B">
        <w:tc>
          <w:tcPr>
            <w:tcW w:w="1838" w:type="dxa"/>
            <w:vAlign w:val="bottom"/>
          </w:tcPr>
          <w:p w14:paraId="4A99B618" w14:textId="77777777" w:rsidR="00DB6CFA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 xml:space="preserve">Metallic cylinder or </w:t>
            </w:r>
          </w:p>
          <w:p w14:paraId="05EB9309" w14:textId="77777777" w:rsidR="00DB6CFA" w:rsidRPr="00287625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metal liner material</w:t>
            </w:r>
          </w:p>
        </w:tc>
        <w:tc>
          <w:tcPr>
            <w:tcW w:w="962" w:type="dxa"/>
            <w:vAlign w:val="center"/>
          </w:tcPr>
          <w:p w14:paraId="39746B5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4247468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436A1D16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68" w:type="dxa"/>
            <w:vAlign w:val="center"/>
          </w:tcPr>
          <w:p w14:paraId="58EA9F9F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42" w:type="dxa"/>
            <w:vAlign w:val="center"/>
          </w:tcPr>
          <w:p w14:paraId="3BFA6D4E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99" w:type="dxa"/>
            <w:gridSpan w:val="2"/>
            <w:vAlign w:val="center"/>
          </w:tcPr>
          <w:p w14:paraId="11401B5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07" w:type="dxa"/>
            <w:gridSpan w:val="2"/>
            <w:vAlign w:val="center"/>
          </w:tcPr>
          <w:p w14:paraId="63647499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751" w:type="dxa"/>
            <w:vAlign w:val="center"/>
          </w:tcPr>
          <w:p w14:paraId="1FD9F5B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850" w:type="dxa"/>
            <w:vAlign w:val="center"/>
          </w:tcPr>
          <w:p w14:paraId="07B32E31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64" w:type="dxa"/>
            <w:vAlign w:val="center"/>
          </w:tcPr>
          <w:p w14:paraId="7FFFCBB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1336207E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1E893780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1122E60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245AFF0E" w14:textId="77777777" w:rsidTr="00920E5B">
        <w:tc>
          <w:tcPr>
            <w:tcW w:w="1838" w:type="dxa"/>
            <w:vAlign w:val="bottom"/>
          </w:tcPr>
          <w:p w14:paraId="6726ABEE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Plastic liner material</w:t>
            </w:r>
          </w:p>
        </w:tc>
        <w:tc>
          <w:tcPr>
            <w:tcW w:w="962" w:type="dxa"/>
            <w:vAlign w:val="center"/>
          </w:tcPr>
          <w:p w14:paraId="519EC505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52F92F73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3C9E386D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1CE78BC9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79EA5DD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2F1F9179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691C8C9F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287625">
              <w:rPr>
                <w:sz w:val="16"/>
                <w:szCs w:val="16"/>
                <w:u w:val="single"/>
                <w:lang w:val="en-GB"/>
              </w:rPr>
              <w:t>X</w:t>
            </w:r>
          </w:p>
        </w:tc>
        <w:tc>
          <w:tcPr>
            <w:tcW w:w="751" w:type="dxa"/>
            <w:vAlign w:val="center"/>
          </w:tcPr>
          <w:p w14:paraId="074B9C69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ABC2A27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1FAA1B59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40" w:type="dxa"/>
            <w:vAlign w:val="center"/>
          </w:tcPr>
          <w:p w14:paraId="5BE7DE80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51" w:type="dxa"/>
            <w:gridSpan w:val="2"/>
            <w:vAlign w:val="center"/>
          </w:tcPr>
          <w:p w14:paraId="694FC50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1154" w:type="dxa"/>
            <w:vAlign w:val="center"/>
          </w:tcPr>
          <w:p w14:paraId="34470A1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6D45E4F7" w14:textId="77777777" w:rsidTr="00920E5B">
        <w:trPr>
          <w:trHeight w:val="227"/>
        </w:trPr>
        <w:tc>
          <w:tcPr>
            <w:tcW w:w="1838" w:type="dxa"/>
            <w:vAlign w:val="bottom"/>
          </w:tcPr>
          <w:p w14:paraId="51F788BD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Fibre material</w:t>
            </w:r>
            <w:r w:rsidRPr="00287625">
              <w:rPr>
                <w:b/>
                <w:sz w:val="16"/>
                <w:szCs w:val="16"/>
                <w:lang w:val="en-GB"/>
              </w:rPr>
              <w:t>***</w:t>
            </w:r>
          </w:p>
        </w:tc>
        <w:tc>
          <w:tcPr>
            <w:tcW w:w="962" w:type="dxa"/>
            <w:vAlign w:val="center"/>
          </w:tcPr>
          <w:p w14:paraId="20458D88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27537033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47042D8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0653FF3F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42" w:type="dxa"/>
            <w:vAlign w:val="center"/>
          </w:tcPr>
          <w:p w14:paraId="5F73CDE1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9" w:type="dxa"/>
            <w:gridSpan w:val="2"/>
            <w:vAlign w:val="center"/>
          </w:tcPr>
          <w:p w14:paraId="78AE2134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07" w:type="dxa"/>
            <w:gridSpan w:val="2"/>
            <w:vAlign w:val="center"/>
          </w:tcPr>
          <w:p w14:paraId="4B3CBA61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51" w:type="dxa"/>
            <w:vAlign w:val="center"/>
          </w:tcPr>
          <w:p w14:paraId="73C70A0E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50" w:type="dxa"/>
            <w:vAlign w:val="center"/>
          </w:tcPr>
          <w:p w14:paraId="35D9ADBA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EA8F1C" w14:textId="77777777" w:rsidR="006B3A58" w:rsidRPr="00287625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3811D82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B55D346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0697167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4F2E4E93" w14:textId="77777777" w:rsidTr="00920E5B">
        <w:trPr>
          <w:trHeight w:val="227"/>
        </w:trPr>
        <w:tc>
          <w:tcPr>
            <w:tcW w:w="1838" w:type="dxa"/>
            <w:vAlign w:val="bottom"/>
          </w:tcPr>
          <w:p w14:paraId="2D6DBCBC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Resin material</w:t>
            </w:r>
          </w:p>
        </w:tc>
        <w:tc>
          <w:tcPr>
            <w:tcW w:w="962" w:type="dxa"/>
            <w:vAlign w:val="center"/>
          </w:tcPr>
          <w:p w14:paraId="65EE4C7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1F76438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0ACC71A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60315EE0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61119938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99" w:type="dxa"/>
            <w:gridSpan w:val="2"/>
            <w:vAlign w:val="center"/>
          </w:tcPr>
          <w:p w14:paraId="7B2FF2CD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07" w:type="dxa"/>
            <w:gridSpan w:val="2"/>
            <w:vAlign w:val="center"/>
          </w:tcPr>
          <w:p w14:paraId="79828D2B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06E9DA3" w14:textId="77777777" w:rsidR="006B3A58" w:rsidRPr="00287625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24929" w14:textId="77777777" w:rsidR="006B3A58" w:rsidRPr="00287625" w:rsidRDefault="006B3A58" w:rsidP="008479F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87625">
              <w:rPr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42DD86A8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4783AFE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200E93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17FFE62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1E6D7904" w14:textId="77777777" w:rsidTr="00920E5B">
        <w:tc>
          <w:tcPr>
            <w:tcW w:w="1838" w:type="dxa"/>
            <w:vAlign w:val="bottom"/>
          </w:tcPr>
          <w:p w14:paraId="3E892B67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Diameter change</w:t>
            </w:r>
            <w:r w:rsidR="00DB6CFA">
              <w:rPr>
                <w:sz w:val="16"/>
                <w:szCs w:val="16"/>
                <w:lang w:val="en-GB"/>
              </w:rPr>
              <w:br/>
            </w:r>
            <w:r w:rsidRPr="008934C0">
              <w:rPr>
                <w:sz w:val="16"/>
                <w:szCs w:val="16"/>
                <w:lang w:val="en-GB"/>
              </w:rPr>
              <w:t>≤ 20 per cent</w:t>
            </w:r>
          </w:p>
        </w:tc>
        <w:tc>
          <w:tcPr>
            <w:tcW w:w="962" w:type="dxa"/>
            <w:vAlign w:val="center"/>
          </w:tcPr>
          <w:p w14:paraId="2F52EBA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1B2657D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29043FC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30F6E0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1FC5630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688334E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C911DA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362AFE5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A6CEAD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2F79DE4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7151D92E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C05B62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322A5E3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01EBCB08" w14:textId="77777777" w:rsidTr="00920E5B">
        <w:tc>
          <w:tcPr>
            <w:tcW w:w="1838" w:type="dxa"/>
            <w:vAlign w:val="bottom"/>
          </w:tcPr>
          <w:p w14:paraId="68C84CCB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 xml:space="preserve">Diameter change </w:t>
            </w:r>
            <w:r w:rsidR="00DB6CFA">
              <w:rPr>
                <w:sz w:val="16"/>
                <w:szCs w:val="16"/>
                <w:lang w:val="en-GB"/>
              </w:rPr>
              <w:br/>
            </w:r>
            <w:r w:rsidRPr="008934C0">
              <w:rPr>
                <w:sz w:val="16"/>
                <w:szCs w:val="16"/>
                <w:lang w:val="en-GB"/>
              </w:rPr>
              <w:t>&gt; 20 per cent</w:t>
            </w:r>
          </w:p>
        </w:tc>
        <w:tc>
          <w:tcPr>
            <w:tcW w:w="962" w:type="dxa"/>
            <w:vAlign w:val="center"/>
          </w:tcPr>
          <w:p w14:paraId="6736E66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403100E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32FBE2A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432E08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42" w:type="dxa"/>
            <w:vAlign w:val="center"/>
          </w:tcPr>
          <w:p w14:paraId="2EDBABC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X*</w:t>
            </w:r>
          </w:p>
        </w:tc>
        <w:tc>
          <w:tcPr>
            <w:tcW w:w="999" w:type="dxa"/>
            <w:gridSpan w:val="2"/>
            <w:vAlign w:val="center"/>
          </w:tcPr>
          <w:p w14:paraId="3C59AEE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07" w:type="dxa"/>
            <w:gridSpan w:val="2"/>
            <w:vAlign w:val="center"/>
          </w:tcPr>
          <w:p w14:paraId="5796F9C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55F933C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4A6D2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68C0A95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422D73C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4BE845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7BE7AD2E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7EB1A7C8" w14:textId="77777777" w:rsidTr="00920E5B">
        <w:tc>
          <w:tcPr>
            <w:tcW w:w="1838" w:type="dxa"/>
            <w:vAlign w:val="bottom"/>
          </w:tcPr>
          <w:p w14:paraId="4DD89532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Length change</w:t>
            </w:r>
            <w:r w:rsidR="00DB6CFA">
              <w:rPr>
                <w:sz w:val="16"/>
                <w:szCs w:val="16"/>
                <w:lang w:val="en-GB"/>
              </w:rPr>
              <w:br/>
            </w:r>
            <w:r w:rsidRPr="008934C0">
              <w:rPr>
                <w:sz w:val="16"/>
                <w:szCs w:val="16"/>
                <w:lang w:val="en-GB"/>
              </w:rPr>
              <w:t>≤ 50 per cent</w:t>
            </w:r>
          </w:p>
        </w:tc>
        <w:tc>
          <w:tcPr>
            <w:tcW w:w="962" w:type="dxa"/>
            <w:vAlign w:val="center"/>
          </w:tcPr>
          <w:p w14:paraId="08E08E3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29BC7F7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3F71D30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0CB9067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X‡</w:t>
            </w:r>
          </w:p>
        </w:tc>
        <w:tc>
          <w:tcPr>
            <w:tcW w:w="842" w:type="dxa"/>
            <w:vAlign w:val="center"/>
          </w:tcPr>
          <w:p w14:paraId="3138C33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69A4F3B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827515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768022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271E6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3C5606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560F4DB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425559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4750B80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1B30975D" w14:textId="77777777" w:rsidTr="00920E5B">
        <w:tc>
          <w:tcPr>
            <w:tcW w:w="1838" w:type="dxa"/>
            <w:vAlign w:val="bottom"/>
          </w:tcPr>
          <w:p w14:paraId="007E946D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 xml:space="preserve">Length change </w:t>
            </w:r>
            <w:r w:rsidR="00DB6CFA">
              <w:rPr>
                <w:sz w:val="16"/>
                <w:szCs w:val="16"/>
                <w:lang w:val="en-GB"/>
              </w:rPr>
              <w:br/>
            </w:r>
            <w:r w:rsidRPr="008934C0">
              <w:rPr>
                <w:sz w:val="16"/>
                <w:szCs w:val="16"/>
                <w:lang w:val="en-GB"/>
              </w:rPr>
              <w:t>&gt; 50 per cent</w:t>
            </w:r>
          </w:p>
        </w:tc>
        <w:tc>
          <w:tcPr>
            <w:tcW w:w="962" w:type="dxa"/>
            <w:vAlign w:val="center"/>
          </w:tcPr>
          <w:p w14:paraId="1310DB50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08BA4B0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6DDC3A8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34BDD7A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X‡</w:t>
            </w:r>
          </w:p>
        </w:tc>
        <w:tc>
          <w:tcPr>
            <w:tcW w:w="842" w:type="dxa"/>
            <w:vAlign w:val="center"/>
          </w:tcPr>
          <w:p w14:paraId="7206B69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696F2E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7F074A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EB93A5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FFCA22" w14:textId="77777777" w:rsidR="006B3A58" w:rsidRPr="00287625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964" w:type="dxa"/>
            <w:vAlign w:val="center"/>
          </w:tcPr>
          <w:p w14:paraId="59FA72D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7814589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3F9701A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1F264BA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7E7B15B7" w14:textId="77777777" w:rsidTr="00920E5B">
        <w:tc>
          <w:tcPr>
            <w:tcW w:w="1838" w:type="dxa"/>
            <w:vAlign w:val="bottom"/>
          </w:tcPr>
          <w:p w14:paraId="322B9AE2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Working pressure change ≤ 20 per cent @</w:t>
            </w:r>
          </w:p>
        </w:tc>
        <w:tc>
          <w:tcPr>
            <w:tcW w:w="962" w:type="dxa"/>
            <w:vAlign w:val="center"/>
          </w:tcPr>
          <w:p w14:paraId="4DE1B09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664128B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6CC3B85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B84B75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D7AE35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0E7167A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FA2A86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E23EB8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30FB85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5D20C09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4C88736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29BF685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2F12C77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4A69A4C8" w14:textId="77777777" w:rsidTr="00920E5B">
        <w:trPr>
          <w:trHeight w:val="227"/>
        </w:trPr>
        <w:tc>
          <w:tcPr>
            <w:tcW w:w="1838" w:type="dxa"/>
            <w:vAlign w:val="center"/>
          </w:tcPr>
          <w:p w14:paraId="52FD067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Dome shape</w:t>
            </w:r>
          </w:p>
        </w:tc>
        <w:tc>
          <w:tcPr>
            <w:tcW w:w="962" w:type="dxa"/>
            <w:vAlign w:val="center"/>
          </w:tcPr>
          <w:p w14:paraId="4FEED0B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17CAA8A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54B48E7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2DC9705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23E7E45E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1230C26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9F354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3DCC87D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A83234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3ED7080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701B532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6790F8B5" w14:textId="77777777" w:rsidR="006B3A58" w:rsidRPr="008934C0" w:rsidRDefault="006B3A58" w:rsidP="008479F0">
            <w:pPr>
              <w:jc w:val="center"/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3FA224C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40EA72A5" w14:textId="77777777" w:rsidTr="00920E5B">
        <w:trPr>
          <w:trHeight w:val="227"/>
        </w:trPr>
        <w:tc>
          <w:tcPr>
            <w:tcW w:w="1838" w:type="dxa"/>
            <w:vAlign w:val="center"/>
          </w:tcPr>
          <w:p w14:paraId="51E3793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Opening size</w:t>
            </w:r>
          </w:p>
        </w:tc>
        <w:tc>
          <w:tcPr>
            <w:tcW w:w="962" w:type="dxa"/>
            <w:vAlign w:val="center"/>
          </w:tcPr>
          <w:p w14:paraId="1EAE877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2890324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3EE4C6C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69AA67A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9567330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148DE14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207A59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A68CBC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15D778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39BFCD7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0E3A0A0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39F601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74356ED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064A59C4" w14:textId="77777777" w:rsidTr="00920E5B">
        <w:trPr>
          <w:trHeight w:val="113"/>
        </w:trPr>
        <w:tc>
          <w:tcPr>
            <w:tcW w:w="1838" w:type="dxa"/>
            <w:vAlign w:val="bottom"/>
          </w:tcPr>
          <w:p w14:paraId="7D3CE87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Coating change</w:t>
            </w:r>
          </w:p>
        </w:tc>
        <w:tc>
          <w:tcPr>
            <w:tcW w:w="962" w:type="dxa"/>
            <w:vAlign w:val="center"/>
          </w:tcPr>
          <w:p w14:paraId="24B0580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1C2EFE1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1D736A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768" w:type="dxa"/>
            <w:vAlign w:val="center"/>
          </w:tcPr>
          <w:p w14:paraId="4858DDF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14482E2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301ED3A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9AA667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929B0EF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F75822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7A0F47B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373F3C1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0FF19EC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43649F9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1BA04935" w14:textId="77777777" w:rsidTr="00920E5B">
        <w:tc>
          <w:tcPr>
            <w:tcW w:w="1838" w:type="dxa"/>
            <w:vAlign w:val="bottom"/>
          </w:tcPr>
          <w:p w14:paraId="6D6270BE" w14:textId="77777777" w:rsidR="006B3A58" w:rsidRPr="008934C0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End boss design</w:t>
            </w:r>
          </w:p>
          <w:p w14:paraId="748C203B" w14:textId="77777777" w:rsidR="006B3A58" w:rsidRPr="00287625" w:rsidRDefault="006B3A58" w:rsidP="00DB6CFA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287625">
              <w:rPr>
                <w:sz w:val="16"/>
                <w:szCs w:val="16"/>
                <w:lang w:val="en-GB"/>
              </w:rPr>
              <w:t>(Change in liner interface, composite interface or layer design)</w:t>
            </w:r>
          </w:p>
        </w:tc>
        <w:tc>
          <w:tcPr>
            <w:tcW w:w="962" w:type="dxa"/>
            <w:vAlign w:val="center"/>
          </w:tcPr>
          <w:p w14:paraId="3EBD775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597FA7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32710B2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35C612D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0ACE828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2F7136A7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54A6974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32BC573D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E6B9FA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01D93B2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40" w:type="dxa"/>
            <w:vAlign w:val="center"/>
          </w:tcPr>
          <w:p w14:paraId="05BF7E3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751" w:type="dxa"/>
            <w:gridSpan w:val="2"/>
            <w:vAlign w:val="center"/>
          </w:tcPr>
          <w:p w14:paraId="1E59FA86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X†</w:t>
            </w:r>
          </w:p>
        </w:tc>
        <w:tc>
          <w:tcPr>
            <w:tcW w:w="1154" w:type="dxa"/>
            <w:vAlign w:val="center"/>
          </w:tcPr>
          <w:p w14:paraId="7CEC986B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4B2A7A" w:rsidRPr="008934C0" w14:paraId="1E9D3CDF" w14:textId="77777777" w:rsidTr="00920E5B">
        <w:trPr>
          <w:trHeight w:val="317"/>
        </w:trPr>
        <w:tc>
          <w:tcPr>
            <w:tcW w:w="1838" w:type="dxa"/>
            <w:vAlign w:val="bottom"/>
          </w:tcPr>
          <w:p w14:paraId="6F252994" w14:textId="77777777" w:rsidR="006B3A58" w:rsidRPr="008934C0" w:rsidRDefault="006B3A58" w:rsidP="00920E5B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Change in manufacturing Process</w:t>
            </w:r>
          </w:p>
        </w:tc>
        <w:tc>
          <w:tcPr>
            <w:tcW w:w="962" w:type="dxa"/>
            <w:vAlign w:val="center"/>
          </w:tcPr>
          <w:p w14:paraId="7FB8FCD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162" w:type="dxa"/>
            <w:vAlign w:val="center"/>
          </w:tcPr>
          <w:p w14:paraId="76C98BE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1224" w:type="dxa"/>
            <w:vAlign w:val="center"/>
          </w:tcPr>
          <w:p w14:paraId="2D0983E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6116CE92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42" w:type="dxa"/>
            <w:vAlign w:val="center"/>
          </w:tcPr>
          <w:p w14:paraId="42FFAF13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65EC454A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42B1C79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74F019B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17271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2543A4C1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vAlign w:val="center"/>
          </w:tcPr>
          <w:p w14:paraId="2F143C35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36568AA8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31121ADC" w14:textId="77777777" w:rsidR="006B3A58" w:rsidRPr="008934C0" w:rsidRDefault="006B3A58" w:rsidP="008479F0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B6CFA" w:rsidRPr="008934C0" w14:paraId="02E76350" w14:textId="77777777" w:rsidTr="00920E5B">
        <w:tc>
          <w:tcPr>
            <w:tcW w:w="1838" w:type="dxa"/>
            <w:vAlign w:val="bottom"/>
          </w:tcPr>
          <w:p w14:paraId="1134ED6A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Pressure relief device</w:t>
            </w:r>
          </w:p>
        </w:tc>
        <w:tc>
          <w:tcPr>
            <w:tcW w:w="962" w:type="dxa"/>
            <w:vAlign w:val="center"/>
          </w:tcPr>
          <w:p w14:paraId="3684AA0A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1A7C13C2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250EAFF4" w14:textId="77777777" w:rsidR="00DB6CFA" w:rsidRPr="008934C0" w:rsidRDefault="00DB6CFA" w:rsidP="00DB6CF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68" w:type="dxa"/>
            <w:vAlign w:val="center"/>
          </w:tcPr>
          <w:p w14:paraId="3F80D924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  <w:tc>
          <w:tcPr>
            <w:tcW w:w="842" w:type="dxa"/>
            <w:vAlign w:val="center"/>
          </w:tcPr>
          <w:p w14:paraId="4D170814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79DC47B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A8754A9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44C7B727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CCA3241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vAlign w:val="center"/>
          </w:tcPr>
          <w:p w14:paraId="33F6AE59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gridSpan w:val="2"/>
            <w:vAlign w:val="center"/>
          </w:tcPr>
          <w:p w14:paraId="198B51CB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5" w:type="dxa"/>
            <w:vAlign w:val="center"/>
          </w:tcPr>
          <w:p w14:paraId="10CD9AD6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54" w:type="dxa"/>
            <w:vAlign w:val="center"/>
          </w:tcPr>
          <w:p w14:paraId="3AB9BF29" w14:textId="77777777" w:rsidR="00DB6CFA" w:rsidRPr="008934C0" w:rsidRDefault="00DB6CFA" w:rsidP="00DB6CFA">
            <w:pPr>
              <w:jc w:val="center"/>
              <w:rPr>
                <w:sz w:val="16"/>
                <w:szCs w:val="16"/>
                <w:lang w:val="en-GB"/>
              </w:rPr>
            </w:pPr>
            <w:r w:rsidRPr="008934C0">
              <w:rPr>
                <w:sz w:val="16"/>
                <w:szCs w:val="16"/>
                <w:lang w:val="en-GB"/>
              </w:rPr>
              <w:t>X</w:t>
            </w:r>
          </w:p>
        </w:tc>
      </w:tr>
    </w:tbl>
    <w:p w14:paraId="01D99842" w14:textId="77777777" w:rsidR="006B3A58" w:rsidRPr="00920E5B" w:rsidRDefault="00287625" w:rsidP="00344FFC">
      <w:pPr>
        <w:spacing w:before="60"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Legend:</w:t>
      </w:r>
    </w:p>
    <w:p w14:paraId="13B2C531" w14:textId="77777777" w:rsidR="006B3A58" w:rsidRPr="00920E5B" w:rsidRDefault="006B3A58" w:rsidP="00344FFC">
      <w:pPr>
        <w:spacing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X=required</w:t>
      </w:r>
    </w:p>
    <w:p w14:paraId="4C43AF87" w14:textId="77777777" w:rsidR="006B3A58" w:rsidRPr="00920E5B" w:rsidRDefault="006B3A58" w:rsidP="00344FFC">
      <w:pPr>
        <w:tabs>
          <w:tab w:val="left" w:pos="9498"/>
        </w:tabs>
        <w:spacing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* test not required on metal (CNG-1) designs</w:t>
      </w:r>
    </w:p>
    <w:p w14:paraId="5BB1B23D" w14:textId="77777777" w:rsidR="006B3A58" w:rsidRPr="00920E5B" w:rsidRDefault="006B3A58" w:rsidP="00344FFC">
      <w:pPr>
        <w:spacing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† Test only required on all composite (CNG-4) designs</w:t>
      </w:r>
    </w:p>
    <w:p w14:paraId="4B0FC0E0" w14:textId="77777777" w:rsidR="006B3A58" w:rsidRPr="00920E5B" w:rsidRDefault="006B3A58" w:rsidP="00344FFC">
      <w:pPr>
        <w:spacing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‡ Test only required when length increases</w:t>
      </w:r>
    </w:p>
    <w:p w14:paraId="36672EBD" w14:textId="77777777" w:rsidR="006B3A58" w:rsidRPr="00287625" w:rsidRDefault="006B3A58" w:rsidP="00344FFC">
      <w:pPr>
        <w:spacing w:line="240" w:lineRule="auto"/>
        <w:ind w:left="1134"/>
        <w:rPr>
          <w:sz w:val="18"/>
          <w:szCs w:val="18"/>
        </w:rPr>
      </w:pPr>
      <w:r w:rsidRPr="00920E5B">
        <w:rPr>
          <w:sz w:val="16"/>
          <w:szCs w:val="16"/>
        </w:rPr>
        <w:t>@ Only when thickness changes proportional to diameter and/or pressure change</w:t>
      </w:r>
    </w:p>
    <w:p w14:paraId="2F78C893" w14:textId="77777777" w:rsidR="00344FFC" w:rsidRDefault="006B3A58" w:rsidP="00344FFC">
      <w:pPr>
        <w:spacing w:line="240" w:lineRule="auto"/>
        <w:ind w:left="1134"/>
        <w:rPr>
          <w:sz w:val="16"/>
          <w:szCs w:val="16"/>
        </w:rPr>
      </w:pPr>
      <w:r w:rsidRPr="00920E5B">
        <w:rPr>
          <w:sz w:val="16"/>
          <w:szCs w:val="16"/>
        </w:rPr>
        <w:t>** according to definition “equivalent fibre” in ISO 11119-3:2013</w:t>
      </w:r>
    </w:p>
    <w:p w14:paraId="47B386EB" w14:textId="77777777" w:rsidR="006B3A58" w:rsidRDefault="006B3A58" w:rsidP="00344FFC">
      <w:pPr>
        <w:spacing w:line="240" w:lineRule="auto"/>
        <w:ind w:left="1134"/>
        <w:rPr>
          <w:sz w:val="16"/>
          <w:szCs w:val="16"/>
        </w:rPr>
      </w:pPr>
      <w:r w:rsidRPr="00344FFC">
        <w:rPr>
          <w:sz w:val="16"/>
          <w:szCs w:val="16"/>
        </w:rPr>
        <w:t>*** as long as change is no “new fibre type” as defined in ISO 11119-3:2013</w:t>
      </w:r>
      <w:r w:rsidR="00287625" w:rsidRPr="00344FFC">
        <w:rPr>
          <w:sz w:val="16"/>
          <w:szCs w:val="16"/>
        </w:rPr>
        <w:t>"</w:t>
      </w:r>
    </w:p>
    <w:p w14:paraId="4D4BC534" w14:textId="77777777" w:rsidR="00344FFC" w:rsidRPr="00344FFC" w:rsidRDefault="00344FFC" w:rsidP="003C10E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4FFC" w:rsidRPr="00344FFC" w:rsidSect="003C10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38" w:h="11906" w:orient="landscape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BDEF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32FF10F4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167F" w14:textId="77777777" w:rsidR="006B3A58" w:rsidRPr="003E03CB" w:rsidRDefault="006B3A58" w:rsidP="003E03CB">
    <w:pPr>
      <w:pStyle w:val="Footer"/>
      <w:tabs>
        <w:tab w:val="right" w:pos="9638"/>
      </w:tabs>
      <w:rPr>
        <w:sz w:val="18"/>
      </w:rPr>
    </w:pPr>
    <w:r w:rsidRPr="003E03CB">
      <w:rPr>
        <w:b/>
        <w:sz w:val="18"/>
      </w:rPr>
      <w:fldChar w:fldCharType="begin"/>
    </w:r>
    <w:r w:rsidRPr="003E03CB">
      <w:rPr>
        <w:b/>
        <w:sz w:val="18"/>
      </w:rPr>
      <w:instrText xml:space="preserve"> PAGE  \* MERGEFORMAT </w:instrText>
    </w:r>
    <w:r w:rsidRPr="003E03CB">
      <w:rPr>
        <w:b/>
        <w:sz w:val="18"/>
      </w:rPr>
      <w:fldChar w:fldCharType="separate"/>
    </w:r>
    <w:r w:rsidRPr="003E03CB">
      <w:rPr>
        <w:b/>
        <w:noProof/>
        <w:sz w:val="18"/>
      </w:rPr>
      <w:t>2</w:t>
    </w:r>
    <w:r w:rsidRPr="003E03C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9E7E" w14:textId="77777777" w:rsidR="006B3A58" w:rsidRPr="003E03CB" w:rsidRDefault="006B3A58" w:rsidP="003E03CB">
    <w:pPr>
      <w:pStyle w:val="Footer"/>
      <w:tabs>
        <w:tab w:val="right" w:pos="9638"/>
      </w:tabs>
      <w:rPr>
        <w:b/>
        <w:sz w:val="18"/>
      </w:rPr>
    </w:pPr>
    <w:r>
      <w:tab/>
    </w:r>
    <w:r w:rsidRPr="003E03CB">
      <w:rPr>
        <w:b/>
        <w:sz w:val="18"/>
      </w:rPr>
      <w:fldChar w:fldCharType="begin"/>
    </w:r>
    <w:r w:rsidRPr="003E03CB">
      <w:rPr>
        <w:b/>
        <w:sz w:val="18"/>
      </w:rPr>
      <w:instrText xml:space="preserve"> PAGE  \* MERGEFORMAT </w:instrText>
    </w:r>
    <w:r w:rsidRPr="003E03CB">
      <w:rPr>
        <w:b/>
        <w:sz w:val="18"/>
      </w:rPr>
      <w:fldChar w:fldCharType="separate"/>
    </w:r>
    <w:r w:rsidRPr="003E03CB">
      <w:rPr>
        <w:b/>
        <w:noProof/>
        <w:sz w:val="18"/>
      </w:rPr>
      <w:t>3</w:t>
    </w:r>
    <w:r w:rsidRPr="003E03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7956" w14:textId="77777777" w:rsidR="00CB5339" w:rsidRDefault="003C1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2CBB4" wp14:editId="28CD673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220065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14:paraId="555B0AE7" w14:textId="77777777" w:rsidR="003C10E9" w:rsidRPr="00CB5339" w:rsidRDefault="003C10E9" w:rsidP="003C10E9">
                              <w:pPr>
                                <w:pStyle w:val="Foo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CB5339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BE212D" w14:textId="77777777" w:rsidR="003C10E9" w:rsidRDefault="003C10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2CB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3l+AIAALMGAAAOAAAAZHJzL2Uyb0RvYy54bWzEVV1P2zAUfZ+0/2D5vSRpS6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" fillcolor="#4472c4 [3204]" stroked="f" strokeweight=".5pt">
              <v:fill opacity="0"/>
              <v:stroke joinstyle="round"/>
              <v:textbox style="layout-flow:vertical" inset="0,0,0,0">
                <w:txbxContent>
                  <w:sdt>
                    <w:sdtPr>
                      <w:id w:val="-12200655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14:paraId="555B0AE7" w14:textId="77777777" w:rsidR="003C10E9" w:rsidRPr="00CB5339" w:rsidRDefault="003C10E9" w:rsidP="003C10E9">
                        <w:pPr>
                          <w:pStyle w:val="Footer"/>
                          <w:rPr>
                            <w:sz w:val="18"/>
                            <w:szCs w:val="18"/>
                          </w:rPr>
                        </w:pPr>
                        <w:r w:rsidRPr="00CB533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B5339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B533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CB5339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14:paraId="20BE212D" w14:textId="77777777" w:rsidR="003C10E9" w:rsidRDefault="003C10E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2B55" w14:textId="77777777" w:rsidR="00A90048" w:rsidRPr="003C10E9" w:rsidRDefault="003C10E9" w:rsidP="003C1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DBD56" wp14:editId="23557EF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90073933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0BAC2559" w14:textId="77777777" w:rsidR="003C10E9" w:rsidRDefault="003C10E9" w:rsidP="003C10E9">
                              <w:pPr>
                                <w:pStyle w:val="Footer"/>
                                <w:jc w:val="right"/>
                              </w:pP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B5339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CB5339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6217B7B" w14:textId="77777777" w:rsidR="003C10E9" w:rsidRDefault="003C10E9" w:rsidP="003C10E9">
                          <w:pPr>
                            <w:pStyle w:val="Footer"/>
                          </w:pPr>
                        </w:p>
                        <w:p w14:paraId="2D8B07B5" w14:textId="77777777" w:rsidR="003C10E9" w:rsidRDefault="003C10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DBD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" fillcolor="#4472c4 [3204]" stroked="f" strokeweight=".5pt">
              <v:fill opacity="0"/>
              <v:stroke joinstyle="round"/>
              <v:textbox style="layout-flow:vertical" inset="0,0,0,0">
                <w:txbxContent>
                  <w:sdt>
                    <w:sdtPr>
                      <w:id w:val="-190073933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0BAC2559" w14:textId="77777777" w:rsidR="003C10E9" w:rsidRDefault="003C10E9" w:rsidP="003C10E9">
                        <w:pPr>
                          <w:pStyle w:val="Footer"/>
                          <w:jc w:val="right"/>
                        </w:pPr>
                        <w:r w:rsidRPr="00CB5339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B5339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B5339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CB5339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14:paraId="66217B7B" w14:textId="77777777" w:rsidR="003C10E9" w:rsidRDefault="003C10E9" w:rsidP="003C10E9">
                    <w:pPr>
                      <w:pStyle w:val="Footer"/>
                    </w:pPr>
                  </w:p>
                  <w:p w14:paraId="2D8B07B5" w14:textId="77777777" w:rsidR="003C10E9" w:rsidRDefault="003C10E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6E94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185426C2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21F45A71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BE12" w14:textId="10B5C7FE" w:rsidR="006B3A58" w:rsidRPr="00287625" w:rsidRDefault="00F237F8" w:rsidP="00287625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ECE/TRANS/WP.29/2020/21</w:t>
    </w:r>
    <w:r w:rsidR="006B3A58" w:rsidRPr="00287625">
      <w:rPr>
        <w:b/>
        <w:bCs/>
        <w:sz w:val="18"/>
        <w:szCs w:val="18"/>
      </w:rPr>
      <w:fldChar w:fldCharType="begin"/>
    </w:r>
    <w:r w:rsidR="006B3A58" w:rsidRPr="00287625">
      <w:rPr>
        <w:b/>
        <w:bCs/>
        <w:sz w:val="18"/>
        <w:szCs w:val="18"/>
      </w:rPr>
      <w:instrText xml:space="preserve"> TITLE  \* MERGEFORMAT </w:instrText>
    </w:r>
    <w:r w:rsidR="006B3A58" w:rsidRPr="00287625">
      <w:rPr>
        <w:b/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9377" w14:textId="550AA110" w:rsidR="006B3A58" w:rsidRPr="003E03CB" w:rsidRDefault="0085013C" w:rsidP="003E03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F20C" w14:textId="77777777" w:rsidR="00287625" w:rsidRDefault="00287625" w:rsidP="00287625">
    <w:pPr>
      <w:pStyle w:val="Header"/>
      <w:pBdr>
        <w:bottom w:val="single" w:sz="4" w:space="1" w:color="auto"/>
      </w:pBd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19B7" w14:textId="77777777" w:rsidR="00CB5339" w:rsidRPr="003C10E9" w:rsidRDefault="003C10E9" w:rsidP="003C10E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C669" wp14:editId="2C76969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260F39" w14:textId="77777777" w:rsidR="003C10E9" w:rsidRPr="00857A22" w:rsidRDefault="003C10E9" w:rsidP="003C10E9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57A22">
                            <w:rPr>
                              <w:b/>
                              <w:bCs/>
                              <w:sz w:val="18"/>
                              <w:szCs w:val="18"/>
                              <w:lang w:val="fr-CH"/>
                            </w:rPr>
                            <w:t>ECE/TRANS/WP.29/2020/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fr-CH"/>
                            </w:rPr>
                            <w:t>20</w:t>
                          </w:r>
                        </w:p>
                        <w:p w14:paraId="3622B78D" w14:textId="77777777" w:rsidR="003C10E9" w:rsidRDefault="003C10E9" w:rsidP="003C10E9">
                          <w:pPr>
                            <w:pStyle w:val="Header"/>
                          </w:pPr>
                        </w:p>
                        <w:p w14:paraId="6CE87EC0" w14:textId="77777777" w:rsidR="003C10E9" w:rsidRDefault="003C10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6C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" fillcolor="#4472c4 [3204]" stroked="f" strokeweight=".5pt">
              <v:fill opacity="0"/>
              <v:stroke joinstyle="round"/>
              <v:textbox style="layout-flow:vertical" inset="0,0,0,0">
                <w:txbxContent>
                  <w:p w14:paraId="13260F39" w14:textId="77777777" w:rsidR="003C10E9" w:rsidRPr="00857A22" w:rsidRDefault="003C10E9" w:rsidP="003C10E9">
                    <w:pPr>
                      <w:pStyle w:val="Header"/>
                      <w:pBdr>
                        <w:bottom w:val="single" w:sz="4" w:space="1" w:color="auto"/>
                      </w:pBd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57A22">
                      <w:rPr>
                        <w:b/>
                        <w:bCs/>
                        <w:sz w:val="18"/>
                        <w:szCs w:val="18"/>
                        <w:lang w:val="fr-CH"/>
                      </w:rPr>
                      <w:t>ECE/TRANS/WP.29/2020/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fr-CH"/>
                      </w:rPr>
                      <w:t>20</w:t>
                    </w:r>
                  </w:p>
                  <w:p w14:paraId="3622B78D" w14:textId="77777777" w:rsidR="003C10E9" w:rsidRDefault="003C10E9" w:rsidP="003C10E9">
                    <w:pPr>
                      <w:pStyle w:val="Header"/>
                    </w:pPr>
                  </w:p>
                  <w:p w14:paraId="6CE87EC0" w14:textId="77777777" w:rsidR="003C10E9" w:rsidRDefault="003C10E9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B057" w14:textId="77777777" w:rsidR="00857A22" w:rsidRPr="003C10E9" w:rsidRDefault="003C10E9" w:rsidP="003C10E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B0C38" wp14:editId="7790AE7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3F360" w14:textId="77777777" w:rsidR="003C10E9" w:rsidRPr="00857A22" w:rsidRDefault="003C10E9" w:rsidP="003C10E9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2" w:name="_Hlk26957474"/>
                          <w:bookmarkStart w:id="3" w:name="_Hlk26957475"/>
                          <w:r w:rsidRPr="00857A22">
                            <w:rPr>
                              <w:b/>
                              <w:bCs/>
                              <w:sz w:val="18"/>
                              <w:szCs w:val="18"/>
                              <w:lang w:val="fr-CH"/>
                            </w:rPr>
                            <w:t>ECE/TRANS/WP.29/2020/</w:t>
                          </w:r>
                          <w:bookmarkEnd w:id="2"/>
                          <w:bookmarkEnd w:id="3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fr-CH"/>
                            </w:rPr>
                            <w:t>20</w:t>
                          </w:r>
                        </w:p>
                        <w:p w14:paraId="176C5077" w14:textId="77777777" w:rsidR="003C10E9" w:rsidRDefault="003C10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B0C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" fillcolor="#4472c4 [3204]" stroked="f" strokeweight=".5pt">
              <v:fill opacity="0"/>
              <v:path arrowok="t"/>
              <v:textbox style="layout-flow:vertical" inset="0,0,0,0">
                <w:txbxContent>
                  <w:p w14:paraId="0B13F360" w14:textId="77777777" w:rsidR="003C10E9" w:rsidRPr="00857A22" w:rsidRDefault="003C10E9" w:rsidP="003C10E9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bookmarkStart w:id="4" w:name="_Hlk26957474"/>
                    <w:bookmarkStart w:id="5" w:name="_Hlk26957475"/>
                    <w:r w:rsidRPr="00857A22">
                      <w:rPr>
                        <w:b/>
                        <w:bCs/>
                        <w:sz w:val="18"/>
                        <w:szCs w:val="18"/>
                        <w:lang w:val="fr-CH"/>
                      </w:rPr>
                      <w:t>ECE/TRANS/WP.29/2020/</w:t>
                    </w:r>
                    <w:bookmarkEnd w:id="4"/>
                    <w:bookmarkEnd w:id="5"/>
                    <w:r>
                      <w:rPr>
                        <w:b/>
                        <w:bCs/>
                        <w:sz w:val="18"/>
                        <w:szCs w:val="18"/>
                        <w:lang w:val="fr-CH"/>
                      </w:rPr>
                      <w:t>20</w:t>
                    </w:r>
                  </w:p>
                  <w:p w14:paraId="176C5077" w14:textId="77777777" w:rsidR="003C10E9" w:rsidRDefault="003C10E9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8477" w14:textId="77777777" w:rsidR="00F237F8" w:rsidRDefault="00F237F8" w:rsidP="00287625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558"/>
    <w:multiLevelType w:val="hybridMultilevel"/>
    <w:tmpl w:val="D24ADBDC"/>
    <w:lvl w:ilvl="0" w:tplc="0809000F">
      <w:start w:val="1"/>
      <w:numFmt w:val="decimal"/>
      <w:lvlText w:val="%1."/>
      <w:lvlJc w:val="left"/>
      <w:pPr>
        <w:ind w:left="7200" w:hanging="360"/>
      </w:pPr>
    </w:lvl>
    <w:lvl w:ilvl="1" w:tplc="08090019" w:tentative="1">
      <w:start w:val="1"/>
      <w:numFmt w:val="lowerLetter"/>
      <w:lvlText w:val="%2."/>
      <w:lvlJc w:val="left"/>
      <w:pPr>
        <w:ind w:left="7920" w:hanging="360"/>
      </w:pPr>
    </w:lvl>
    <w:lvl w:ilvl="2" w:tplc="0809001B" w:tentative="1">
      <w:start w:val="1"/>
      <w:numFmt w:val="lowerRoman"/>
      <w:lvlText w:val="%3."/>
      <w:lvlJc w:val="right"/>
      <w:pPr>
        <w:ind w:left="8640" w:hanging="180"/>
      </w:pPr>
    </w:lvl>
    <w:lvl w:ilvl="3" w:tplc="0809000F" w:tentative="1">
      <w:start w:val="1"/>
      <w:numFmt w:val="decimal"/>
      <w:lvlText w:val="%4."/>
      <w:lvlJc w:val="left"/>
      <w:pPr>
        <w:ind w:left="9360" w:hanging="360"/>
      </w:pPr>
    </w:lvl>
    <w:lvl w:ilvl="4" w:tplc="08090019" w:tentative="1">
      <w:start w:val="1"/>
      <w:numFmt w:val="lowerLetter"/>
      <w:lvlText w:val="%5."/>
      <w:lvlJc w:val="left"/>
      <w:pPr>
        <w:ind w:left="10080" w:hanging="360"/>
      </w:pPr>
    </w:lvl>
    <w:lvl w:ilvl="5" w:tplc="0809001B" w:tentative="1">
      <w:start w:val="1"/>
      <w:numFmt w:val="lowerRoman"/>
      <w:lvlText w:val="%6."/>
      <w:lvlJc w:val="right"/>
      <w:pPr>
        <w:ind w:left="10800" w:hanging="180"/>
      </w:pPr>
    </w:lvl>
    <w:lvl w:ilvl="6" w:tplc="0809000F" w:tentative="1">
      <w:start w:val="1"/>
      <w:numFmt w:val="decimal"/>
      <w:lvlText w:val="%7."/>
      <w:lvlJc w:val="left"/>
      <w:pPr>
        <w:ind w:left="11520" w:hanging="360"/>
      </w:pPr>
    </w:lvl>
    <w:lvl w:ilvl="7" w:tplc="08090019" w:tentative="1">
      <w:start w:val="1"/>
      <w:numFmt w:val="lowerLetter"/>
      <w:lvlText w:val="%8."/>
      <w:lvlJc w:val="left"/>
      <w:pPr>
        <w:ind w:left="12240" w:hanging="360"/>
      </w:pPr>
    </w:lvl>
    <w:lvl w:ilvl="8" w:tplc="08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6E7B42D6"/>
    <w:multiLevelType w:val="hybridMultilevel"/>
    <w:tmpl w:val="BEFC45D0"/>
    <w:lvl w:ilvl="0" w:tplc="A950FF4E">
      <w:start w:val="1"/>
      <w:numFmt w:val="upperRoman"/>
      <w:lvlText w:val="%1."/>
      <w:lvlJc w:val="left"/>
      <w:pPr>
        <w:ind w:left="1265" w:hanging="4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5E66A18">
      <w:start w:val="1"/>
      <w:numFmt w:val="lowerLetter"/>
      <w:lvlText w:val="(%2)"/>
      <w:lvlJc w:val="left"/>
      <w:pPr>
        <w:ind w:left="2967" w:hanging="567"/>
        <w:jc w:val="left"/>
      </w:pPr>
      <w:rPr>
        <w:rFonts w:hint="default"/>
        <w:w w:val="99"/>
      </w:rPr>
    </w:lvl>
    <w:lvl w:ilvl="2" w:tplc="B63819B2">
      <w:numFmt w:val="bullet"/>
      <w:lvlText w:val="•"/>
      <w:lvlJc w:val="left"/>
      <w:pPr>
        <w:ind w:left="3731" w:hanging="567"/>
      </w:pPr>
      <w:rPr>
        <w:rFonts w:hint="default"/>
      </w:rPr>
    </w:lvl>
    <w:lvl w:ilvl="3" w:tplc="2FEA9654">
      <w:numFmt w:val="bullet"/>
      <w:lvlText w:val="•"/>
      <w:lvlJc w:val="left"/>
      <w:pPr>
        <w:ind w:left="4503" w:hanging="567"/>
      </w:pPr>
      <w:rPr>
        <w:rFonts w:hint="default"/>
      </w:rPr>
    </w:lvl>
    <w:lvl w:ilvl="4" w:tplc="ACCC8224">
      <w:numFmt w:val="bullet"/>
      <w:lvlText w:val="•"/>
      <w:lvlJc w:val="left"/>
      <w:pPr>
        <w:ind w:left="5275" w:hanging="567"/>
      </w:pPr>
      <w:rPr>
        <w:rFonts w:hint="default"/>
      </w:rPr>
    </w:lvl>
    <w:lvl w:ilvl="5" w:tplc="2C5E8682">
      <w:numFmt w:val="bullet"/>
      <w:lvlText w:val="•"/>
      <w:lvlJc w:val="left"/>
      <w:pPr>
        <w:ind w:left="6047" w:hanging="567"/>
      </w:pPr>
      <w:rPr>
        <w:rFonts w:hint="default"/>
      </w:rPr>
    </w:lvl>
    <w:lvl w:ilvl="6" w:tplc="C73C00D4">
      <w:numFmt w:val="bullet"/>
      <w:lvlText w:val="•"/>
      <w:lvlJc w:val="left"/>
      <w:pPr>
        <w:ind w:left="6819" w:hanging="567"/>
      </w:pPr>
      <w:rPr>
        <w:rFonts w:hint="default"/>
      </w:rPr>
    </w:lvl>
    <w:lvl w:ilvl="7" w:tplc="442CAD86">
      <w:numFmt w:val="bullet"/>
      <w:lvlText w:val="•"/>
      <w:lvlJc w:val="left"/>
      <w:pPr>
        <w:ind w:left="7590" w:hanging="567"/>
      </w:pPr>
      <w:rPr>
        <w:rFonts w:hint="default"/>
      </w:rPr>
    </w:lvl>
    <w:lvl w:ilvl="8" w:tplc="9ECA199E">
      <w:numFmt w:val="bullet"/>
      <w:lvlText w:val="•"/>
      <w:lvlJc w:val="left"/>
      <w:pPr>
        <w:ind w:left="8362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B5120"/>
    <w:rsid w:val="000B6798"/>
    <w:rsid w:val="00287625"/>
    <w:rsid w:val="002925F2"/>
    <w:rsid w:val="003266FF"/>
    <w:rsid w:val="00344FFC"/>
    <w:rsid w:val="003C10E9"/>
    <w:rsid w:val="003C36A0"/>
    <w:rsid w:val="003D77D3"/>
    <w:rsid w:val="00441ADB"/>
    <w:rsid w:val="004B2A7A"/>
    <w:rsid w:val="006B3A58"/>
    <w:rsid w:val="006D0D65"/>
    <w:rsid w:val="0076699D"/>
    <w:rsid w:val="007B4C01"/>
    <w:rsid w:val="008009A5"/>
    <w:rsid w:val="00810295"/>
    <w:rsid w:val="00825F57"/>
    <w:rsid w:val="0085013C"/>
    <w:rsid w:val="00857A22"/>
    <w:rsid w:val="00870F04"/>
    <w:rsid w:val="00920E5B"/>
    <w:rsid w:val="009C6CFC"/>
    <w:rsid w:val="00A90048"/>
    <w:rsid w:val="00AA4F93"/>
    <w:rsid w:val="00B1710A"/>
    <w:rsid w:val="00CB5339"/>
    <w:rsid w:val="00D77CBD"/>
    <w:rsid w:val="00DB0071"/>
    <w:rsid w:val="00DB6CFA"/>
    <w:rsid w:val="00E17DCA"/>
    <w:rsid w:val="00E4748D"/>
    <w:rsid w:val="00EE3133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F20CE4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25F57"/>
    <w:pPr>
      <w:spacing w:after="0" w:line="240" w:lineRule="auto"/>
      <w:ind w:right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1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857A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57A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aliases w:val="3_G"/>
    <w:basedOn w:val="Normal"/>
    <w:link w:val="FooterChar"/>
    <w:unhideWhenUsed/>
    <w:qFormat/>
    <w:rsid w:val="00857A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57A2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enInternet">
    <w:name w:val="Lien Internet"/>
    <w:uiPriority w:val="99"/>
    <w:semiHidden/>
    <w:rsid w:val="007B4C01"/>
    <w:rPr>
      <w:color w:val="00000A"/>
      <w:u w:val="none"/>
    </w:rPr>
  </w:style>
  <w:style w:type="character" w:customStyle="1" w:styleId="BodyTextChar">
    <w:name w:val="Body Text Char"/>
    <w:link w:val="BodyText"/>
    <w:uiPriority w:val="99"/>
    <w:locked/>
    <w:rsid w:val="007B4C01"/>
    <w:rPr>
      <w:rFonts w:cs="Times New Roman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7B4C01"/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B4C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825F5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ingleTxtG">
    <w:name w:val="_ Single Txt_G"/>
    <w:basedOn w:val="Normal"/>
    <w:link w:val="SingleTxtGChar"/>
    <w:qFormat/>
    <w:rsid w:val="00825F57"/>
    <w:pPr>
      <w:spacing w:after="120"/>
      <w:ind w:left="1134" w:right="1134"/>
      <w:jc w:val="both"/>
    </w:pPr>
    <w:rPr>
      <w:lang w:eastAsia="en-US"/>
    </w:rPr>
  </w:style>
  <w:style w:type="character" w:customStyle="1" w:styleId="SingleTxtGChar">
    <w:name w:val="_ Single Txt_G Char"/>
    <w:link w:val="SingleTxtG"/>
    <w:rsid w:val="00825F5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4G">
    <w:name w:val="_ H_4_G"/>
    <w:basedOn w:val="Normal"/>
    <w:next w:val="Normal"/>
    <w:qFormat/>
    <w:rsid w:val="000B512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1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customStyle="1" w:styleId="H56G">
    <w:name w:val="_ H_5/6_G"/>
    <w:basedOn w:val="Normal"/>
    <w:next w:val="Normal"/>
    <w:qFormat/>
    <w:rsid w:val="006B3A5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table" w:styleId="TableGrid">
    <w:name w:val="Table Grid"/>
    <w:basedOn w:val="TableNormal"/>
    <w:uiPriority w:val="39"/>
    <w:rsid w:val="006B3A58"/>
    <w:pPr>
      <w:spacing w:after="0" w:line="240" w:lineRule="auto"/>
    </w:pPr>
    <w:rPr>
      <w:rFonts w:ascii="Arial" w:eastAsiaTheme="minorHAnsi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4D7D-F941-4EFE-861F-F35C7E9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10</cp:revision>
  <cp:lastPrinted>2019-12-18T14:21:00Z</cp:lastPrinted>
  <dcterms:created xsi:type="dcterms:W3CDTF">2019-12-11T18:14:00Z</dcterms:created>
  <dcterms:modified xsi:type="dcterms:W3CDTF">2019-12-18T14:21:00Z</dcterms:modified>
</cp:coreProperties>
</file>