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7F607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7F607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7F607B" w:rsidRDefault="00B56E9C" w:rsidP="007F607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F607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74665" w:rsidP="007F607B">
            <w:pPr>
              <w:jc w:val="right"/>
            </w:pPr>
            <w:r w:rsidRPr="007F607B">
              <w:rPr>
                <w:sz w:val="40"/>
              </w:rPr>
              <w:t>ECE</w:t>
            </w:r>
            <w:r w:rsidR="00277C52">
              <w:t>/TRANS/WP.29/20</w:t>
            </w:r>
            <w:r w:rsidR="000615F5">
              <w:t>20</w:t>
            </w:r>
            <w:r w:rsidR="00277C52">
              <w:t>/</w:t>
            </w:r>
            <w:r w:rsidR="008A4904">
              <w:t>89</w:t>
            </w:r>
          </w:p>
        </w:tc>
      </w:tr>
      <w:tr w:rsidR="00B56E9C" w:rsidTr="007F607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EE7EDA" w:rsidP="007F607B">
            <w:pPr>
              <w:spacing w:before="12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1pt;height:46.3pt">
                  <v:imagedata r:id="rId7" o:title="_unlogo"/>
                </v:shape>
              </w:pic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7F607B" w:rsidRDefault="00D773DF" w:rsidP="007F607B">
            <w:pPr>
              <w:spacing w:before="120" w:line="420" w:lineRule="exact"/>
              <w:rPr>
                <w:sz w:val="40"/>
                <w:szCs w:val="40"/>
              </w:rPr>
            </w:pPr>
            <w:r w:rsidRPr="007F607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74665" w:rsidRDefault="00274665" w:rsidP="007F607B">
            <w:pPr>
              <w:spacing w:before="240" w:line="240" w:lineRule="exact"/>
            </w:pPr>
            <w:r>
              <w:t>Distr.: General</w:t>
            </w:r>
          </w:p>
          <w:p w:rsidR="00274665" w:rsidRDefault="00F12E08" w:rsidP="007F607B">
            <w:pPr>
              <w:spacing w:line="240" w:lineRule="exact"/>
            </w:pPr>
            <w:r>
              <w:t>3</w:t>
            </w:r>
            <w:r w:rsidR="00274665">
              <w:t xml:space="preserve"> </w:t>
            </w:r>
            <w:r w:rsidR="005C3B12">
              <w:t>April</w:t>
            </w:r>
            <w:r w:rsidR="00277C52">
              <w:t xml:space="preserve"> 20</w:t>
            </w:r>
            <w:r w:rsidR="000615F5">
              <w:t>20</w:t>
            </w:r>
          </w:p>
          <w:p w:rsidR="00274665" w:rsidRDefault="00274665" w:rsidP="007F607B">
            <w:pPr>
              <w:spacing w:line="240" w:lineRule="exact"/>
            </w:pPr>
          </w:p>
          <w:p w:rsidR="00EA2A77" w:rsidRDefault="00274665" w:rsidP="007F607B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277C52" w:rsidRPr="006D33D9" w:rsidRDefault="00277C52" w:rsidP="00277C52">
      <w:pPr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0615F5">
        <w:rPr>
          <w:b/>
          <w:lang w:val="en-US"/>
        </w:rPr>
        <w:t>81</w:t>
      </w:r>
      <w:r w:rsidR="000615F5" w:rsidRPr="008D3587">
        <w:rPr>
          <w:b/>
          <w:lang w:val="en-US"/>
        </w:rPr>
        <w:t>st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277C52" w:rsidRPr="006D33D9" w:rsidRDefault="00277C52" w:rsidP="00277C52">
      <w:pPr>
        <w:rPr>
          <w:lang w:val="en-US"/>
        </w:rPr>
      </w:pPr>
      <w:r w:rsidRPr="006D33D9">
        <w:rPr>
          <w:lang w:val="en-US"/>
        </w:rPr>
        <w:t xml:space="preserve">Geneva, </w:t>
      </w:r>
      <w:r>
        <w:rPr>
          <w:lang w:val="en-US"/>
        </w:rPr>
        <w:t>23-2</w:t>
      </w:r>
      <w:r w:rsidR="000615F5">
        <w:rPr>
          <w:lang w:val="en-US"/>
        </w:rPr>
        <w:t>5</w:t>
      </w:r>
      <w:r>
        <w:rPr>
          <w:lang w:val="en-US"/>
        </w:rPr>
        <w:t xml:space="preserve"> June 20</w:t>
      </w:r>
      <w:r w:rsidR="000615F5">
        <w:rPr>
          <w:lang w:val="en-US"/>
        </w:rPr>
        <w:t>20</w:t>
      </w:r>
    </w:p>
    <w:p w:rsidR="00B53C21" w:rsidRDefault="00915EF6" w:rsidP="003D42ED">
      <w:r>
        <w:t xml:space="preserve">Item </w:t>
      </w:r>
      <w:r w:rsidR="00277C52">
        <w:t>15</w:t>
      </w:r>
      <w:r w:rsidR="003D42ED">
        <w:t>.1</w:t>
      </w:r>
      <w:r>
        <w:t xml:space="preserve"> of the provisional agenda</w:t>
      </w:r>
    </w:p>
    <w:p w:rsidR="00915EF6" w:rsidRDefault="003D42ED" w:rsidP="00607020">
      <w:pPr>
        <w:ind w:right="3739"/>
        <w:rPr>
          <w:b/>
          <w:bCs/>
        </w:rPr>
      </w:pPr>
      <w:r w:rsidRPr="003D42ED">
        <w:rPr>
          <w:b/>
          <w:bCs/>
        </w:rPr>
        <w:t xml:space="preserve">Consideration </w:t>
      </w:r>
      <w:r>
        <w:rPr>
          <w:b/>
          <w:bCs/>
        </w:rPr>
        <w:t>of technical r</w:t>
      </w:r>
      <w:r w:rsidR="00782935">
        <w:rPr>
          <w:b/>
          <w:bCs/>
        </w:rPr>
        <w:t>egulations to be listed in the C</w:t>
      </w:r>
      <w:r>
        <w:rPr>
          <w:b/>
          <w:bCs/>
        </w:rPr>
        <w:t xml:space="preserve">ompendium </w:t>
      </w:r>
      <w:r w:rsidR="00782935">
        <w:rPr>
          <w:b/>
          <w:bCs/>
        </w:rPr>
        <w:t>of C</w:t>
      </w:r>
      <w:r>
        <w:rPr>
          <w:b/>
          <w:bCs/>
        </w:rPr>
        <w:t>andidate</w:t>
      </w:r>
      <w:r w:rsidR="00AF564A">
        <w:rPr>
          <w:b/>
          <w:bCs/>
        </w:rPr>
        <w:t xml:space="preserve">s </w:t>
      </w:r>
      <w:r w:rsidR="00677E3C">
        <w:rPr>
          <w:b/>
          <w:bCs/>
        </w:rPr>
        <w:t xml:space="preserve">for </w:t>
      </w:r>
      <w:r w:rsidR="00AF564A">
        <w:rPr>
          <w:b/>
          <w:bCs/>
        </w:rPr>
        <w:t>UN Global Technical R</w:t>
      </w:r>
      <w:r>
        <w:rPr>
          <w:b/>
          <w:bCs/>
        </w:rPr>
        <w:t>egulations</w:t>
      </w:r>
      <w:r w:rsidR="00AF564A">
        <w:rPr>
          <w:b/>
          <w:bCs/>
        </w:rPr>
        <w:t>, if any</w:t>
      </w:r>
      <w:r>
        <w:rPr>
          <w:b/>
          <w:bCs/>
        </w:rPr>
        <w:t xml:space="preserve"> – Listing Number 1 – Heavy-Duty Engine and Vehicle Standard and </w:t>
      </w:r>
      <w:r w:rsidR="00607020">
        <w:rPr>
          <w:b/>
          <w:bCs/>
        </w:rPr>
        <w:t>H</w:t>
      </w:r>
      <w:r>
        <w:rPr>
          <w:b/>
          <w:bCs/>
        </w:rPr>
        <w:t xml:space="preserve">ighway Diesel </w:t>
      </w:r>
      <w:r w:rsidR="00782935">
        <w:rPr>
          <w:b/>
          <w:bCs/>
        </w:rPr>
        <w:t xml:space="preserve">Fuel </w:t>
      </w:r>
      <w:proofErr w:type="spellStart"/>
      <w:r w:rsidR="00782935">
        <w:rPr>
          <w:b/>
          <w:bCs/>
        </w:rPr>
        <w:t>Sulfur</w:t>
      </w:r>
      <w:proofErr w:type="spellEnd"/>
      <w:r w:rsidR="00782935">
        <w:rPr>
          <w:b/>
          <w:bCs/>
        </w:rPr>
        <w:t xml:space="preserve"> Control; Requirements; Final Rule</w:t>
      </w:r>
    </w:p>
    <w:p w:rsidR="00782935" w:rsidRDefault="00782935" w:rsidP="00B92BE5">
      <w:pPr>
        <w:pStyle w:val="HChG"/>
      </w:pPr>
      <w:r>
        <w:tab/>
      </w:r>
      <w:r>
        <w:tab/>
        <w:t xml:space="preserve">Proposal for </w:t>
      </w:r>
      <w:r w:rsidR="00CB5ABF">
        <w:t>a five</w:t>
      </w:r>
      <w:r w:rsidR="00086030">
        <w:t>-</w:t>
      </w:r>
      <w:r w:rsidR="00CB5ABF">
        <w:t>year</w:t>
      </w:r>
      <w:r>
        <w:t xml:space="preserve"> extension in the Compendium of Candidate</w:t>
      </w:r>
      <w:r w:rsidR="00B92BE5">
        <w:t>s</w:t>
      </w:r>
      <w:r>
        <w:t xml:space="preserve"> </w:t>
      </w:r>
      <w:r w:rsidR="00B92BE5">
        <w:t>of listing No.</w:t>
      </w:r>
      <w:r w:rsidR="00327D1C">
        <w:t xml:space="preserve"> </w:t>
      </w:r>
      <w:r w:rsidR="00B92BE5">
        <w:t>1</w:t>
      </w:r>
    </w:p>
    <w:p w:rsidR="00B92BE5" w:rsidRDefault="00B92BE5" w:rsidP="00B92BE5">
      <w:pPr>
        <w:pStyle w:val="H1G"/>
      </w:pPr>
      <w:r>
        <w:tab/>
      </w:r>
      <w:r>
        <w:tab/>
        <w:t>Submitted by the representative of the United States of America</w:t>
      </w:r>
      <w:r w:rsidR="00EE7EDA" w:rsidRPr="005062B1">
        <w:rPr>
          <w:rStyle w:val="FootnoteReference"/>
          <w:b w:val="0"/>
          <w:sz w:val="20"/>
          <w:lang w:val="en-US"/>
        </w:rPr>
        <w:footnoteReference w:customMarkFollows="1" w:id="2"/>
        <w:t>*</w:t>
      </w:r>
      <w:bookmarkStart w:id="0" w:name="_GoBack"/>
      <w:bookmarkEnd w:id="0"/>
      <w:r>
        <w:t xml:space="preserve"> </w:t>
      </w:r>
    </w:p>
    <w:p w:rsidR="00546819" w:rsidRDefault="00FD5777" w:rsidP="00607020">
      <w:pPr>
        <w:pStyle w:val="SingleTxtG"/>
        <w:ind w:firstLine="567"/>
      </w:pPr>
      <w:r>
        <w:t xml:space="preserve">The text reproduced below </w:t>
      </w:r>
      <w:r w:rsidR="00546819">
        <w:t>is</w:t>
      </w:r>
      <w:r>
        <w:t xml:space="preserve"> submitted by the representative of the </w:t>
      </w:r>
      <w:smartTag w:uri="urn:schemas-microsoft-com:office:smarttags" w:element="country-region">
        <w:smartTag w:uri="urn:schemas-microsoft-com:office:smarttags" w:element="place">
          <w:r>
            <w:t>United States of America</w:t>
          </w:r>
        </w:smartTag>
      </w:smartTag>
      <w:r>
        <w:t xml:space="preserve"> </w:t>
      </w:r>
      <w:r w:rsidR="00546819">
        <w:rPr>
          <w:rFonts w:hint="eastAsia"/>
          <w:lang w:eastAsia="ja-JP"/>
        </w:rPr>
        <w:t xml:space="preserve">to </w:t>
      </w:r>
      <w:r w:rsidR="00546819">
        <w:rPr>
          <w:lang w:eastAsia="ja-JP"/>
        </w:rPr>
        <w:t>t</w:t>
      </w:r>
      <w:r w:rsidR="00546819">
        <w:rPr>
          <w:rFonts w:hint="eastAsia"/>
          <w:lang w:eastAsia="ja-JP"/>
        </w:rPr>
        <w:t>he E</w:t>
      </w:r>
      <w:r w:rsidR="00546819">
        <w:rPr>
          <w:lang w:eastAsia="ja-JP"/>
        </w:rPr>
        <w:t>xecutive</w:t>
      </w:r>
      <w:r w:rsidR="00546819">
        <w:rPr>
          <w:rFonts w:hint="eastAsia"/>
          <w:lang w:eastAsia="ja-JP"/>
        </w:rPr>
        <w:t xml:space="preserve"> Committee (AC.3) </w:t>
      </w:r>
      <w:r w:rsidR="00327D1C">
        <w:rPr>
          <w:lang w:eastAsia="ja-JP"/>
        </w:rPr>
        <w:t xml:space="preserve">of the 1998 Agreement </w:t>
      </w:r>
      <w:r w:rsidR="00546819">
        <w:rPr>
          <w:rFonts w:hint="eastAsia"/>
          <w:lang w:eastAsia="ja-JP"/>
        </w:rPr>
        <w:t>for consideration</w:t>
      </w:r>
      <w:r w:rsidR="00653769">
        <w:rPr>
          <w:lang w:eastAsia="ja-JP"/>
        </w:rPr>
        <w:t>.</w:t>
      </w:r>
      <w:r w:rsidR="00546819">
        <w:rPr>
          <w:rFonts w:hint="eastAsia"/>
          <w:lang w:eastAsia="ja-JP"/>
        </w:rPr>
        <w:t xml:space="preserve"> </w:t>
      </w:r>
      <w:r w:rsidR="00546819">
        <w:rPr>
          <w:lang w:eastAsia="ja-JP"/>
        </w:rPr>
        <w:t xml:space="preserve"> </w:t>
      </w:r>
      <w:r w:rsidR="00546819">
        <w:rPr>
          <w:rFonts w:hint="eastAsia"/>
          <w:lang w:eastAsia="ja-JP"/>
        </w:rPr>
        <w:t xml:space="preserve">It </w:t>
      </w:r>
      <w:r w:rsidR="00546819">
        <w:rPr>
          <w:rFonts w:hint="eastAsia"/>
        </w:rPr>
        <w:t>contains</w:t>
      </w:r>
      <w:r w:rsidR="00546819">
        <w:t xml:space="preserve"> a</w:t>
      </w:r>
      <w:r w:rsidR="00546819">
        <w:rPr>
          <w:rFonts w:hint="eastAsia"/>
        </w:rPr>
        <w:t xml:space="preserve"> </w:t>
      </w:r>
      <w:r w:rsidR="00546819">
        <w:t>request</w:t>
      </w:r>
      <w:r w:rsidR="00546819">
        <w:rPr>
          <w:rFonts w:hint="eastAsia"/>
        </w:rPr>
        <w:t xml:space="preserve"> </w:t>
      </w:r>
      <w:r w:rsidR="00546819">
        <w:t xml:space="preserve">to maintain in the Compendium of Candidates </w:t>
      </w:r>
      <w:r w:rsidR="00546819" w:rsidRPr="00546819">
        <w:t xml:space="preserve">Listing Number 1 – Heavy-Duty Engine and Vehicle Standard and </w:t>
      </w:r>
      <w:r w:rsidR="00607020">
        <w:t>H</w:t>
      </w:r>
      <w:r w:rsidR="00546819" w:rsidRPr="00546819">
        <w:t xml:space="preserve">ighway Diesel Fuel </w:t>
      </w:r>
      <w:proofErr w:type="spellStart"/>
      <w:r w:rsidR="00546819" w:rsidRPr="00546819">
        <w:t>Sulfur</w:t>
      </w:r>
      <w:proofErr w:type="spellEnd"/>
      <w:r w:rsidR="00546819" w:rsidRPr="00546819">
        <w:t xml:space="preserve"> Control; Requirements; Final Rule</w:t>
      </w:r>
      <w:r w:rsidR="00546819" w:rsidRPr="00546819">
        <w:rPr>
          <w:rFonts w:hint="eastAsia"/>
        </w:rPr>
        <w:t>.</w:t>
      </w:r>
      <w:r w:rsidR="00546819" w:rsidRPr="00546819">
        <w:rPr>
          <w:rFonts w:hint="eastAsia"/>
          <w:lang w:eastAsia="ja-JP"/>
        </w:rPr>
        <w:t xml:space="preserve"> </w:t>
      </w:r>
      <w:r w:rsidR="00653769">
        <w:rPr>
          <w:lang w:eastAsia="ja-JP"/>
        </w:rPr>
        <w:t>This request shall be voted in a</w:t>
      </w:r>
      <w:r w:rsidR="00607020">
        <w:rPr>
          <w:lang w:eastAsia="ja-JP"/>
        </w:rPr>
        <w:t>ccordance to Article 7 of Annex </w:t>
      </w:r>
      <w:r w:rsidR="00653769">
        <w:rPr>
          <w:lang w:eastAsia="ja-JP"/>
        </w:rPr>
        <w:t>B to the 1998 Agreement</w:t>
      </w:r>
      <w:r w:rsidR="00653769">
        <w:rPr>
          <w:rFonts w:hint="eastAsia"/>
          <w:lang w:eastAsia="ja-JP"/>
        </w:rPr>
        <w:t>.</w:t>
      </w:r>
    </w:p>
    <w:p w:rsidR="00695FF6" w:rsidRDefault="00CB5ABF" w:rsidP="00327D1C">
      <w:pPr>
        <w:pStyle w:val="SingleTxtG"/>
      </w:pPr>
      <w:r>
        <w:br w:type="page"/>
      </w:r>
      <w:r w:rsidR="00695FF6">
        <w:lastRenderedPageBreak/>
        <w:t>1.</w:t>
      </w:r>
      <w:r w:rsidR="00695FF6">
        <w:tab/>
      </w:r>
      <w:r w:rsidR="00653769" w:rsidRPr="00F545FA">
        <w:t xml:space="preserve">The </w:t>
      </w:r>
      <w:smartTag w:uri="urn:schemas-microsoft-com:office:smarttags" w:element="country-region">
        <w:smartTag w:uri="urn:schemas-microsoft-com:office:smarttags" w:element="place">
          <w:r w:rsidR="00653769" w:rsidRPr="00F545FA">
            <w:t>United States of America</w:t>
          </w:r>
        </w:smartTag>
      </w:smartTag>
      <w:r w:rsidR="00653769">
        <w:t>, as a Contracting Party to</w:t>
      </w:r>
      <w:r w:rsidR="00653769" w:rsidRPr="00F545FA">
        <w:t xml:space="preserve"> the 1998 Global Agreement, </w:t>
      </w:r>
      <w:r w:rsidR="00327D1C">
        <w:t>administered by</w:t>
      </w:r>
      <w:r w:rsidR="00653769" w:rsidRPr="00F545FA">
        <w:t xml:space="preserve"> the World Forum for Harmonization of Vehicle Regulations (WP.29), is requesting that the following technical regulation </w:t>
      </w:r>
      <w:r w:rsidR="00653769">
        <w:t>listed</w:t>
      </w:r>
      <w:r w:rsidR="00653769" w:rsidRPr="00F545FA">
        <w:t xml:space="preserve"> in the Compendium of Candidate</w:t>
      </w:r>
      <w:r w:rsidR="00653769">
        <w:t>s</w:t>
      </w:r>
      <w:r w:rsidR="00653769" w:rsidRPr="00F545FA">
        <w:t xml:space="preserve"> Global Technical Regulatio</w:t>
      </w:r>
      <w:r w:rsidR="005C3B12">
        <w:t>ns be extended for a period of 5</w:t>
      </w:r>
      <w:r w:rsidR="00653769" w:rsidRPr="00F545FA">
        <w:t xml:space="preserve"> additional years</w:t>
      </w:r>
      <w:r w:rsidR="00653769">
        <w:t>:</w:t>
      </w:r>
    </w:p>
    <w:p w:rsidR="00653769" w:rsidRDefault="00546819" w:rsidP="00607020">
      <w:pPr>
        <w:pStyle w:val="SingleTxtG"/>
        <w:ind w:left="1689"/>
      </w:pPr>
      <w:r w:rsidRPr="00695FF6">
        <w:t xml:space="preserve">Listing Number 1 – Heavy-Duty Engine and Vehicle Standard and </w:t>
      </w:r>
      <w:r w:rsidR="00607020">
        <w:t>H</w:t>
      </w:r>
      <w:r w:rsidRPr="00695FF6">
        <w:t xml:space="preserve">ighway Diesel Fuel </w:t>
      </w:r>
      <w:proofErr w:type="spellStart"/>
      <w:r w:rsidRPr="00695FF6">
        <w:t>Sulfur</w:t>
      </w:r>
      <w:proofErr w:type="spellEnd"/>
      <w:r w:rsidRPr="00695FF6">
        <w:t xml:space="preserve"> Control; Requirements; Final Rule</w:t>
      </w:r>
    </w:p>
    <w:p w:rsidR="00653769" w:rsidRPr="00F545FA" w:rsidRDefault="00695FF6" w:rsidP="00695FF6">
      <w:pPr>
        <w:pStyle w:val="SingleTxtG"/>
      </w:pPr>
      <w:r>
        <w:t>2.</w:t>
      </w:r>
      <w:r>
        <w:tab/>
      </w:r>
      <w:r w:rsidR="00653769" w:rsidRPr="00F545FA">
        <w:t>Reference is made in this respect to Article 5. paragraph 5.3.2. of the 1998 Agreement, which reads as follows:</w:t>
      </w:r>
    </w:p>
    <w:p w:rsidR="00653769" w:rsidRPr="00F545FA" w:rsidRDefault="008D3587" w:rsidP="00B41AAC">
      <w:pPr>
        <w:pStyle w:val="SingleTxtG"/>
        <w:tabs>
          <w:tab w:val="left" w:pos="2552"/>
        </w:tabs>
        <w:ind w:left="1700" w:hanging="11"/>
      </w:pPr>
      <w:r>
        <w:t>"</w:t>
      </w:r>
      <w:r w:rsidR="00653769" w:rsidRPr="00F545FA">
        <w:t xml:space="preserve">5.3.2. </w:t>
      </w:r>
      <w:r w:rsidR="00B41AAC">
        <w:tab/>
      </w:r>
      <w:r w:rsidR="00653769" w:rsidRPr="00F545FA">
        <w:t>at the end of the 5-year period following the regulation’s listing under this Article, and at the end of each subsequent 5</w:t>
      </w:r>
      <w:r w:rsidR="00086030">
        <w:t>-</w:t>
      </w:r>
      <w:r w:rsidR="00653769" w:rsidRPr="00F545FA">
        <w:t>year period, unless the Executive Committee reaffirms, by an affirmative vote in accordance with paragraph 7.1. of Article 7 of Annex B, the listing of the technical regulation in the Compendium of Candidates</w:t>
      </w:r>
      <w:r>
        <w:t>"</w:t>
      </w:r>
    </w:p>
    <w:p w:rsidR="00653769" w:rsidRPr="00F545FA" w:rsidRDefault="00695FF6" w:rsidP="00695FF6">
      <w:pPr>
        <w:pStyle w:val="SingleTxtG"/>
      </w:pPr>
      <w:r>
        <w:t>3.</w:t>
      </w:r>
      <w:r>
        <w:tab/>
        <w:t xml:space="preserve">The voting shall follow the procedure of </w:t>
      </w:r>
      <w:r w:rsidR="00653769" w:rsidRPr="00F545FA">
        <w:t>Article 7 of Annex B</w:t>
      </w:r>
      <w:r>
        <w:t xml:space="preserve"> to the Agreement, which reads as follows:</w:t>
      </w:r>
    </w:p>
    <w:p w:rsidR="00653769" w:rsidRPr="00F545FA" w:rsidRDefault="008D3587" w:rsidP="005C3B12">
      <w:pPr>
        <w:pStyle w:val="SingleTxtG"/>
        <w:ind w:left="1700" w:hanging="11"/>
      </w:pPr>
      <w:r>
        <w:t>"</w:t>
      </w:r>
      <w:r w:rsidR="00653769" w:rsidRPr="00F545FA">
        <w:t xml:space="preserve">7.1. </w:t>
      </w:r>
      <w:r w:rsidR="00B41AAC">
        <w:tab/>
      </w:r>
      <w:r w:rsidR="00653769" w:rsidRPr="00F545FA">
        <w:t xml:space="preserve">A national or regional regulation shall be listed in the Compendium of Candidates by an affirmative vote of either at least one-third of the total number of votes cast, whichever is more favourable to achieving an affirmative vote. In either case, the one-third shall include the vote of either the European </w:t>
      </w:r>
      <w:r w:rsidR="005C3B12">
        <w:t>Union</w:t>
      </w:r>
      <w:r w:rsidR="00653769" w:rsidRPr="00F545FA">
        <w:t>, Japan or the United States</w:t>
      </w:r>
      <w:r w:rsidR="00327D1C">
        <w:t xml:space="preserve"> of America</w:t>
      </w:r>
      <w:r w:rsidR="00653769" w:rsidRPr="00F545FA">
        <w:t>, if any of them are Contracting Parties.</w:t>
      </w:r>
      <w:r>
        <w:t>"</w:t>
      </w:r>
    </w:p>
    <w:p w:rsidR="00CB5ABF" w:rsidRPr="00695FF6" w:rsidRDefault="00695FF6" w:rsidP="00695F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B5ABF" w:rsidRPr="00695FF6" w:rsidSect="008D3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332" w:rsidRDefault="00224332"/>
  </w:endnote>
  <w:endnote w:type="continuationSeparator" w:id="0">
    <w:p w:rsidR="00224332" w:rsidRDefault="00224332"/>
  </w:endnote>
  <w:endnote w:type="continuationNotice" w:id="1">
    <w:p w:rsidR="00224332" w:rsidRDefault="002243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274665" w:rsidP="00274665">
    <w:pPr>
      <w:pStyle w:val="Footer"/>
      <w:tabs>
        <w:tab w:val="right" w:pos="9638"/>
      </w:tabs>
      <w:rPr>
        <w:sz w:val="18"/>
      </w:rPr>
    </w:pP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 w:rsidR="00514E19">
      <w:rPr>
        <w:b/>
        <w:noProof/>
        <w:sz w:val="18"/>
      </w:rPr>
      <w:t>2</w:t>
    </w:r>
    <w:r w:rsidRPr="00274665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274665" w:rsidP="00274665">
    <w:pPr>
      <w:pStyle w:val="Footer"/>
      <w:tabs>
        <w:tab w:val="right" w:pos="9638"/>
      </w:tabs>
      <w:rPr>
        <w:b/>
        <w:sz w:val="18"/>
      </w:rPr>
    </w:pPr>
    <w:r>
      <w:tab/>
    </w:r>
    <w:r w:rsidRPr="00274665">
      <w:rPr>
        <w:b/>
        <w:sz w:val="18"/>
      </w:rPr>
      <w:fldChar w:fldCharType="begin"/>
    </w:r>
    <w:r w:rsidRPr="00274665">
      <w:rPr>
        <w:b/>
        <w:sz w:val="18"/>
      </w:rPr>
      <w:instrText xml:space="preserve"> PAGE  \* MERGEFORMAT </w:instrText>
    </w:r>
    <w:r w:rsidRPr="0027466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7466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904" w:rsidRDefault="008A4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332" w:rsidRPr="000B175B" w:rsidRDefault="0022433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24332" w:rsidRPr="00FC68B7" w:rsidRDefault="0022433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24332" w:rsidRDefault="00224332"/>
  </w:footnote>
  <w:footnote w:id="2">
    <w:p w:rsidR="00EE7EDA" w:rsidRPr="00EC4B12" w:rsidRDefault="00EE7EDA" w:rsidP="00EE7EDA">
      <w:pPr>
        <w:pStyle w:val="FootnoteText"/>
        <w:jc w:val="both"/>
        <w:rPr>
          <w:lang w:val="en-US"/>
        </w:rPr>
      </w:pPr>
      <w:r>
        <w:tab/>
      </w:r>
      <w:r w:rsidRPr="00B41AAC">
        <w:rPr>
          <w:rStyle w:val="FootnoteReference"/>
          <w:sz w:val="20"/>
          <w:vertAlign w:val="baseline"/>
        </w:rPr>
        <w:t>*</w:t>
      </w:r>
      <w:r w:rsidRPr="007406A7"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>
        <w:rPr>
          <w:lang w:val="en-US"/>
        </w:rPr>
        <w:t xml:space="preserve">2020 as outlined in proposed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budget for 2020</w:t>
      </w:r>
      <w:r w:rsidRPr="001D00B0">
        <w:rPr>
          <w:lang w:val="en-US"/>
        </w:rPr>
        <w:t xml:space="preserve"> (</w:t>
      </w:r>
      <w:r>
        <w:rPr>
          <w:lang w:val="en-US"/>
        </w:rPr>
        <w:t>A/74/6 (part V sect. 20) para 20.37</w:t>
      </w:r>
      <w:r w:rsidRPr="00F70621">
        <w:rPr>
          <w:lang w:val="en-US"/>
        </w:rPr>
        <w:t>)</w:t>
      </w:r>
      <w:r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277C52">
    <w:pPr>
      <w:pStyle w:val="Header"/>
    </w:pPr>
    <w:r>
      <w:t>ECE/TRANS/WP.29/2</w:t>
    </w:r>
    <w:r w:rsidR="00A936D4">
      <w:t>020</w:t>
    </w:r>
    <w:r>
      <w:t>/</w:t>
    </w:r>
    <w:r w:rsidR="008A4904">
      <w:t>89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665" w:rsidRPr="00274665" w:rsidRDefault="00274665" w:rsidP="00274665">
    <w:pPr>
      <w:pStyle w:val="Header"/>
      <w:jc w:val="right"/>
    </w:pPr>
    <w:r>
      <w:t>ECE/TRANS/WP.29/2010/73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6D4" w:rsidRDefault="00A936D4" w:rsidP="00D8283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B422A"/>
    <w:multiLevelType w:val="hybridMultilevel"/>
    <w:tmpl w:val="13D06CBE"/>
    <w:lvl w:ilvl="0" w:tplc="AD926B2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0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665"/>
    <w:rsid w:val="00046B1F"/>
    <w:rsid w:val="00050F6B"/>
    <w:rsid w:val="00052635"/>
    <w:rsid w:val="00057E97"/>
    <w:rsid w:val="000615F5"/>
    <w:rsid w:val="000646F4"/>
    <w:rsid w:val="00072C8C"/>
    <w:rsid w:val="000733B5"/>
    <w:rsid w:val="00081815"/>
    <w:rsid w:val="00086030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289D"/>
    <w:rsid w:val="0011666B"/>
    <w:rsid w:val="00145F58"/>
    <w:rsid w:val="00161F75"/>
    <w:rsid w:val="00165F3A"/>
    <w:rsid w:val="00182290"/>
    <w:rsid w:val="001A3955"/>
    <w:rsid w:val="001B4B04"/>
    <w:rsid w:val="001C6663"/>
    <w:rsid w:val="001C7895"/>
    <w:rsid w:val="001D0C8C"/>
    <w:rsid w:val="001D1419"/>
    <w:rsid w:val="001D26DF"/>
    <w:rsid w:val="001D3A03"/>
    <w:rsid w:val="001E7B67"/>
    <w:rsid w:val="00202DA8"/>
    <w:rsid w:val="0020559A"/>
    <w:rsid w:val="00211E0B"/>
    <w:rsid w:val="00224332"/>
    <w:rsid w:val="0024772E"/>
    <w:rsid w:val="00267F5F"/>
    <w:rsid w:val="00274665"/>
    <w:rsid w:val="00277C52"/>
    <w:rsid w:val="00286B4D"/>
    <w:rsid w:val="002D0219"/>
    <w:rsid w:val="002D4643"/>
    <w:rsid w:val="002F175C"/>
    <w:rsid w:val="002F7DE0"/>
    <w:rsid w:val="00302E18"/>
    <w:rsid w:val="003229D8"/>
    <w:rsid w:val="00327D1C"/>
    <w:rsid w:val="00352709"/>
    <w:rsid w:val="003619B5"/>
    <w:rsid w:val="00361AC3"/>
    <w:rsid w:val="00365763"/>
    <w:rsid w:val="00371178"/>
    <w:rsid w:val="00384131"/>
    <w:rsid w:val="00385ED1"/>
    <w:rsid w:val="00392E47"/>
    <w:rsid w:val="003A6810"/>
    <w:rsid w:val="003C2CC4"/>
    <w:rsid w:val="003C534D"/>
    <w:rsid w:val="003D42E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3BAC"/>
    <w:rsid w:val="00485CBB"/>
    <w:rsid w:val="004866B7"/>
    <w:rsid w:val="004C2461"/>
    <w:rsid w:val="004C7462"/>
    <w:rsid w:val="004E77B2"/>
    <w:rsid w:val="00500923"/>
    <w:rsid w:val="00504B2D"/>
    <w:rsid w:val="00514E19"/>
    <w:rsid w:val="0052136D"/>
    <w:rsid w:val="0052775E"/>
    <w:rsid w:val="005420F2"/>
    <w:rsid w:val="00546819"/>
    <w:rsid w:val="0056209A"/>
    <w:rsid w:val="005628B6"/>
    <w:rsid w:val="005941EC"/>
    <w:rsid w:val="0059724D"/>
    <w:rsid w:val="005B320C"/>
    <w:rsid w:val="005B3DB3"/>
    <w:rsid w:val="005B4E13"/>
    <w:rsid w:val="005C342F"/>
    <w:rsid w:val="005C3B12"/>
    <w:rsid w:val="005C7D1E"/>
    <w:rsid w:val="005F1DAF"/>
    <w:rsid w:val="005F7B75"/>
    <w:rsid w:val="006001EE"/>
    <w:rsid w:val="00605042"/>
    <w:rsid w:val="00607020"/>
    <w:rsid w:val="00611FC4"/>
    <w:rsid w:val="006176FB"/>
    <w:rsid w:val="00640B26"/>
    <w:rsid w:val="00652D0A"/>
    <w:rsid w:val="00653769"/>
    <w:rsid w:val="00662BB6"/>
    <w:rsid w:val="00671B51"/>
    <w:rsid w:val="0067362F"/>
    <w:rsid w:val="00676606"/>
    <w:rsid w:val="00677E3C"/>
    <w:rsid w:val="00684C21"/>
    <w:rsid w:val="00695FF6"/>
    <w:rsid w:val="006A2530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82935"/>
    <w:rsid w:val="007B6BA5"/>
    <w:rsid w:val="007C3390"/>
    <w:rsid w:val="007C4F4B"/>
    <w:rsid w:val="007E01E9"/>
    <w:rsid w:val="007E63F3"/>
    <w:rsid w:val="007F607B"/>
    <w:rsid w:val="007F6611"/>
    <w:rsid w:val="007F66EA"/>
    <w:rsid w:val="00811920"/>
    <w:rsid w:val="00815AD0"/>
    <w:rsid w:val="00815EDB"/>
    <w:rsid w:val="008242D7"/>
    <w:rsid w:val="008257B1"/>
    <w:rsid w:val="00832334"/>
    <w:rsid w:val="00843767"/>
    <w:rsid w:val="008472EF"/>
    <w:rsid w:val="00857B97"/>
    <w:rsid w:val="008671FE"/>
    <w:rsid w:val="008679D9"/>
    <w:rsid w:val="008878DE"/>
    <w:rsid w:val="008979B1"/>
    <w:rsid w:val="008A1ED5"/>
    <w:rsid w:val="008A4904"/>
    <w:rsid w:val="008A6B25"/>
    <w:rsid w:val="008A6C4F"/>
    <w:rsid w:val="008B2335"/>
    <w:rsid w:val="008B2E36"/>
    <w:rsid w:val="008D3587"/>
    <w:rsid w:val="008E0678"/>
    <w:rsid w:val="008F31D2"/>
    <w:rsid w:val="00905B7B"/>
    <w:rsid w:val="00915EF6"/>
    <w:rsid w:val="009223CA"/>
    <w:rsid w:val="00940F93"/>
    <w:rsid w:val="009448C3"/>
    <w:rsid w:val="009760F3"/>
    <w:rsid w:val="00976CFB"/>
    <w:rsid w:val="009968AB"/>
    <w:rsid w:val="009A0830"/>
    <w:rsid w:val="009A0E8D"/>
    <w:rsid w:val="009B26E7"/>
    <w:rsid w:val="009B64BB"/>
    <w:rsid w:val="009D5646"/>
    <w:rsid w:val="00A00697"/>
    <w:rsid w:val="00A00A3F"/>
    <w:rsid w:val="00A01489"/>
    <w:rsid w:val="00A3026E"/>
    <w:rsid w:val="00A338F1"/>
    <w:rsid w:val="00A35BE0"/>
    <w:rsid w:val="00A6129C"/>
    <w:rsid w:val="00A72F22"/>
    <w:rsid w:val="00A7360F"/>
    <w:rsid w:val="00A748A6"/>
    <w:rsid w:val="00A769F4"/>
    <w:rsid w:val="00A776B4"/>
    <w:rsid w:val="00A936D4"/>
    <w:rsid w:val="00A94361"/>
    <w:rsid w:val="00AA293C"/>
    <w:rsid w:val="00AB36C5"/>
    <w:rsid w:val="00AF564A"/>
    <w:rsid w:val="00B30179"/>
    <w:rsid w:val="00B41AAC"/>
    <w:rsid w:val="00B421C1"/>
    <w:rsid w:val="00B53C21"/>
    <w:rsid w:val="00B55C71"/>
    <w:rsid w:val="00B56E4A"/>
    <w:rsid w:val="00B56E9C"/>
    <w:rsid w:val="00B64B1F"/>
    <w:rsid w:val="00B6553F"/>
    <w:rsid w:val="00B77D05"/>
    <w:rsid w:val="00B81206"/>
    <w:rsid w:val="00B81E12"/>
    <w:rsid w:val="00B92121"/>
    <w:rsid w:val="00B92BE5"/>
    <w:rsid w:val="00BC3FA0"/>
    <w:rsid w:val="00BC74E9"/>
    <w:rsid w:val="00BF617A"/>
    <w:rsid w:val="00BF68A8"/>
    <w:rsid w:val="00C11A03"/>
    <w:rsid w:val="00C22C0C"/>
    <w:rsid w:val="00C4527F"/>
    <w:rsid w:val="00C463DD"/>
    <w:rsid w:val="00C4724C"/>
    <w:rsid w:val="00C629A0"/>
    <w:rsid w:val="00C64629"/>
    <w:rsid w:val="00C745C3"/>
    <w:rsid w:val="00C96DF2"/>
    <w:rsid w:val="00CB3E03"/>
    <w:rsid w:val="00CB5ABF"/>
    <w:rsid w:val="00CD4AA6"/>
    <w:rsid w:val="00CE4A8F"/>
    <w:rsid w:val="00D052F0"/>
    <w:rsid w:val="00D12554"/>
    <w:rsid w:val="00D2031B"/>
    <w:rsid w:val="00D248B6"/>
    <w:rsid w:val="00D25FE2"/>
    <w:rsid w:val="00D26E07"/>
    <w:rsid w:val="00D43252"/>
    <w:rsid w:val="00D47EEA"/>
    <w:rsid w:val="00D73A35"/>
    <w:rsid w:val="00D773DF"/>
    <w:rsid w:val="00D8283C"/>
    <w:rsid w:val="00D95303"/>
    <w:rsid w:val="00D978C6"/>
    <w:rsid w:val="00DA3C1C"/>
    <w:rsid w:val="00DB5AEF"/>
    <w:rsid w:val="00DC6D39"/>
    <w:rsid w:val="00E046DF"/>
    <w:rsid w:val="00E22B0C"/>
    <w:rsid w:val="00E27346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E4AD8"/>
    <w:rsid w:val="00EE7EDA"/>
    <w:rsid w:val="00EF1D7F"/>
    <w:rsid w:val="00EF2268"/>
    <w:rsid w:val="00F12E08"/>
    <w:rsid w:val="00F31E5F"/>
    <w:rsid w:val="00F41148"/>
    <w:rsid w:val="00F6100A"/>
    <w:rsid w:val="00F93781"/>
    <w:rsid w:val="00FB613B"/>
    <w:rsid w:val="00FC68B7"/>
    <w:rsid w:val="00FD3F98"/>
    <w:rsid w:val="00FD5777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25D0AEEC"/>
  <w15:chartTrackingRefBased/>
  <w15:docId w15:val="{6C278C88-3202-4883-BF07-8634EC53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,5_G_6 Char"/>
    <w:link w:val="FootnoteText"/>
    <w:rsid w:val="0020559A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mos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7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Ramos</dc:creator>
  <cp:keywords/>
  <cp:lastModifiedBy>Secretariat</cp:lastModifiedBy>
  <cp:revision>6</cp:revision>
  <cp:lastPrinted>2015-04-16T08:16:00Z</cp:lastPrinted>
  <dcterms:created xsi:type="dcterms:W3CDTF">2020-04-01T12:25:00Z</dcterms:created>
  <dcterms:modified xsi:type="dcterms:W3CDTF">2020-04-02T15:29:00Z</dcterms:modified>
</cp:coreProperties>
</file>