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013DE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4B1621" w14:textId="77777777" w:rsidR="002D5AAC" w:rsidRDefault="002D5AAC" w:rsidP="00941E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9CC0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932BBA" w14:textId="77777777" w:rsidR="002D5AAC" w:rsidRDefault="00941EFE" w:rsidP="00941EFE">
            <w:pPr>
              <w:jc w:val="right"/>
            </w:pPr>
            <w:r w:rsidRPr="00941EFE">
              <w:rPr>
                <w:sz w:val="40"/>
              </w:rPr>
              <w:t>ECE</w:t>
            </w:r>
            <w:r>
              <w:t>/TRANS/WP.29/1152/Add.1</w:t>
            </w:r>
          </w:p>
        </w:tc>
      </w:tr>
      <w:tr w:rsidR="002D5AAC" w:rsidRPr="00941EFE" w14:paraId="3927B63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AFF3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4C1957" wp14:editId="1774DB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210F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4A15DF" w14:textId="77777777" w:rsidR="002D5AAC" w:rsidRDefault="00941E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35EACB" w14:textId="77777777" w:rsidR="00941EFE" w:rsidRDefault="00941EFE" w:rsidP="00941E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April 2020</w:t>
            </w:r>
          </w:p>
          <w:p w14:paraId="617D6554" w14:textId="77777777" w:rsidR="00941EFE" w:rsidRDefault="00941EFE" w:rsidP="00941E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A543D3" w14:textId="77777777" w:rsidR="00941EFE" w:rsidRPr="008D53B6" w:rsidRDefault="00941EFE" w:rsidP="00941E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873207" w14:textId="77777777" w:rsidR="00941EF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9717A7" w14:textId="77777777" w:rsidR="00941EFE" w:rsidRPr="00941EFE" w:rsidRDefault="00941EFE" w:rsidP="00941EFE">
      <w:pPr>
        <w:spacing w:before="120" w:after="120"/>
        <w:rPr>
          <w:sz w:val="28"/>
          <w:szCs w:val="28"/>
        </w:rPr>
      </w:pPr>
      <w:r w:rsidRPr="00941EFE">
        <w:rPr>
          <w:sz w:val="28"/>
          <w:szCs w:val="28"/>
        </w:rPr>
        <w:t>Комитет по внутреннему транспорту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941EFE" w:rsidRPr="00FC4B10" w14:paraId="1C534923" w14:textId="77777777" w:rsidTr="00992834">
        <w:tc>
          <w:tcPr>
            <w:tcW w:w="4840" w:type="dxa"/>
          </w:tcPr>
          <w:p w14:paraId="237324BB" w14:textId="77777777" w:rsidR="00941EFE" w:rsidRPr="001F608D" w:rsidRDefault="00941EFE" w:rsidP="00992834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14:paraId="1354E337" w14:textId="77777777" w:rsidR="00941EFE" w:rsidRPr="00941EFE" w:rsidRDefault="00941EFE" w:rsidP="0099283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941EFE">
              <w:rPr>
                <w:bCs/>
                <w:sz w:val="20"/>
              </w:rPr>
              <w:t>181-я сессия</w:t>
            </w:r>
          </w:p>
          <w:p w14:paraId="3A9D812F" w14:textId="77777777" w:rsidR="00941EFE" w:rsidRPr="001F608D" w:rsidRDefault="00941EFE" w:rsidP="0099283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941EFE">
              <w:rPr>
                <w:b w:val="0"/>
                <w:sz w:val="20"/>
              </w:rPr>
              <w:t>Женева, 23–25 июня 2020 года</w:t>
            </w:r>
          </w:p>
        </w:tc>
        <w:tc>
          <w:tcPr>
            <w:tcW w:w="4799" w:type="dxa"/>
          </w:tcPr>
          <w:p w14:paraId="4771B780" w14:textId="77777777" w:rsidR="00941EFE" w:rsidRPr="001F608D" w:rsidRDefault="00941EFE" w:rsidP="00941EFE">
            <w:pPr>
              <w:ind w:left="547"/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14:paraId="709971A7" w14:textId="77777777" w:rsidR="00941EFE" w:rsidRPr="00941EFE" w:rsidRDefault="00941EFE" w:rsidP="00941EFE">
            <w:pPr>
              <w:pStyle w:val="H1G"/>
              <w:tabs>
                <w:tab w:val="clear" w:pos="851"/>
              </w:tabs>
              <w:spacing w:before="0" w:after="0" w:line="240" w:lineRule="auto"/>
              <w:ind w:left="547" w:right="0" w:firstLine="0"/>
              <w:rPr>
                <w:sz w:val="20"/>
              </w:rPr>
            </w:pPr>
            <w:r w:rsidRPr="00941EFE">
              <w:rPr>
                <w:bCs/>
                <w:sz w:val="20"/>
              </w:rPr>
              <w:t>Пятьдесят девятая сессия</w:t>
            </w:r>
          </w:p>
          <w:p w14:paraId="49AA10CC" w14:textId="77777777" w:rsidR="00941EFE" w:rsidRPr="001F608D" w:rsidRDefault="00941EFE" w:rsidP="00941EFE">
            <w:pPr>
              <w:pStyle w:val="H1G"/>
              <w:tabs>
                <w:tab w:val="clear" w:pos="851"/>
              </w:tabs>
              <w:spacing w:before="0" w:after="0" w:line="240" w:lineRule="auto"/>
              <w:ind w:left="547" w:right="0" w:firstLine="0"/>
              <w:rPr>
                <w:b w:val="0"/>
                <w:szCs w:val="24"/>
              </w:rPr>
            </w:pPr>
            <w:r w:rsidRPr="00941EFE">
              <w:rPr>
                <w:b w:val="0"/>
                <w:sz w:val="20"/>
              </w:rPr>
              <w:t>Женева, 24 и 25 июня 2020 года</w:t>
            </w:r>
          </w:p>
        </w:tc>
      </w:tr>
      <w:tr w:rsidR="00941EFE" w:rsidRPr="00FC4B10" w14:paraId="49D161D9" w14:textId="77777777" w:rsidTr="00992834">
        <w:tc>
          <w:tcPr>
            <w:tcW w:w="4840" w:type="dxa"/>
          </w:tcPr>
          <w:p w14:paraId="42299430" w14:textId="77777777" w:rsidR="00941EFE" w:rsidRPr="001F608D" w:rsidRDefault="00941EFE" w:rsidP="00992834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5026D26C" w14:textId="77777777" w:rsidR="00941EFE" w:rsidRPr="00941EFE" w:rsidRDefault="00941EFE" w:rsidP="0099283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1" w:name="_Hlk2011984"/>
            <w:r w:rsidRPr="00941EFE">
              <w:rPr>
                <w:bCs/>
                <w:sz w:val="20"/>
              </w:rPr>
              <w:t>Семьдесят пятая сессия</w:t>
            </w:r>
            <w:bookmarkEnd w:id="1"/>
          </w:p>
          <w:p w14:paraId="7C636308" w14:textId="77777777" w:rsidR="00941EFE" w:rsidRPr="001F608D" w:rsidRDefault="00941EFE" w:rsidP="0099283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941EFE">
              <w:rPr>
                <w:b w:val="0"/>
                <w:sz w:val="20"/>
              </w:rPr>
              <w:t>Женева, 24 июня 2020 года</w:t>
            </w:r>
          </w:p>
        </w:tc>
        <w:tc>
          <w:tcPr>
            <w:tcW w:w="4799" w:type="dxa"/>
          </w:tcPr>
          <w:p w14:paraId="0BDB1608" w14:textId="77777777" w:rsidR="00941EFE" w:rsidRPr="001F608D" w:rsidRDefault="00941EFE" w:rsidP="00941EFE">
            <w:pPr>
              <w:ind w:left="547"/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14:paraId="6EE8E893" w14:textId="77777777" w:rsidR="00941EFE" w:rsidRPr="00941EFE" w:rsidRDefault="00941EFE" w:rsidP="00941EFE">
            <w:pPr>
              <w:pStyle w:val="H1G"/>
              <w:tabs>
                <w:tab w:val="clear" w:pos="851"/>
              </w:tabs>
              <w:spacing w:before="0" w:after="0" w:line="240" w:lineRule="auto"/>
              <w:ind w:left="547" w:right="0" w:firstLine="0"/>
              <w:rPr>
                <w:sz w:val="20"/>
              </w:rPr>
            </w:pPr>
            <w:r w:rsidRPr="00941EFE">
              <w:rPr>
                <w:bCs/>
                <w:sz w:val="20"/>
              </w:rPr>
              <w:t>Пятнадцатая сессия</w:t>
            </w:r>
          </w:p>
          <w:p w14:paraId="782F4E07" w14:textId="77777777" w:rsidR="00941EFE" w:rsidRPr="001F608D" w:rsidRDefault="00941EFE" w:rsidP="00941EFE">
            <w:pPr>
              <w:pStyle w:val="H1G"/>
              <w:tabs>
                <w:tab w:val="clear" w:pos="851"/>
              </w:tabs>
              <w:spacing w:before="0" w:after="120" w:line="240" w:lineRule="auto"/>
              <w:ind w:left="547" w:right="0" w:firstLine="0"/>
              <w:rPr>
                <w:b w:val="0"/>
                <w:szCs w:val="24"/>
              </w:rPr>
            </w:pPr>
            <w:r w:rsidRPr="00941EFE">
              <w:rPr>
                <w:b w:val="0"/>
                <w:sz w:val="20"/>
              </w:rPr>
              <w:t>Женева, 24 июня 2020 года</w:t>
            </w:r>
          </w:p>
        </w:tc>
      </w:tr>
    </w:tbl>
    <w:p w14:paraId="00A38CB1" w14:textId="77777777" w:rsidR="00941EFE" w:rsidRPr="00FC4B10" w:rsidRDefault="00941EFE" w:rsidP="00941EFE">
      <w:pPr>
        <w:pStyle w:val="HChG"/>
      </w:pPr>
      <w:r>
        <w:tab/>
      </w:r>
      <w:r>
        <w:tab/>
        <w:t xml:space="preserve">Аннотированная </w:t>
      </w:r>
      <w:r w:rsidRPr="00941EFE">
        <w:t>предварительная</w:t>
      </w:r>
      <w:r>
        <w:t xml:space="preserve"> </w:t>
      </w:r>
      <w:r w:rsidRPr="00941EFE">
        <w:t>повестка</w:t>
      </w:r>
      <w:r>
        <w:t xml:space="preserve"> дня</w:t>
      </w:r>
    </w:p>
    <w:p w14:paraId="1D590106" w14:textId="65D5D98F" w:rsidR="00941EFE" w:rsidRPr="00941EFE" w:rsidRDefault="00941EFE" w:rsidP="00941EFE">
      <w:pPr>
        <w:pStyle w:val="H1G"/>
        <w:spacing w:after="0"/>
        <w:rPr>
          <w:rStyle w:val="SingleTxtGChar"/>
          <w:b w:val="0"/>
          <w:bCs/>
          <w:sz w:val="20"/>
        </w:rPr>
      </w:pPr>
      <w:r>
        <w:tab/>
      </w:r>
      <w:r>
        <w:tab/>
        <w:t xml:space="preserve">181-й сессии Всемирного </w:t>
      </w:r>
      <w:r w:rsidRPr="00941EFE">
        <w:t>форума</w:t>
      </w:r>
      <w:r w:rsidRPr="00573983">
        <w:t xml:space="preserve">, </w:t>
      </w:r>
      <w:r w:rsidRPr="00941EFE">
        <w:rPr>
          <w:b w:val="0"/>
          <w:sz w:val="20"/>
        </w:rPr>
        <w:t>которая состоится во Дворце Наций в</w:t>
      </w:r>
      <w:r w:rsidR="00E2014F">
        <w:rPr>
          <w:b w:val="0"/>
          <w:sz w:val="20"/>
        </w:rPr>
        <w:t> </w:t>
      </w:r>
      <w:r w:rsidRPr="00941EFE">
        <w:rPr>
          <w:b w:val="0"/>
          <w:sz w:val="20"/>
        </w:rPr>
        <w:t>Женеве и откроется в 14 ч 30 мин во вторник, 23 июня 2020 года</w:t>
      </w:r>
    </w:p>
    <w:p w14:paraId="7A8908C9" w14:textId="77777777" w:rsidR="00941EFE" w:rsidRPr="00FC4B10" w:rsidRDefault="00941EFE" w:rsidP="00941EFE">
      <w:pPr>
        <w:pStyle w:val="H1G"/>
        <w:spacing w:before="0" w:after="0"/>
      </w:pPr>
      <w:r>
        <w:rPr>
          <w:bCs/>
        </w:rPr>
        <w:tab/>
      </w:r>
      <w:r>
        <w:rPr>
          <w:bCs/>
        </w:rPr>
        <w:tab/>
        <w:t>семьдесят пятой сессии Административного комитета Соглашения 1958 года</w:t>
      </w:r>
    </w:p>
    <w:p w14:paraId="762308E8" w14:textId="77777777" w:rsidR="00941EFE" w:rsidRPr="00FC4B10" w:rsidRDefault="00941EFE" w:rsidP="00941EFE">
      <w:pPr>
        <w:pStyle w:val="H1G"/>
        <w:spacing w:before="0" w:after="0"/>
      </w:pPr>
      <w:r>
        <w:rPr>
          <w:bCs/>
        </w:rPr>
        <w:tab/>
      </w:r>
      <w:r>
        <w:rPr>
          <w:bCs/>
        </w:rPr>
        <w:tab/>
        <w:t>пятьдесят девятой сессии Исполнительного комитета Соглашения 1998 года</w:t>
      </w:r>
    </w:p>
    <w:p w14:paraId="39199482" w14:textId="77777777" w:rsidR="00941EFE" w:rsidRDefault="00941EFE" w:rsidP="00941EFE">
      <w:pPr>
        <w:pStyle w:val="H1G"/>
        <w:spacing w:before="0"/>
      </w:pPr>
      <w:r>
        <w:tab/>
      </w:r>
      <w:r>
        <w:tab/>
        <w:t>пятнадцатой сессии Административного комитета Соглашения 1997 года</w:t>
      </w:r>
    </w:p>
    <w:p w14:paraId="25630C2E" w14:textId="77777777" w:rsidR="00941EFE" w:rsidRPr="00FC4B10" w:rsidRDefault="00941EFE" w:rsidP="00941EFE">
      <w:pPr>
        <w:pStyle w:val="H23G"/>
      </w:pPr>
      <w:r w:rsidRPr="000477DB">
        <w:tab/>
      </w:r>
      <w:r w:rsidRPr="000477DB">
        <w:tab/>
      </w:r>
      <w:r w:rsidRPr="00941EFE">
        <w:t>Добавление</w:t>
      </w:r>
    </w:p>
    <w:p w14:paraId="63D70917" w14:textId="77777777" w:rsidR="00941EFE" w:rsidRDefault="00941EFE" w:rsidP="00941EFE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4B84A307" w14:textId="77777777" w:rsidR="00941EFE" w:rsidRPr="00FC4B10" w:rsidRDefault="00941EFE" w:rsidP="00941EFE">
      <w:pPr>
        <w:pStyle w:val="HChG"/>
      </w:pPr>
      <w:r>
        <w:lastRenderedPageBreak/>
        <w:tab/>
        <w:t>I.</w:t>
      </w:r>
      <w:r>
        <w:tab/>
      </w:r>
      <w:r>
        <w:tab/>
        <w:t xml:space="preserve">Предварительные </w:t>
      </w:r>
      <w:r w:rsidRPr="00941EFE">
        <w:t>повестки</w:t>
      </w:r>
      <w:r>
        <w:t xml:space="preserve"> дня</w:t>
      </w:r>
    </w:p>
    <w:p w14:paraId="3A6F1E0F" w14:textId="77777777" w:rsidR="00941EFE" w:rsidRPr="00FC4B10" w:rsidRDefault="00941EFE" w:rsidP="00941EFE">
      <w:pPr>
        <w:pStyle w:val="H1G"/>
      </w:pPr>
      <w:r>
        <w:rPr>
          <w:lang w:val="fr-CH"/>
        </w:rPr>
        <w:tab/>
      </w:r>
      <w:r>
        <w:t>C.</w:t>
      </w:r>
      <w:r>
        <w:tab/>
      </w:r>
      <w:r w:rsidRPr="00941EFE">
        <w:t>Исполнительный</w:t>
      </w:r>
      <w:r>
        <w:t xml:space="preserve"> комитет Соглашения 1998 года (АС.3)</w:t>
      </w:r>
    </w:p>
    <w:p w14:paraId="53E0E91C" w14:textId="77777777" w:rsidR="00941EFE" w:rsidRPr="00FC4B10" w:rsidRDefault="00941EFE" w:rsidP="00941EFE">
      <w:pPr>
        <w:pStyle w:val="SingleTxtG"/>
        <w:ind w:left="1985" w:hanging="851"/>
      </w:pPr>
      <w:r>
        <w:rPr>
          <w:i/>
          <w:iCs/>
        </w:rPr>
        <w:t>Пункты 15.4</w:t>
      </w:r>
      <w:r w:rsidRPr="008B3918">
        <w:rPr>
          <w:i/>
          <w:iCs/>
        </w:rPr>
        <w:t>–</w:t>
      </w:r>
      <w:r>
        <w:rPr>
          <w:i/>
          <w:iCs/>
        </w:rPr>
        <w:t>15.7</w:t>
      </w:r>
      <w:r>
        <w:t xml:space="preserve"> исключить.</w:t>
      </w:r>
    </w:p>
    <w:p w14:paraId="765BB1D5" w14:textId="77777777" w:rsidR="00941EFE" w:rsidRPr="001F1A8E" w:rsidRDefault="00941EFE" w:rsidP="00941EFE">
      <w:pPr>
        <w:pStyle w:val="HChG"/>
      </w:pPr>
      <w:r>
        <w:tab/>
        <w:t>II.</w:t>
      </w:r>
      <w:r>
        <w:tab/>
        <w:t xml:space="preserve">Аннотации и </w:t>
      </w:r>
      <w:r w:rsidRPr="00941EFE">
        <w:t>перечень</w:t>
      </w:r>
      <w:r>
        <w:t xml:space="preserve"> документов</w:t>
      </w:r>
    </w:p>
    <w:p w14:paraId="36C23057" w14:textId="77777777" w:rsidR="00941EFE" w:rsidRDefault="00941EFE" w:rsidP="00941EFE">
      <w:pPr>
        <w:pStyle w:val="H1G"/>
      </w:pPr>
      <w:r>
        <w:tab/>
        <w:t>А.</w:t>
      </w:r>
      <w:r>
        <w:tab/>
      </w:r>
      <w:r w:rsidRPr="00941EFE">
        <w:t>Всемирный</w:t>
      </w:r>
      <w:r>
        <w:t xml:space="preserve"> форум для согласования правил в области транспортных средств (WP.29)</w:t>
      </w:r>
    </w:p>
    <w:p w14:paraId="52C54C1A" w14:textId="77777777" w:rsidR="00941EFE" w:rsidRPr="00404A83" w:rsidRDefault="00941EFE" w:rsidP="00941EFE">
      <w:pPr>
        <w:pStyle w:val="SingleTxtG"/>
      </w:pPr>
      <w:r>
        <w:rPr>
          <w:i/>
          <w:iCs/>
        </w:rPr>
        <w:t>Пункт 4.12.2,</w:t>
      </w:r>
      <w:r>
        <w:t xml:space="preserve"> в перечне документов добавить:</w:t>
      </w:r>
    </w:p>
    <w:tbl>
      <w:tblPr>
        <w:tblW w:w="8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4025"/>
      </w:tblGrid>
      <w:tr w:rsidR="00941EFE" w:rsidRPr="00FC4B10" w14:paraId="65B0BA7A" w14:textId="77777777" w:rsidTr="00941EFE">
        <w:trPr>
          <w:cantSplit/>
        </w:trPr>
        <w:tc>
          <w:tcPr>
            <w:tcW w:w="1134" w:type="dxa"/>
            <w:shd w:val="clear" w:color="auto" w:fill="auto"/>
          </w:tcPr>
          <w:p w14:paraId="76055AC2" w14:textId="77777777" w:rsidR="00941EFE" w:rsidRPr="00FC4B10" w:rsidRDefault="00941EFE" w:rsidP="00992834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4.12.2</w:t>
            </w:r>
          </w:p>
        </w:tc>
        <w:tc>
          <w:tcPr>
            <w:tcW w:w="3119" w:type="dxa"/>
            <w:shd w:val="clear" w:color="auto" w:fill="auto"/>
          </w:tcPr>
          <w:p w14:paraId="4677B219" w14:textId="77777777" w:rsidR="00941EFE" w:rsidRDefault="00941EFE" w:rsidP="00992834">
            <w:pPr>
              <w:spacing w:after="120"/>
            </w:pPr>
            <w:r>
              <w:t>…</w:t>
            </w:r>
          </w:p>
        </w:tc>
        <w:tc>
          <w:tcPr>
            <w:tcW w:w="4025" w:type="dxa"/>
            <w:shd w:val="clear" w:color="auto" w:fill="auto"/>
          </w:tcPr>
          <w:p w14:paraId="78F83907" w14:textId="77777777" w:rsidR="00941EFE" w:rsidRPr="002A15EB" w:rsidRDefault="00941EFE" w:rsidP="00992834">
            <w:pPr>
              <w:spacing w:after="120"/>
              <w:rPr>
                <w:bCs/>
              </w:rPr>
            </w:pPr>
            <w:r>
              <w:t>…</w:t>
            </w:r>
          </w:p>
        </w:tc>
      </w:tr>
      <w:tr w:rsidR="00941EFE" w:rsidRPr="00FC4B10" w14:paraId="469D5A3F" w14:textId="77777777" w:rsidTr="00941EFE">
        <w:trPr>
          <w:cantSplit/>
        </w:trPr>
        <w:tc>
          <w:tcPr>
            <w:tcW w:w="1134" w:type="dxa"/>
            <w:shd w:val="clear" w:color="auto" w:fill="auto"/>
          </w:tcPr>
          <w:p w14:paraId="47EEBAC1" w14:textId="77777777" w:rsidR="00941EFE" w:rsidRDefault="00941EFE" w:rsidP="00992834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119" w:type="dxa"/>
            <w:shd w:val="clear" w:color="auto" w:fill="auto"/>
          </w:tcPr>
          <w:p w14:paraId="2C7F4F30" w14:textId="77777777" w:rsidR="00941EFE" w:rsidRPr="00D720D1" w:rsidRDefault="00941EFE" w:rsidP="00992834">
            <w:pPr>
              <w:spacing w:after="120"/>
            </w:pPr>
            <w:r>
              <w:t>ECE/TRANS/WP.29/2020/92</w:t>
            </w:r>
          </w:p>
        </w:tc>
        <w:tc>
          <w:tcPr>
            <w:tcW w:w="4025" w:type="dxa"/>
            <w:shd w:val="clear" w:color="auto" w:fill="auto"/>
          </w:tcPr>
          <w:p w14:paraId="2B0DAC72" w14:textId="77777777" w:rsidR="00941EFE" w:rsidRPr="00A9298A" w:rsidRDefault="00941EFE" w:rsidP="00992834">
            <w:pPr>
              <w:spacing w:after="120"/>
            </w:pPr>
            <w:r>
              <w:t>Предложение по поправкам к документу ECE/TRANS/WP.29/2020/77</w:t>
            </w:r>
          </w:p>
        </w:tc>
      </w:tr>
      <w:tr w:rsidR="00941EFE" w:rsidRPr="00FC4B10" w14:paraId="01ABDABC" w14:textId="77777777" w:rsidTr="00992834">
        <w:trPr>
          <w:cantSplit/>
        </w:trPr>
        <w:tc>
          <w:tcPr>
            <w:tcW w:w="8278" w:type="dxa"/>
            <w:gridSpan w:val="3"/>
            <w:shd w:val="clear" w:color="auto" w:fill="auto"/>
          </w:tcPr>
          <w:p w14:paraId="1D9BEBA5" w14:textId="77777777" w:rsidR="00941EFE" w:rsidRDefault="00941EFE" w:rsidP="00992834">
            <w:pPr>
              <w:pStyle w:val="SingleTxtG"/>
            </w:pPr>
            <w:r>
              <w:rPr>
                <w:i/>
                <w:iCs/>
              </w:rPr>
              <w:t>Пункт 4.12.3,</w:t>
            </w:r>
            <w:r>
              <w:t xml:space="preserve"> в перечне документов добавить:</w:t>
            </w:r>
          </w:p>
        </w:tc>
      </w:tr>
      <w:tr w:rsidR="00941EFE" w:rsidRPr="00FC4B10" w14:paraId="5D2866D4" w14:textId="77777777" w:rsidTr="00941EFE">
        <w:trPr>
          <w:cantSplit/>
        </w:trPr>
        <w:tc>
          <w:tcPr>
            <w:tcW w:w="1134" w:type="dxa"/>
            <w:shd w:val="clear" w:color="auto" w:fill="auto"/>
          </w:tcPr>
          <w:p w14:paraId="38F2FDD8" w14:textId="77777777" w:rsidR="00941EFE" w:rsidRDefault="00941EFE" w:rsidP="00992834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4.12.3</w:t>
            </w:r>
          </w:p>
        </w:tc>
        <w:tc>
          <w:tcPr>
            <w:tcW w:w="3119" w:type="dxa"/>
            <w:shd w:val="clear" w:color="auto" w:fill="auto"/>
          </w:tcPr>
          <w:p w14:paraId="5D010D01" w14:textId="77777777" w:rsidR="00941EFE" w:rsidRPr="00D720D1" w:rsidRDefault="00941EFE" w:rsidP="00992834">
            <w:pPr>
              <w:spacing w:after="120"/>
            </w:pPr>
            <w:r>
              <w:t>…</w:t>
            </w:r>
          </w:p>
        </w:tc>
        <w:tc>
          <w:tcPr>
            <w:tcW w:w="4025" w:type="dxa"/>
            <w:shd w:val="clear" w:color="auto" w:fill="auto"/>
          </w:tcPr>
          <w:p w14:paraId="0C5CBF6D" w14:textId="77777777" w:rsidR="00941EFE" w:rsidRPr="00A9298A" w:rsidRDefault="00941EFE" w:rsidP="00992834">
            <w:pPr>
              <w:spacing w:after="120"/>
            </w:pPr>
            <w:r>
              <w:t>…</w:t>
            </w:r>
          </w:p>
        </w:tc>
      </w:tr>
      <w:tr w:rsidR="00941EFE" w:rsidRPr="00FC4B10" w14:paraId="75B82B3F" w14:textId="77777777" w:rsidTr="00941EFE">
        <w:trPr>
          <w:cantSplit/>
        </w:trPr>
        <w:tc>
          <w:tcPr>
            <w:tcW w:w="1134" w:type="dxa"/>
            <w:shd w:val="clear" w:color="auto" w:fill="auto"/>
          </w:tcPr>
          <w:p w14:paraId="71FDAFA0" w14:textId="77777777" w:rsidR="00941EFE" w:rsidRDefault="00941EFE" w:rsidP="00992834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119" w:type="dxa"/>
            <w:shd w:val="clear" w:color="auto" w:fill="auto"/>
          </w:tcPr>
          <w:p w14:paraId="2C477A72" w14:textId="77777777" w:rsidR="00941EFE" w:rsidRPr="00242984" w:rsidRDefault="00941EFE" w:rsidP="00992834">
            <w:pPr>
              <w:spacing w:after="120"/>
            </w:pPr>
            <w:r>
              <w:t>ECE/TRANS/WP.29/2020/93</w:t>
            </w:r>
          </w:p>
        </w:tc>
        <w:tc>
          <w:tcPr>
            <w:tcW w:w="4025" w:type="dxa"/>
            <w:shd w:val="clear" w:color="auto" w:fill="auto"/>
          </w:tcPr>
          <w:p w14:paraId="4D3141DA" w14:textId="77777777" w:rsidR="00941EFE" w:rsidRPr="00A9298A" w:rsidRDefault="00941EFE" w:rsidP="00992834">
            <w:pPr>
              <w:spacing w:after="120"/>
            </w:pPr>
            <w:r>
              <w:t>Предложение по поправкам к документу ECE/TRANS/WP.29/2020/78</w:t>
            </w:r>
          </w:p>
        </w:tc>
      </w:tr>
      <w:tr w:rsidR="00941EFE" w14:paraId="4213CB91" w14:textId="77777777" w:rsidTr="00992834">
        <w:trPr>
          <w:cantSplit/>
        </w:trPr>
        <w:tc>
          <w:tcPr>
            <w:tcW w:w="8278" w:type="dxa"/>
            <w:gridSpan w:val="3"/>
            <w:shd w:val="clear" w:color="auto" w:fill="auto"/>
          </w:tcPr>
          <w:p w14:paraId="35601509" w14:textId="77777777" w:rsidR="00941EFE" w:rsidRDefault="00941EFE" w:rsidP="00992834">
            <w:pPr>
              <w:pStyle w:val="SingleTxtG"/>
            </w:pPr>
            <w:r>
              <w:rPr>
                <w:i/>
                <w:iCs/>
              </w:rPr>
              <w:t>Пункт 4.12.4</w:t>
            </w:r>
            <w:r>
              <w:t>, в перечне документов добавить:</w:t>
            </w:r>
          </w:p>
        </w:tc>
      </w:tr>
      <w:tr w:rsidR="00941EFE" w:rsidRPr="00A9298A" w14:paraId="4ABBD57E" w14:textId="77777777" w:rsidTr="00941EFE">
        <w:trPr>
          <w:cantSplit/>
        </w:trPr>
        <w:tc>
          <w:tcPr>
            <w:tcW w:w="1134" w:type="dxa"/>
            <w:shd w:val="clear" w:color="auto" w:fill="auto"/>
          </w:tcPr>
          <w:p w14:paraId="0C755697" w14:textId="77777777" w:rsidR="00941EFE" w:rsidRDefault="00941EFE" w:rsidP="00992834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4.12.4</w:t>
            </w:r>
          </w:p>
        </w:tc>
        <w:tc>
          <w:tcPr>
            <w:tcW w:w="3119" w:type="dxa"/>
            <w:shd w:val="clear" w:color="auto" w:fill="auto"/>
          </w:tcPr>
          <w:p w14:paraId="0C879B53" w14:textId="77777777" w:rsidR="00941EFE" w:rsidRPr="00D720D1" w:rsidRDefault="00941EFE" w:rsidP="00992834">
            <w:pPr>
              <w:spacing w:after="120"/>
            </w:pPr>
            <w:r>
              <w:t>…</w:t>
            </w:r>
          </w:p>
        </w:tc>
        <w:tc>
          <w:tcPr>
            <w:tcW w:w="4025" w:type="dxa"/>
            <w:shd w:val="clear" w:color="auto" w:fill="auto"/>
          </w:tcPr>
          <w:p w14:paraId="495E8908" w14:textId="77777777" w:rsidR="00941EFE" w:rsidRPr="00A9298A" w:rsidRDefault="00941EFE" w:rsidP="00992834">
            <w:pPr>
              <w:spacing w:after="120"/>
            </w:pPr>
            <w:r>
              <w:t>…</w:t>
            </w:r>
          </w:p>
        </w:tc>
      </w:tr>
      <w:tr w:rsidR="00941EFE" w:rsidRPr="00A9298A" w14:paraId="7FD8753A" w14:textId="77777777" w:rsidTr="00941EFE">
        <w:trPr>
          <w:cantSplit/>
        </w:trPr>
        <w:tc>
          <w:tcPr>
            <w:tcW w:w="1134" w:type="dxa"/>
            <w:shd w:val="clear" w:color="auto" w:fill="auto"/>
          </w:tcPr>
          <w:p w14:paraId="22FA1798" w14:textId="77777777" w:rsidR="00941EFE" w:rsidRDefault="00941EFE" w:rsidP="00992834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119" w:type="dxa"/>
            <w:shd w:val="clear" w:color="auto" w:fill="auto"/>
          </w:tcPr>
          <w:p w14:paraId="6F67ED5F" w14:textId="77777777" w:rsidR="00941EFE" w:rsidRPr="00242984" w:rsidRDefault="00941EFE" w:rsidP="00992834">
            <w:pPr>
              <w:spacing w:after="120"/>
            </w:pPr>
            <w:r>
              <w:t>ECE/TRANS/WP.29/2020/94</w:t>
            </w:r>
          </w:p>
        </w:tc>
        <w:tc>
          <w:tcPr>
            <w:tcW w:w="4025" w:type="dxa"/>
            <w:shd w:val="clear" w:color="auto" w:fill="auto"/>
          </w:tcPr>
          <w:p w14:paraId="010A3679" w14:textId="77777777" w:rsidR="00941EFE" w:rsidRPr="00A9298A" w:rsidRDefault="00941EFE" w:rsidP="00992834">
            <w:pPr>
              <w:spacing w:after="120"/>
            </w:pPr>
            <w:r>
              <w:t>Предложение по поправкам к документу ECE/TRANS/WP.29/2020/79</w:t>
            </w:r>
          </w:p>
        </w:tc>
      </w:tr>
    </w:tbl>
    <w:p w14:paraId="2E1637E5" w14:textId="77777777" w:rsidR="00941EFE" w:rsidRPr="00FC4B10" w:rsidRDefault="00941EFE" w:rsidP="00941EFE">
      <w:pPr>
        <w:pStyle w:val="H1G"/>
      </w:pPr>
      <w:r w:rsidRPr="00941EFE">
        <w:tab/>
      </w:r>
      <w:r>
        <w:t>C.</w:t>
      </w:r>
      <w:r>
        <w:tab/>
      </w:r>
      <w:r>
        <w:rPr>
          <w:bCs/>
        </w:rPr>
        <w:t>Исполнительный комитет Соглашения 1998 года (АС.3)</w:t>
      </w:r>
    </w:p>
    <w:p w14:paraId="256B1AF1" w14:textId="77777777" w:rsidR="00941EFE" w:rsidRPr="00FC4B10" w:rsidRDefault="00941EFE" w:rsidP="00941EFE">
      <w:pPr>
        <w:pStyle w:val="SingleTxtG"/>
        <w:ind w:left="1985" w:hanging="851"/>
      </w:pPr>
      <w:r>
        <w:rPr>
          <w:i/>
          <w:iCs/>
        </w:rPr>
        <w:t>Пункты 15.4</w:t>
      </w:r>
      <w:r>
        <w:rPr>
          <w:i/>
          <w:iCs/>
          <w:lang w:val="fr-CH"/>
        </w:rPr>
        <w:t>–</w:t>
      </w:r>
      <w:r>
        <w:rPr>
          <w:i/>
          <w:iCs/>
        </w:rPr>
        <w:t>15.7</w:t>
      </w:r>
      <w:r>
        <w:t xml:space="preserve"> исключить.</w:t>
      </w:r>
    </w:p>
    <w:p w14:paraId="18F565B9" w14:textId="77777777" w:rsidR="00E12C5F" w:rsidRPr="00941EFE" w:rsidRDefault="00941EFE" w:rsidP="00941E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41EFE" w:rsidSect="00941E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0892" w14:textId="77777777" w:rsidR="00831268" w:rsidRPr="00A312BC" w:rsidRDefault="00831268" w:rsidP="00A312BC"/>
  </w:endnote>
  <w:endnote w:type="continuationSeparator" w:id="0">
    <w:p w14:paraId="61E3DB7B" w14:textId="77777777" w:rsidR="00831268" w:rsidRPr="00A312BC" w:rsidRDefault="008312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45B1" w14:textId="77777777" w:rsidR="00941EFE" w:rsidRPr="00941EFE" w:rsidRDefault="00941EFE">
    <w:pPr>
      <w:pStyle w:val="Footer"/>
    </w:pPr>
    <w:r w:rsidRPr="00941EFE">
      <w:rPr>
        <w:b/>
        <w:sz w:val="18"/>
      </w:rPr>
      <w:fldChar w:fldCharType="begin"/>
    </w:r>
    <w:r w:rsidRPr="00941EFE">
      <w:rPr>
        <w:b/>
        <w:sz w:val="18"/>
      </w:rPr>
      <w:instrText xml:space="preserve"> PAGE  \* MERGEFORMAT </w:instrText>
    </w:r>
    <w:r w:rsidRPr="00941EFE">
      <w:rPr>
        <w:b/>
        <w:sz w:val="18"/>
      </w:rPr>
      <w:fldChar w:fldCharType="separate"/>
    </w:r>
    <w:r w:rsidRPr="00941EFE">
      <w:rPr>
        <w:b/>
        <w:noProof/>
        <w:sz w:val="18"/>
      </w:rPr>
      <w:t>2</w:t>
    </w:r>
    <w:r w:rsidRPr="00941EFE">
      <w:rPr>
        <w:b/>
        <w:sz w:val="18"/>
      </w:rPr>
      <w:fldChar w:fldCharType="end"/>
    </w:r>
    <w:r>
      <w:rPr>
        <w:b/>
        <w:sz w:val="18"/>
      </w:rPr>
      <w:tab/>
    </w:r>
    <w:r>
      <w:t>GE.20-05581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78B3" w14:textId="77777777" w:rsidR="00941EFE" w:rsidRPr="00941EFE" w:rsidRDefault="00941EFE" w:rsidP="00941EF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GE.20-05581</w:t>
    </w:r>
    <w:r>
      <w:tab/>
    </w:r>
    <w:r w:rsidRPr="00941EFE">
      <w:rPr>
        <w:b/>
        <w:sz w:val="18"/>
      </w:rPr>
      <w:fldChar w:fldCharType="begin"/>
    </w:r>
    <w:r w:rsidRPr="00941EFE">
      <w:rPr>
        <w:b/>
        <w:sz w:val="18"/>
      </w:rPr>
      <w:instrText xml:space="preserve"> PAGE  \* MERGEFORMAT </w:instrText>
    </w:r>
    <w:r w:rsidRPr="00941EFE">
      <w:rPr>
        <w:b/>
        <w:sz w:val="18"/>
      </w:rPr>
      <w:fldChar w:fldCharType="separate"/>
    </w:r>
    <w:r w:rsidRPr="00941EFE">
      <w:rPr>
        <w:b/>
        <w:noProof/>
        <w:sz w:val="18"/>
      </w:rPr>
      <w:t>3</w:t>
    </w:r>
    <w:r w:rsidRPr="00941E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CC81" w14:textId="77777777" w:rsidR="00042B72" w:rsidRPr="00941EFE" w:rsidRDefault="00941EFE" w:rsidP="00941EF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442CBF" wp14:editId="69753D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05581  (</w:t>
    </w:r>
    <w:proofErr w:type="gramEnd"/>
    <w:r>
      <w:t>R)  150420  150420</w:t>
    </w:r>
    <w:r>
      <w:br/>
    </w:r>
    <w:r w:rsidRPr="00941EFE">
      <w:rPr>
        <w:rFonts w:ascii="C39T30Lfz" w:hAnsi="C39T30Lfz"/>
        <w:kern w:val="14"/>
        <w:sz w:val="56"/>
      </w:rPr>
      <w:t></w:t>
    </w:r>
    <w:r w:rsidRPr="00941EFE">
      <w:rPr>
        <w:rFonts w:ascii="C39T30Lfz" w:hAnsi="C39T30Lfz"/>
        <w:kern w:val="14"/>
        <w:sz w:val="56"/>
      </w:rPr>
      <w:t></w:t>
    </w:r>
    <w:r w:rsidRPr="00941EFE">
      <w:rPr>
        <w:rFonts w:ascii="C39T30Lfz" w:hAnsi="C39T30Lfz"/>
        <w:kern w:val="14"/>
        <w:sz w:val="56"/>
      </w:rPr>
      <w:t></w:t>
    </w:r>
    <w:r w:rsidRPr="00941EFE">
      <w:rPr>
        <w:rFonts w:ascii="C39T30Lfz" w:hAnsi="C39T30Lfz"/>
        <w:kern w:val="14"/>
        <w:sz w:val="56"/>
      </w:rPr>
      <w:t></w:t>
    </w:r>
    <w:r w:rsidRPr="00941EFE">
      <w:rPr>
        <w:rFonts w:ascii="C39T30Lfz" w:hAnsi="C39T30Lfz"/>
        <w:kern w:val="14"/>
        <w:sz w:val="56"/>
      </w:rPr>
      <w:t></w:t>
    </w:r>
    <w:r w:rsidRPr="00941EFE">
      <w:rPr>
        <w:rFonts w:ascii="C39T30Lfz" w:hAnsi="C39T30Lfz"/>
        <w:kern w:val="14"/>
        <w:sz w:val="56"/>
      </w:rPr>
      <w:t></w:t>
    </w:r>
    <w:r w:rsidRPr="00941EFE">
      <w:rPr>
        <w:rFonts w:ascii="C39T30Lfz" w:hAnsi="C39T30Lfz"/>
        <w:kern w:val="14"/>
        <w:sz w:val="56"/>
      </w:rPr>
      <w:t></w:t>
    </w:r>
    <w:r w:rsidRPr="00941EFE">
      <w:rPr>
        <w:rFonts w:ascii="C39T30Lfz" w:hAnsi="C39T30Lfz"/>
        <w:kern w:val="14"/>
        <w:sz w:val="56"/>
      </w:rPr>
      <w:t></w:t>
    </w:r>
    <w:r w:rsidRPr="00941EF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E2EBC2" wp14:editId="007B36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52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52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AA43" w14:textId="77777777" w:rsidR="00831268" w:rsidRPr="001075E9" w:rsidRDefault="008312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8C0453" w14:textId="77777777" w:rsidR="00831268" w:rsidRDefault="008312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E618" w14:textId="665360FF" w:rsidR="00941EFE" w:rsidRPr="00941EFE" w:rsidRDefault="00A65E6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014F">
      <w:t>ECE/TRANS/WP.29/1152/Add.1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3318" w14:textId="17E93868" w:rsidR="00941EFE" w:rsidRPr="00941EFE" w:rsidRDefault="00A65E63" w:rsidP="00941EF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014F">
      <w:t>ECE/TRANS/WP.29/1152/Add.1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B625AD"/>
    <w:multiLevelType w:val="hybridMultilevel"/>
    <w:tmpl w:val="8C1EE8E0"/>
    <w:lvl w:ilvl="0" w:tplc="0F9C491E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0F9C491E">
        <w:start w:val="1"/>
        <w:numFmt w:val="upperLetter"/>
        <w:lvlText w:val="%1."/>
        <w:lvlJc w:val="left"/>
        <w:pPr>
          <w:ind w:left="1127" w:hanging="5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4E0"/>
    <w:rsid w:val="00806737"/>
    <w:rsid w:val="00825F8D"/>
    <w:rsid w:val="00831268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EFE"/>
    <w:rsid w:val="00951972"/>
    <w:rsid w:val="009608F3"/>
    <w:rsid w:val="009A24AC"/>
    <w:rsid w:val="009C59D7"/>
    <w:rsid w:val="009C6FE6"/>
    <w:rsid w:val="009D7E7D"/>
    <w:rsid w:val="00A14DA8"/>
    <w:rsid w:val="00A312BC"/>
    <w:rsid w:val="00A65E63"/>
    <w:rsid w:val="00A84021"/>
    <w:rsid w:val="00A84D35"/>
    <w:rsid w:val="00A917B3"/>
    <w:rsid w:val="00AB4B51"/>
    <w:rsid w:val="00AE41F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14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2AD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5A330"/>
  <w15:docId w15:val="{C253D038-2604-4F97-ACE2-A7C70B37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41EF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ECE/TRANS/WP.29/1152/Add.1</vt:lpstr>
      <vt:lpstr>ECE/TRANS/WP.29/1152/Add.1</vt:lpstr>
      <vt:lpstr>A/</vt:lpstr>
    </vt:vector>
  </TitlesOfParts>
  <Company>DCM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ECE/TRANS/WP.29/1152/Add.1</dc:title>
  <dc:subject/>
  <dc:creator>Svetlana PROKOUDINA</dc:creator>
  <cp:keywords/>
  <cp:lastModifiedBy>Lucille</cp:lastModifiedBy>
  <cp:revision>2</cp:revision>
  <cp:lastPrinted>2020-04-15T10:03:00Z</cp:lastPrinted>
  <dcterms:created xsi:type="dcterms:W3CDTF">2020-04-30T09:01:00Z</dcterms:created>
  <dcterms:modified xsi:type="dcterms:W3CDTF">2020-04-30T09:01:00Z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