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B044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B044A" w:rsidP="003B044A">
            <w:pPr>
              <w:jc w:val="right"/>
            </w:pPr>
            <w:r w:rsidRPr="003B044A">
              <w:rPr>
                <w:sz w:val="40"/>
              </w:rPr>
              <w:t>ECE</w:t>
            </w:r>
            <w:r>
              <w:t>/TRANS/WP.29/1152/Add.1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B044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B044A" w:rsidRDefault="003B044A" w:rsidP="003B044A">
            <w:pPr>
              <w:spacing w:line="240" w:lineRule="exact"/>
            </w:pPr>
            <w:r>
              <w:t>14 avril 2020</w:t>
            </w:r>
          </w:p>
          <w:p w:rsidR="003B044A" w:rsidRDefault="003B044A" w:rsidP="003B044A">
            <w:pPr>
              <w:spacing w:line="240" w:lineRule="exact"/>
            </w:pPr>
            <w:r>
              <w:t>Français</w:t>
            </w:r>
          </w:p>
          <w:p w:rsidR="003B044A" w:rsidRPr="00DB58B5" w:rsidRDefault="003B044A" w:rsidP="003B044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B044A" w:rsidTr="00873416">
        <w:tc>
          <w:tcPr>
            <w:tcW w:w="4820" w:type="dxa"/>
          </w:tcPr>
          <w:p w:rsidR="003B044A" w:rsidRPr="00065B69" w:rsidRDefault="003B044A" w:rsidP="00873416">
            <w:pPr>
              <w:spacing w:before="120"/>
              <w:rPr>
                <w:b/>
                <w:sz w:val="24"/>
                <w:szCs w:val="24"/>
              </w:rPr>
            </w:pPr>
            <w:r w:rsidRPr="00065B69">
              <w:rPr>
                <w:b/>
                <w:sz w:val="24"/>
                <w:szCs w:val="24"/>
              </w:rPr>
              <w:t>Forum mondial de l’harmonisation</w:t>
            </w:r>
            <w:r>
              <w:rPr>
                <w:b/>
                <w:sz w:val="24"/>
                <w:szCs w:val="24"/>
              </w:rPr>
              <w:br/>
            </w:r>
            <w:r w:rsidRPr="00065B69">
              <w:rPr>
                <w:b/>
                <w:sz w:val="24"/>
                <w:szCs w:val="24"/>
              </w:rPr>
              <w:t>des Règlements concernant les véhicules</w:t>
            </w:r>
          </w:p>
          <w:p w:rsidR="003B044A" w:rsidRPr="00065B69" w:rsidRDefault="003B044A" w:rsidP="00873416">
            <w:pPr>
              <w:rPr>
                <w:b/>
              </w:rPr>
            </w:pPr>
            <w:r>
              <w:rPr>
                <w:b/>
              </w:rPr>
              <w:t>181</w:t>
            </w:r>
            <w:r w:rsidRPr="003B044A">
              <w:rPr>
                <w:b/>
                <w:vertAlign w:val="superscript"/>
              </w:rPr>
              <w:t>e</w:t>
            </w:r>
            <w:r>
              <w:rPr>
                <w:b/>
              </w:rPr>
              <w:t> </w:t>
            </w:r>
            <w:r w:rsidRPr="00065B69">
              <w:rPr>
                <w:b/>
              </w:rPr>
              <w:t>session</w:t>
            </w:r>
          </w:p>
          <w:p w:rsidR="003B044A" w:rsidRDefault="003B044A" w:rsidP="00AF0CB5">
            <w:r>
              <w:t>Genève,</w:t>
            </w:r>
            <w:r w:rsidRPr="003B044A">
              <w:rPr>
                <w:rFonts w:eastAsia="Times New Roman"/>
                <w:lang w:val="fr-FR"/>
              </w:rPr>
              <w:t xml:space="preserve"> </w:t>
            </w:r>
            <w:r w:rsidRPr="003B044A">
              <w:rPr>
                <w:lang w:val="fr-FR"/>
              </w:rPr>
              <w:t>23-25 juin 2020</w:t>
            </w:r>
          </w:p>
        </w:tc>
        <w:tc>
          <w:tcPr>
            <w:tcW w:w="4820" w:type="dxa"/>
          </w:tcPr>
          <w:p w:rsidR="003B044A" w:rsidRPr="00065B69" w:rsidRDefault="003B044A" w:rsidP="00873416">
            <w:pPr>
              <w:spacing w:before="120"/>
              <w:rPr>
                <w:b/>
                <w:sz w:val="24"/>
                <w:szCs w:val="24"/>
              </w:rPr>
            </w:pPr>
            <w:r w:rsidRPr="00065B69">
              <w:rPr>
                <w:b/>
                <w:sz w:val="24"/>
                <w:szCs w:val="24"/>
              </w:rPr>
              <w:t>Comité exécutif</w:t>
            </w:r>
            <w:r>
              <w:rPr>
                <w:b/>
                <w:sz w:val="24"/>
                <w:szCs w:val="24"/>
              </w:rPr>
              <w:br/>
            </w:r>
            <w:r w:rsidRPr="00065B69">
              <w:rPr>
                <w:b/>
                <w:sz w:val="24"/>
                <w:szCs w:val="24"/>
              </w:rPr>
              <w:t>de l’Accord de 1998</w:t>
            </w:r>
          </w:p>
          <w:p w:rsidR="003B044A" w:rsidRPr="00065B69" w:rsidRDefault="003B044A" w:rsidP="00873416">
            <w:pPr>
              <w:rPr>
                <w:b/>
              </w:rPr>
            </w:pPr>
            <w:r w:rsidRPr="003B044A">
              <w:rPr>
                <w:b/>
                <w:bCs/>
                <w:lang w:val="fr-FR"/>
              </w:rPr>
              <w:t>Cinquante-neuvième</w:t>
            </w:r>
            <w:r>
              <w:rPr>
                <w:b/>
              </w:rPr>
              <w:t xml:space="preserve"> </w:t>
            </w:r>
            <w:r w:rsidRPr="00065B69">
              <w:rPr>
                <w:b/>
              </w:rPr>
              <w:t>session</w:t>
            </w:r>
          </w:p>
          <w:p w:rsidR="003B044A" w:rsidRDefault="003B044A" w:rsidP="00AF0CB5">
            <w:r>
              <w:t xml:space="preserve">Genève, </w:t>
            </w:r>
            <w:r w:rsidRPr="0052281A">
              <w:rPr>
                <w:lang w:val="fr-FR"/>
              </w:rPr>
              <w:t>24 et 25 juin 2020</w:t>
            </w:r>
          </w:p>
        </w:tc>
      </w:tr>
      <w:tr w:rsidR="003B044A" w:rsidTr="00873416">
        <w:tc>
          <w:tcPr>
            <w:tcW w:w="4820" w:type="dxa"/>
          </w:tcPr>
          <w:p w:rsidR="003B044A" w:rsidRPr="00065B69" w:rsidRDefault="003B044A" w:rsidP="00873416">
            <w:pPr>
              <w:spacing w:before="120"/>
              <w:rPr>
                <w:b/>
                <w:sz w:val="24"/>
                <w:szCs w:val="24"/>
              </w:rPr>
            </w:pPr>
            <w:r w:rsidRPr="00065B69">
              <w:rPr>
                <w:b/>
                <w:sz w:val="24"/>
                <w:szCs w:val="24"/>
              </w:rPr>
              <w:t>Comité d’administration</w:t>
            </w:r>
            <w:r>
              <w:rPr>
                <w:b/>
                <w:sz w:val="24"/>
                <w:szCs w:val="24"/>
              </w:rPr>
              <w:br/>
            </w:r>
            <w:r w:rsidRPr="00065B69">
              <w:rPr>
                <w:b/>
                <w:sz w:val="24"/>
                <w:szCs w:val="24"/>
              </w:rPr>
              <w:t>de l’Accord de 1958</w:t>
            </w:r>
          </w:p>
          <w:p w:rsidR="003B044A" w:rsidRPr="00065B69" w:rsidRDefault="003B044A" w:rsidP="00873416">
            <w:pPr>
              <w:rPr>
                <w:b/>
              </w:rPr>
            </w:pPr>
            <w:r w:rsidRPr="003B044A">
              <w:rPr>
                <w:b/>
                <w:bCs/>
                <w:lang w:val="fr-FR"/>
              </w:rPr>
              <w:t>Soixante-quinzième</w:t>
            </w:r>
            <w:r>
              <w:rPr>
                <w:b/>
              </w:rPr>
              <w:t xml:space="preserve"> </w:t>
            </w:r>
            <w:r w:rsidRPr="00065B69">
              <w:rPr>
                <w:b/>
              </w:rPr>
              <w:t>session</w:t>
            </w:r>
          </w:p>
          <w:p w:rsidR="003B044A" w:rsidRDefault="003B044A" w:rsidP="00AF0CB5">
            <w:r>
              <w:t xml:space="preserve">Genève, </w:t>
            </w:r>
            <w:r w:rsidRPr="003B044A">
              <w:rPr>
                <w:lang w:val="fr-FR"/>
              </w:rPr>
              <w:t>24 juin 2020</w:t>
            </w:r>
          </w:p>
        </w:tc>
        <w:tc>
          <w:tcPr>
            <w:tcW w:w="4820" w:type="dxa"/>
          </w:tcPr>
          <w:p w:rsidR="003B044A" w:rsidRPr="00065B69" w:rsidRDefault="003B044A" w:rsidP="00873416">
            <w:pPr>
              <w:spacing w:before="120"/>
              <w:rPr>
                <w:b/>
                <w:sz w:val="24"/>
                <w:szCs w:val="24"/>
              </w:rPr>
            </w:pPr>
            <w:r w:rsidRPr="00065B69">
              <w:rPr>
                <w:b/>
                <w:sz w:val="24"/>
                <w:szCs w:val="24"/>
              </w:rPr>
              <w:t>Comité d’administration</w:t>
            </w:r>
            <w:r>
              <w:rPr>
                <w:b/>
                <w:sz w:val="24"/>
                <w:szCs w:val="24"/>
              </w:rPr>
              <w:br/>
            </w:r>
            <w:r w:rsidRPr="00065B69">
              <w:rPr>
                <w:b/>
                <w:sz w:val="24"/>
                <w:szCs w:val="24"/>
              </w:rPr>
              <w:t>de l’Accord de 1997</w:t>
            </w:r>
          </w:p>
          <w:p w:rsidR="003B044A" w:rsidRPr="00065B69" w:rsidRDefault="003B044A" w:rsidP="00873416">
            <w:pPr>
              <w:rPr>
                <w:b/>
              </w:rPr>
            </w:pPr>
            <w:r w:rsidRPr="003B044A">
              <w:rPr>
                <w:b/>
                <w:bCs/>
                <w:lang w:val="fr-FR"/>
              </w:rPr>
              <w:t>Quinzième</w:t>
            </w:r>
            <w:r>
              <w:rPr>
                <w:b/>
              </w:rPr>
              <w:t xml:space="preserve"> </w:t>
            </w:r>
            <w:r w:rsidRPr="00065B69">
              <w:rPr>
                <w:b/>
              </w:rPr>
              <w:t>session</w:t>
            </w:r>
          </w:p>
          <w:p w:rsidR="003B044A" w:rsidRDefault="003B044A" w:rsidP="00AF0CB5">
            <w:r>
              <w:t xml:space="preserve">Genève, </w:t>
            </w:r>
            <w:r w:rsidRPr="0052281A">
              <w:rPr>
                <w:lang w:val="fr-FR"/>
              </w:rPr>
              <w:t>24 juin 2020</w:t>
            </w:r>
          </w:p>
        </w:tc>
      </w:tr>
    </w:tbl>
    <w:p w:rsidR="003B044A" w:rsidRPr="0052281A" w:rsidRDefault="003B044A" w:rsidP="003B044A">
      <w:pPr>
        <w:pStyle w:val="HChG"/>
        <w:rPr>
          <w:lang w:val="fr-FR"/>
        </w:rPr>
      </w:pPr>
      <w:r w:rsidRPr="0052281A">
        <w:rPr>
          <w:lang w:val="fr-FR"/>
        </w:rPr>
        <w:tab/>
      </w:r>
      <w:r w:rsidRPr="0052281A">
        <w:rPr>
          <w:lang w:val="fr-FR"/>
        </w:rPr>
        <w:tab/>
        <w:t>Ordre du jour provisoire annoté</w:t>
      </w:r>
    </w:p>
    <w:p w:rsidR="003B044A" w:rsidRPr="0052281A" w:rsidRDefault="003B044A" w:rsidP="003B044A">
      <w:pPr>
        <w:pStyle w:val="H1G"/>
        <w:rPr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proofErr w:type="gramStart"/>
      <w:r w:rsidRPr="0052281A">
        <w:rPr>
          <w:bCs/>
          <w:lang w:val="fr-FR"/>
        </w:rPr>
        <w:t>de</w:t>
      </w:r>
      <w:proofErr w:type="gramEnd"/>
      <w:r w:rsidRPr="0052281A">
        <w:rPr>
          <w:bCs/>
          <w:lang w:val="fr-FR"/>
        </w:rPr>
        <w:t xml:space="preserve"> la 181</w:t>
      </w:r>
      <w:r w:rsidRPr="0052281A">
        <w:rPr>
          <w:bCs/>
          <w:vertAlign w:val="superscript"/>
          <w:lang w:val="fr-FR"/>
        </w:rPr>
        <w:t>e</w:t>
      </w:r>
      <w:r w:rsidR="002A754D">
        <w:rPr>
          <w:bCs/>
          <w:lang w:val="fr-FR"/>
        </w:rPr>
        <w:t> </w:t>
      </w:r>
      <w:r w:rsidRPr="0052281A">
        <w:rPr>
          <w:bCs/>
          <w:lang w:val="fr-FR"/>
        </w:rPr>
        <w:t>session du Forum mondial</w:t>
      </w:r>
      <w:r w:rsidRPr="0052281A">
        <w:rPr>
          <w:lang w:val="fr-FR"/>
        </w:rPr>
        <w:t>, qui s’ouvrira au Palais des</w:t>
      </w:r>
      <w:r>
        <w:rPr>
          <w:lang w:val="fr-FR"/>
        </w:rPr>
        <w:t> </w:t>
      </w:r>
      <w:r w:rsidRPr="0052281A">
        <w:rPr>
          <w:lang w:val="fr-FR"/>
        </w:rPr>
        <w:t>Nations, à Genève, le mardi 23</w:t>
      </w:r>
      <w:r w:rsidR="002A754D">
        <w:rPr>
          <w:lang w:val="fr-FR"/>
        </w:rPr>
        <w:t> </w:t>
      </w:r>
      <w:r w:rsidRPr="0052281A">
        <w:rPr>
          <w:lang w:val="fr-FR"/>
        </w:rPr>
        <w:t>juin 2020 à 14</w:t>
      </w:r>
      <w:r w:rsidR="002A754D">
        <w:rPr>
          <w:lang w:val="fr-FR"/>
        </w:rPr>
        <w:t> </w:t>
      </w:r>
      <w:r w:rsidRPr="0052281A">
        <w:rPr>
          <w:lang w:val="fr-FR"/>
        </w:rPr>
        <w:t>h</w:t>
      </w:r>
      <w:r w:rsidR="002A754D">
        <w:rPr>
          <w:lang w:val="fr-FR"/>
        </w:rPr>
        <w:t> </w:t>
      </w:r>
      <w:r w:rsidRPr="0052281A">
        <w:rPr>
          <w:lang w:val="fr-FR"/>
        </w:rPr>
        <w:t>30</w:t>
      </w:r>
      <w:r>
        <w:rPr>
          <w:lang w:val="fr-FR"/>
        </w:rPr>
        <w:br/>
      </w:r>
      <w:r w:rsidRPr="0052281A">
        <w:rPr>
          <w:bCs/>
          <w:lang w:val="fr-FR"/>
        </w:rPr>
        <w:t xml:space="preserve">de la soixante-quinzième session du Comité d’administration </w:t>
      </w:r>
      <w:r>
        <w:rPr>
          <w:bCs/>
          <w:lang w:val="fr-FR"/>
        </w:rPr>
        <w:br/>
      </w:r>
      <w:r w:rsidRPr="0052281A">
        <w:rPr>
          <w:bCs/>
          <w:lang w:val="fr-FR"/>
        </w:rPr>
        <w:t>de l’Accord de 1958</w:t>
      </w:r>
      <w:r>
        <w:rPr>
          <w:bCs/>
          <w:lang w:val="fr-FR"/>
        </w:rPr>
        <w:br/>
      </w:r>
      <w:r w:rsidRPr="0052281A">
        <w:rPr>
          <w:bCs/>
          <w:lang w:val="fr-FR"/>
        </w:rPr>
        <w:t>de la cinquante-neuvième session du Comité exécutif de l’Accord de</w:t>
      </w:r>
      <w:r>
        <w:rPr>
          <w:bCs/>
          <w:lang w:val="fr-FR"/>
        </w:rPr>
        <w:t> </w:t>
      </w:r>
      <w:r w:rsidRPr="0052281A">
        <w:rPr>
          <w:bCs/>
          <w:lang w:val="fr-FR"/>
        </w:rPr>
        <w:t>1998</w:t>
      </w:r>
      <w:r>
        <w:rPr>
          <w:bCs/>
          <w:lang w:val="fr-FR"/>
        </w:rPr>
        <w:br/>
      </w:r>
      <w:r w:rsidRPr="0052281A">
        <w:rPr>
          <w:bCs/>
          <w:lang w:val="fr-FR"/>
        </w:rPr>
        <w:t>de la quinzième session du Comité d’administration de l’Accord de</w:t>
      </w:r>
      <w:r>
        <w:rPr>
          <w:bCs/>
          <w:lang w:val="fr-FR"/>
        </w:rPr>
        <w:t> </w:t>
      </w:r>
      <w:r w:rsidRPr="0052281A">
        <w:rPr>
          <w:bCs/>
          <w:lang w:val="fr-FR"/>
        </w:rPr>
        <w:t>1997</w:t>
      </w:r>
    </w:p>
    <w:p w:rsidR="003B044A" w:rsidRPr="0052281A" w:rsidRDefault="003B044A" w:rsidP="003B044A">
      <w:pPr>
        <w:pStyle w:val="H23G"/>
        <w:rPr>
          <w:lang w:val="fr-FR"/>
        </w:rPr>
      </w:pPr>
      <w:r w:rsidRPr="0052281A">
        <w:rPr>
          <w:lang w:val="fr-FR"/>
        </w:rPr>
        <w:tab/>
      </w:r>
      <w:r w:rsidRPr="0052281A">
        <w:rPr>
          <w:lang w:val="fr-FR"/>
        </w:rPr>
        <w:tab/>
        <w:t>Additif</w:t>
      </w:r>
    </w:p>
    <w:p w:rsidR="003B044A" w:rsidRPr="0052281A" w:rsidRDefault="002A754D" w:rsidP="002A754D">
      <w:pPr>
        <w:pStyle w:val="HChG"/>
        <w:spacing w:before="0"/>
        <w:rPr>
          <w:lang w:val="fr-FR"/>
        </w:rPr>
      </w:pPr>
      <w:r>
        <w:rPr>
          <w:lang w:val="fr-FR"/>
        </w:rPr>
        <w:br w:type="page"/>
      </w:r>
      <w:r w:rsidR="003B044A">
        <w:rPr>
          <w:lang w:val="fr-FR"/>
        </w:rPr>
        <w:lastRenderedPageBreak/>
        <w:tab/>
      </w:r>
      <w:r w:rsidR="003B044A" w:rsidRPr="0052281A">
        <w:rPr>
          <w:lang w:val="fr-FR"/>
        </w:rPr>
        <w:t>I.</w:t>
      </w:r>
      <w:r w:rsidR="003B044A" w:rsidRPr="0052281A">
        <w:rPr>
          <w:lang w:val="fr-FR"/>
        </w:rPr>
        <w:tab/>
        <w:t>Ordres du jour provisoires</w:t>
      </w:r>
    </w:p>
    <w:p w:rsidR="003B044A" w:rsidRPr="0052281A" w:rsidRDefault="003B044A" w:rsidP="003B044A">
      <w:pPr>
        <w:pStyle w:val="H1G"/>
        <w:rPr>
          <w:lang w:val="fr-FR"/>
        </w:rPr>
      </w:pPr>
      <w:r>
        <w:rPr>
          <w:lang w:val="fr-FR"/>
        </w:rPr>
        <w:tab/>
      </w:r>
      <w:r w:rsidRPr="003B044A">
        <w:rPr>
          <w:lang w:val="fr-FR"/>
        </w:rPr>
        <w:t>C.</w:t>
      </w:r>
      <w:r w:rsidRPr="0052281A">
        <w:rPr>
          <w:lang w:val="fr-FR"/>
        </w:rPr>
        <w:tab/>
        <w:t>Comité exécutif de l’Accord de 1998 (AC.3)</w:t>
      </w:r>
    </w:p>
    <w:p w:rsidR="003B044A" w:rsidRPr="0052281A" w:rsidRDefault="003B044A" w:rsidP="003B044A">
      <w:pPr>
        <w:pStyle w:val="SingleTxtG"/>
        <w:ind w:left="1985" w:hanging="851"/>
        <w:rPr>
          <w:lang w:val="fr-FR"/>
        </w:rPr>
      </w:pPr>
      <w:r w:rsidRPr="0052281A">
        <w:rPr>
          <w:i/>
          <w:iCs/>
          <w:lang w:val="fr-FR"/>
        </w:rPr>
        <w:t>Paragraphes 15.4 à 15.7</w:t>
      </w:r>
      <w:r w:rsidRPr="0052281A">
        <w:rPr>
          <w:lang w:val="fr-FR"/>
        </w:rPr>
        <w:t>, supprimer.</w:t>
      </w:r>
    </w:p>
    <w:p w:rsidR="003B044A" w:rsidRPr="0052281A" w:rsidRDefault="003B044A" w:rsidP="003B044A">
      <w:pPr>
        <w:pStyle w:val="HChG"/>
        <w:rPr>
          <w:lang w:val="fr-FR"/>
        </w:rPr>
      </w:pPr>
      <w:r>
        <w:rPr>
          <w:lang w:val="fr-FR"/>
        </w:rPr>
        <w:tab/>
      </w:r>
      <w:r w:rsidRPr="0052281A">
        <w:rPr>
          <w:lang w:val="fr-FR"/>
        </w:rPr>
        <w:t>II.</w:t>
      </w:r>
      <w:r w:rsidRPr="0052281A">
        <w:rPr>
          <w:lang w:val="fr-FR"/>
        </w:rPr>
        <w:tab/>
        <w:t>Annotations et liste des documents</w:t>
      </w:r>
    </w:p>
    <w:p w:rsidR="003B044A" w:rsidRPr="0052281A" w:rsidRDefault="003B044A" w:rsidP="003B044A">
      <w:pPr>
        <w:pStyle w:val="H1G"/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</w:r>
      <w:r w:rsidRPr="0052281A">
        <w:rPr>
          <w:lang w:val="fr-FR"/>
        </w:rPr>
        <w:t>Forum mondial de l’harmonisation des Règlements concernant les</w:t>
      </w:r>
      <w:r w:rsidR="00CD5343">
        <w:rPr>
          <w:lang w:val="fr-FR"/>
        </w:rPr>
        <w:t> </w:t>
      </w:r>
      <w:r w:rsidRPr="0052281A">
        <w:rPr>
          <w:lang w:val="fr-FR"/>
        </w:rPr>
        <w:t>véhicules (WP.29)</w:t>
      </w:r>
    </w:p>
    <w:p w:rsidR="003B044A" w:rsidRPr="0052281A" w:rsidRDefault="003B044A" w:rsidP="003B044A">
      <w:pPr>
        <w:pStyle w:val="SingleTxtG"/>
        <w:keepNext/>
        <w:rPr>
          <w:lang w:val="fr-FR"/>
        </w:rPr>
      </w:pPr>
      <w:r w:rsidRPr="0052281A">
        <w:rPr>
          <w:i/>
          <w:iCs/>
          <w:lang w:val="fr-FR"/>
        </w:rPr>
        <w:t>Paragraphe 4.12.2</w:t>
      </w:r>
      <w:r w:rsidRPr="0052281A">
        <w:rPr>
          <w:lang w:val="fr-FR"/>
        </w:rPr>
        <w:t xml:space="preserve"> de la liste des documents, lire</w:t>
      </w:r>
      <w:r>
        <w:rPr>
          <w:lang w:val="fr-FR"/>
        </w:rPr>
        <w:t> </w:t>
      </w:r>
      <w:r w:rsidRPr="0052281A">
        <w:rPr>
          <w:lang w:val="fr-FR"/>
        </w:rPr>
        <w:t>: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3349"/>
        <w:gridCol w:w="4135"/>
      </w:tblGrid>
      <w:tr w:rsidR="003B044A" w:rsidRPr="0052281A" w:rsidTr="003B044A">
        <w:trPr>
          <w:cantSplit/>
        </w:trPr>
        <w:tc>
          <w:tcPr>
            <w:tcW w:w="993" w:type="dxa"/>
            <w:shd w:val="clear" w:color="auto" w:fill="auto"/>
          </w:tcPr>
          <w:p w:rsidR="003B044A" w:rsidRPr="00CD5343" w:rsidRDefault="003B044A" w:rsidP="003B044A">
            <w:pPr>
              <w:keepNext/>
              <w:tabs>
                <w:tab w:val="left" w:pos="571"/>
              </w:tabs>
              <w:spacing w:after="120"/>
              <w:ind w:right="167"/>
              <w:jc w:val="right"/>
              <w:rPr>
                <w:lang w:val="fr-FR"/>
              </w:rPr>
            </w:pPr>
            <w:r w:rsidRPr="00CD5343">
              <w:rPr>
                <w:lang w:val="fr-FR"/>
              </w:rPr>
              <w:t>4.12.2</w:t>
            </w:r>
          </w:p>
        </w:tc>
        <w:tc>
          <w:tcPr>
            <w:tcW w:w="3260" w:type="dxa"/>
            <w:shd w:val="clear" w:color="auto" w:fill="auto"/>
          </w:tcPr>
          <w:p w:rsidR="003B044A" w:rsidRPr="00CD5343" w:rsidRDefault="003B044A" w:rsidP="003B044A">
            <w:pPr>
              <w:keepNext/>
              <w:spacing w:after="120"/>
              <w:rPr>
                <w:lang w:val="fr-FR"/>
              </w:rPr>
            </w:pPr>
            <w:r w:rsidRPr="00CD5343">
              <w:rPr>
                <w:lang w:val="fr-FR"/>
              </w:rPr>
              <w:t>[...]</w:t>
            </w:r>
          </w:p>
        </w:tc>
        <w:tc>
          <w:tcPr>
            <w:tcW w:w="4025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bCs/>
                <w:lang w:val="fr-FR"/>
              </w:rPr>
            </w:pPr>
            <w:r w:rsidRPr="0052281A">
              <w:rPr>
                <w:lang w:val="fr-FR"/>
              </w:rPr>
              <w:t>[...]</w:t>
            </w:r>
          </w:p>
        </w:tc>
      </w:tr>
      <w:tr w:rsidR="003B044A" w:rsidRPr="00747074" w:rsidTr="003B044A">
        <w:trPr>
          <w:cantSplit/>
        </w:trPr>
        <w:tc>
          <w:tcPr>
            <w:tcW w:w="993" w:type="dxa"/>
            <w:shd w:val="clear" w:color="auto" w:fill="auto"/>
          </w:tcPr>
          <w:p w:rsidR="003B044A" w:rsidRPr="00CD5343" w:rsidRDefault="003B044A" w:rsidP="003B044A">
            <w:pPr>
              <w:keepNext/>
              <w:tabs>
                <w:tab w:val="left" w:pos="571"/>
              </w:tabs>
              <w:spacing w:after="120"/>
              <w:ind w:right="167"/>
              <w:jc w:val="right"/>
              <w:rPr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3B044A" w:rsidRPr="00CD5343" w:rsidRDefault="003B044A" w:rsidP="003B044A">
            <w:pPr>
              <w:keepNext/>
              <w:spacing w:after="120"/>
              <w:rPr>
                <w:lang w:val="fr-FR"/>
              </w:rPr>
            </w:pPr>
            <w:r w:rsidRPr="00CD5343">
              <w:rPr>
                <w:lang w:val="fr-FR"/>
              </w:rPr>
              <w:t>ECE/TRANS/WP.29/2020/92</w:t>
            </w:r>
          </w:p>
        </w:tc>
        <w:tc>
          <w:tcPr>
            <w:tcW w:w="4025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lang w:val="fr-FR"/>
              </w:rPr>
            </w:pPr>
            <w:r w:rsidRPr="0052281A">
              <w:rPr>
                <w:lang w:val="fr-FR"/>
              </w:rPr>
              <w:t>Proposition d’amendements au document ECE/TRANS/WP.29/2020/77</w:t>
            </w:r>
          </w:p>
        </w:tc>
      </w:tr>
      <w:tr w:rsidR="003B044A" w:rsidRPr="00747074" w:rsidTr="003B044A">
        <w:trPr>
          <w:cantSplit/>
        </w:trPr>
        <w:tc>
          <w:tcPr>
            <w:tcW w:w="8278" w:type="dxa"/>
            <w:gridSpan w:val="3"/>
            <w:shd w:val="clear" w:color="auto" w:fill="auto"/>
          </w:tcPr>
          <w:p w:rsidR="003B044A" w:rsidRPr="00CD5343" w:rsidRDefault="003B044A" w:rsidP="003B044A">
            <w:pPr>
              <w:pStyle w:val="SingleTxtG"/>
              <w:keepNext/>
              <w:rPr>
                <w:lang w:val="fr-FR"/>
              </w:rPr>
            </w:pPr>
            <w:r w:rsidRPr="00CD5343">
              <w:rPr>
                <w:i/>
                <w:iCs/>
                <w:lang w:val="fr-FR"/>
              </w:rPr>
              <w:t>Paragraphe 4.12.3</w:t>
            </w:r>
            <w:r w:rsidRPr="00CD5343">
              <w:rPr>
                <w:lang w:val="fr-FR"/>
              </w:rPr>
              <w:t xml:space="preserve"> de la liste des documents, lire</w:t>
            </w:r>
            <w:r w:rsidR="002A754D">
              <w:rPr>
                <w:lang w:val="fr-FR"/>
              </w:rPr>
              <w:t> </w:t>
            </w:r>
            <w:r w:rsidRPr="00CD5343">
              <w:rPr>
                <w:lang w:val="fr-FR"/>
              </w:rPr>
              <w:t>:</w:t>
            </w:r>
          </w:p>
        </w:tc>
      </w:tr>
      <w:tr w:rsidR="003B044A" w:rsidRPr="0052281A" w:rsidTr="003B044A">
        <w:trPr>
          <w:cantSplit/>
        </w:trPr>
        <w:tc>
          <w:tcPr>
            <w:tcW w:w="993" w:type="dxa"/>
            <w:shd w:val="clear" w:color="auto" w:fill="auto"/>
          </w:tcPr>
          <w:p w:rsidR="003B044A" w:rsidRPr="00CD5343" w:rsidRDefault="003B044A" w:rsidP="003B044A">
            <w:pPr>
              <w:keepNext/>
              <w:tabs>
                <w:tab w:val="left" w:pos="571"/>
              </w:tabs>
              <w:spacing w:after="120"/>
              <w:ind w:right="167"/>
              <w:jc w:val="right"/>
              <w:rPr>
                <w:lang w:val="fr-FR"/>
              </w:rPr>
            </w:pPr>
            <w:r w:rsidRPr="00CD5343">
              <w:rPr>
                <w:lang w:val="fr-FR"/>
              </w:rPr>
              <w:t>4.12.3</w:t>
            </w:r>
          </w:p>
        </w:tc>
        <w:tc>
          <w:tcPr>
            <w:tcW w:w="3260" w:type="dxa"/>
            <w:shd w:val="clear" w:color="auto" w:fill="auto"/>
          </w:tcPr>
          <w:p w:rsidR="003B044A" w:rsidRPr="00CD5343" w:rsidRDefault="003B044A" w:rsidP="003B044A">
            <w:pPr>
              <w:keepNext/>
              <w:spacing w:after="120"/>
              <w:rPr>
                <w:lang w:val="fr-FR"/>
              </w:rPr>
            </w:pPr>
            <w:r w:rsidRPr="00CD5343">
              <w:rPr>
                <w:lang w:val="fr-FR"/>
              </w:rPr>
              <w:t>[...]</w:t>
            </w:r>
          </w:p>
        </w:tc>
        <w:tc>
          <w:tcPr>
            <w:tcW w:w="4025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lang w:val="fr-FR"/>
              </w:rPr>
            </w:pPr>
            <w:r w:rsidRPr="0052281A">
              <w:rPr>
                <w:lang w:val="fr-FR"/>
              </w:rPr>
              <w:t>[...]</w:t>
            </w:r>
          </w:p>
        </w:tc>
      </w:tr>
      <w:tr w:rsidR="003B044A" w:rsidRPr="00747074" w:rsidTr="003B044A">
        <w:trPr>
          <w:cantSplit/>
        </w:trPr>
        <w:tc>
          <w:tcPr>
            <w:tcW w:w="993" w:type="dxa"/>
            <w:shd w:val="clear" w:color="auto" w:fill="auto"/>
          </w:tcPr>
          <w:p w:rsidR="003B044A" w:rsidRPr="00CD5343" w:rsidRDefault="003B044A" w:rsidP="003B044A">
            <w:pPr>
              <w:keepNext/>
              <w:tabs>
                <w:tab w:val="left" w:pos="571"/>
              </w:tabs>
              <w:spacing w:after="120"/>
              <w:ind w:right="167"/>
              <w:jc w:val="right"/>
              <w:rPr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3B044A" w:rsidRPr="00CD5343" w:rsidRDefault="003B044A" w:rsidP="003B044A">
            <w:pPr>
              <w:keepNext/>
              <w:spacing w:after="120"/>
              <w:rPr>
                <w:lang w:val="fr-FR"/>
              </w:rPr>
            </w:pPr>
            <w:r w:rsidRPr="00CD5343">
              <w:rPr>
                <w:lang w:val="fr-FR"/>
              </w:rPr>
              <w:t>ECE/TRANS/WP.29/2020/93</w:t>
            </w:r>
          </w:p>
        </w:tc>
        <w:tc>
          <w:tcPr>
            <w:tcW w:w="4025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lang w:val="fr-FR"/>
              </w:rPr>
            </w:pPr>
            <w:r w:rsidRPr="0052281A">
              <w:rPr>
                <w:lang w:val="fr-FR"/>
              </w:rPr>
              <w:t>Proposition d'amendements au document ECE/TRANS/WP.29/2020/78</w:t>
            </w:r>
          </w:p>
        </w:tc>
      </w:tr>
      <w:tr w:rsidR="003B044A" w:rsidRPr="00747074" w:rsidTr="003B044A">
        <w:trPr>
          <w:cantSplit/>
        </w:trPr>
        <w:tc>
          <w:tcPr>
            <w:tcW w:w="8278" w:type="dxa"/>
            <w:gridSpan w:val="3"/>
            <w:shd w:val="clear" w:color="auto" w:fill="auto"/>
          </w:tcPr>
          <w:p w:rsidR="003B044A" w:rsidRPr="00CD5343" w:rsidRDefault="003B044A" w:rsidP="003B044A">
            <w:pPr>
              <w:pStyle w:val="SingleTxtG"/>
              <w:keepNext/>
              <w:rPr>
                <w:lang w:val="fr-FR"/>
              </w:rPr>
            </w:pPr>
            <w:r w:rsidRPr="00CD5343">
              <w:rPr>
                <w:i/>
                <w:iCs/>
                <w:lang w:val="fr-FR"/>
              </w:rPr>
              <w:t xml:space="preserve">Paragraphe 4.12.4 </w:t>
            </w:r>
            <w:r w:rsidRPr="00CD5343">
              <w:rPr>
                <w:lang w:val="fr-FR"/>
              </w:rPr>
              <w:t>de la liste des documents, lire</w:t>
            </w:r>
            <w:r w:rsidR="002A754D">
              <w:rPr>
                <w:lang w:val="fr-FR"/>
              </w:rPr>
              <w:t> </w:t>
            </w:r>
            <w:r w:rsidRPr="00CD5343">
              <w:rPr>
                <w:lang w:val="fr-FR"/>
              </w:rPr>
              <w:t>:</w:t>
            </w:r>
          </w:p>
        </w:tc>
      </w:tr>
      <w:tr w:rsidR="003B044A" w:rsidRPr="0052281A" w:rsidTr="003B044A">
        <w:trPr>
          <w:cantSplit/>
        </w:trPr>
        <w:tc>
          <w:tcPr>
            <w:tcW w:w="993" w:type="dxa"/>
            <w:shd w:val="clear" w:color="auto" w:fill="auto"/>
          </w:tcPr>
          <w:p w:rsidR="003B044A" w:rsidRPr="00CD5343" w:rsidRDefault="003B044A" w:rsidP="003B044A">
            <w:pPr>
              <w:keepNext/>
              <w:tabs>
                <w:tab w:val="left" w:pos="571"/>
              </w:tabs>
              <w:spacing w:after="120"/>
              <w:ind w:right="167"/>
              <w:jc w:val="right"/>
              <w:rPr>
                <w:lang w:val="fr-FR"/>
              </w:rPr>
            </w:pPr>
            <w:r w:rsidRPr="00CD5343">
              <w:rPr>
                <w:lang w:val="fr-FR"/>
              </w:rPr>
              <w:t>4.12.4</w:t>
            </w:r>
          </w:p>
        </w:tc>
        <w:tc>
          <w:tcPr>
            <w:tcW w:w="3260" w:type="dxa"/>
            <w:shd w:val="clear" w:color="auto" w:fill="auto"/>
          </w:tcPr>
          <w:p w:rsidR="003B044A" w:rsidRPr="00CD5343" w:rsidRDefault="003B044A" w:rsidP="003B044A">
            <w:pPr>
              <w:keepNext/>
              <w:spacing w:after="120"/>
              <w:rPr>
                <w:lang w:val="fr-FR"/>
              </w:rPr>
            </w:pPr>
            <w:r w:rsidRPr="00CD5343">
              <w:rPr>
                <w:lang w:val="fr-FR"/>
              </w:rPr>
              <w:t>[...]</w:t>
            </w:r>
          </w:p>
        </w:tc>
        <w:tc>
          <w:tcPr>
            <w:tcW w:w="4025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lang w:val="fr-FR"/>
              </w:rPr>
            </w:pPr>
            <w:r w:rsidRPr="0052281A">
              <w:rPr>
                <w:lang w:val="fr-FR"/>
              </w:rPr>
              <w:t>[...]</w:t>
            </w:r>
          </w:p>
        </w:tc>
      </w:tr>
      <w:tr w:rsidR="003B044A" w:rsidRPr="00747074" w:rsidTr="003B044A">
        <w:trPr>
          <w:cantSplit/>
        </w:trPr>
        <w:tc>
          <w:tcPr>
            <w:tcW w:w="993" w:type="dxa"/>
            <w:shd w:val="clear" w:color="auto" w:fill="auto"/>
          </w:tcPr>
          <w:p w:rsidR="003B044A" w:rsidRPr="0052281A" w:rsidRDefault="003B044A" w:rsidP="003B044A">
            <w:pPr>
              <w:keepNext/>
              <w:tabs>
                <w:tab w:val="left" w:pos="571"/>
              </w:tabs>
              <w:spacing w:after="120"/>
              <w:ind w:right="167"/>
              <w:jc w:val="right"/>
              <w:rPr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lang w:val="fr-FR"/>
              </w:rPr>
            </w:pPr>
            <w:r w:rsidRPr="0052281A">
              <w:rPr>
                <w:lang w:val="fr-FR"/>
              </w:rPr>
              <w:t>ECE/TRANS/WP.29/2020/94</w:t>
            </w:r>
          </w:p>
        </w:tc>
        <w:tc>
          <w:tcPr>
            <w:tcW w:w="4025" w:type="dxa"/>
            <w:shd w:val="clear" w:color="auto" w:fill="auto"/>
          </w:tcPr>
          <w:p w:rsidR="003B044A" w:rsidRPr="0052281A" w:rsidRDefault="003B044A" w:rsidP="003B044A">
            <w:pPr>
              <w:keepNext/>
              <w:spacing w:after="120"/>
              <w:rPr>
                <w:lang w:val="fr-FR"/>
              </w:rPr>
            </w:pPr>
            <w:r w:rsidRPr="0052281A">
              <w:rPr>
                <w:lang w:val="fr-FR"/>
              </w:rPr>
              <w:t>Proposition d’amendements au document ECE/TRANS/WP.29/2020/79</w:t>
            </w:r>
          </w:p>
        </w:tc>
      </w:tr>
    </w:tbl>
    <w:p w:rsidR="003B044A" w:rsidRPr="0052281A" w:rsidRDefault="003B044A" w:rsidP="003B044A">
      <w:pPr>
        <w:pStyle w:val="H1G"/>
        <w:rPr>
          <w:lang w:val="fr-FR"/>
        </w:rPr>
      </w:pPr>
      <w:r>
        <w:rPr>
          <w:lang w:val="fr-FR"/>
        </w:rPr>
        <w:tab/>
      </w:r>
      <w:r w:rsidRPr="003B044A">
        <w:rPr>
          <w:lang w:val="fr-FR"/>
        </w:rPr>
        <w:t>C.</w:t>
      </w:r>
      <w:r w:rsidRPr="0052281A">
        <w:rPr>
          <w:lang w:val="fr-FR"/>
        </w:rPr>
        <w:tab/>
        <w:t>Comité exécutif de l’Accord de 1998 (AC.3)</w:t>
      </w:r>
    </w:p>
    <w:p w:rsidR="003B044A" w:rsidRDefault="003B044A" w:rsidP="003B044A">
      <w:pPr>
        <w:pStyle w:val="SingleTxtG"/>
        <w:keepNext/>
        <w:rPr>
          <w:lang w:val="fr-FR"/>
        </w:rPr>
      </w:pPr>
      <w:r w:rsidRPr="0052281A">
        <w:rPr>
          <w:i/>
          <w:iCs/>
          <w:lang w:val="fr-FR"/>
        </w:rPr>
        <w:t>Paragraphes 15.4 à 15.7</w:t>
      </w:r>
      <w:r w:rsidRPr="002A754D">
        <w:rPr>
          <w:iCs/>
          <w:lang w:val="fr-FR"/>
        </w:rPr>
        <w:t>,</w:t>
      </w:r>
      <w:r w:rsidRPr="0052281A">
        <w:rPr>
          <w:lang w:val="fr-FR"/>
        </w:rPr>
        <w:t xml:space="preserve"> supprimer.</w:t>
      </w:r>
    </w:p>
    <w:p w:rsidR="003B044A" w:rsidRPr="003B044A" w:rsidRDefault="003B044A" w:rsidP="003B04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044A" w:rsidRPr="003B044A" w:rsidSect="003B0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AC" w:rsidRDefault="007628AC" w:rsidP="00F95C08">
      <w:pPr>
        <w:spacing w:line="240" w:lineRule="auto"/>
      </w:pPr>
    </w:p>
  </w:endnote>
  <w:endnote w:type="continuationSeparator" w:id="0">
    <w:p w:rsidR="007628AC" w:rsidRPr="00AC3823" w:rsidRDefault="007628AC" w:rsidP="00AC3823">
      <w:pPr>
        <w:pStyle w:val="Footer"/>
      </w:pPr>
    </w:p>
  </w:endnote>
  <w:endnote w:type="continuationNotice" w:id="1">
    <w:p w:rsidR="007628AC" w:rsidRDefault="007628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4A" w:rsidRPr="003B044A" w:rsidRDefault="003B044A" w:rsidP="003B044A">
    <w:pPr>
      <w:pStyle w:val="Footer"/>
      <w:tabs>
        <w:tab w:val="right" w:pos="9638"/>
      </w:tabs>
    </w:pPr>
    <w:r w:rsidRPr="003B044A">
      <w:rPr>
        <w:b/>
        <w:sz w:val="18"/>
      </w:rPr>
      <w:fldChar w:fldCharType="begin"/>
    </w:r>
    <w:r w:rsidRPr="003B044A">
      <w:rPr>
        <w:b/>
        <w:sz w:val="18"/>
      </w:rPr>
      <w:instrText xml:space="preserve"> PAGE  \* MERGEFORMAT </w:instrText>
    </w:r>
    <w:r w:rsidRPr="003B044A">
      <w:rPr>
        <w:b/>
        <w:sz w:val="18"/>
      </w:rPr>
      <w:fldChar w:fldCharType="separate"/>
    </w:r>
    <w:r w:rsidRPr="003B044A">
      <w:rPr>
        <w:b/>
        <w:noProof/>
        <w:sz w:val="18"/>
      </w:rPr>
      <w:t>2</w:t>
    </w:r>
    <w:r w:rsidRPr="003B044A">
      <w:rPr>
        <w:b/>
        <w:sz w:val="18"/>
      </w:rPr>
      <w:fldChar w:fldCharType="end"/>
    </w:r>
    <w:r>
      <w:rPr>
        <w:b/>
        <w:sz w:val="18"/>
      </w:rPr>
      <w:tab/>
    </w:r>
    <w:r>
      <w:t>GE.20-05581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4A" w:rsidRPr="003B044A" w:rsidRDefault="003B044A" w:rsidP="003B044A">
    <w:pPr>
      <w:pStyle w:val="Footer"/>
      <w:tabs>
        <w:tab w:val="right" w:pos="9638"/>
      </w:tabs>
      <w:rPr>
        <w:b/>
        <w:sz w:val="18"/>
      </w:rPr>
    </w:pPr>
    <w:r>
      <w:t>GE.20-05581</w:t>
    </w:r>
    <w:r>
      <w:tab/>
    </w:r>
    <w:r w:rsidRPr="003B044A">
      <w:rPr>
        <w:b/>
        <w:sz w:val="18"/>
      </w:rPr>
      <w:fldChar w:fldCharType="begin"/>
    </w:r>
    <w:r w:rsidRPr="003B044A">
      <w:rPr>
        <w:b/>
        <w:sz w:val="18"/>
      </w:rPr>
      <w:instrText xml:space="preserve"> PAGE  \* MERGEFORMAT </w:instrText>
    </w:r>
    <w:r w:rsidRPr="003B044A">
      <w:rPr>
        <w:b/>
        <w:sz w:val="18"/>
      </w:rPr>
      <w:fldChar w:fldCharType="separate"/>
    </w:r>
    <w:r w:rsidRPr="003B044A">
      <w:rPr>
        <w:b/>
        <w:noProof/>
        <w:sz w:val="18"/>
      </w:rPr>
      <w:t>3</w:t>
    </w:r>
    <w:r w:rsidRPr="003B04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B044A" w:rsidRDefault="003B044A" w:rsidP="003B044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05581  (</w:t>
    </w:r>
    <w:proofErr w:type="gramEnd"/>
    <w:r>
      <w:rPr>
        <w:sz w:val="20"/>
      </w:rPr>
      <w:t>F)</w:t>
    </w:r>
    <w:r w:rsidR="002A754D">
      <w:rPr>
        <w:sz w:val="20"/>
      </w:rPr>
      <w:t xml:space="preserve">    290420    300420</w:t>
    </w:r>
    <w:r>
      <w:rPr>
        <w:sz w:val="20"/>
      </w:rPr>
      <w:br/>
    </w:r>
    <w:r w:rsidRPr="003B044A">
      <w:rPr>
        <w:rFonts w:ascii="C39T30Lfz" w:hAnsi="C39T30Lfz"/>
        <w:sz w:val="56"/>
      </w:rPr>
      <w:t></w:t>
    </w:r>
    <w:r w:rsidRPr="003B044A">
      <w:rPr>
        <w:rFonts w:ascii="C39T30Lfz" w:hAnsi="C39T30Lfz"/>
        <w:sz w:val="56"/>
      </w:rPr>
      <w:t></w:t>
    </w:r>
    <w:r w:rsidRPr="003B044A">
      <w:rPr>
        <w:rFonts w:ascii="C39T30Lfz" w:hAnsi="C39T30Lfz"/>
        <w:sz w:val="56"/>
      </w:rPr>
      <w:t></w:t>
    </w:r>
    <w:r w:rsidRPr="003B044A">
      <w:rPr>
        <w:rFonts w:ascii="C39T30Lfz" w:hAnsi="C39T30Lfz"/>
        <w:sz w:val="56"/>
      </w:rPr>
      <w:t></w:t>
    </w:r>
    <w:r w:rsidRPr="003B044A">
      <w:rPr>
        <w:rFonts w:ascii="C39T30Lfz" w:hAnsi="C39T30Lfz"/>
        <w:sz w:val="56"/>
      </w:rPr>
      <w:t></w:t>
    </w:r>
    <w:r w:rsidRPr="003B044A">
      <w:rPr>
        <w:rFonts w:ascii="C39T30Lfz" w:hAnsi="C39T30Lfz"/>
        <w:sz w:val="56"/>
      </w:rPr>
      <w:t></w:t>
    </w:r>
    <w:r w:rsidRPr="003B044A">
      <w:rPr>
        <w:rFonts w:ascii="C39T30Lfz" w:hAnsi="C39T30Lfz"/>
        <w:sz w:val="56"/>
      </w:rPr>
      <w:t></w:t>
    </w:r>
    <w:r w:rsidRPr="003B044A">
      <w:rPr>
        <w:rFonts w:ascii="C39T30Lfz" w:hAnsi="C39T30Lfz"/>
        <w:sz w:val="56"/>
      </w:rPr>
      <w:t></w:t>
    </w:r>
    <w:r w:rsidRPr="003B044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1152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52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AC" w:rsidRPr="00AC3823" w:rsidRDefault="007628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28AC" w:rsidRPr="00AC3823" w:rsidRDefault="007628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28AC" w:rsidRPr="00AC3823" w:rsidRDefault="007628A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4A" w:rsidRPr="003B044A" w:rsidRDefault="00A25E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B044A">
      <w:t>ECE/TRANS/WP.29/1152/Add.1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4A" w:rsidRPr="003B044A" w:rsidRDefault="00A25EDE" w:rsidP="003B04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B044A">
      <w:t>ECE/TRANS/WP.29/1152/Add.1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4D" w:rsidRDefault="002A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1B625AD"/>
    <w:multiLevelType w:val="hybridMultilevel"/>
    <w:tmpl w:val="8C1EE8E0"/>
    <w:lvl w:ilvl="0" w:tplc="0F9C491E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0F9C491E">
        <w:start w:val="1"/>
        <w:numFmt w:val="upperLetter"/>
        <w:lvlText w:val="%1."/>
        <w:lvlJc w:val="left"/>
        <w:pPr>
          <w:ind w:left="1127" w:hanging="5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6758"/>
    <w:rsid w:val="001F525A"/>
    <w:rsid w:val="00223272"/>
    <w:rsid w:val="0024779E"/>
    <w:rsid w:val="00257168"/>
    <w:rsid w:val="002744B8"/>
    <w:rsid w:val="002832AC"/>
    <w:rsid w:val="002A754D"/>
    <w:rsid w:val="002D7C93"/>
    <w:rsid w:val="00305801"/>
    <w:rsid w:val="003916DE"/>
    <w:rsid w:val="003B044A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628AC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25EDE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D5343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F6DAAA-DFBA-4D17-BA60-60D3C8D3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B044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ECE/TRANS/WP.29/1152/Add.1</vt:lpstr>
      <vt:lpstr>ECE/TRANS/WP.29/1152/Add.1</vt:lpstr>
    </vt:vector>
  </TitlesOfParts>
  <Company>DCM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ECE/TRANS/WP.29/1152/Add.1</dc:title>
  <dc:subject/>
  <dc:creator>Fabienne CRELIER</dc:creator>
  <cp:keywords/>
  <cp:lastModifiedBy>Lucille</cp:lastModifiedBy>
  <cp:revision>2</cp:revision>
  <cp:lastPrinted>2014-05-14T10:59:00Z</cp:lastPrinted>
  <dcterms:created xsi:type="dcterms:W3CDTF">2020-04-30T09:00:00Z</dcterms:created>
  <dcterms:modified xsi:type="dcterms:W3CDTF">2020-04-30T09:00:00Z</dcterms:modified>
</cp:coreProperties>
</file>