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5669350" w14:textId="77777777" w:rsidTr="00387CD4">
        <w:trPr>
          <w:trHeight w:hRule="exact" w:val="851"/>
        </w:trPr>
        <w:tc>
          <w:tcPr>
            <w:tcW w:w="142" w:type="dxa"/>
            <w:tcBorders>
              <w:bottom w:val="single" w:sz="4" w:space="0" w:color="auto"/>
            </w:tcBorders>
          </w:tcPr>
          <w:p w14:paraId="7095DD95" w14:textId="77777777" w:rsidR="002D5AAC" w:rsidRDefault="002D5AAC" w:rsidP="00281A1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4062955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1070564" w14:textId="77777777" w:rsidR="002D5AAC" w:rsidRDefault="00281A1E" w:rsidP="00281A1E">
            <w:pPr>
              <w:jc w:val="right"/>
            </w:pPr>
            <w:r w:rsidRPr="00281A1E">
              <w:rPr>
                <w:sz w:val="40"/>
              </w:rPr>
              <w:t>ECE</w:t>
            </w:r>
            <w:r>
              <w:t>/TRANS/WP.15/AC.1/2020/52</w:t>
            </w:r>
          </w:p>
        </w:tc>
      </w:tr>
      <w:tr w:rsidR="002D5AAC" w:rsidRPr="00F026B8" w14:paraId="5E38284F" w14:textId="77777777" w:rsidTr="00387CD4">
        <w:trPr>
          <w:trHeight w:hRule="exact" w:val="2835"/>
        </w:trPr>
        <w:tc>
          <w:tcPr>
            <w:tcW w:w="1280" w:type="dxa"/>
            <w:gridSpan w:val="2"/>
            <w:tcBorders>
              <w:top w:val="single" w:sz="4" w:space="0" w:color="auto"/>
              <w:bottom w:val="single" w:sz="12" w:space="0" w:color="auto"/>
            </w:tcBorders>
          </w:tcPr>
          <w:p w14:paraId="6B2E3090" w14:textId="77777777" w:rsidR="002D5AAC" w:rsidRDefault="002E5067" w:rsidP="00387CD4">
            <w:pPr>
              <w:spacing w:before="120"/>
              <w:jc w:val="center"/>
            </w:pPr>
            <w:r>
              <w:rPr>
                <w:noProof/>
                <w:lang w:val="fr-CH" w:eastAsia="fr-CH"/>
              </w:rPr>
              <w:drawing>
                <wp:inline distT="0" distB="0" distL="0" distR="0" wp14:anchorId="1873A9A2" wp14:editId="283F60E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609EF9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63A11B5" w14:textId="77777777" w:rsidR="00281A1E" w:rsidRDefault="00281A1E" w:rsidP="00387CD4">
            <w:pPr>
              <w:spacing w:before="240"/>
              <w:rPr>
                <w:lang w:val="en-US"/>
              </w:rPr>
            </w:pPr>
            <w:r>
              <w:rPr>
                <w:lang w:val="en-US"/>
              </w:rPr>
              <w:t>Distr.: General</w:t>
            </w:r>
          </w:p>
          <w:p w14:paraId="1CC62506" w14:textId="77777777" w:rsidR="00281A1E" w:rsidRPr="00F026B8" w:rsidRDefault="00281A1E" w:rsidP="00281A1E">
            <w:pPr>
              <w:suppressAutoHyphens w:val="0"/>
              <w:rPr>
                <w:lang w:val="en-US"/>
              </w:rPr>
            </w:pPr>
            <w:r w:rsidRPr="00F026B8">
              <w:rPr>
                <w:lang w:val="en-US"/>
              </w:rPr>
              <w:t>8 June 2020</w:t>
            </w:r>
          </w:p>
          <w:p w14:paraId="7887099A" w14:textId="77777777" w:rsidR="00281A1E" w:rsidRDefault="00281A1E" w:rsidP="00281A1E">
            <w:pPr>
              <w:spacing w:line="240" w:lineRule="exact"/>
              <w:rPr>
                <w:lang w:val="en-US"/>
              </w:rPr>
            </w:pPr>
            <w:r>
              <w:rPr>
                <w:lang w:val="en-US"/>
              </w:rPr>
              <w:t>Russian</w:t>
            </w:r>
          </w:p>
          <w:p w14:paraId="6F886283" w14:textId="77777777" w:rsidR="00281A1E" w:rsidRPr="008D53B6" w:rsidRDefault="00281A1E" w:rsidP="00281A1E">
            <w:pPr>
              <w:spacing w:line="240" w:lineRule="exact"/>
              <w:rPr>
                <w:lang w:val="en-US"/>
              </w:rPr>
            </w:pPr>
            <w:r>
              <w:rPr>
                <w:lang w:val="en-US"/>
              </w:rPr>
              <w:t>Original: English</w:t>
            </w:r>
          </w:p>
        </w:tc>
      </w:tr>
    </w:tbl>
    <w:p w14:paraId="2B6F4E1F" w14:textId="77777777" w:rsidR="00281A1E" w:rsidRDefault="008A37C8" w:rsidP="00255343">
      <w:pPr>
        <w:spacing w:before="120"/>
        <w:rPr>
          <w:b/>
          <w:sz w:val="28"/>
          <w:szCs w:val="28"/>
        </w:rPr>
      </w:pPr>
      <w:r w:rsidRPr="00245892">
        <w:rPr>
          <w:b/>
          <w:sz w:val="28"/>
          <w:szCs w:val="28"/>
        </w:rPr>
        <w:t>Европейская экономическая комиссия</w:t>
      </w:r>
    </w:p>
    <w:p w14:paraId="6814B28F" w14:textId="77777777" w:rsidR="00281A1E" w:rsidRPr="00C7374C" w:rsidRDefault="00281A1E" w:rsidP="00C7374C">
      <w:pPr>
        <w:spacing w:before="120"/>
        <w:rPr>
          <w:sz w:val="28"/>
          <w:szCs w:val="28"/>
        </w:rPr>
      </w:pPr>
      <w:r w:rsidRPr="00C7374C">
        <w:rPr>
          <w:sz w:val="28"/>
          <w:szCs w:val="28"/>
        </w:rPr>
        <w:t>Комитет по внутреннему транспорту</w:t>
      </w:r>
    </w:p>
    <w:p w14:paraId="7D12F3BC" w14:textId="77777777" w:rsidR="00281A1E" w:rsidRPr="00C7374C" w:rsidRDefault="00281A1E" w:rsidP="00C7374C">
      <w:pPr>
        <w:spacing w:before="120"/>
        <w:rPr>
          <w:b/>
          <w:sz w:val="24"/>
          <w:szCs w:val="24"/>
        </w:rPr>
      </w:pPr>
      <w:r w:rsidRPr="00C7374C">
        <w:rPr>
          <w:b/>
          <w:bCs/>
          <w:sz w:val="24"/>
          <w:szCs w:val="24"/>
        </w:rPr>
        <w:t>Рабочая группа по перевозкам опасных грузов</w:t>
      </w:r>
    </w:p>
    <w:p w14:paraId="5B1D60B1" w14:textId="0C03A903" w:rsidR="00281A1E" w:rsidRPr="00D41B44" w:rsidRDefault="00281A1E" w:rsidP="00C7374C">
      <w:pPr>
        <w:spacing w:before="120"/>
      </w:pPr>
      <w:r w:rsidRPr="00D41B44">
        <w:rPr>
          <w:b/>
          <w:bCs/>
        </w:rPr>
        <w:t>Совместное совещание Комиссии экспертов МПОГ</w:t>
      </w:r>
      <w:r w:rsidR="00C7374C">
        <w:rPr>
          <w:b/>
          <w:bCs/>
        </w:rPr>
        <w:br/>
      </w:r>
      <w:r w:rsidRPr="00D41B44">
        <w:rPr>
          <w:b/>
          <w:bCs/>
        </w:rPr>
        <w:t>и Рабочей группы по перевозкам опасных грузов</w:t>
      </w:r>
      <w:r w:rsidR="00C7374C">
        <w:rPr>
          <w:b/>
          <w:bCs/>
        </w:rPr>
        <w:br/>
      </w:r>
      <w:r w:rsidRPr="00D41B44">
        <w:t>Берн, 10–11 сентября, и Женева, 14–18 сентября</w:t>
      </w:r>
      <w:r w:rsidR="00F026B8" w:rsidRPr="00D41B44">
        <w:t xml:space="preserve"> 2020 года</w:t>
      </w:r>
      <w:r w:rsidR="00C7374C">
        <w:br/>
      </w:r>
      <w:r w:rsidRPr="00D41B44">
        <w:t>Пункт 3 предварительной повестки дня</w:t>
      </w:r>
    </w:p>
    <w:p w14:paraId="111347A3" w14:textId="77777777" w:rsidR="00281A1E" w:rsidRPr="00C7374C" w:rsidRDefault="00281A1E" w:rsidP="00281A1E">
      <w:pPr>
        <w:pStyle w:val="Default"/>
        <w:rPr>
          <w:b/>
          <w:sz w:val="20"/>
          <w:szCs w:val="20"/>
          <w:lang w:val="ru-RU"/>
        </w:rPr>
      </w:pPr>
      <w:r w:rsidRPr="00C7374C">
        <w:rPr>
          <w:b/>
          <w:bCs/>
          <w:sz w:val="20"/>
          <w:szCs w:val="20"/>
          <w:lang w:val="ru-RU"/>
        </w:rPr>
        <w:t>Стандарты</w:t>
      </w:r>
    </w:p>
    <w:p w14:paraId="2BAFE9D2" w14:textId="77777777" w:rsidR="00281A1E" w:rsidRPr="00D41B44" w:rsidRDefault="00281A1E" w:rsidP="00C7374C">
      <w:pPr>
        <w:pStyle w:val="HChG"/>
      </w:pPr>
      <w:r w:rsidRPr="00D41B44">
        <w:tab/>
      </w:r>
      <w:r w:rsidRPr="00D41B44">
        <w:tab/>
        <w:t>Пересмотренная процедура сотрудничества</w:t>
      </w:r>
      <w:r w:rsidR="00C7374C">
        <w:br/>
      </w:r>
      <w:r w:rsidRPr="00D41B44">
        <w:t>с Европейским комитетом по стандартизации (ЕКС)</w:t>
      </w:r>
      <w:r w:rsidR="00C7374C">
        <w:br/>
      </w:r>
      <w:r w:rsidRPr="00D41B44">
        <w:t>и Европейским комитетом по стандартизации в области электротехники (СЕНЕЛЕК)</w:t>
      </w:r>
    </w:p>
    <w:p w14:paraId="16A9DA35" w14:textId="77777777" w:rsidR="00281A1E" w:rsidRPr="00D41B44" w:rsidRDefault="00281A1E" w:rsidP="00C7374C">
      <w:pPr>
        <w:pStyle w:val="H1G"/>
        <w:rPr>
          <w:szCs w:val="24"/>
        </w:rPr>
      </w:pPr>
      <w:r w:rsidRPr="00D41B44">
        <w:tab/>
      </w:r>
      <w:r w:rsidRPr="00D41B44">
        <w:tab/>
        <w:t>Передано Европейским комитетом по стандартизации (ЕКС)</w:t>
      </w:r>
      <w:r w:rsidRPr="00EA088D">
        <w:rPr>
          <w:rStyle w:val="FootnoteReference"/>
          <w:b w:val="0"/>
          <w:bCs/>
          <w:position w:val="4"/>
          <w:szCs w:val="18"/>
          <w:vertAlign w:val="baseline"/>
        </w:rPr>
        <w:footnoteReference w:customMarkFollows="1" w:id="1"/>
        <w:t>*</w:t>
      </w:r>
      <w:r w:rsidR="00C7374C" w:rsidRPr="00EA088D">
        <w:rPr>
          <w:b w:val="0"/>
          <w:bCs/>
          <w:position w:val="4"/>
          <w:sz w:val="18"/>
          <w:szCs w:val="18"/>
        </w:rPr>
        <w:t xml:space="preserve"> </w:t>
      </w:r>
      <w:r w:rsidRPr="00EA088D">
        <w:rPr>
          <w:rStyle w:val="FootnoteReference"/>
          <w:b w:val="0"/>
          <w:bCs/>
          <w:position w:val="4"/>
          <w:szCs w:val="18"/>
          <w:vertAlign w:val="baseline"/>
        </w:rPr>
        <w:footnoteReference w:customMarkFollows="1" w:id="2"/>
        <w:t>**</w:t>
      </w:r>
    </w:p>
    <w:p w14:paraId="0D24F095" w14:textId="77777777" w:rsidR="00281A1E" w:rsidRPr="00D41B44" w:rsidRDefault="00281A1E" w:rsidP="00C7374C">
      <w:pPr>
        <w:pStyle w:val="HChG"/>
      </w:pPr>
      <w:r w:rsidRPr="00D41B44">
        <w:tab/>
      </w:r>
      <w:r w:rsidRPr="00D41B44">
        <w:tab/>
      </w:r>
      <w:r w:rsidRPr="00C7374C">
        <w:t>Введение</w:t>
      </w:r>
    </w:p>
    <w:p w14:paraId="5D2E48FD" w14:textId="120BD134" w:rsidR="00281A1E" w:rsidRPr="00281A1E" w:rsidRDefault="00281A1E" w:rsidP="00EA088D">
      <w:pPr>
        <w:pStyle w:val="SingleTxtG"/>
        <w:ind w:firstLine="567"/>
        <w:rPr>
          <w:rStyle w:val="SingleTxtGCar"/>
          <w:lang w:val="ru-RU"/>
        </w:rPr>
      </w:pPr>
      <w:r w:rsidRPr="00D41B44">
        <w:t>В основу настоящего документа положен документ ECE/TRANS/WP.15/</w:t>
      </w:r>
      <w:r w:rsidR="00EA088D" w:rsidRPr="00EA088D">
        <w:t xml:space="preserve"> </w:t>
      </w:r>
      <w:r w:rsidRPr="00D41B44">
        <w:t>AC.1/122/Add.2 с поправками, изложенными в документе ECE/TRANS/WP.15/</w:t>
      </w:r>
      <w:r w:rsidR="00EA088D" w:rsidRPr="00EA088D">
        <w:t xml:space="preserve"> </w:t>
      </w:r>
      <w:r w:rsidRPr="00D41B44">
        <w:t>AC.1/130, приложение III. Изменения предлагаются для того, чтобы отразить назначение советника по стандартам вместо консультанта по стандартам ЕКС и изменить процедуры с учетом стандартов, которые не предусматривают официальное голосование. Обязанности консультанта ЕКС, связанные с принятием стандартов общего назначения, были переданы Рабочей группе по стандартам, с тем чтобы задействовать больший объем общих технических знаний. Кроме того, внесены незначительные исправления для повышения точности. Новый текст подчеркнут,</w:t>
      </w:r>
      <w:r w:rsidR="00BA47CF">
        <w:br/>
      </w:r>
      <w:r w:rsidRPr="00D41B44">
        <w:t>а исключенный текст вычеркнут.</w:t>
      </w:r>
    </w:p>
    <w:p w14:paraId="53B2E8FA" w14:textId="77777777" w:rsidR="00281A1E" w:rsidRPr="00D41B44" w:rsidRDefault="00281A1E" w:rsidP="00EA088D">
      <w:pPr>
        <w:pStyle w:val="HChG"/>
        <w:pageBreakBefore/>
      </w:pPr>
      <w:r w:rsidRPr="00D41B44">
        <w:lastRenderedPageBreak/>
        <w:tab/>
      </w:r>
      <w:r w:rsidRPr="00D41B44">
        <w:tab/>
      </w:r>
      <w:r w:rsidRPr="00D41B44">
        <w:rPr>
          <w:bCs/>
        </w:rPr>
        <w:t>Предложение</w:t>
      </w:r>
    </w:p>
    <w:p w14:paraId="11A09B36" w14:textId="77777777" w:rsidR="00281A1E" w:rsidRPr="00D41B44" w:rsidRDefault="00281A1E" w:rsidP="00281A1E">
      <w:pPr>
        <w:pStyle w:val="H1G"/>
      </w:pPr>
      <w:r w:rsidRPr="00D41B44">
        <w:tab/>
        <w:t>1.</w:t>
      </w:r>
      <w:r w:rsidRPr="00D41B44">
        <w:tab/>
      </w:r>
      <w:r w:rsidRPr="00D41B44">
        <w:rPr>
          <w:bCs/>
        </w:rPr>
        <w:t>Определения</w:t>
      </w:r>
    </w:p>
    <w:p w14:paraId="596F18AB" w14:textId="77777777" w:rsidR="00281A1E" w:rsidRPr="00D41B44" w:rsidRDefault="00281A1E" w:rsidP="00EA088D">
      <w:pPr>
        <w:pStyle w:val="SingleTxtG"/>
        <w:rPr>
          <w:b/>
          <w:u w:val="single"/>
        </w:rPr>
      </w:pPr>
      <w:r w:rsidRPr="00D41B44">
        <w:t>Для целей настоящих процедур применяются следующие определения:</w:t>
      </w:r>
    </w:p>
    <w:p w14:paraId="16123EDA" w14:textId="77777777" w:rsidR="00281A1E" w:rsidRPr="00D41B44" w:rsidRDefault="00281A1E" w:rsidP="00281A1E">
      <w:pPr>
        <w:pStyle w:val="H23G"/>
      </w:pPr>
      <w:r w:rsidRPr="00D41B44">
        <w:tab/>
        <w:t>1.1</w:t>
      </w:r>
      <w:r w:rsidRPr="00D41B44">
        <w:tab/>
      </w:r>
      <w:r w:rsidRPr="00D41B44">
        <w:rPr>
          <w:bCs/>
        </w:rPr>
        <w:t>Специализированные стандарты</w:t>
      </w:r>
    </w:p>
    <w:p w14:paraId="5501E5CB" w14:textId="77777777" w:rsidR="00281A1E" w:rsidRPr="00D41B44" w:rsidRDefault="00281A1E" w:rsidP="00281A1E">
      <w:pPr>
        <w:pStyle w:val="SingleTxtG"/>
      </w:pPr>
      <w:r w:rsidRPr="00D41B44">
        <w:t>Стандарты EN или EN ISO, связанные с существующими требованиями МПОГ/</w:t>
      </w:r>
      <w:r w:rsidR="00EA088D" w:rsidRPr="00EA088D">
        <w:t xml:space="preserve"> </w:t>
      </w:r>
      <w:r w:rsidRPr="00D41B44">
        <w:t>ДОПОГ/ВОПОГ и специально разработанные в связи с правилами перевозки опасных грузов МПОГ/ДОПОГ/ВОПОГ.</w:t>
      </w:r>
    </w:p>
    <w:p w14:paraId="44D98A37" w14:textId="77777777" w:rsidR="00281A1E" w:rsidRPr="00D41B44" w:rsidRDefault="00281A1E" w:rsidP="00281A1E">
      <w:pPr>
        <w:pStyle w:val="SingleTxtG"/>
      </w:pPr>
      <w:r w:rsidRPr="00D41B44">
        <w:t>В случае специализированных стандартов Совместное совещание обладает компетенцией оценивать их соответствие требованиям МПОГ/ДОПОГ/ВОПОГ</w:t>
      </w:r>
      <w:r w:rsidR="00EA088D">
        <w:br/>
      </w:r>
      <w:r w:rsidRPr="00D41B44">
        <w:t>и изменять содержание стандартов без консультации с другими секторами (например, стандарты по проектированию, изготовлению и испытаниям сосудов под давлением и цистерн, а также некоторые стандарты на тару).</w:t>
      </w:r>
    </w:p>
    <w:p w14:paraId="68984847" w14:textId="77777777" w:rsidR="00281A1E" w:rsidRPr="00D41B44" w:rsidRDefault="00281A1E" w:rsidP="00281A1E">
      <w:pPr>
        <w:pStyle w:val="SingleTxtG"/>
      </w:pPr>
      <w:r w:rsidRPr="00D41B44">
        <w:rPr>
          <w:strike/>
        </w:rPr>
        <w:t>Как правило, к этой категории относятся стандарты, разработанные в рамках</w:t>
      </w:r>
      <w:r w:rsidR="00EA088D">
        <w:rPr>
          <w:strike/>
        </w:rPr>
        <w:br/>
      </w:r>
      <w:r w:rsidRPr="00D41B44">
        <w:rPr>
          <w:strike/>
        </w:rPr>
        <w:t>мандата M/086 Европейской комиссии.</w:t>
      </w:r>
      <w:r w:rsidRPr="00D41B44">
        <w:t xml:space="preserve"> В предисловии к этим </w:t>
      </w:r>
      <w:r w:rsidRPr="00D41B44">
        <w:rPr>
          <w:u w:val="single"/>
        </w:rPr>
        <w:t>специализированным</w:t>
      </w:r>
      <w:r w:rsidRPr="00D41B44">
        <w:t xml:space="preserve"> стандартам содержится следующее предложение:</w:t>
      </w:r>
    </w:p>
    <w:p w14:paraId="3519C601" w14:textId="77777777" w:rsidR="00281A1E" w:rsidRPr="00D41B44" w:rsidRDefault="00EA088D" w:rsidP="00EA088D">
      <w:pPr>
        <w:pStyle w:val="SingleTxtG"/>
      </w:pPr>
      <w:r>
        <w:t>«</w:t>
      </w:r>
      <w:r w:rsidR="00281A1E" w:rsidRPr="00D41B44">
        <w:t xml:space="preserve">Настоящий </w:t>
      </w:r>
      <w:r w:rsidR="00281A1E" w:rsidRPr="00EA088D">
        <w:t>стандарт</w:t>
      </w:r>
      <w:r w:rsidR="00281A1E" w:rsidRPr="00D41B44">
        <w:t xml:space="preserve"> был передан для включения на него ссылки в МПОГ и/или в технических приложениях к ДОПОГ</w:t>
      </w:r>
      <w:r>
        <w:t>»</w:t>
      </w:r>
      <w:r w:rsidR="00281A1E" w:rsidRPr="00D41B44">
        <w:t>.</w:t>
      </w:r>
    </w:p>
    <w:p w14:paraId="38CDD1A8" w14:textId="77777777" w:rsidR="00281A1E" w:rsidRPr="00D41B44" w:rsidRDefault="00281A1E" w:rsidP="00281A1E">
      <w:pPr>
        <w:pStyle w:val="SingleTxtG"/>
        <w:keepNext/>
      </w:pPr>
      <w:r w:rsidRPr="00D41B44">
        <w:t>Примеры:</w:t>
      </w:r>
    </w:p>
    <w:p w14:paraId="4AF0E3D6" w14:textId="77777777" w:rsidR="00281A1E" w:rsidRPr="00D41B44" w:rsidRDefault="00EA088D" w:rsidP="00281A1E">
      <w:pPr>
        <w:pStyle w:val="SingleTxtG"/>
      </w:pPr>
      <w:r w:rsidRPr="00621E87">
        <w:t>‒</w:t>
      </w:r>
      <w:r w:rsidR="00281A1E" w:rsidRPr="00D41B44">
        <w:tab/>
        <w:t xml:space="preserve">практически все стандарты по проектированию, изготовлению, </w:t>
      </w:r>
      <w:r w:rsidR="00281A1E" w:rsidRPr="00D41B44">
        <w:rPr>
          <w:u w:val="single"/>
        </w:rPr>
        <w:t xml:space="preserve">проверке и </w:t>
      </w:r>
      <w:r w:rsidR="00281A1E" w:rsidRPr="00D41B44">
        <w:t>испытаниям</w:t>
      </w:r>
      <w:r w:rsidR="00281A1E" w:rsidRPr="00EA088D">
        <w:t xml:space="preserve"> </w:t>
      </w:r>
      <w:r w:rsidR="00281A1E" w:rsidRPr="00D41B44">
        <w:rPr>
          <w:strike/>
        </w:rPr>
        <w:t>и маркировке</w:t>
      </w:r>
      <w:r w:rsidR="00281A1E" w:rsidRPr="00EA088D">
        <w:t xml:space="preserve"> </w:t>
      </w:r>
      <w:r w:rsidR="00281A1E" w:rsidRPr="00D41B44">
        <w:t>сосудов под давлением и цистерн;</w:t>
      </w:r>
    </w:p>
    <w:p w14:paraId="16615F5D" w14:textId="77777777" w:rsidR="00281A1E" w:rsidRPr="00D41B44" w:rsidRDefault="00281A1E" w:rsidP="00281A1E">
      <w:pPr>
        <w:pStyle w:val="SingleTxtG"/>
      </w:pPr>
      <w:r w:rsidRPr="00D41B44">
        <w:tab/>
      </w:r>
      <w:r w:rsidR="00EA088D" w:rsidRPr="00621E87">
        <w:t>‒</w:t>
      </w:r>
      <w:r w:rsidRPr="00D41B44">
        <w:tab/>
        <w:t>некоторые стандарты на тару.</w:t>
      </w:r>
    </w:p>
    <w:p w14:paraId="3094255D" w14:textId="77777777" w:rsidR="00281A1E" w:rsidRPr="00D41B44" w:rsidRDefault="00281A1E" w:rsidP="00281A1E">
      <w:pPr>
        <w:pStyle w:val="SingleTxtG"/>
      </w:pPr>
      <w:r w:rsidRPr="00D41B44">
        <w:t>На специализированные стандарты распространяются процедуры, изложенные ниже, и они рассматриваются Рабочей группой по стандартам на предмет соответствия требованиям МПОГ/ДОПОГ/ВОПОГ.</w:t>
      </w:r>
    </w:p>
    <w:p w14:paraId="3E6A2B90" w14:textId="77777777" w:rsidR="00281A1E" w:rsidRPr="00D41B44" w:rsidRDefault="00281A1E" w:rsidP="00281A1E">
      <w:pPr>
        <w:pStyle w:val="H23G"/>
      </w:pPr>
      <w:r w:rsidRPr="00D41B44">
        <w:tab/>
        <w:t>1.2</w:t>
      </w:r>
      <w:r w:rsidRPr="00D41B44">
        <w:tab/>
      </w:r>
      <w:r w:rsidRPr="00D41B44">
        <w:rPr>
          <w:bCs/>
        </w:rPr>
        <w:t>Стандарт общего назначения</w:t>
      </w:r>
    </w:p>
    <w:p w14:paraId="0A1617CC" w14:textId="77777777" w:rsidR="00281A1E" w:rsidRPr="00D41B44" w:rsidRDefault="00281A1E" w:rsidP="00281A1E">
      <w:pPr>
        <w:pStyle w:val="SingleTxtG"/>
        <w:rPr>
          <w:rStyle w:val="SingleTxtGChar"/>
        </w:rPr>
      </w:pPr>
      <w:r w:rsidRPr="00D41B44">
        <w:t>Стандарт, который разработан вне сферы перевозок опасных грузов экспертами в других областях.</w:t>
      </w:r>
    </w:p>
    <w:p w14:paraId="0C9B907B" w14:textId="77777777" w:rsidR="00281A1E" w:rsidRPr="00D41B44" w:rsidRDefault="00281A1E" w:rsidP="00281A1E">
      <w:pPr>
        <w:pStyle w:val="SingleTxtG"/>
      </w:pPr>
      <w:r w:rsidRPr="00D41B44">
        <w:t>Стандарты общего назначения способствуют пониманию требований МПОГ/</w:t>
      </w:r>
      <w:r w:rsidR="00EA088D">
        <w:t xml:space="preserve"> </w:t>
      </w:r>
      <w:r w:rsidRPr="00D41B44">
        <w:t>ДОПОГ/ВОПОГ, их единообразному применению и достижению согласованных результатов измерений, проверки и испытаний. В большинстве случаев стандарты общего назначения не могут противоречить требованиям МПОГ/ДОПОГ/ВОПОГ.</w:t>
      </w:r>
    </w:p>
    <w:p w14:paraId="470267F8" w14:textId="77777777" w:rsidR="00281A1E" w:rsidRPr="00D41B44" w:rsidRDefault="00281A1E" w:rsidP="00281A1E">
      <w:pPr>
        <w:pStyle w:val="SingleTxtG"/>
      </w:pPr>
      <w:r w:rsidRPr="00D41B44">
        <w:t>Примеры:</w:t>
      </w:r>
    </w:p>
    <w:p w14:paraId="425B7228" w14:textId="77777777" w:rsidR="00281A1E" w:rsidRPr="00D41B44" w:rsidRDefault="00281A1E" w:rsidP="00281A1E">
      <w:pPr>
        <w:pStyle w:val="Bullet2G"/>
        <w:numPr>
          <w:ilvl w:val="0"/>
          <w:numId w:val="22"/>
        </w:numPr>
      </w:pPr>
      <w:r w:rsidRPr="00D41B44">
        <w:tab/>
        <w:t>стандарты в области определения физических свойств опасных грузов;</w:t>
      </w:r>
    </w:p>
    <w:p w14:paraId="493732EF" w14:textId="77777777" w:rsidR="00281A1E" w:rsidRPr="00D41B44" w:rsidRDefault="00281A1E" w:rsidP="00281A1E">
      <w:pPr>
        <w:pStyle w:val="Bullet2G"/>
        <w:numPr>
          <w:ilvl w:val="0"/>
          <w:numId w:val="22"/>
        </w:numPr>
      </w:pPr>
      <w:r w:rsidRPr="00D41B44">
        <w:tab/>
        <w:t>стандарты в области механических свойств материалов и их испытаний;</w:t>
      </w:r>
    </w:p>
    <w:p w14:paraId="65A9E2D3" w14:textId="77777777" w:rsidR="00281A1E" w:rsidRPr="00D41B44" w:rsidRDefault="00281A1E" w:rsidP="00281A1E">
      <w:pPr>
        <w:pStyle w:val="Bullet2G"/>
        <w:numPr>
          <w:ilvl w:val="0"/>
          <w:numId w:val="22"/>
        </w:numPr>
      </w:pPr>
      <w:r w:rsidRPr="00D41B44">
        <w:tab/>
        <w:t>стандарты в области химической и физической совместимости наполняющих веществ с конструкционными материалами;</w:t>
      </w:r>
    </w:p>
    <w:p w14:paraId="416F96FD" w14:textId="77777777" w:rsidR="00281A1E" w:rsidRPr="00D41B44" w:rsidRDefault="00281A1E" w:rsidP="00281A1E">
      <w:pPr>
        <w:pStyle w:val="Bullet2G"/>
        <w:numPr>
          <w:ilvl w:val="0"/>
          <w:numId w:val="22"/>
        </w:numPr>
      </w:pPr>
      <w:r w:rsidRPr="00D41B44">
        <w:tab/>
        <w:t>стандарты на грузовые контейнеры;</w:t>
      </w:r>
    </w:p>
    <w:p w14:paraId="710035AF" w14:textId="77777777" w:rsidR="00281A1E" w:rsidRPr="00D41B44" w:rsidRDefault="00281A1E" w:rsidP="00281A1E">
      <w:pPr>
        <w:pStyle w:val="Bullet2G"/>
        <w:numPr>
          <w:ilvl w:val="0"/>
          <w:numId w:val="22"/>
        </w:numPr>
      </w:pPr>
      <w:r w:rsidRPr="00D41B44">
        <w:tab/>
        <w:t xml:space="preserve">стандарты, касающиеся оборудования транспортных средств и персонала. </w:t>
      </w:r>
    </w:p>
    <w:p w14:paraId="3018693F" w14:textId="77777777" w:rsidR="00281A1E" w:rsidRPr="00D41B44" w:rsidRDefault="00281A1E" w:rsidP="00281A1E">
      <w:pPr>
        <w:pStyle w:val="SingleTxtG"/>
      </w:pPr>
      <w:r w:rsidRPr="00D41B44">
        <w:t>На стандарты общего назначения распространяются процедуры, изложенные ниже и показанные на прилагаемой схеме.</w:t>
      </w:r>
    </w:p>
    <w:p w14:paraId="338A544E" w14:textId="77777777" w:rsidR="00281A1E" w:rsidRPr="00D41B44" w:rsidRDefault="00281A1E" w:rsidP="00281A1E">
      <w:pPr>
        <w:pStyle w:val="SingleTxtG"/>
        <w:ind w:left="567"/>
        <w:rPr>
          <w:b/>
          <w:u w:val="single"/>
        </w:rPr>
      </w:pPr>
      <w:r w:rsidRPr="0082669F">
        <w:rPr>
          <w:b/>
          <w:bCs/>
          <w:u w:val="single"/>
        </w:rPr>
        <w:t>1.3</w:t>
      </w:r>
      <w:r w:rsidRPr="0082669F">
        <w:rPr>
          <w:u w:val="single"/>
        </w:rPr>
        <w:tab/>
      </w:r>
      <w:r w:rsidRPr="00D41B44">
        <w:rPr>
          <w:b/>
          <w:bCs/>
          <w:u w:val="single"/>
        </w:rPr>
        <w:t>Советник по стандартам</w:t>
      </w:r>
    </w:p>
    <w:p w14:paraId="5CD0F393" w14:textId="77777777" w:rsidR="00281A1E" w:rsidRPr="00D41B44" w:rsidRDefault="00281A1E" w:rsidP="00281A1E">
      <w:pPr>
        <w:pStyle w:val="SingleTxtG"/>
        <w:rPr>
          <w:u w:val="single"/>
        </w:rPr>
      </w:pPr>
      <w:r w:rsidRPr="00D41B44">
        <w:rPr>
          <w:u w:val="single"/>
        </w:rPr>
        <w:t>Советник по стандартам назначается Совместным совещанием для проведения оценки соответствия проектов стандартов ЕКС-ЕКСЭТ МПОГ/ДОПОГ/ВОПОГ</w:t>
      </w:r>
      <w:r w:rsidRPr="00EA088D">
        <w:t>.</w:t>
      </w:r>
    </w:p>
    <w:p w14:paraId="571D33EE" w14:textId="77777777" w:rsidR="00281A1E" w:rsidRPr="00D41B44" w:rsidRDefault="00281A1E" w:rsidP="00281A1E">
      <w:pPr>
        <w:pStyle w:val="H1G"/>
      </w:pPr>
      <w:r w:rsidRPr="00D41B44">
        <w:lastRenderedPageBreak/>
        <w:tab/>
        <w:t>2.</w:t>
      </w:r>
      <w:r w:rsidRPr="00D41B44">
        <w:tab/>
      </w:r>
      <w:r w:rsidRPr="00D41B44">
        <w:rPr>
          <w:bCs/>
        </w:rPr>
        <w:t>Процедуры</w:t>
      </w:r>
    </w:p>
    <w:p w14:paraId="165E1006" w14:textId="77777777" w:rsidR="00281A1E" w:rsidRPr="00D41B44" w:rsidRDefault="00281A1E" w:rsidP="00281A1E">
      <w:pPr>
        <w:pStyle w:val="H23G"/>
      </w:pPr>
      <w:r w:rsidRPr="00D41B44">
        <w:tab/>
        <w:t>2.1</w:t>
      </w:r>
      <w:r w:rsidRPr="00D41B44">
        <w:tab/>
      </w:r>
      <w:r w:rsidRPr="00D41B44">
        <w:rPr>
          <w:bCs/>
        </w:rPr>
        <w:t>Процедура − разработка специализированных стандартов</w:t>
      </w:r>
    </w:p>
    <w:p w14:paraId="31997280" w14:textId="77777777" w:rsidR="00281A1E" w:rsidRPr="00D41B44" w:rsidRDefault="00281A1E" w:rsidP="00281A1E">
      <w:pPr>
        <w:pStyle w:val="H23G"/>
      </w:pPr>
      <w:r w:rsidRPr="00D41B44">
        <w:tab/>
      </w:r>
      <w:r w:rsidRPr="00D41B44">
        <w:tab/>
      </w:r>
      <w:r w:rsidRPr="00D41B44">
        <w:rPr>
          <w:bCs/>
        </w:rPr>
        <w:t>Этап 1</w:t>
      </w:r>
    </w:p>
    <w:p w14:paraId="66CA5471" w14:textId="77777777" w:rsidR="00281A1E" w:rsidRPr="00D41B44" w:rsidRDefault="00281A1E" w:rsidP="00281A1E">
      <w:pPr>
        <w:pStyle w:val="SingleTxtG"/>
      </w:pPr>
      <w:r w:rsidRPr="00D41B44">
        <w:t xml:space="preserve">Европейский комитет по стандартизации (ЕКС) и Европейский комитет по стандартизации в области электротехники (СЕНЕЛЕК) будут разрабатывать стандарты согласно правилам ЕКС/СЕНЕЛЕК. </w:t>
      </w:r>
      <w:r w:rsidRPr="00D41B44">
        <w:rPr>
          <w:strike/>
        </w:rPr>
        <w:t>Консультант</w:t>
      </w:r>
      <w:r w:rsidRPr="00BA47CF">
        <w:t xml:space="preserve"> </w:t>
      </w:r>
      <w:r w:rsidRPr="00D41B44">
        <w:t xml:space="preserve">ЕКС-СЕНЕЛЕК </w:t>
      </w:r>
      <w:r w:rsidRPr="00D41B44">
        <w:rPr>
          <w:strike/>
        </w:rPr>
        <w:t xml:space="preserve">будет </w:t>
      </w:r>
      <w:r w:rsidRPr="00D41B44">
        <w:t>будут информировать Совместное совещание о новых направлениях работы и об осуществляемой в рамках ЕКС-СЕНЕЛЕК деятельности по разработке стандартов,</w:t>
      </w:r>
      <w:r w:rsidR="00EA088D">
        <w:br/>
      </w:r>
      <w:r w:rsidRPr="00D41B44">
        <w:t>на которые предполагается включить ссылки в МПОГ/ДОПОГ/ВОПОГ. Делегации стран − членов ЕКС-СЕНЕЛЕК, участвующие в работе Совместного совещания, могут направлять технические замечания в свои национальные органы по стандартизации в течение периода проведения ЕКС-СЕНЕЛЕК аналитической проработки (</w:t>
      </w:r>
      <w:r w:rsidRPr="00D41B44">
        <w:rPr>
          <w:strike/>
        </w:rPr>
        <w:t>5 месяцев</w:t>
      </w:r>
      <w:r w:rsidR="00EA088D">
        <w:br/>
      </w:r>
      <w:r w:rsidRPr="00D41B44">
        <w:rPr>
          <w:u w:val="single"/>
        </w:rPr>
        <w:t>3 месяца</w:t>
      </w:r>
      <w:r w:rsidRPr="00D41B44">
        <w:t>).</w:t>
      </w:r>
    </w:p>
    <w:p w14:paraId="7B1658E0" w14:textId="77777777" w:rsidR="00281A1E" w:rsidRPr="00D41B44" w:rsidRDefault="00281A1E" w:rsidP="00281A1E">
      <w:pPr>
        <w:pStyle w:val="H23G"/>
      </w:pPr>
      <w:r w:rsidRPr="00D41B44">
        <w:tab/>
      </w:r>
      <w:r w:rsidRPr="00D41B44">
        <w:tab/>
      </w:r>
      <w:r w:rsidRPr="00D41B44">
        <w:rPr>
          <w:bCs/>
        </w:rPr>
        <w:t>Этап 2</w:t>
      </w:r>
    </w:p>
    <w:p w14:paraId="235C83CF" w14:textId="77777777" w:rsidR="00281A1E" w:rsidRPr="00D41B44" w:rsidRDefault="00281A1E" w:rsidP="00281A1E">
      <w:pPr>
        <w:pStyle w:val="SingleTxtG"/>
      </w:pPr>
      <w:r w:rsidRPr="00D41B44">
        <w:t xml:space="preserve">Проекты стандартов, подготовленные для этапа аналитической проработки, вместе с оценкой </w:t>
      </w:r>
      <w:r w:rsidRPr="00D41B44">
        <w:rPr>
          <w:strike/>
        </w:rPr>
        <w:t>консультанта ЕКС-СЕНЕЛЕК</w:t>
      </w:r>
      <w:r w:rsidRPr="00D41B44">
        <w:t xml:space="preserve"> </w:t>
      </w:r>
      <w:r w:rsidRPr="00D41B44">
        <w:rPr>
          <w:u w:val="single"/>
        </w:rPr>
        <w:t>советника по стандартам</w:t>
      </w:r>
      <w:r w:rsidRPr="00D41B44">
        <w:t xml:space="preserve"> будут загружаться на защищенн</w:t>
      </w:r>
      <w:r w:rsidR="00CD2E64">
        <w:t>ы</w:t>
      </w:r>
      <w:r w:rsidRPr="00D41B44">
        <w:t xml:space="preserve">й паролем веб-сайт ЕКС, создаваемый для следующей сессии Совместного совещания под обозначением </w:t>
      </w:r>
      <w:r w:rsidR="00CD2E64">
        <w:t>«</w:t>
      </w:r>
      <w:r w:rsidRPr="00D41B44">
        <w:t>DISPATCH X</w:t>
      </w:r>
      <w:r w:rsidR="003F49A1">
        <w:rPr>
          <w:rStyle w:val="FootnoteReference"/>
        </w:rPr>
        <w:footnoteReference w:id="3"/>
      </w:r>
      <w:r w:rsidR="00CD2E64">
        <w:t>»</w:t>
      </w:r>
      <w:r w:rsidRPr="00D41B44">
        <w:t>, доступный только для членов Рабочей группы по стандартам Совместного совещания и для делегатов Совместного совещания. Члены, имеющие доступ к этому веб-сайту, будут автоматически информироваться каждый раз при загрузке очередного документа.</w:t>
      </w:r>
    </w:p>
    <w:p w14:paraId="2F396E8C" w14:textId="77777777" w:rsidR="00281A1E" w:rsidRPr="00D41B44" w:rsidRDefault="00281A1E" w:rsidP="00281A1E">
      <w:pPr>
        <w:pStyle w:val="SingleTxtG"/>
      </w:pPr>
      <w:r w:rsidRPr="00D41B44">
        <w:t>Члены Рабочей группы по стандартам могут высказывать свои замечания относительно соответствия конкретного стандарта положениям МПОГ/ДОПОГ/</w:t>
      </w:r>
      <w:r w:rsidR="00CD2E64">
        <w:t xml:space="preserve"> </w:t>
      </w:r>
      <w:r w:rsidRPr="00D41B44">
        <w:t xml:space="preserve">ВОПОГ. Их замечания будут направляться </w:t>
      </w:r>
      <w:r w:rsidRPr="00D41B44">
        <w:rPr>
          <w:strike/>
        </w:rPr>
        <w:t>консультанту ЕКС-СЕНЕЛЕК</w:t>
      </w:r>
      <w:r w:rsidRPr="00BA47CF">
        <w:t xml:space="preserve"> </w:t>
      </w:r>
      <w:r w:rsidRPr="00D41B44">
        <w:t xml:space="preserve">в Центр управления ЕКС-СЕНЕЛЕК </w:t>
      </w:r>
      <w:r w:rsidRPr="00D41B44">
        <w:rPr>
          <w:u w:val="single"/>
        </w:rPr>
        <w:t>и советнику по стандартам</w:t>
      </w:r>
      <w:r w:rsidRPr="00D41B44">
        <w:t xml:space="preserve"> в целях сведения их в информационный документ для следующей сессии Совместного совещания. Данный документ вместе с его оценкой будет подлежать обсуждению Рабочей группой по стандартам.</w:t>
      </w:r>
    </w:p>
    <w:p w14:paraId="4952BC3D" w14:textId="77777777" w:rsidR="00281A1E" w:rsidRPr="00D41B44" w:rsidRDefault="00281A1E" w:rsidP="00281A1E">
      <w:pPr>
        <w:pStyle w:val="SingleTxtG"/>
        <w:rPr>
          <w:u w:val="single"/>
        </w:rPr>
      </w:pPr>
      <w:r w:rsidRPr="00D41B44">
        <w:rPr>
          <w:u w:val="single"/>
        </w:rPr>
        <w:t>Поскольку в отсутствие технических замечаний этап официального голосования может быть опущен, Рабочая группа по стандартам сообщает о своем принятии стандартов на этом этапе, если было достигнуто согласие в отношении соответствия МПОГ/ДОПОГ/ВОПОГ</w:t>
      </w:r>
      <w:r w:rsidRPr="00CD2E64">
        <w:t>.</w:t>
      </w:r>
    </w:p>
    <w:p w14:paraId="060C3FAA" w14:textId="77777777" w:rsidR="00281A1E" w:rsidRPr="00D41B44" w:rsidRDefault="00281A1E" w:rsidP="00281A1E">
      <w:pPr>
        <w:pStyle w:val="H23G"/>
      </w:pPr>
      <w:r w:rsidRPr="00D41B44">
        <w:tab/>
      </w:r>
      <w:r w:rsidRPr="00D41B44">
        <w:tab/>
      </w:r>
      <w:r w:rsidRPr="00D41B44">
        <w:rPr>
          <w:bCs/>
        </w:rPr>
        <w:t>Этап 3</w:t>
      </w:r>
    </w:p>
    <w:p w14:paraId="1EF30585" w14:textId="77777777" w:rsidR="00281A1E" w:rsidRPr="00D41B44" w:rsidRDefault="00281A1E" w:rsidP="00281A1E">
      <w:pPr>
        <w:pStyle w:val="SingleTxtG"/>
      </w:pPr>
      <w:r w:rsidRPr="00D41B44">
        <w:t xml:space="preserve">Как только стандарт будет подготовлен для официального голосования </w:t>
      </w:r>
      <w:r w:rsidRPr="00D41B44">
        <w:rPr>
          <w:u w:val="single"/>
        </w:rPr>
        <w:t>или в том случае, если этап официального голосования будет опущен</w:t>
      </w:r>
      <w:r w:rsidRPr="00D41B44">
        <w:t xml:space="preserve">, его копия будет загружаться на веб-сайт ЕКС с прилагаемой оценкой </w:t>
      </w:r>
      <w:r w:rsidRPr="00D41B44">
        <w:rPr>
          <w:u w:val="single"/>
        </w:rPr>
        <w:t>советника по стандартам</w:t>
      </w:r>
      <w:r w:rsidRPr="00D41B44">
        <w:t xml:space="preserve"> </w:t>
      </w:r>
      <w:r w:rsidRPr="00D41B44">
        <w:rPr>
          <w:strike/>
        </w:rPr>
        <w:t>консультанта ЕКС-СЕНЕЛЕК</w:t>
      </w:r>
      <w:r w:rsidRPr="00D41B44">
        <w:t>, содержащей информацию о том, каким образом были учтены замечания Совместного совещания. Члены, имеющие доступ к этому</w:t>
      </w:r>
      <w:r w:rsidR="00CD2E64">
        <w:br/>
      </w:r>
      <w:r w:rsidRPr="00D41B44">
        <w:t>веб-сайту, будут предупреждаться каждый раз при загрузке очередного документа.</w:t>
      </w:r>
    </w:p>
    <w:p w14:paraId="6C2791F6" w14:textId="77777777" w:rsidR="00281A1E" w:rsidRPr="00D41B44" w:rsidRDefault="00281A1E" w:rsidP="00281A1E">
      <w:pPr>
        <w:pStyle w:val="SingleTxtG"/>
      </w:pPr>
      <w:r w:rsidRPr="00D41B44">
        <w:t xml:space="preserve">Замечания относительно соответствия стандарта положениям МПОГ/ДОПОГ/ВОПОГ следует направлять </w:t>
      </w:r>
      <w:r w:rsidRPr="00D41B44">
        <w:rPr>
          <w:strike/>
        </w:rPr>
        <w:t>консультанту ЕКС-СЕНЕЛЕК</w:t>
      </w:r>
      <w:r w:rsidRPr="0082669F">
        <w:t xml:space="preserve"> </w:t>
      </w:r>
      <w:r w:rsidRPr="00D41B44">
        <w:t>в Центр управления</w:t>
      </w:r>
      <w:r w:rsidR="00CD2E64">
        <w:br/>
      </w:r>
      <w:r w:rsidRPr="00D41B44">
        <w:t>ЕКС-СЕНЕЛЕК</w:t>
      </w:r>
      <w:r w:rsidRPr="00CD2E64">
        <w:t xml:space="preserve"> </w:t>
      </w:r>
      <w:r w:rsidRPr="00D41B44">
        <w:rPr>
          <w:u w:val="single"/>
        </w:rPr>
        <w:t>и советнику по стандартам</w:t>
      </w:r>
      <w:r w:rsidRPr="00CD2E64">
        <w:t>.</w:t>
      </w:r>
      <w:r w:rsidRPr="00D41B44">
        <w:t xml:space="preserve"> </w:t>
      </w:r>
      <w:r w:rsidRPr="00D41B44">
        <w:rPr>
          <w:strike/>
        </w:rPr>
        <w:t xml:space="preserve">Консультант </w:t>
      </w:r>
      <w:r w:rsidRPr="0082669F">
        <w:rPr>
          <w:strike/>
        </w:rPr>
        <w:t>ЕКС-СЕНЕЛЕК</w:t>
      </w:r>
      <w:r w:rsidRPr="0082669F">
        <w:t xml:space="preserve"> </w:t>
      </w:r>
      <w:r w:rsidRPr="00D41B44">
        <w:rPr>
          <w:u w:val="single"/>
        </w:rPr>
        <w:t>Советник по стандартам должен</w:t>
      </w:r>
      <w:r w:rsidRPr="00D41B44">
        <w:t xml:space="preserve"> будет оценить полученные замечания в течение одного месяца с даты распространения документа. Если эти замечания будут сочтены обоснованными, начало процедуры официального голосования в рамках ЕКС может быть отложено до тех пор, пока не будут урегулированы любые выявленные проблемы. Замечания, полученные по прошествии одного месяца, не будут задерживать публикацию стандарта, однако любые вытекающие из этого изменения будут вноситься в стандарт в рамках процедуры пересмотра </w:t>
      </w:r>
      <w:r w:rsidRPr="00D41B44">
        <w:rPr>
          <w:u w:val="single"/>
        </w:rPr>
        <w:t>или внесения поправок</w:t>
      </w:r>
      <w:r w:rsidRPr="00D41B44">
        <w:t>.</w:t>
      </w:r>
    </w:p>
    <w:p w14:paraId="4517719E" w14:textId="77777777" w:rsidR="00281A1E" w:rsidRPr="00D41B44" w:rsidRDefault="00281A1E" w:rsidP="00281A1E">
      <w:pPr>
        <w:pStyle w:val="H23G"/>
      </w:pPr>
      <w:r w:rsidRPr="00D41B44">
        <w:lastRenderedPageBreak/>
        <w:tab/>
      </w:r>
      <w:r w:rsidRPr="00D41B44">
        <w:tab/>
      </w:r>
      <w:r w:rsidRPr="00D41B44">
        <w:rPr>
          <w:bCs/>
        </w:rPr>
        <w:t>Этап 4</w:t>
      </w:r>
    </w:p>
    <w:p w14:paraId="2F6E9FED" w14:textId="77777777" w:rsidR="00281A1E" w:rsidRPr="00D41B44" w:rsidRDefault="00281A1E" w:rsidP="00281A1E">
      <w:pPr>
        <w:pStyle w:val="SingleTxtG"/>
      </w:pPr>
      <w:r w:rsidRPr="00D41B44">
        <w:t xml:space="preserve">Совместное совещание будет принимать решение о включении ссылок на стандарты ЕКС-СЕНЕЛЕК на основе результатов изучения делегатами текста, прошедшего процедуру официального голосования, </w:t>
      </w:r>
      <w:r w:rsidRPr="00D41B44">
        <w:rPr>
          <w:u w:val="single"/>
        </w:rPr>
        <w:t>или текста для публикации</w:t>
      </w:r>
      <w:r w:rsidRPr="00D41B44">
        <w:t xml:space="preserve"> и с учетом рекомендаций </w:t>
      </w:r>
      <w:r w:rsidRPr="00D41B44">
        <w:rPr>
          <w:u w:val="single"/>
        </w:rPr>
        <w:t>советника по стандартам</w:t>
      </w:r>
      <w:r w:rsidRPr="00D41B44">
        <w:t xml:space="preserve"> </w:t>
      </w:r>
      <w:r w:rsidRPr="00D41B44">
        <w:rPr>
          <w:strike/>
        </w:rPr>
        <w:t>консультанта ЕКС</w:t>
      </w:r>
      <w:r w:rsidRPr="00CD2E64">
        <w:t xml:space="preserve"> </w:t>
      </w:r>
      <w:r w:rsidRPr="00D41B44">
        <w:t>и Рабочей группы по стандартам Совместного совещания.</w:t>
      </w:r>
    </w:p>
    <w:p w14:paraId="41FA25A8" w14:textId="77777777" w:rsidR="00281A1E" w:rsidRPr="00D41B44" w:rsidRDefault="00281A1E" w:rsidP="00281A1E">
      <w:pPr>
        <w:pStyle w:val="SingleTxtG"/>
      </w:pPr>
      <w:r w:rsidRPr="00D41B44">
        <w:t xml:space="preserve">Загрузка стандартов, как указано в разделах </w:t>
      </w:r>
      <w:r w:rsidR="00CD2E64">
        <w:t>«</w:t>
      </w:r>
      <w:r w:rsidRPr="00D41B44">
        <w:t>Этап 2</w:t>
      </w:r>
      <w:r w:rsidR="00CD2E64">
        <w:t>»</w:t>
      </w:r>
      <w:r w:rsidRPr="00D41B44">
        <w:t xml:space="preserve"> и </w:t>
      </w:r>
      <w:r w:rsidR="00CD2E64">
        <w:t>«</w:t>
      </w:r>
      <w:r w:rsidRPr="00D41B44">
        <w:t>Этап 3</w:t>
      </w:r>
      <w:r w:rsidR="00CD2E64">
        <w:t>»</w:t>
      </w:r>
      <w:r w:rsidRPr="00D41B44">
        <w:t>, завершается</w:t>
      </w:r>
      <w:r w:rsidR="00CD2E64">
        <w:br/>
      </w:r>
      <w:r w:rsidRPr="00D41B44">
        <w:t>за восемь недель до сессии Совместного совещания.</w:t>
      </w:r>
    </w:p>
    <w:p w14:paraId="348380B6" w14:textId="77777777" w:rsidR="00281A1E" w:rsidRPr="00D41B44" w:rsidRDefault="00281A1E" w:rsidP="00281A1E">
      <w:pPr>
        <w:pStyle w:val="H23G"/>
      </w:pPr>
      <w:r w:rsidRPr="00D41B44">
        <w:tab/>
        <w:t>2.2</w:t>
      </w:r>
      <w:r w:rsidRPr="00D41B44">
        <w:tab/>
      </w:r>
      <w:r w:rsidRPr="00D41B44">
        <w:rPr>
          <w:bCs/>
        </w:rPr>
        <w:t>Процедура включения ссылок на стандарты в результате согласования</w:t>
      </w:r>
      <w:r w:rsidR="00CD2E64">
        <w:rPr>
          <w:bCs/>
        </w:rPr>
        <w:br/>
      </w:r>
      <w:r w:rsidRPr="00D41B44">
        <w:rPr>
          <w:bCs/>
        </w:rPr>
        <w:t>с Типовыми правилами Рекомендаций Организации Объединенных Наций</w:t>
      </w:r>
      <w:r w:rsidR="00CD2E64">
        <w:rPr>
          <w:bCs/>
        </w:rPr>
        <w:br/>
      </w:r>
      <w:r w:rsidRPr="00D41B44">
        <w:rPr>
          <w:bCs/>
        </w:rPr>
        <w:t>по перевозке опасных грузов</w:t>
      </w:r>
    </w:p>
    <w:p w14:paraId="33EDA86D" w14:textId="77777777" w:rsidR="00281A1E" w:rsidRPr="00D41B44" w:rsidRDefault="00281A1E" w:rsidP="00281A1E">
      <w:pPr>
        <w:pStyle w:val="SingleTxtG"/>
      </w:pPr>
      <w:r w:rsidRPr="00D41B44">
        <w:t>Специальная рабочая группа по согласованию МПОГ/ДОПОГ/ВОПОГ с Рекомендациями по перевозке опасных грузов Организации Объединенных Наций будет сообщать Совместному совещанию о любых ссылках на новые или пересмотренные международные стандарты, которые могут быть частью поправок к Типовым правилам, предназначенных для переноса в МПОГ/ДОПОГ/ВОПОГ.</w:t>
      </w:r>
    </w:p>
    <w:p w14:paraId="3F631D10" w14:textId="77777777" w:rsidR="00281A1E" w:rsidRPr="00D41B44" w:rsidRDefault="00281A1E" w:rsidP="00281A1E">
      <w:pPr>
        <w:pStyle w:val="SingleTxtG"/>
      </w:pPr>
      <w:r w:rsidRPr="00D41B44">
        <w:t>Как правило, считается, что эти стандарты соответствуют Типовым правилам. В том случае, если какой-либо участник Совместного совещания</w:t>
      </w:r>
      <w:r w:rsidRPr="00D41B44">
        <w:rPr>
          <w:rStyle w:val="FootnoteReference"/>
        </w:rPr>
        <w:footnoteReference w:id="4"/>
      </w:r>
      <w:r w:rsidRPr="00D41B44">
        <w:t xml:space="preserve"> ставит под вопрос соответствие этих стандартов требованиям МПОГ/ДОПОГ/ВОПОГ, Совместное совещание может просить Рабочую группу по стандартам провести оценку такого соответствия. Текст стандарта будет предоставлен тем участником</w:t>
      </w:r>
      <w:r w:rsidRPr="003F49A1">
        <w:rPr>
          <w:sz w:val="18"/>
          <w:szCs w:val="18"/>
          <w:vertAlign w:val="superscript"/>
        </w:rPr>
        <w:t>2</w:t>
      </w:r>
      <w:r w:rsidRPr="00D41B44">
        <w:t>, который выразил озабоченность, наряду с обоснованием такой озабоченности.</w:t>
      </w:r>
    </w:p>
    <w:p w14:paraId="585EC2E2" w14:textId="77777777" w:rsidR="00281A1E" w:rsidRPr="00D41B44" w:rsidRDefault="00281A1E" w:rsidP="00281A1E">
      <w:pPr>
        <w:pStyle w:val="H23G"/>
      </w:pPr>
      <w:r w:rsidRPr="00D41B44">
        <w:tab/>
        <w:t>2.3</w:t>
      </w:r>
      <w:r w:rsidRPr="00D41B44">
        <w:tab/>
      </w:r>
      <w:r w:rsidRPr="00D41B44">
        <w:rPr>
          <w:bCs/>
        </w:rPr>
        <w:t>Процедура − ссылки на стандарты общего назначения</w:t>
      </w:r>
    </w:p>
    <w:p w14:paraId="46672A4C" w14:textId="77777777" w:rsidR="00281A1E" w:rsidRPr="00D41B44" w:rsidRDefault="00281A1E" w:rsidP="00281A1E">
      <w:pPr>
        <w:pStyle w:val="H23G"/>
      </w:pPr>
      <w:r w:rsidRPr="00D41B44">
        <w:tab/>
        <w:t>2.3.1</w:t>
      </w:r>
      <w:r w:rsidRPr="00D41B44">
        <w:tab/>
      </w:r>
      <w:r w:rsidRPr="00D41B44">
        <w:rPr>
          <w:bCs/>
        </w:rPr>
        <w:t>Процедура − новые ссылки на европейские стандарты общего назначения</w:t>
      </w:r>
    </w:p>
    <w:p w14:paraId="7ECE8969" w14:textId="77777777" w:rsidR="00281A1E" w:rsidRPr="00D41B44" w:rsidRDefault="00281A1E" w:rsidP="00281A1E">
      <w:pPr>
        <w:pStyle w:val="SingleTxtG"/>
      </w:pPr>
      <w:r w:rsidRPr="00D41B44">
        <w:t>Если какой-либо участник Совместного совещания</w:t>
      </w:r>
      <w:r w:rsidRPr="00D41B44">
        <w:rPr>
          <w:vertAlign w:val="superscript"/>
        </w:rPr>
        <w:t xml:space="preserve">2 </w:t>
      </w:r>
      <w:r w:rsidRPr="00D41B44">
        <w:t>попросит о включении дополнительного стандарта общего назначения, Центр управления ЕКС-СЕНЕЛЕК загрузит копию проекта стандарта FprEN на упомянутую выше специальную</w:t>
      </w:r>
      <w:r w:rsidR="003F49A1">
        <w:br/>
      </w:r>
      <w:r w:rsidRPr="00D41B44">
        <w:t>веб</w:t>
      </w:r>
      <w:r>
        <w:t>-</w:t>
      </w:r>
      <w:r w:rsidRPr="00D41B44">
        <w:t xml:space="preserve">страницу ЕКС в особый раздел </w:t>
      </w:r>
      <w:r w:rsidR="003F49A1">
        <w:t>«</w:t>
      </w:r>
      <w:r w:rsidRPr="00D41B44">
        <w:t>For information</w:t>
      </w:r>
      <w:r w:rsidR="003F49A1">
        <w:t>»</w:t>
      </w:r>
      <w:r w:rsidRPr="00D41B44">
        <w:t>.</w:t>
      </w:r>
    </w:p>
    <w:p w14:paraId="547A7F3F" w14:textId="77777777" w:rsidR="00281A1E" w:rsidRPr="00D41B44" w:rsidRDefault="00281A1E" w:rsidP="00281A1E">
      <w:pPr>
        <w:pStyle w:val="SingleTxtG"/>
      </w:pPr>
      <w:r w:rsidRPr="00D41B44">
        <w:t xml:space="preserve">Государства-члены могут высказывать замечания относительно соответствия стандарта требованиям МПОГ/ДОПОГ/ВОПОГ, которые будут направляться </w:t>
      </w:r>
      <w:r w:rsidRPr="00D41B44">
        <w:rPr>
          <w:u w:val="single"/>
        </w:rPr>
        <w:t>Рабочей группе по стандартам</w:t>
      </w:r>
      <w:r w:rsidR="003F49A1" w:rsidRPr="003F49A1">
        <w:t xml:space="preserve"> </w:t>
      </w:r>
      <w:r w:rsidRPr="00D41B44">
        <w:rPr>
          <w:strike/>
        </w:rPr>
        <w:t>консультанту ЕКС-СЕНЕЛЕК, который</w:t>
      </w:r>
      <w:r w:rsidRPr="00D41B44">
        <w:t>, которая будет представлять свое заключение о соответствии требованиям МПОГ/ДОПОГ/ВОПОГ Совместному совещанию.</w:t>
      </w:r>
    </w:p>
    <w:p w14:paraId="7A7088B2" w14:textId="77777777" w:rsidR="00281A1E" w:rsidRPr="00D41B44" w:rsidRDefault="00281A1E" w:rsidP="00281A1E">
      <w:pPr>
        <w:pStyle w:val="H23G"/>
      </w:pPr>
      <w:r>
        <w:tab/>
      </w:r>
      <w:r w:rsidRPr="00D41B44">
        <w:t>2.3.2</w:t>
      </w:r>
      <w:r w:rsidRPr="00D41B44">
        <w:tab/>
      </w:r>
      <w:r w:rsidRPr="00D41B44">
        <w:rPr>
          <w:bCs/>
        </w:rPr>
        <w:t>Процедура включения пересмотренных ссылок на европейские стандарты общего назначения</w:t>
      </w:r>
    </w:p>
    <w:p w14:paraId="4A391BAF" w14:textId="77777777" w:rsidR="00281A1E" w:rsidRPr="00D41B44" w:rsidRDefault="00281A1E" w:rsidP="00281A1E">
      <w:pPr>
        <w:pStyle w:val="SingleTxtG"/>
      </w:pPr>
      <w:r w:rsidRPr="00D41B44">
        <w:t>На основе системы систематического обзора ссылок на европейские стандарты в МПОГ/ДОПОГ/ВОПОГ Центр управления ЕКС-СЕНЕЛЕК в своем документе о работе, проводимой в ЕКС, будет регулярно информировать Совместное совещание о пересмотре любых стандартов EN и EN ISO, на которые сделаны ссылки.</w:t>
      </w:r>
    </w:p>
    <w:p w14:paraId="0BE7EEB4" w14:textId="77777777" w:rsidR="00281A1E" w:rsidRPr="00D41B44" w:rsidRDefault="00281A1E" w:rsidP="00281A1E">
      <w:pPr>
        <w:pStyle w:val="SingleTxtG"/>
      </w:pPr>
      <w:r w:rsidRPr="00D41B44">
        <w:t xml:space="preserve">Вместе с этой информацией </w:t>
      </w:r>
      <w:r w:rsidRPr="00D41B44">
        <w:rPr>
          <w:u w:val="single"/>
        </w:rPr>
        <w:t>Рабочая группа по стандартам</w:t>
      </w:r>
      <w:r w:rsidRPr="00D41B44">
        <w:t xml:space="preserve"> </w:t>
      </w:r>
      <w:r w:rsidRPr="00D41B44">
        <w:rPr>
          <w:strike/>
        </w:rPr>
        <w:t>консультант ЕКС-СЕНЕЛЕК</w:t>
      </w:r>
      <w:r w:rsidRPr="003F49A1">
        <w:t xml:space="preserve"> </w:t>
      </w:r>
      <w:r w:rsidRPr="00D41B44">
        <w:t>будет описывать степень и характер пересмотра и возможность несоответствия требованиям МПОГ/ДОПОГ/ВОПОГ. Если какой-либо участник Совместного совещания</w:t>
      </w:r>
      <w:r w:rsidRPr="00D41B44">
        <w:rPr>
          <w:vertAlign w:val="superscript"/>
        </w:rPr>
        <w:t>2</w:t>
      </w:r>
      <w:r w:rsidRPr="003F49A1">
        <w:t xml:space="preserve"> </w:t>
      </w:r>
      <w:r w:rsidRPr="00D41B44">
        <w:t>выразит сомнения в отношении ее заключения в письменной форме, эти замечания будут добавлены в обобщенные замечания участников Совместного совещания</w:t>
      </w:r>
      <w:r w:rsidRPr="00D41B44">
        <w:rPr>
          <w:vertAlign w:val="superscript"/>
        </w:rPr>
        <w:t>2</w:t>
      </w:r>
      <w:r w:rsidRPr="003F49A1">
        <w:t xml:space="preserve"> </w:t>
      </w:r>
      <w:r w:rsidRPr="00D41B44">
        <w:t>по специализированным стандартам, которые будут обсуждаться Рабочей группой по стандартам. Затем Центр управления</w:t>
      </w:r>
      <w:r w:rsidR="003F49A1">
        <w:br/>
      </w:r>
      <w:r w:rsidRPr="00D41B44">
        <w:lastRenderedPageBreak/>
        <w:t>ЕКС-СЕНЕЛЕК загрузит копию проекта пересмотренного стандарта FprEN на упомянутую выше специальную веб</w:t>
      </w:r>
      <w:r>
        <w:t>-</w:t>
      </w:r>
      <w:r w:rsidRPr="00D41B44">
        <w:t xml:space="preserve">страницу ЕКС в особый раздел </w:t>
      </w:r>
      <w:r w:rsidR="003F49A1">
        <w:t>«</w:t>
      </w:r>
      <w:r w:rsidRPr="00D41B44">
        <w:t>For information</w:t>
      </w:r>
      <w:r w:rsidR="003F49A1">
        <w:t>»</w:t>
      </w:r>
      <w:r w:rsidRPr="00D41B44">
        <w:t>.</w:t>
      </w:r>
    </w:p>
    <w:p w14:paraId="5BBD38F8" w14:textId="77777777" w:rsidR="00281A1E" w:rsidRPr="00D41B44" w:rsidRDefault="00281A1E" w:rsidP="00281A1E">
      <w:pPr>
        <w:pStyle w:val="H1G"/>
      </w:pPr>
      <w:r>
        <w:tab/>
      </w:r>
      <w:r w:rsidRPr="00D41B44">
        <w:t>3.</w:t>
      </w:r>
      <w:r w:rsidRPr="00D41B44">
        <w:tab/>
      </w:r>
      <w:r w:rsidRPr="00D41B44">
        <w:rPr>
          <w:bCs/>
        </w:rPr>
        <w:t>Система всеобъемлющего документирования и обзора ссылок на стандарты в МПОГ/ДОПОГ/ВОПОГ</w:t>
      </w:r>
    </w:p>
    <w:p w14:paraId="053F6A2C" w14:textId="77777777" w:rsidR="00281A1E" w:rsidRPr="00D41B44" w:rsidRDefault="00281A1E" w:rsidP="00281A1E">
      <w:pPr>
        <w:pStyle w:val="SingleTxtG"/>
        <w:rPr>
          <w:iCs/>
          <w:u w:val="single"/>
        </w:rPr>
      </w:pPr>
      <w:r w:rsidRPr="00D41B44">
        <w:t xml:space="preserve">Центр управления ЕКС-СЕНЕЛЕК будет оказывать поддержку секретариату UNECE/WP.15 в создании и обновлении базы данных по всем стандартам, включенным в МПОГ/ДОПОГ/ВОПОГ. </w:t>
      </w:r>
    </w:p>
    <w:p w14:paraId="6CD8D8EC" w14:textId="77777777" w:rsidR="00281A1E" w:rsidRPr="00D41B44" w:rsidRDefault="00281A1E" w:rsidP="00281A1E">
      <w:pPr>
        <w:pStyle w:val="H1G"/>
      </w:pPr>
      <w:r>
        <w:tab/>
      </w:r>
      <w:r w:rsidRPr="00D41B44">
        <w:t>4.</w:t>
      </w:r>
      <w:r w:rsidRPr="00D41B44">
        <w:tab/>
      </w:r>
      <w:r w:rsidRPr="00D41B44">
        <w:rPr>
          <w:bCs/>
        </w:rPr>
        <w:t>Круг ведения и рабочие процедуры Рабочей группы по стандартам Совместного совещания</w:t>
      </w:r>
    </w:p>
    <w:p w14:paraId="5606C5C0" w14:textId="77777777" w:rsidR="00281A1E" w:rsidRPr="00D41B44" w:rsidRDefault="00281A1E" w:rsidP="00281A1E">
      <w:pPr>
        <w:pStyle w:val="SingleTxtG"/>
      </w:pPr>
      <w:r w:rsidRPr="00D41B44">
        <w:t>Круг ведения Рабочей группы ограничивается подготовкой замечаний относительно того, соответствует ли тот или иной стандарт требованиям МПОГ/ДОПОГ/ВОПОГ. Технические замечания будут передаваться на рассмотрение соответствующих технических комитетов ЕКС-СЕНЕЛЕК.</w:t>
      </w:r>
    </w:p>
    <w:p w14:paraId="5CDD45DE" w14:textId="77777777" w:rsidR="00281A1E" w:rsidRPr="00D41B44" w:rsidRDefault="00281A1E" w:rsidP="00281A1E">
      <w:pPr>
        <w:pStyle w:val="SingleTxtG"/>
      </w:pPr>
      <w:r w:rsidRPr="00D41B44">
        <w:tab/>
      </w:r>
      <w:r w:rsidRPr="00D41B44">
        <w:tab/>
      </w:r>
      <w:r w:rsidR="00A55979" w:rsidRPr="00621E87">
        <w:t>‒</w:t>
      </w:r>
      <w:r w:rsidRPr="00D41B44">
        <w:tab/>
        <w:t>Совместное совещание будет просить участников</w:t>
      </w:r>
      <w:r w:rsidRPr="00D41B44">
        <w:rPr>
          <w:vertAlign w:val="superscript"/>
        </w:rPr>
        <w:t xml:space="preserve">2 </w:t>
      </w:r>
      <w:r w:rsidRPr="00D41B44">
        <w:t>назначить своих экспертов, включить их в состав Рабочей группы и назначить ее Председателя;</w:t>
      </w:r>
    </w:p>
    <w:p w14:paraId="2FCE3DCD" w14:textId="77777777" w:rsidR="00281A1E" w:rsidRPr="00D41B44" w:rsidRDefault="00281A1E" w:rsidP="00281A1E">
      <w:pPr>
        <w:pStyle w:val="SingleTxtG"/>
      </w:pPr>
      <w:r w:rsidRPr="00D41B44">
        <w:tab/>
      </w:r>
      <w:r w:rsidRPr="00D41B44">
        <w:tab/>
      </w:r>
      <w:r w:rsidR="00A55979" w:rsidRPr="00621E87">
        <w:t>‒</w:t>
      </w:r>
      <w:r w:rsidRPr="00D41B44">
        <w:tab/>
      </w:r>
      <w:r w:rsidRPr="00D41B44">
        <w:rPr>
          <w:u w:val="single"/>
        </w:rPr>
        <w:t>советник по стандартам</w:t>
      </w:r>
      <w:r w:rsidRPr="00D41B44">
        <w:t xml:space="preserve"> </w:t>
      </w:r>
      <w:r w:rsidRPr="00D41B44">
        <w:rPr>
          <w:strike/>
        </w:rPr>
        <w:t>консультант ЕКС</w:t>
      </w:r>
      <w:r w:rsidRPr="00A55979">
        <w:t xml:space="preserve"> </w:t>
      </w:r>
      <w:r w:rsidRPr="00D41B44">
        <w:t>будет сотрудничать с Рабочей группой;</w:t>
      </w:r>
    </w:p>
    <w:p w14:paraId="1625A762" w14:textId="77777777" w:rsidR="00281A1E" w:rsidRPr="00D41B44" w:rsidRDefault="00281A1E" w:rsidP="00281A1E">
      <w:pPr>
        <w:pStyle w:val="SingleTxtG"/>
      </w:pPr>
      <w:r w:rsidRPr="00D41B44">
        <w:tab/>
      </w:r>
      <w:r w:rsidRPr="00D41B44">
        <w:tab/>
      </w:r>
      <w:r w:rsidR="00A55979" w:rsidRPr="00621E87">
        <w:t>‒</w:t>
      </w:r>
      <w:r w:rsidRPr="00D41B44">
        <w:tab/>
        <w:t>заседания Рабочей группы по стандартам будут проводиться в тот же период, что и заседания Совместного совещания, но не одновременно с ними. Сессии Рабочей группы будут начинаться в первый понедельник работы Совещания и завершаться не позднее среды. В исключительных случаях Председатель Рабочей группы может созывать ее совещания в другое время;</w:t>
      </w:r>
    </w:p>
    <w:p w14:paraId="3D932023" w14:textId="77777777" w:rsidR="00281A1E" w:rsidRPr="00D41B44" w:rsidRDefault="00281A1E" w:rsidP="00281A1E">
      <w:pPr>
        <w:pStyle w:val="SingleTxtG"/>
      </w:pPr>
      <w:r w:rsidRPr="00D41B44">
        <w:tab/>
      </w:r>
      <w:r w:rsidRPr="00D41B44">
        <w:tab/>
      </w:r>
      <w:r w:rsidR="00A55979" w:rsidRPr="00621E87">
        <w:t>‒</w:t>
      </w:r>
      <w:r w:rsidRPr="00D41B44">
        <w:tab/>
        <w:t>Рабочая группа может также использовать телефонные/</w:t>
      </w:r>
      <w:r w:rsidR="00A55979">
        <w:t xml:space="preserve"> </w:t>
      </w:r>
      <w:r w:rsidRPr="00D41B44">
        <w:t xml:space="preserve">видеоконференции </w:t>
      </w:r>
      <w:r w:rsidR="00A55979">
        <w:t>«</w:t>
      </w:r>
      <w:r w:rsidRPr="00D41B44">
        <w:t>(телеконференции</w:t>
      </w:r>
      <w:r w:rsidR="00A55979">
        <w:t>»</w:t>
      </w:r>
      <w:r w:rsidRPr="00D41B44">
        <w:t>), организуемые ЕКС-СЕНЕЛЕК до начала сессий Совместного совещания. ЕКС-СЕНЕЛЕК будут передавать членам Рабочей группы и экспертам, назначенным участниками Совместного совещания</w:t>
      </w:r>
      <w:r w:rsidRPr="00D41B44">
        <w:rPr>
          <w:vertAlign w:val="superscript"/>
        </w:rPr>
        <w:t>2</w:t>
      </w:r>
      <w:r w:rsidRPr="00D41B44">
        <w:t>, необходимую информацию и повестки дня этих совещаний;</w:t>
      </w:r>
    </w:p>
    <w:p w14:paraId="5044A7C5" w14:textId="77777777" w:rsidR="00281A1E" w:rsidRPr="00D41B44" w:rsidRDefault="00281A1E" w:rsidP="00281A1E">
      <w:pPr>
        <w:pStyle w:val="SingleTxtG"/>
      </w:pPr>
      <w:r w:rsidRPr="00D41B44">
        <w:tab/>
      </w:r>
      <w:r w:rsidRPr="00D41B44">
        <w:tab/>
      </w:r>
      <w:r w:rsidR="00A55979" w:rsidRPr="00621E87">
        <w:t>‒</w:t>
      </w:r>
      <w:r w:rsidRPr="00D41B44">
        <w:tab/>
        <w:t>телеконференции могут быть организованы Председателем в любое время в период между сессиями Совместного совещания, но не позднее чем за</w:t>
      </w:r>
      <w:r w:rsidR="00A55979">
        <w:br/>
      </w:r>
      <w:r w:rsidRPr="00D41B44">
        <w:t>четыре недели до начала следующей сессии Совместного совещания;</w:t>
      </w:r>
    </w:p>
    <w:p w14:paraId="74E50E39" w14:textId="77777777" w:rsidR="00281A1E" w:rsidRPr="00D41B44" w:rsidRDefault="00281A1E" w:rsidP="00281A1E">
      <w:pPr>
        <w:pStyle w:val="SingleTxtG"/>
      </w:pPr>
      <w:r w:rsidRPr="00D41B44">
        <w:tab/>
      </w:r>
      <w:r w:rsidRPr="00D41B44">
        <w:tab/>
      </w:r>
      <w:r w:rsidR="00A55979" w:rsidRPr="00621E87">
        <w:t>‒</w:t>
      </w:r>
      <w:r w:rsidRPr="00D41B44">
        <w:tab/>
        <w:t>результаты телеконференций будут документироваться, и Председатель будет представлять доклад (доклады) Совместному совещанию. Любые нерешенные вопросы или новые вопросы, поставленные в начале сессии, можно будет урегулировать, если для этого потребуются специальные знания экспертов, в ходе телеконференции, организуемой в течение недели, когда проводится сессия;</w:t>
      </w:r>
    </w:p>
    <w:p w14:paraId="125FA2DC" w14:textId="77777777" w:rsidR="00281A1E" w:rsidRPr="00D41B44" w:rsidRDefault="00281A1E" w:rsidP="00281A1E">
      <w:pPr>
        <w:pStyle w:val="SingleTxtG"/>
      </w:pPr>
      <w:r w:rsidRPr="00D41B44">
        <w:tab/>
      </w:r>
      <w:r w:rsidRPr="00D41B44">
        <w:tab/>
      </w:r>
      <w:r w:rsidR="00A55979" w:rsidRPr="00621E87">
        <w:t>‒</w:t>
      </w:r>
      <w:r w:rsidRPr="00D41B44">
        <w:tab/>
        <w:t>Председатель будет доводить до сведения участников пленарного заседания оценку соответствия стандартов действующим правилам и представлять предложения о новых или измененных ссылках на стандарты в МПОГ/ДОПОГ/</w:t>
      </w:r>
      <w:r w:rsidR="00A55979">
        <w:t xml:space="preserve"> </w:t>
      </w:r>
      <w:r w:rsidRPr="00D41B44">
        <w:t>ВОПОГ;</w:t>
      </w:r>
    </w:p>
    <w:p w14:paraId="79F79907" w14:textId="77777777" w:rsidR="00E12C5F" w:rsidRDefault="00281A1E" w:rsidP="00A55979">
      <w:pPr>
        <w:pStyle w:val="SingleTxtG"/>
      </w:pPr>
      <w:r w:rsidRPr="00D41B44">
        <w:tab/>
      </w:r>
      <w:r w:rsidRPr="00D41B44">
        <w:tab/>
      </w:r>
      <w:r w:rsidR="00A55979" w:rsidRPr="00621E87">
        <w:t>‒</w:t>
      </w:r>
      <w:r w:rsidRPr="00D41B44">
        <w:tab/>
        <w:t>Совместное совещание будет включать в свою повестку дня пункт,</w:t>
      </w:r>
      <w:r w:rsidR="00A55979">
        <w:br/>
      </w:r>
      <w:r w:rsidRPr="00D41B44">
        <w:t>в рамках которого Председатель Рабочей группы будет представлять доклад Совместному совещанию.</w:t>
      </w:r>
    </w:p>
    <w:p w14:paraId="2AB689D8" w14:textId="77777777" w:rsidR="00204531" w:rsidRDefault="00204531" w:rsidP="00A55979">
      <w:pPr>
        <w:pStyle w:val="SingleTxtG"/>
        <w:sectPr w:rsidR="00204531" w:rsidSect="00281A1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37D2F750" w14:textId="77777777" w:rsidR="00204531" w:rsidRDefault="00204531" w:rsidP="0007060D">
      <w:pPr>
        <w:pStyle w:val="H1G"/>
      </w:pPr>
      <w:r>
        <w:lastRenderedPageBreak/>
        <w:tab/>
      </w:r>
      <w:r>
        <w:tab/>
      </w:r>
      <w:r w:rsidRPr="00D41B44">
        <w:t>Графическая схема процедуры утверждения европейских специализированных стандартов для включения</w:t>
      </w:r>
      <w:r>
        <w:br/>
      </w:r>
      <w:r w:rsidRPr="00D41B44">
        <w:t xml:space="preserve">в МПОГ/ДОПОГ/ВОПОГ (пересмотренный вариант, </w:t>
      </w:r>
      <w:r w:rsidRPr="00D41B44">
        <w:rPr>
          <w:u w:val="single"/>
        </w:rPr>
        <w:t>апрель 2020 года</w:t>
      </w:r>
      <w:r w:rsidRPr="00D41B44">
        <w:t>)</w:t>
      </w:r>
    </w:p>
    <w:p w14:paraId="33669BB8" w14:textId="77777777" w:rsidR="004526CB" w:rsidRPr="004526CB" w:rsidRDefault="004526CB" w:rsidP="004526CB">
      <w:pPr>
        <w:spacing w:line="120" w:lineRule="exact"/>
        <w:ind w:left="1134"/>
        <w:rPr>
          <w:color w:val="FFFFFF" w:themeColor="background1"/>
          <w:lang w:eastAsia="ru-RU"/>
        </w:rPr>
      </w:pPr>
    </w:p>
    <w:p w14:paraId="0270ABA7" w14:textId="77777777" w:rsidR="00204531" w:rsidRPr="00204531" w:rsidRDefault="004526CB" w:rsidP="004526CB">
      <w:pPr>
        <w:ind w:left="1134"/>
        <w:rPr>
          <w:lang w:eastAsia="ru-RU"/>
        </w:rPr>
      </w:pPr>
      <w:r w:rsidRPr="00D41B44">
        <w:rPr>
          <w:noProof/>
          <w:lang w:eastAsia="de-DE"/>
        </w:rPr>
        <mc:AlternateContent>
          <mc:Choice Requires="wpc">
            <w:drawing>
              <wp:inline distT="0" distB="0" distL="0" distR="0" wp14:anchorId="0DDBB54F" wp14:editId="39FCC385">
                <wp:extent cx="8135620" cy="4910862"/>
                <wp:effectExtent l="0" t="0" r="17780" b="23495"/>
                <wp:docPr id="88" name="Canvas 3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a:noFill/>
                        </a:ln>
                      </wpc:whole>
                      <wps:wsp>
                        <wps:cNvPr id="36" name="AutoShape 38"/>
                        <wps:cNvSpPr>
                          <a:spLocks/>
                        </wps:cNvSpPr>
                        <wps:spPr bwMode="auto">
                          <a:xfrm>
                            <a:off x="924124" y="68630"/>
                            <a:ext cx="1160053" cy="236398"/>
                          </a:xfrm>
                          <a:prstGeom prst="flowChartProcess">
                            <a:avLst/>
                          </a:prstGeom>
                          <a:solidFill>
                            <a:srgbClr val="FFFF00"/>
                          </a:solidFill>
                          <a:ln w="9525">
                            <a:solidFill>
                              <a:srgbClr val="000000"/>
                            </a:solidFill>
                            <a:miter lim="800000"/>
                            <a:headEnd/>
                            <a:tailEnd/>
                          </a:ln>
                        </wps:spPr>
                        <wps:txbx>
                          <w:txbxContent>
                            <w:p w14:paraId="0A3B113D" w14:textId="77777777" w:rsidR="004526CB" w:rsidRPr="00B42BC6" w:rsidRDefault="004526CB" w:rsidP="004526CB">
                              <w:pPr>
                                <w:spacing w:line="240" w:lineRule="auto"/>
                                <w:jc w:val="center"/>
                                <w:rPr>
                                  <w:sz w:val="18"/>
                                  <w:szCs w:val="18"/>
                                </w:rPr>
                              </w:pPr>
                              <w:r w:rsidRPr="00B42BC6">
                                <w:rPr>
                                  <w:sz w:val="18"/>
                                  <w:szCs w:val="18"/>
                                </w:rPr>
                                <w:t>ЕКС-СЕНЕЛЕК</w:t>
                              </w:r>
                            </w:p>
                          </w:txbxContent>
                        </wps:txbx>
                        <wps:bodyPr rot="0" vert="horz" wrap="square" lIns="0" tIns="0" rIns="0" bIns="0" anchor="ctr" anchorCtr="0" upright="1">
                          <a:noAutofit/>
                        </wps:bodyPr>
                      </wps:wsp>
                      <wps:wsp>
                        <wps:cNvPr id="37" name="AutoShape 39"/>
                        <wps:cNvSpPr>
                          <a:spLocks/>
                        </wps:cNvSpPr>
                        <wps:spPr bwMode="auto">
                          <a:xfrm>
                            <a:off x="2766252" y="19984"/>
                            <a:ext cx="1348976" cy="394702"/>
                          </a:xfrm>
                          <a:prstGeom prst="flowChartProcess">
                            <a:avLst/>
                          </a:prstGeom>
                          <a:solidFill>
                            <a:srgbClr val="FFFF00"/>
                          </a:solidFill>
                          <a:ln w="9525">
                            <a:solidFill>
                              <a:srgbClr val="000000"/>
                            </a:solidFill>
                            <a:miter lim="800000"/>
                            <a:headEnd/>
                            <a:tailEnd/>
                          </a:ln>
                        </wps:spPr>
                        <wps:txbx>
                          <w:txbxContent>
                            <w:p w14:paraId="126D56D9" w14:textId="77777777" w:rsidR="004526CB" w:rsidRPr="00B42BC6" w:rsidRDefault="004526CB" w:rsidP="004526CB">
                              <w:pPr>
                                <w:spacing w:line="216" w:lineRule="auto"/>
                                <w:jc w:val="center"/>
                                <w:rPr>
                                  <w:sz w:val="18"/>
                                  <w:szCs w:val="18"/>
                                </w:rPr>
                              </w:pPr>
                              <w:r w:rsidRPr="00B42BC6">
                                <w:rPr>
                                  <w:sz w:val="18"/>
                                  <w:szCs w:val="18"/>
                                </w:rPr>
                                <w:t>ЦУЕC/</w:t>
                              </w:r>
                              <w:r w:rsidRPr="00B42BC6">
                                <w:rPr>
                                  <w:sz w:val="18"/>
                                  <w:szCs w:val="18"/>
                                  <w:u w:val="single"/>
                                </w:rPr>
                                <w:t>Советник</w:t>
                              </w:r>
                              <w:r w:rsidRPr="00B42BC6">
                                <w:rPr>
                                  <w:sz w:val="18"/>
                                  <w:szCs w:val="18"/>
                                  <w:u w:val="single"/>
                                </w:rPr>
                                <w:br/>
                                <w:t>по стандартам</w:t>
                              </w:r>
                            </w:p>
                          </w:txbxContent>
                        </wps:txbx>
                        <wps:bodyPr rot="0" vert="horz" wrap="square" lIns="0" tIns="0" rIns="0" bIns="0" anchor="ctr" anchorCtr="0" upright="1">
                          <a:noAutofit/>
                        </wps:bodyPr>
                      </wps:wsp>
                      <wps:wsp>
                        <wps:cNvPr id="38" name="Text Box 40"/>
                        <wps:cNvSpPr txBox="1">
                          <a:spLocks/>
                        </wps:cNvSpPr>
                        <wps:spPr bwMode="auto">
                          <a:xfrm>
                            <a:off x="126449" y="466150"/>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45203" w14:textId="77777777" w:rsidR="004526CB" w:rsidRPr="00D246FF" w:rsidRDefault="004526CB" w:rsidP="004526CB">
                              <w:pPr>
                                <w:jc w:val="center"/>
                              </w:pPr>
                              <w:r>
                                <w:t>Этап 1</w:t>
                              </w:r>
                            </w:p>
                          </w:txbxContent>
                        </wps:txbx>
                        <wps:bodyPr rot="0" vert="horz" wrap="square" lIns="0" tIns="0" rIns="0" bIns="0" anchor="t" anchorCtr="0" upright="1">
                          <a:noAutofit/>
                        </wps:bodyPr>
                      </wps:wsp>
                      <wps:wsp>
                        <wps:cNvPr id="39" name="AutoShape 41"/>
                        <wps:cNvSpPr>
                          <a:spLocks/>
                        </wps:cNvSpPr>
                        <wps:spPr bwMode="auto">
                          <a:xfrm>
                            <a:off x="2906157" y="534431"/>
                            <a:ext cx="1093072" cy="502799"/>
                          </a:xfrm>
                          <a:prstGeom prst="flowChartDocument">
                            <a:avLst/>
                          </a:prstGeom>
                          <a:solidFill>
                            <a:srgbClr val="FFFFFF"/>
                          </a:solidFill>
                          <a:ln w="9525">
                            <a:solidFill>
                              <a:srgbClr val="000000"/>
                            </a:solidFill>
                            <a:miter lim="800000"/>
                            <a:headEnd/>
                            <a:tailEnd/>
                          </a:ln>
                        </wps:spPr>
                        <wps:txbx>
                          <w:txbxContent>
                            <w:p w14:paraId="4E806B99" w14:textId="77777777" w:rsidR="004526CB" w:rsidRPr="00B42BC6" w:rsidRDefault="004526CB" w:rsidP="00B42BC6">
                              <w:pPr>
                                <w:spacing w:line="216" w:lineRule="auto"/>
                                <w:jc w:val="center"/>
                                <w:rPr>
                                  <w:sz w:val="16"/>
                                  <w:szCs w:val="16"/>
                                </w:rPr>
                              </w:pPr>
                              <w:r w:rsidRPr="00B42BC6">
                                <w:rPr>
                                  <w:sz w:val="16"/>
                                  <w:szCs w:val="16"/>
                                </w:rPr>
                                <w:t>Информирование</w:t>
                              </w:r>
                              <w:r w:rsidR="00B42BC6">
                                <w:rPr>
                                  <w:sz w:val="16"/>
                                  <w:szCs w:val="16"/>
                                </w:rPr>
                                <w:br/>
                              </w:r>
                              <w:r w:rsidRPr="00B42BC6">
                                <w:rPr>
                                  <w:sz w:val="16"/>
                                  <w:szCs w:val="16"/>
                                </w:rPr>
                                <w:t>об осуществляемой деятельности</w:t>
                              </w:r>
                            </w:p>
                          </w:txbxContent>
                        </wps:txbx>
                        <wps:bodyPr rot="0" vert="horz" wrap="square" lIns="0" tIns="0" rIns="0" bIns="0" anchor="ctr" anchorCtr="0" upright="1">
                          <a:noAutofit/>
                        </wps:bodyPr>
                      </wps:wsp>
                      <wps:wsp>
                        <wps:cNvPr id="40" name="Text Box 42"/>
                        <wps:cNvSpPr txBox="1">
                          <a:spLocks/>
                        </wps:cNvSpPr>
                        <wps:spPr bwMode="auto">
                          <a:xfrm>
                            <a:off x="5038445" y="541964"/>
                            <a:ext cx="970025" cy="426400"/>
                          </a:xfrm>
                          <a:prstGeom prst="rect">
                            <a:avLst/>
                          </a:prstGeom>
                          <a:solidFill>
                            <a:srgbClr val="FFFFFF"/>
                          </a:solidFill>
                          <a:ln w="9525">
                            <a:solidFill>
                              <a:srgbClr val="000000"/>
                            </a:solidFill>
                            <a:miter lim="800000"/>
                            <a:headEnd/>
                            <a:tailEnd/>
                          </a:ln>
                        </wps:spPr>
                        <wps:txbx>
                          <w:txbxContent>
                            <w:p w14:paraId="634A34F1" w14:textId="0A61DB9C" w:rsidR="004526CB" w:rsidRPr="007A75CE" w:rsidRDefault="004526CB" w:rsidP="007A75CE">
                              <w:pPr>
                                <w:spacing w:line="216" w:lineRule="auto"/>
                                <w:jc w:val="center"/>
                                <w:rPr>
                                  <w:sz w:val="16"/>
                                  <w:szCs w:val="16"/>
                                </w:rPr>
                              </w:pPr>
                              <w:r w:rsidRPr="007A75CE">
                                <w:rPr>
                                  <w:sz w:val="16"/>
                                  <w:szCs w:val="16"/>
                                </w:rPr>
                                <w:t>Для</w:t>
                              </w:r>
                              <w:r w:rsidR="007A75CE">
                                <w:rPr>
                                  <w:sz w:val="16"/>
                                  <w:szCs w:val="16"/>
                                </w:rPr>
                                <w:br/>
                              </w:r>
                              <w:r w:rsidRPr="007A75CE">
                                <w:rPr>
                                  <w:sz w:val="16"/>
                                  <w:szCs w:val="16"/>
                                </w:rPr>
                                <w:t>информирования делегаций</w:t>
                              </w:r>
                            </w:p>
                          </w:txbxContent>
                        </wps:txbx>
                        <wps:bodyPr rot="0" vert="horz" wrap="square" lIns="0" tIns="0" rIns="0" bIns="0" anchor="ctr" anchorCtr="0" upright="1">
                          <a:noAutofit/>
                        </wps:bodyPr>
                      </wps:wsp>
                      <wps:wsp>
                        <wps:cNvPr id="41" name="Text Box 43"/>
                        <wps:cNvSpPr txBox="1">
                          <a:spLocks/>
                        </wps:cNvSpPr>
                        <wps:spPr bwMode="auto">
                          <a:xfrm>
                            <a:off x="126449" y="2593731"/>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9D90E" w14:textId="77777777" w:rsidR="004526CB" w:rsidRPr="00D246FF" w:rsidRDefault="004526CB" w:rsidP="004526CB">
                              <w:pPr>
                                <w:jc w:val="center"/>
                                <w:rPr>
                                  <w:rFonts w:ascii="Arial Black" w:hAnsi="Arial Black" w:cs="Arial"/>
                                  <w:b/>
                                  <w:sz w:val="17"/>
                                </w:rPr>
                              </w:pPr>
                              <w:r>
                                <w:t>Этап 3</w:t>
                              </w:r>
                            </w:p>
                          </w:txbxContent>
                        </wps:txbx>
                        <wps:bodyPr rot="0" vert="horz" wrap="square" lIns="0" tIns="0" rIns="0" bIns="0" anchor="t" anchorCtr="0" upright="1">
                          <a:noAutofit/>
                        </wps:bodyPr>
                      </wps:wsp>
                      <wps:wsp>
                        <wps:cNvPr id="42" name="Text Box 44"/>
                        <wps:cNvSpPr txBox="1">
                          <a:spLocks/>
                        </wps:cNvSpPr>
                        <wps:spPr bwMode="auto">
                          <a:xfrm>
                            <a:off x="126449" y="3893919"/>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DC47" w14:textId="77777777" w:rsidR="004526CB" w:rsidRPr="00D246FF" w:rsidRDefault="004526CB" w:rsidP="004526CB">
                              <w:pPr>
                                <w:jc w:val="center"/>
                              </w:pPr>
                              <w:r>
                                <w:t>Этап 4</w:t>
                              </w:r>
                            </w:p>
                          </w:txbxContent>
                        </wps:txbx>
                        <wps:bodyPr rot="0" vert="horz" wrap="square" lIns="0" tIns="0" rIns="0" bIns="0" anchor="t" anchorCtr="0" upright="1">
                          <a:noAutofit/>
                        </wps:bodyPr>
                      </wps:wsp>
                      <wps:wsp>
                        <wps:cNvPr id="43" name="Text Box 45"/>
                        <wps:cNvSpPr txBox="1">
                          <a:spLocks/>
                        </wps:cNvSpPr>
                        <wps:spPr bwMode="auto">
                          <a:xfrm>
                            <a:off x="126449" y="1884537"/>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5F684" w14:textId="77777777" w:rsidR="004526CB" w:rsidRPr="00D246FF" w:rsidRDefault="004526CB" w:rsidP="004526CB">
                              <w:pPr>
                                <w:jc w:val="center"/>
                              </w:pPr>
                              <w:r>
                                <w:t>Этап 2</w:t>
                              </w:r>
                            </w:p>
                          </w:txbxContent>
                        </wps:txbx>
                        <wps:bodyPr rot="0" vert="horz" wrap="square" lIns="0" tIns="0" rIns="0" bIns="0" anchor="t" anchorCtr="0" upright="1">
                          <a:noAutofit/>
                        </wps:bodyPr>
                      </wps:wsp>
                      <wps:wsp>
                        <wps:cNvPr id="44" name="Text Box 46"/>
                        <wps:cNvSpPr txBox="1">
                          <a:spLocks/>
                        </wps:cNvSpPr>
                        <wps:spPr bwMode="auto">
                          <a:xfrm>
                            <a:off x="1031290" y="519966"/>
                            <a:ext cx="970025" cy="554817"/>
                          </a:xfrm>
                          <a:prstGeom prst="rect">
                            <a:avLst/>
                          </a:prstGeom>
                          <a:solidFill>
                            <a:srgbClr val="FFFFFF"/>
                          </a:solidFill>
                          <a:ln w="9525">
                            <a:solidFill>
                              <a:srgbClr val="000000"/>
                            </a:solidFill>
                            <a:miter lim="800000"/>
                            <a:headEnd/>
                            <a:tailEnd/>
                          </a:ln>
                        </wps:spPr>
                        <wps:txbx>
                          <w:txbxContent>
                            <w:p w14:paraId="1B6AE66C" w14:textId="77777777" w:rsidR="004526CB" w:rsidRPr="004C7B9C" w:rsidRDefault="004526CB" w:rsidP="004C7B9C">
                              <w:pPr>
                                <w:spacing w:line="204" w:lineRule="auto"/>
                                <w:jc w:val="center"/>
                                <w:rPr>
                                  <w:sz w:val="16"/>
                                  <w:szCs w:val="16"/>
                                </w:rPr>
                              </w:pPr>
                              <w:r w:rsidRPr="004C7B9C">
                                <w:rPr>
                                  <w:sz w:val="16"/>
                                  <w:szCs w:val="16"/>
                                </w:rPr>
                                <w:t>Процесс</w:t>
                              </w:r>
                              <w:r w:rsidR="004C7B9C" w:rsidRPr="004C7B9C">
                                <w:rPr>
                                  <w:sz w:val="16"/>
                                  <w:szCs w:val="16"/>
                                </w:rPr>
                                <w:br/>
                              </w:r>
                              <w:r w:rsidRPr="004C7B9C">
                                <w:rPr>
                                  <w:sz w:val="16"/>
                                  <w:szCs w:val="16"/>
                                </w:rPr>
                                <w:t>подготовки</w:t>
                              </w:r>
                              <w:r w:rsidRPr="004C7B9C">
                                <w:rPr>
                                  <w:sz w:val="16"/>
                                  <w:szCs w:val="16"/>
                                </w:rPr>
                                <w:br/>
                                <w:t>новых пунктов</w:t>
                              </w:r>
                              <w:r w:rsidR="004C7B9C" w:rsidRPr="004C7B9C">
                                <w:rPr>
                                  <w:sz w:val="16"/>
                                  <w:szCs w:val="16"/>
                                </w:rPr>
                                <w:br/>
                              </w:r>
                              <w:r w:rsidRPr="004C7B9C">
                                <w:rPr>
                                  <w:sz w:val="16"/>
                                  <w:szCs w:val="16"/>
                                </w:rPr>
                                <w:t>для деятельности ЕКС</w:t>
                              </w:r>
                            </w:p>
                          </w:txbxContent>
                        </wps:txbx>
                        <wps:bodyPr rot="0" vert="horz" wrap="square" lIns="0" tIns="0" rIns="0" bIns="0" anchor="ctr" anchorCtr="0" upright="1">
                          <a:noAutofit/>
                        </wps:bodyPr>
                      </wps:wsp>
                      <wps:wsp>
                        <wps:cNvPr id="45" name="Text Box 47"/>
                        <wps:cNvSpPr txBox="1">
                          <a:spLocks/>
                        </wps:cNvSpPr>
                        <wps:spPr bwMode="auto">
                          <a:xfrm>
                            <a:off x="1031290" y="1187355"/>
                            <a:ext cx="970025" cy="381643"/>
                          </a:xfrm>
                          <a:prstGeom prst="rect">
                            <a:avLst/>
                          </a:prstGeom>
                          <a:solidFill>
                            <a:srgbClr val="FFFFFF"/>
                          </a:solidFill>
                          <a:ln w="9525">
                            <a:solidFill>
                              <a:srgbClr val="000000"/>
                            </a:solidFill>
                            <a:miter lim="800000"/>
                            <a:headEnd/>
                            <a:tailEnd/>
                          </a:ln>
                        </wps:spPr>
                        <wps:txbx>
                          <w:txbxContent>
                            <w:p w14:paraId="342AA642" w14:textId="77777777" w:rsidR="004526CB" w:rsidRPr="004C7B9C" w:rsidRDefault="004526CB" w:rsidP="004C7B9C">
                              <w:pPr>
                                <w:spacing w:line="216" w:lineRule="auto"/>
                                <w:jc w:val="center"/>
                                <w:rPr>
                                  <w:sz w:val="16"/>
                                  <w:szCs w:val="16"/>
                                </w:rPr>
                              </w:pPr>
                              <w:r w:rsidRPr="004C7B9C">
                                <w:rPr>
                                  <w:sz w:val="16"/>
                                  <w:szCs w:val="16"/>
                                </w:rPr>
                                <w:t>Процесс</w:t>
                              </w:r>
                              <w:r w:rsidR="004C7B9C">
                                <w:rPr>
                                  <w:sz w:val="16"/>
                                  <w:szCs w:val="16"/>
                                </w:rPr>
                                <w:br/>
                              </w:r>
                              <w:r w:rsidRPr="004C7B9C">
                                <w:rPr>
                                  <w:sz w:val="16"/>
                                  <w:szCs w:val="16"/>
                                </w:rPr>
                                <w:t>пересмотра стандартов</w:t>
                              </w:r>
                            </w:p>
                          </w:txbxContent>
                        </wps:txbx>
                        <wps:bodyPr rot="0" vert="horz" wrap="square" lIns="0" tIns="0" rIns="0" bIns="0" anchor="ctr" anchorCtr="0" upright="1">
                          <a:noAutofit/>
                        </wps:bodyPr>
                      </wps:wsp>
                      <wps:wsp>
                        <wps:cNvPr id="46" name="Line 48"/>
                        <wps:cNvCnPr>
                          <a:cxnSpLocks/>
                        </wps:cNvCnPr>
                        <wps:spPr bwMode="auto">
                          <a:xfrm>
                            <a:off x="2022307" y="762538"/>
                            <a:ext cx="861754"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9"/>
                        <wps:cNvCnPr>
                          <a:cxnSpLocks/>
                          <a:stCxn id="45" idx="3"/>
                        </wps:cNvCnPr>
                        <wps:spPr bwMode="auto">
                          <a:xfrm flipV="1">
                            <a:off x="2001315" y="764377"/>
                            <a:ext cx="494957" cy="6138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Line 50"/>
                        <wps:cNvCnPr>
                          <a:cxnSpLocks/>
                        </wps:cNvCnPr>
                        <wps:spPr bwMode="auto">
                          <a:xfrm>
                            <a:off x="3993896" y="754009"/>
                            <a:ext cx="1051373" cy="10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51"/>
                        <wps:cNvSpPr txBox="1">
                          <a:spLocks/>
                        </wps:cNvSpPr>
                        <wps:spPr bwMode="auto">
                          <a:xfrm>
                            <a:off x="5038445" y="1075139"/>
                            <a:ext cx="970025" cy="627449"/>
                          </a:xfrm>
                          <a:prstGeom prst="rect">
                            <a:avLst/>
                          </a:prstGeom>
                          <a:solidFill>
                            <a:srgbClr val="FFFFFF"/>
                          </a:solidFill>
                          <a:ln w="9525">
                            <a:solidFill>
                              <a:srgbClr val="000000"/>
                            </a:solidFill>
                            <a:miter lim="800000"/>
                            <a:headEnd/>
                            <a:tailEnd/>
                          </a:ln>
                        </wps:spPr>
                        <wps:txbx>
                          <w:txbxContent>
                            <w:p w14:paraId="7570FC09" w14:textId="270BAFE9" w:rsidR="004526CB" w:rsidRPr="007A75CE" w:rsidRDefault="004526CB" w:rsidP="007A75CE">
                              <w:pPr>
                                <w:spacing w:line="216" w:lineRule="auto"/>
                                <w:jc w:val="center"/>
                                <w:rPr>
                                  <w:sz w:val="16"/>
                                  <w:szCs w:val="16"/>
                                </w:rPr>
                              </w:pPr>
                              <w:r w:rsidRPr="007A75CE">
                                <w:rPr>
                                  <w:sz w:val="16"/>
                                  <w:szCs w:val="16"/>
                                </w:rPr>
                                <w:t>Участие</w:t>
                              </w:r>
                              <w:r w:rsidR="007A75CE">
                                <w:rPr>
                                  <w:sz w:val="16"/>
                                  <w:szCs w:val="16"/>
                                </w:rPr>
                                <w:br/>
                              </w:r>
                              <w:r w:rsidRPr="007A75CE">
                                <w:rPr>
                                  <w:sz w:val="16"/>
                                  <w:szCs w:val="16"/>
                                </w:rPr>
                                <w:t>или</w:t>
                              </w:r>
                              <w:r w:rsidR="007A75CE">
                                <w:rPr>
                                  <w:sz w:val="16"/>
                                  <w:szCs w:val="16"/>
                                </w:rPr>
                                <w:br/>
                              </w:r>
                              <w:r w:rsidRPr="007A75CE">
                                <w:rPr>
                                  <w:sz w:val="16"/>
                                  <w:szCs w:val="16"/>
                                </w:rPr>
                                <w:t>замечания</w:t>
                              </w:r>
                              <w:r w:rsidR="007A75CE">
                                <w:rPr>
                                  <w:sz w:val="16"/>
                                  <w:szCs w:val="16"/>
                                </w:rPr>
                                <w:br/>
                              </w:r>
                              <w:r w:rsidRPr="007A75CE">
                                <w:rPr>
                                  <w:sz w:val="16"/>
                                  <w:szCs w:val="16"/>
                                </w:rPr>
                                <w:t>членов</w:t>
                              </w:r>
                            </w:p>
                          </w:txbxContent>
                        </wps:txbx>
                        <wps:bodyPr rot="0" vert="horz" wrap="square" lIns="0" tIns="0" rIns="0" bIns="0" anchor="ctr" anchorCtr="0" upright="1">
                          <a:noAutofit/>
                        </wps:bodyPr>
                      </wps:wsp>
                      <wps:wsp>
                        <wps:cNvPr id="50" name="Text Box 52"/>
                        <wps:cNvSpPr txBox="1">
                          <a:spLocks/>
                        </wps:cNvSpPr>
                        <wps:spPr bwMode="auto">
                          <a:xfrm>
                            <a:off x="6967447" y="838402"/>
                            <a:ext cx="1164472" cy="472796"/>
                          </a:xfrm>
                          <a:prstGeom prst="rect">
                            <a:avLst/>
                          </a:prstGeom>
                          <a:solidFill>
                            <a:srgbClr val="FFFFFF"/>
                          </a:solidFill>
                          <a:ln w="9525">
                            <a:solidFill>
                              <a:srgbClr val="000000"/>
                            </a:solidFill>
                            <a:miter lim="800000"/>
                            <a:headEnd/>
                            <a:tailEnd/>
                          </a:ln>
                        </wps:spPr>
                        <wps:txbx>
                          <w:txbxContent>
                            <w:p w14:paraId="374B47E6" w14:textId="77777777" w:rsidR="004526CB" w:rsidRPr="007A75CE" w:rsidRDefault="004526CB" w:rsidP="007A75CE">
                              <w:pPr>
                                <w:spacing w:line="216" w:lineRule="auto"/>
                                <w:jc w:val="center"/>
                                <w:rPr>
                                  <w:sz w:val="16"/>
                                  <w:szCs w:val="16"/>
                                </w:rPr>
                              </w:pPr>
                              <w:r w:rsidRPr="007A75CE">
                                <w:rPr>
                                  <w:sz w:val="16"/>
                                  <w:szCs w:val="16"/>
                                </w:rPr>
                                <w:t>Для рассмотрения национальными координаторами</w:t>
                              </w:r>
                            </w:p>
                          </w:txbxContent>
                        </wps:txbx>
                        <wps:bodyPr rot="0" vert="horz" wrap="square" lIns="0" tIns="0" rIns="0" bIns="0" anchor="ctr" anchorCtr="0" upright="1">
                          <a:noAutofit/>
                        </wps:bodyPr>
                      </wps:wsp>
                      <wps:wsp>
                        <wps:cNvPr id="51" name="Line 53"/>
                        <wps:cNvCnPr>
                          <a:cxnSpLocks/>
                        </wps:cNvCnPr>
                        <wps:spPr bwMode="auto">
                          <a:xfrm>
                            <a:off x="6029462" y="1116796"/>
                            <a:ext cx="947929"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54"/>
                        <wps:cNvSpPr txBox="1">
                          <a:spLocks/>
                        </wps:cNvSpPr>
                        <wps:spPr bwMode="auto">
                          <a:xfrm>
                            <a:off x="1031290" y="1765755"/>
                            <a:ext cx="968920" cy="479269"/>
                          </a:xfrm>
                          <a:prstGeom prst="rect">
                            <a:avLst/>
                          </a:prstGeom>
                          <a:solidFill>
                            <a:srgbClr val="FFFFFF"/>
                          </a:solidFill>
                          <a:ln w="9525">
                            <a:solidFill>
                              <a:srgbClr val="000000"/>
                            </a:solidFill>
                            <a:miter lim="800000"/>
                            <a:headEnd/>
                            <a:tailEnd/>
                          </a:ln>
                        </wps:spPr>
                        <wps:txbx>
                          <w:txbxContent>
                            <w:p w14:paraId="0F325397" w14:textId="77777777" w:rsidR="004526CB" w:rsidRPr="004C7B9C" w:rsidRDefault="004526CB" w:rsidP="004C7B9C">
                              <w:pPr>
                                <w:spacing w:line="216" w:lineRule="auto"/>
                                <w:jc w:val="center"/>
                                <w:rPr>
                                  <w:sz w:val="16"/>
                                  <w:szCs w:val="16"/>
                                </w:rPr>
                              </w:pPr>
                              <w:r w:rsidRPr="004C7B9C">
                                <w:rPr>
                                  <w:sz w:val="16"/>
                                  <w:szCs w:val="16"/>
                                </w:rPr>
                                <w:t>Процесс</w:t>
                              </w:r>
                              <w:r w:rsidR="004C7B9C">
                                <w:rPr>
                                  <w:sz w:val="16"/>
                                  <w:szCs w:val="16"/>
                                </w:rPr>
                                <w:br/>
                              </w:r>
                              <w:r w:rsidRPr="004C7B9C">
                                <w:rPr>
                                  <w:sz w:val="16"/>
                                  <w:szCs w:val="16"/>
                                </w:rPr>
                                <w:t>подготовки аналитической проработки</w:t>
                              </w:r>
                            </w:p>
                          </w:txbxContent>
                        </wps:txbx>
                        <wps:bodyPr rot="0" vert="horz" wrap="square" lIns="0" tIns="0" rIns="0" bIns="0" anchor="ctr" anchorCtr="0" upright="1">
                          <a:noAutofit/>
                        </wps:bodyPr>
                      </wps:wsp>
                      <wps:wsp>
                        <wps:cNvPr id="53" name="Text Box 55"/>
                        <wps:cNvSpPr txBox="1">
                          <a:spLocks/>
                        </wps:cNvSpPr>
                        <wps:spPr bwMode="auto">
                          <a:xfrm>
                            <a:off x="924124" y="2415880"/>
                            <a:ext cx="1184359" cy="768845"/>
                          </a:xfrm>
                          <a:prstGeom prst="rect">
                            <a:avLst/>
                          </a:prstGeom>
                          <a:solidFill>
                            <a:srgbClr val="FFFFFF"/>
                          </a:solidFill>
                          <a:ln w="9525">
                            <a:solidFill>
                              <a:srgbClr val="000000"/>
                            </a:solidFill>
                            <a:miter lim="800000"/>
                            <a:headEnd/>
                            <a:tailEnd/>
                          </a:ln>
                        </wps:spPr>
                        <wps:txbx>
                          <w:txbxContent>
                            <w:p w14:paraId="5E2925A9" w14:textId="77777777" w:rsidR="004526CB" w:rsidRPr="00D246FF" w:rsidRDefault="004526CB" w:rsidP="004C7B9C">
                              <w:pPr>
                                <w:spacing w:line="216" w:lineRule="auto"/>
                                <w:jc w:val="center"/>
                              </w:pPr>
                              <w:r w:rsidRPr="004C7B9C">
                                <w:rPr>
                                  <w:sz w:val="16"/>
                                  <w:szCs w:val="16"/>
                                </w:rPr>
                                <w:t>Замечания</w:t>
                              </w:r>
                              <w:r w:rsidR="004C7B9C" w:rsidRPr="004C7B9C">
                                <w:rPr>
                                  <w:sz w:val="16"/>
                                  <w:szCs w:val="16"/>
                                </w:rPr>
                                <w:br/>
                              </w:r>
                              <w:r w:rsidRPr="004C7B9C">
                                <w:rPr>
                                  <w:sz w:val="16"/>
                                  <w:szCs w:val="16"/>
                                </w:rPr>
                                <w:t>Резолюции</w:t>
                              </w:r>
                              <w:r w:rsidR="004C7B9C" w:rsidRPr="004C7B9C">
                                <w:rPr>
                                  <w:sz w:val="16"/>
                                  <w:szCs w:val="16"/>
                                </w:rPr>
                                <w:br/>
                              </w:r>
                              <w:r w:rsidRPr="004C7B9C">
                                <w:rPr>
                                  <w:sz w:val="16"/>
                                  <w:szCs w:val="16"/>
                                </w:rPr>
                                <w:t>Совещания</w:t>
                              </w:r>
                              <w:r w:rsidR="004C7B9C" w:rsidRPr="004C7B9C">
                                <w:rPr>
                                  <w:sz w:val="16"/>
                                  <w:szCs w:val="16"/>
                                </w:rPr>
                                <w:br/>
                              </w:r>
                              <w:r w:rsidRPr="004C7B9C">
                                <w:rPr>
                                  <w:sz w:val="16"/>
                                  <w:szCs w:val="16"/>
                                </w:rPr>
                                <w:t>Подготовка текста</w:t>
                              </w:r>
                              <w:r w:rsidR="004C7B9C">
                                <w:rPr>
                                  <w:sz w:val="16"/>
                                  <w:szCs w:val="16"/>
                                </w:rPr>
                                <w:br/>
                              </w:r>
                              <w:r w:rsidRPr="004C7B9C">
                                <w:rPr>
                                  <w:sz w:val="16"/>
                                  <w:szCs w:val="16"/>
                                </w:rPr>
                                <w:t>для официального</w:t>
                              </w:r>
                              <w:r>
                                <w:t xml:space="preserve"> </w:t>
                              </w:r>
                              <w:r w:rsidR="004C7B9C">
                                <w:br/>
                              </w:r>
                              <w:r w:rsidR="004C7B9C">
                                <w:rPr>
                                  <w:sz w:val="16"/>
                                  <w:szCs w:val="16"/>
                                </w:rPr>
                                <w:t>г</w:t>
                              </w:r>
                              <w:r w:rsidR="004C7B9C" w:rsidRPr="004C7B9C">
                                <w:rPr>
                                  <w:sz w:val="16"/>
                                  <w:szCs w:val="16"/>
                                </w:rPr>
                                <w:t>олосования</w:t>
                              </w:r>
                            </w:p>
                          </w:txbxContent>
                        </wps:txbx>
                        <wps:bodyPr rot="0" vert="horz" wrap="square" lIns="0" tIns="0" rIns="0" bIns="0" anchor="ctr" anchorCtr="0" upright="1">
                          <a:noAutofit/>
                        </wps:bodyPr>
                      </wps:wsp>
                      <wps:wsp>
                        <wps:cNvPr id="54" name="Text Box 56"/>
                        <wps:cNvSpPr txBox="1">
                          <a:spLocks/>
                        </wps:cNvSpPr>
                        <wps:spPr bwMode="auto">
                          <a:xfrm>
                            <a:off x="5017454" y="2593731"/>
                            <a:ext cx="968920" cy="414249"/>
                          </a:xfrm>
                          <a:prstGeom prst="rect">
                            <a:avLst/>
                          </a:prstGeom>
                          <a:solidFill>
                            <a:srgbClr val="FFFFFF"/>
                          </a:solidFill>
                          <a:ln w="9525">
                            <a:solidFill>
                              <a:srgbClr val="000000"/>
                            </a:solidFill>
                            <a:miter lim="800000"/>
                            <a:headEnd/>
                            <a:tailEnd/>
                          </a:ln>
                        </wps:spPr>
                        <wps:txbx>
                          <w:txbxContent>
                            <w:p w14:paraId="6A68F099" w14:textId="06C05AFE" w:rsidR="004526CB" w:rsidRPr="007A75CE" w:rsidRDefault="004526CB" w:rsidP="007A75CE">
                              <w:pPr>
                                <w:spacing w:line="216" w:lineRule="auto"/>
                                <w:jc w:val="center"/>
                                <w:rPr>
                                  <w:sz w:val="16"/>
                                  <w:szCs w:val="16"/>
                                </w:rPr>
                              </w:pPr>
                              <w:r w:rsidRPr="007A75CE">
                                <w:rPr>
                                  <w:sz w:val="16"/>
                                  <w:szCs w:val="16"/>
                                </w:rPr>
                                <w:t>Замечания РГ</w:t>
                              </w:r>
                              <w:r w:rsidR="007A75CE">
                                <w:rPr>
                                  <w:sz w:val="16"/>
                                  <w:szCs w:val="16"/>
                                </w:rPr>
                                <w:br/>
                              </w:r>
                              <w:r w:rsidRPr="007A75CE">
                                <w:rPr>
                                  <w:sz w:val="16"/>
                                  <w:szCs w:val="16"/>
                                </w:rPr>
                                <w:t>по стандартам</w:t>
                              </w:r>
                            </w:p>
                          </w:txbxContent>
                        </wps:txbx>
                        <wps:bodyPr rot="0" vert="horz" wrap="square" lIns="0" tIns="0" rIns="0" bIns="0" anchor="ctr" anchorCtr="0" upright="1">
                          <a:noAutofit/>
                        </wps:bodyPr>
                      </wps:wsp>
                      <wps:wsp>
                        <wps:cNvPr id="55" name="Line 57"/>
                        <wps:cNvCnPr>
                          <a:cxnSpLocks/>
                        </wps:cNvCnPr>
                        <wps:spPr bwMode="auto">
                          <a:xfrm flipH="1">
                            <a:off x="2108482" y="2948327"/>
                            <a:ext cx="2886875"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8"/>
                        <wps:cNvSpPr>
                          <a:spLocks/>
                        </wps:cNvSpPr>
                        <wps:spPr bwMode="auto">
                          <a:xfrm>
                            <a:off x="2942563" y="1884381"/>
                            <a:ext cx="970025" cy="570252"/>
                          </a:xfrm>
                          <a:prstGeom prst="flowChartDocument">
                            <a:avLst/>
                          </a:prstGeom>
                          <a:solidFill>
                            <a:srgbClr val="FFFFFF"/>
                          </a:solidFill>
                          <a:ln w="9525">
                            <a:solidFill>
                              <a:srgbClr val="000000"/>
                            </a:solidFill>
                            <a:miter lim="800000"/>
                            <a:headEnd/>
                            <a:tailEnd/>
                          </a:ln>
                        </wps:spPr>
                        <wps:txbx>
                          <w:txbxContent>
                            <w:p w14:paraId="1D056079" w14:textId="77777777" w:rsidR="004526CB" w:rsidRPr="00B42BC6" w:rsidRDefault="004526CB" w:rsidP="0021111E">
                              <w:pPr>
                                <w:spacing w:before="14" w:line="216" w:lineRule="auto"/>
                                <w:jc w:val="center"/>
                                <w:rPr>
                                  <w:sz w:val="16"/>
                                  <w:szCs w:val="16"/>
                                </w:rPr>
                              </w:pPr>
                              <w:r w:rsidRPr="00B42BC6">
                                <w:rPr>
                                  <w:sz w:val="16"/>
                                  <w:szCs w:val="16"/>
                                </w:rPr>
                                <w:t>Проект аналитической проработки для</w:t>
                              </w:r>
                              <w:r>
                                <w:t xml:space="preserve"> </w:t>
                              </w:r>
                              <w:r w:rsidRPr="00B42BC6">
                                <w:rPr>
                                  <w:sz w:val="16"/>
                                  <w:szCs w:val="16"/>
                                </w:rPr>
                                <w:t>общественности</w:t>
                              </w:r>
                            </w:p>
                          </w:txbxContent>
                        </wps:txbx>
                        <wps:bodyPr rot="0" vert="horz" wrap="square" lIns="0" tIns="0" rIns="0" bIns="0" anchor="ctr" anchorCtr="0" upright="1">
                          <a:noAutofit/>
                        </wps:bodyPr>
                      </wps:wsp>
                      <wps:wsp>
                        <wps:cNvPr id="57" name="AutoShape 59"/>
                        <wps:cNvSpPr>
                          <a:spLocks/>
                        </wps:cNvSpPr>
                        <wps:spPr bwMode="auto">
                          <a:xfrm>
                            <a:off x="2942616" y="2497540"/>
                            <a:ext cx="970025" cy="452515"/>
                          </a:xfrm>
                          <a:prstGeom prst="flowChartDocument">
                            <a:avLst/>
                          </a:prstGeom>
                          <a:solidFill>
                            <a:srgbClr val="FFFFFF"/>
                          </a:solidFill>
                          <a:ln w="9525">
                            <a:solidFill>
                              <a:srgbClr val="000000"/>
                            </a:solidFill>
                            <a:miter lim="800000"/>
                            <a:headEnd/>
                            <a:tailEnd/>
                          </a:ln>
                        </wps:spPr>
                        <wps:txbx>
                          <w:txbxContent>
                            <w:p w14:paraId="37B005AC" w14:textId="77777777" w:rsidR="004526CB" w:rsidRPr="00B42BC6" w:rsidRDefault="004526CB" w:rsidP="007A75CE">
                              <w:pPr>
                                <w:spacing w:before="20" w:line="216" w:lineRule="auto"/>
                                <w:jc w:val="center"/>
                                <w:rPr>
                                  <w:sz w:val="16"/>
                                  <w:szCs w:val="16"/>
                                </w:rPr>
                              </w:pPr>
                              <w:r w:rsidRPr="00B42BC6">
                                <w:rPr>
                                  <w:sz w:val="16"/>
                                  <w:szCs w:val="16"/>
                                </w:rPr>
                                <w:t>Оценки проекта аналитической</w:t>
                              </w:r>
                              <w:r>
                                <w:t xml:space="preserve"> </w:t>
                              </w:r>
                              <w:r w:rsidRPr="00B42BC6">
                                <w:rPr>
                                  <w:sz w:val="16"/>
                                  <w:szCs w:val="16"/>
                                </w:rPr>
                                <w:t>проработки</w:t>
                              </w:r>
                            </w:p>
                          </w:txbxContent>
                        </wps:txbx>
                        <wps:bodyPr rot="0" vert="horz" wrap="square" lIns="0" tIns="0" rIns="0" bIns="0" anchor="t" anchorCtr="0" upright="1">
                          <a:noAutofit/>
                        </wps:bodyPr>
                      </wps:wsp>
                      <wps:wsp>
                        <wps:cNvPr id="58" name="Text Box 60"/>
                        <wps:cNvSpPr txBox="1">
                          <a:spLocks/>
                        </wps:cNvSpPr>
                        <wps:spPr bwMode="auto">
                          <a:xfrm>
                            <a:off x="5017454" y="1957445"/>
                            <a:ext cx="970025" cy="575529"/>
                          </a:xfrm>
                          <a:prstGeom prst="rect">
                            <a:avLst/>
                          </a:prstGeom>
                          <a:solidFill>
                            <a:srgbClr val="FFFFFF"/>
                          </a:solidFill>
                          <a:ln w="9525">
                            <a:solidFill>
                              <a:srgbClr val="000000"/>
                            </a:solidFill>
                            <a:miter lim="800000"/>
                            <a:headEnd/>
                            <a:tailEnd/>
                          </a:ln>
                        </wps:spPr>
                        <wps:txbx>
                          <w:txbxContent>
                            <w:p w14:paraId="44412547" w14:textId="69009523" w:rsidR="004526CB" w:rsidRPr="007A75CE" w:rsidRDefault="004526CB" w:rsidP="007A75CE">
                              <w:pPr>
                                <w:spacing w:line="216" w:lineRule="auto"/>
                                <w:jc w:val="center"/>
                                <w:rPr>
                                  <w:sz w:val="16"/>
                                  <w:szCs w:val="16"/>
                                </w:rPr>
                              </w:pPr>
                              <w:r w:rsidRPr="007A75CE">
                                <w:rPr>
                                  <w:sz w:val="16"/>
                                  <w:szCs w:val="16"/>
                                </w:rPr>
                                <w:t>Для</w:t>
                              </w:r>
                              <w:r w:rsidR="007A75CE">
                                <w:rPr>
                                  <w:sz w:val="16"/>
                                  <w:szCs w:val="16"/>
                                </w:rPr>
                                <w:br/>
                              </w:r>
                              <w:r w:rsidRPr="007A75CE">
                                <w:rPr>
                                  <w:sz w:val="16"/>
                                  <w:szCs w:val="16"/>
                                </w:rPr>
                                <w:t>информирования</w:t>
                              </w:r>
                              <w:r w:rsidR="007A75CE">
                                <w:rPr>
                                  <w:sz w:val="16"/>
                                  <w:szCs w:val="16"/>
                                </w:rPr>
                                <w:br/>
                              </w:r>
                              <w:r w:rsidRPr="007A75CE">
                                <w:rPr>
                                  <w:sz w:val="16"/>
                                  <w:szCs w:val="16"/>
                                </w:rPr>
                                <w:t>и замечаний делегаций</w:t>
                              </w:r>
                            </w:p>
                          </w:txbxContent>
                        </wps:txbx>
                        <wps:bodyPr rot="0" vert="horz" wrap="square" lIns="0" tIns="0" rIns="0" bIns="0" anchor="ctr" anchorCtr="0" upright="1">
                          <a:noAutofit/>
                        </wps:bodyPr>
                      </wps:wsp>
                      <wps:wsp>
                        <wps:cNvPr id="59" name="Line 61"/>
                        <wps:cNvCnPr>
                          <a:cxnSpLocks/>
                        </wps:cNvCnPr>
                        <wps:spPr bwMode="auto">
                          <a:xfrm flipV="1">
                            <a:off x="3918165" y="2180587"/>
                            <a:ext cx="1099288"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2"/>
                        <wps:cNvCnPr>
                          <a:cxnSpLocks/>
                          <a:stCxn id="57" idx="3"/>
                          <a:endCxn id="58" idx="1"/>
                        </wps:cNvCnPr>
                        <wps:spPr bwMode="auto">
                          <a:xfrm flipV="1">
                            <a:off x="3912641" y="2245210"/>
                            <a:ext cx="1104813" cy="47858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Line 63"/>
                        <wps:cNvCnPr>
                          <a:cxnSpLocks/>
                        </wps:cNvCnPr>
                        <wps:spPr bwMode="auto">
                          <a:xfrm flipH="1">
                            <a:off x="2108482" y="2653382"/>
                            <a:ext cx="818666"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4"/>
                        <wps:cNvCnPr>
                          <a:cxnSpLocks/>
                        </wps:cNvCnPr>
                        <wps:spPr bwMode="auto">
                          <a:xfrm>
                            <a:off x="2001316" y="2120935"/>
                            <a:ext cx="925833"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65"/>
                        <wps:cNvSpPr txBox="1">
                          <a:spLocks/>
                        </wps:cNvSpPr>
                        <wps:spPr bwMode="auto">
                          <a:xfrm>
                            <a:off x="1036814" y="3362237"/>
                            <a:ext cx="957872" cy="531343"/>
                          </a:xfrm>
                          <a:prstGeom prst="rect">
                            <a:avLst/>
                          </a:prstGeom>
                          <a:solidFill>
                            <a:srgbClr val="FFFFFF"/>
                          </a:solidFill>
                          <a:ln w="9525">
                            <a:solidFill>
                              <a:srgbClr val="000000"/>
                            </a:solidFill>
                            <a:miter lim="800000"/>
                            <a:headEnd/>
                            <a:tailEnd/>
                          </a:ln>
                        </wps:spPr>
                        <wps:txbx>
                          <w:txbxContent>
                            <w:p w14:paraId="0FF3B99A" w14:textId="77777777" w:rsidR="004526CB" w:rsidRPr="004C7B9C" w:rsidRDefault="004526CB" w:rsidP="00B42BC6">
                              <w:pPr>
                                <w:spacing w:line="216" w:lineRule="auto"/>
                                <w:jc w:val="center"/>
                                <w:rPr>
                                  <w:sz w:val="16"/>
                                  <w:szCs w:val="16"/>
                                </w:rPr>
                              </w:pPr>
                              <w:r w:rsidRPr="004C7B9C">
                                <w:rPr>
                                  <w:sz w:val="16"/>
                                  <w:szCs w:val="16"/>
                                </w:rPr>
                                <w:t>Процесс</w:t>
                              </w:r>
                              <w:r w:rsidR="00B42BC6">
                                <w:rPr>
                                  <w:sz w:val="16"/>
                                  <w:szCs w:val="16"/>
                                </w:rPr>
                                <w:br/>
                              </w:r>
                              <w:r w:rsidRPr="004C7B9C">
                                <w:rPr>
                                  <w:sz w:val="16"/>
                                  <w:szCs w:val="16"/>
                                </w:rPr>
                                <w:t>подготовки официального голосования</w:t>
                              </w:r>
                            </w:p>
                          </w:txbxContent>
                        </wps:txbx>
                        <wps:bodyPr rot="0" vert="horz" wrap="square" lIns="0" tIns="0" rIns="0" bIns="0" anchor="ctr" anchorCtr="0" upright="1">
                          <a:noAutofit/>
                        </wps:bodyPr>
                      </wps:wsp>
                      <wps:wsp>
                        <wps:cNvPr id="64" name="Text Box 66"/>
                        <wps:cNvSpPr txBox="1">
                          <a:spLocks/>
                        </wps:cNvSpPr>
                        <wps:spPr bwMode="auto">
                          <a:xfrm>
                            <a:off x="1031290" y="4139167"/>
                            <a:ext cx="970025" cy="767741"/>
                          </a:xfrm>
                          <a:prstGeom prst="rect">
                            <a:avLst/>
                          </a:prstGeom>
                          <a:solidFill>
                            <a:srgbClr val="FFFFFF"/>
                          </a:solidFill>
                          <a:ln w="9525">
                            <a:solidFill>
                              <a:srgbClr val="000000"/>
                            </a:solidFill>
                            <a:miter lim="800000"/>
                            <a:headEnd/>
                            <a:tailEnd/>
                          </a:ln>
                        </wps:spPr>
                        <wps:txbx>
                          <w:txbxContent>
                            <w:p w14:paraId="5F83D0B7" w14:textId="77777777" w:rsidR="004526CB" w:rsidRPr="00B42BC6" w:rsidRDefault="004526CB" w:rsidP="00B42BC6">
                              <w:pPr>
                                <w:spacing w:line="216" w:lineRule="auto"/>
                                <w:jc w:val="center"/>
                                <w:rPr>
                                  <w:sz w:val="16"/>
                                  <w:szCs w:val="16"/>
                                </w:rPr>
                              </w:pPr>
                              <w:r w:rsidRPr="00B42BC6">
                                <w:rPr>
                                  <w:sz w:val="16"/>
                                  <w:szCs w:val="16"/>
                                </w:rPr>
                                <w:t>Подготовка окончательного текста</w:t>
                              </w:r>
                            </w:p>
                            <w:p w14:paraId="5EEADBA3" w14:textId="77777777" w:rsidR="004526CB" w:rsidRPr="00B42BC6" w:rsidRDefault="004526CB" w:rsidP="00B42BC6">
                              <w:pPr>
                                <w:spacing w:line="216" w:lineRule="auto"/>
                                <w:jc w:val="center"/>
                                <w:rPr>
                                  <w:sz w:val="16"/>
                                  <w:szCs w:val="16"/>
                                </w:rPr>
                              </w:pPr>
                            </w:p>
                            <w:p w14:paraId="72F8F047" w14:textId="77777777" w:rsidR="004526CB" w:rsidRPr="00B42BC6" w:rsidRDefault="004526CB" w:rsidP="00B42BC6">
                              <w:pPr>
                                <w:spacing w:line="216" w:lineRule="auto"/>
                                <w:jc w:val="center"/>
                                <w:rPr>
                                  <w:sz w:val="16"/>
                                  <w:szCs w:val="16"/>
                                </w:rPr>
                              </w:pPr>
                              <w:r w:rsidRPr="00B42BC6">
                                <w:rPr>
                                  <w:sz w:val="16"/>
                                  <w:szCs w:val="16"/>
                                </w:rPr>
                                <w:t>Ратификация</w:t>
                              </w:r>
                            </w:p>
                          </w:txbxContent>
                        </wps:txbx>
                        <wps:bodyPr rot="0" vert="horz" wrap="square" lIns="0" tIns="0" rIns="0" bIns="0" anchor="ctr" anchorCtr="0" upright="1">
                          <a:noAutofit/>
                        </wps:bodyPr>
                      </wps:wsp>
                      <wps:wsp>
                        <wps:cNvPr id="65" name="AutoShape 67"/>
                        <wps:cNvSpPr>
                          <a:spLocks/>
                        </wps:cNvSpPr>
                        <wps:spPr bwMode="auto">
                          <a:xfrm>
                            <a:off x="2949192" y="3309552"/>
                            <a:ext cx="970025" cy="702566"/>
                          </a:xfrm>
                          <a:prstGeom prst="flowChartDocument">
                            <a:avLst/>
                          </a:prstGeom>
                          <a:solidFill>
                            <a:srgbClr val="FFFFFF"/>
                          </a:solidFill>
                          <a:ln w="9525">
                            <a:solidFill>
                              <a:srgbClr val="000000"/>
                            </a:solidFill>
                            <a:miter lim="800000"/>
                            <a:headEnd/>
                            <a:tailEnd/>
                          </a:ln>
                        </wps:spPr>
                        <wps:txbx>
                          <w:txbxContent>
                            <w:p w14:paraId="6CC64522" w14:textId="097735EF" w:rsidR="004526CB" w:rsidRPr="007A75CE" w:rsidRDefault="004526CB" w:rsidP="007A75CE">
                              <w:pPr>
                                <w:spacing w:line="216" w:lineRule="auto"/>
                                <w:jc w:val="center"/>
                                <w:rPr>
                                  <w:sz w:val="16"/>
                                  <w:szCs w:val="16"/>
                                </w:rPr>
                              </w:pPr>
                              <w:r w:rsidRPr="007A75CE">
                                <w:rPr>
                                  <w:sz w:val="16"/>
                                  <w:szCs w:val="16"/>
                                </w:rPr>
                                <w:t>Предлагаемый</w:t>
                              </w:r>
                              <w:r w:rsidR="007A75CE">
                                <w:rPr>
                                  <w:sz w:val="16"/>
                                  <w:szCs w:val="16"/>
                                </w:rPr>
                                <w:br/>
                              </w:r>
                              <w:r w:rsidRPr="007A75CE">
                                <w:rPr>
                                  <w:sz w:val="16"/>
                                  <w:szCs w:val="16"/>
                                </w:rPr>
                                <w:t xml:space="preserve">проект для формального голосования </w:t>
                              </w:r>
                            </w:p>
                          </w:txbxContent>
                        </wps:txbx>
                        <wps:bodyPr rot="0" vert="horz" wrap="square" lIns="0" tIns="0" rIns="0" bIns="0" anchor="ctr" anchorCtr="0" upright="1">
                          <a:noAutofit/>
                        </wps:bodyPr>
                      </wps:wsp>
                      <wps:wsp>
                        <wps:cNvPr id="66" name="AutoShape 68"/>
                        <wps:cNvSpPr>
                          <a:spLocks/>
                        </wps:cNvSpPr>
                        <wps:spPr bwMode="auto">
                          <a:xfrm>
                            <a:off x="2927148" y="4060114"/>
                            <a:ext cx="970025" cy="472796"/>
                          </a:xfrm>
                          <a:prstGeom prst="flowChartDocument">
                            <a:avLst/>
                          </a:prstGeom>
                          <a:solidFill>
                            <a:srgbClr val="FFFFFF"/>
                          </a:solidFill>
                          <a:ln w="9525">
                            <a:solidFill>
                              <a:srgbClr val="000000"/>
                            </a:solidFill>
                            <a:miter lim="800000"/>
                            <a:headEnd/>
                            <a:tailEnd/>
                          </a:ln>
                        </wps:spPr>
                        <wps:txbx>
                          <w:txbxContent>
                            <w:p w14:paraId="2EEC8D98" w14:textId="43741092" w:rsidR="004526CB" w:rsidRPr="00D246FF" w:rsidRDefault="004526CB" w:rsidP="007A75CE">
                              <w:pPr>
                                <w:spacing w:line="216" w:lineRule="auto"/>
                                <w:jc w:val="center"/>
                              </w:pPr>
                              <w:r w:rsidRPr="007A75CE">
                                <w:rPr>
                                  <w:sz w:val="16"/>
                                  <w:szCs w:val="16"/>
                                </w:rPr>
                                <w:t>Оценки проекта</w:t>
                              </w:r>
                              <w:r w:rsidR="007A75CE">
                                <w:rPr>
                                  <w:sz w:val="16"/>
                                  <w:szCs w:val="16"/>
                                </w:rPr>
                                <w:br/>
                              </w:r>
                              <w:r w:rsidRPr="007A75CE">
                                <w:rPr>
                                  <w:sz w:val="16"/>
                                  <w:szCs w:val="16"/>
                                </w:rPr>
                                <w:t>для</w:t>
                              </w:r>
                              <w:r>
                                <w:t xml:space="preserve"> </w:t>
                              </w:r>
                              <w:r w:rsidRPr="007A75CE">
                                <w:rPr>
                                  <w:sz w:val="16"/>
                                  <w:szCs w:val="16"/>
                                </w:rPr>
                                <w:t>ФГ</w:t>
                              </w:r>
                            </w:p>
                          </w:txbxContent>
                        </wps:txbx>
                        <wps:bodyPr rot="0" vert="horz" wrap="square" lIns="0" tIns="0" rIns="0" bIns="0" anchor="ctr" anchorCtr="0" upright="1">
                          <a:noAutofit/>
                        </wps:bodyPr>
                      </wps:wsp>
                      <wps:wsp>
                        <wps:cNvPr id="67" name="Text Box 69"/>
                        <wps:cNvSpPr txBox="1">
                          <a:spLocks/>
                        </wps:cNvSpPr>
                        <wps:spPr bwMode="auto">
                          <a:xfrm>
                            <a:off x="5017454" y="3534903"/>
                            <a:ext cx="1116965" cy="594309"/>
                          </a:xfrm>
                          <a:prstGeom prst="rect">
                            <a:avLst/>
                          </a:prstGeom>
                          <a:solidFill>
                            <a:srgbClr val="FFFFFF"/>
                          </a:solidFill>
                          <a:ln w="9525">
                            <a:solidFill>
                              <a:srgbClr val="000000"/>
                            </a:solidFill>
                            <a:miter lim="800000"/>
                            <a:headEnd/>
                            <a:tailEnd/>
                          </a:ln>
                        </wps:spPr>
                        <wps:txbx>
                          <w:txbxContent>
                            <w:p w14:paraId="0DB24917" w14:textId="000B536C" w:rsidR="004526CB" w:rsidRPr="007A75CE" w:rsidRDefault="004526CB" w:rsidP="007A75CE">
                              <w:pPr>
                                <w:spacing w:line="216" w:lineRule="auto"/>
                                <w:jc w:val="center"/>
                                <w:rPr>
                                  <w:sz w:val="16"/>
                                  <w:szCs w:val="16"/>
                                </w:rPr>
                              </w:pPr>
                              <w:r w:rsidRPr="007A75CE">
                                <w:rPr>
                                  <w:sz w:val="16"/>
                                  <w:szCs w:val="16"/>
                                </w:rPr>
                                <w:t>Для</w:t>
                              </w:r>
                              <w:r w:rsidR="007A75CE">
                                <w:rPr>
                                  <w:sz w:val="16"/>
                                  <w:szCs w:val="16"/>
                                </w:rPr>
                                <w:br/>
                              </w:r>
                              <w:r w:rsidRPr="007A75CE">
                                <w:rPr>
                                  <w:sz w:val="16"/>
                                  <w:szCs w:val="16"/>
                                </w:rPr>
                                <w:t>информирования</w:t>
                              </w:r>
                              <w:r w:rsidR="007A75CE">
                                <w:rPr>
                                  <w:sz w:val="16"/>
                                  <w:szCs w:val="16"/>
                                </w:rPr>
                                <w:br/>
                              </w:r>
                              <w:r w:rsidRPr="007A75CE">
                                <w:rPr>
                                  <w:sz w:val="16"/>
                                  <w:szCs w:val="16"/>
                                </w:rPr>
                                <w:t>и замечаний</w:t>
                              </w:r>
                              <w:r w:rsidR="007A75CE">
                                <w:rPr>
                                  <w:sz w:val="16"/>
                                  <w:szCs w:val="16"/>
                                </w:rPr>
                                <w:br/>
                              </w:r>
                              <w:r w:rsidRPr="007A75CE">
                                <w:rPr>
                                  <w:sz w:val="16"/>
                                  <w:szCs w:val="16"/>
                                </w:rPr>
                                <w:t>делегаций</w:t>
                              </w:r>
                            </w:p>
                          </w:txbxContent>
                        </wps:txbx>
                        <wps:bodyPr rot="0" vert="horz" wrap="square" lIns="0" tIns="0" rIns="0" bIns="0" anchor="ctr" anchorCtr="0" upright="1">
                          <a:noAutofit/>
                        </wps:bodyPr>
                      </wps:wsp>
                      <wps:wsp>
                        <wps:cNvPr id="68" name="Line 70"/>
                        <wps:cNvCnPr>
                          <a:cxnSpLocks/>
                        </wps:cNvCnPr>
                        <wps:spPr bwMode="auto">
                          <a:xfrm flipV="1">
                            <a:off x="3918165" y="3775720"/>
                            <a:ext cx="1099288"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1"/>
                        <wps:cNvCnPr>
                          <a:cxnSpLocks/>
                          <a:stCxn id="66" idx="3"/>
                          <a:endCxn id="67" idx="1"/>
                        </wps:cNvCnPr>
                        <wps:spPr bwMode="auto">
                          <a:xfrm flipV="1">
                            <a:off x="3897173" y="3832058"/>
                            <a:ext cx="1120281" cy="46445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Line 72"/>
                        <wps:cNvCnPr>
                          <a:cxnSpLocks/>
                        </wps:cNvCnPr>
                        <wps:spPr bwMode="auto">
                          <a:xfrm flipH="1">
                            <a:off x="2001316" y="4295408"/>
                            <a:ext cx="904841"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3"/>
                        <wps:cNvCnPr>
                          <a:cxnSpLocks/>
                        </wps:cNvCnPr>
                        <wps:spPr bwMode="auto">
                          <a:xfrm>
                            <a:off x="2001316" y="3717173"/>
                            <a:ext cx="9258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74"/>
                        <wps:cNvSpPr txBox="1">
                          <a:spLocks/>
                        </wps:cNvSpPr>
                        <wps:spPr bwMode="auto">
                          <a:xfrm>
                            <a:off x="5017454" y="4189969"/>
                            <a:ext cx="1116965" cy="590995"/>
                          </a:xfrm>
                          <a:prstGeom prst="rect">
                            <a:avLst/>
                          </a:prstGeom>
                          <a:solidFill>
                            <a:srgbClr val="FFFFFF"/>
                          </a:solidFill>
                          <a:ln w="9525">
                            <a:solidFill>
                              <a:srgbClr val="000000"/>
                            </a:solidFill>
                            <a:miter lim="800000"/>
                            <a:headEnd/>
                            <a:tailEnd/>
                          </a:ln>
                        </wps:spPr>
                        <wps:txbx>
                          <w:txbxContent>
                            <w:p w14:paraId="0991FD77" w14:textId="3F9CECA9" w:rsidR="004526CB" w:rsidRPr="007A75CE" w:rsidRDefault="004526CB" w:rsidP="007A75CE">
                              <w:pPr>
                                <w:spacing w:line="216" w:lineRule="auto"/>
                                <w:jc w:val="center"/>
                                <w:rPr>
                                  <w:sz w:val="16"/>
                                  <w:szCs w:val="16"/>
                                </w:rPr>
                              </w:pPr>
                              <w:r w:rsidRPr="007A75CE">
                                <w:rPr>
                                  <w:sz w:val="16"/>
                                  <w:szCs w:val="16"/>
                                </w:rPr>
                                <w:t>Утверждение/</w:t>
                              </w:r>
                              <w:r w:rsidR="007A75CE">
                                <w:rPr>
                                  <w:sz w:val="16"/>
                                  <w:szCs w:val="16"/>
                                </w:rPr>
                                <w:br/>
                              </w:r>
                              <w:r w:rsidRPr="007A75CE">
                                <w:rPr>
                                  <w:sz w:val="16"/>
                                  <w:szCs w:val="16"/>
                                </w:rPr>
                                <w:t>неутверждение</w:t>
                              </w:r>
                              <w:r w:rsidR="007A75CE">
                                <w:rPr>
                                  <w:sz w:val="16"/>
                                  <w:szCs w:val="16"/>
                                </w:rPr>
                                <w:br/>
                              </w:r>
                              <w:r w:rsidRPr="007A75CE">
                                <w:rPr>
                                  <w:sz w:val="16"/>
                                  <w:szCs w:val="16"/>
                                </w:rPr>
                                <w:t>ссылки</w:t>
                              </w:r>
                              <w:r w:rsidR="007A75CE">
                                <w:rPr>
                                  <w:sz w:val="16"/>
                                  <w:szCs w:val="16"/>
                                </w:rPr>
                                <w:br/>
                              </w:r>
                              <w:r w:rsidRPr="007A75CE">
                                <w:rPr>
                                  <w:sz w:val="16"/>
                                  <w:szCs w:val="16"/>
                                </w:rPr>
                                <w:t>Совместным совещанием</w:t>
                              </w:r>
                            </w:p>
                          </w:txbxContent>
                        </wps:txbx>
                        <wps:bodyPr rot="0" vert="horz" wrap="square" lIns="0" tIns="0" rIns="0" bIns="0" anchor="ctr" anchorCtr="0" upright="1">
                          <a:noAutofit/>
                        </wps:bodyPr>
                      </wps:wsp>
                      <wps:wsp>
                        <wps:cNvPr id="73" name="Text Box 75"/>
                        <wps:cNvSpPr txBox="1">
                          <a:spLocks/>
                        </wps:cNvSpPr>
                        <wps:spPr bwMode="auto">
                          <a:xfrm>
                            <a:off x="6966343" y="3717173"/>
                            <a:ext cx="1164472" cy="354597"/>
                          </a:xfrm>
                          <a:prstGeom prst="rect">
                            <a:avLst/>
                          </a:prstGeom>
                          <a:solidFill>
                            <a:srgbClr val="FFFFFF"/>
                          </a:solidFill>
                          <a:ln w="9525">
                            <a:solidFill>
                              <a:srgbClr val="000000"/>
                            </a:solidFill>
                            <a:miter lim="800000"/>
                            <a:headEnd/>
                            <a:tailEnd/>
                          </a:ln>
                        </wps:spPr>
                        <wps:txbx>
                          <w:txbxContent>
                            <w:p w14:paraId="7AD761C2" w14:textId="5073FF0C" w:rsidR="004526CB" w:rsidRPr="007A75CE" w:rsidRDefault="004526CB" w:rsidP="007A75CE">
                              <w:pPr>
                                <w:spacing w:line="216" w:lineRule="auto"/>
                                <w:jc w:val="center"/>
                                <w:rPr>
                                  <w:sz w:val="16"/>
                                  <w:szCs w:val="16"/>
                                </w:rPr>
                              </w:pPr>
                              <w:r w:rsidRPr="007A75CE">
                                <w:rPr>
                                  <w:sz w:val="16"/>
                                  <w:szCs w:val="16"/>
                                </w:rPr>
                                <w:t>Голосование</w:t>
                              </w:r>
                              <w:r w:rsidR="007A75CE">
                                <w:rPr>
                                  <w:sz w:val="16"/>
                                  <w:szCs w:val="16"/>
                                </w:rPr>
                                <w:br/>
                              </w:r>
                              <w:r w:rsidRPr="007A75CE">
                                <w:rPr>
                                  <w:sz w:val="16"/>
                                  <w:szCs w:val="16"/>
                                </w:rPr>
                                <w:t>за/против</w:t>
                              </w:r>
                            </w:p>
                          </w:txbxContent>
                        </wps:txbx>
                        <wps:bodyPr rot="0" vert="horz" wrap="square" lIns="0" tIns="0" rIns="0" bIns="0" anchor="ctr" anchorCtr="0" upright="1">
                          <a:noAutofit/>
                        </wps:bodyPr>
                      </wps:wsp>
                      <wps:wsp>
                        <wps:cNvPr id="74" name="Line 76"/>
                        <wps:cNvCnPr>
                          <a:cxnSpLocks/>
                        </wps:cNvCnPr>
                        <wps:spPr bwMode="auto">
                          <a:xfrm flipV="1">
                            <a:off x="6134419" y="3893597"/>
                            <a:ext cx="842972" cy="11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7"/>
                        <wps:cNvCnPr>
                          <a:cxnSpLocks/>
                        </wps:cNvCnPr>
                        <wps:spPr bwMode="auto">
                          <a:xfrm>
                            <a:off x="2001316" y="4614903"/>
                            <a:ext cx="3016138" cy="11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6" name="AutoShape 78"/>
                        <wps:cNvCnPr>
                          <a:cxnSpLocks/>
                          <a:stCxn id="50" idx="2"/>
                        </wps:cNvCnPr>
                        <wps:spPr bwMode="auto">
                          <a:xfrm rot="5400000">
                            <a:off x="4501361" y="-1198223"/>
                            <a:ext cx="538916" cy="555772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Text Box 79"/>
                        <wps:cNvSpPr txBox="1">
                          <a:spLocks/>
                        </wps:cNvSpPr>
                        <wps:spPr bwMode="auto">
                          <a:xfrm>
                            <a:off x="6956399" y="2062388"/>
                            <a:ext cx="1164472" cy="469482"/>
                          </a:xfrm>
                          <a:prstGeom prst="rect">
                            <a:avLst/>
                          </a:prstGeom>
                          <a:solidFill>
                            <a:srgbClr val="FFFFFF"/>
                          </a:solidFill>
                          <a:ln w="9525">
                            <a:solidFill>
                              <a:srgbClr val="000000"/>
                            </a:solidFill>
                            <a:miter lim="800000"/>
                            <a:headEnd/>
                            <a:tailEnd/>
                          </a:ln>
                        </wps:spPr>
                        <wps:txbx>
                          <w:txbxContent>
                            <w:p w14:paraId="39C2BC7B" w14:textId="77777777" w:rsidR="004526CB" w:rsidRPr="007A75CE" w:rsidRDefault="004526CB" w:rsidP="007A75CE">
                              <w:pPr>
                                <w:spacing w:line="216" w:lineRule="auto"/>
                                <w:jc w:val="center"/>
                                <w:rPr>
                                  <w:sz w:val="16"/>
                                  <w:szCs w:val="16"/>
                                </w:rPr>
                              </w:pPr>
                              <w:r w:rsidRPr="007A75CE">
                                <w:rPr>
                                  <w:sz w:val="16"/>
                                  <w:szCs w:val="16"/>
                                </w:rPr>
                                <w:t>Для рассмотрения национальными координаторами</w:t>
                              </w:r>
                            </w:p>
                          </w:txbxContent>
                        </wps:txbx>
                        <wps:bodyPr rot="0" vert="horz" wrap="square" lIns="0" tIns="0" rIns="0" bIns="0" anchor="ctr" anchorCtr="0" upright="1">
                          <a:noAutofit/>
                        </wps:bodyPr>
                      </wps:wsp>
                      <wps:wsp>
                        <wps:cNvPr id="78" name="AutoShape 80"/>
                        <wps:cNvCnPr>
                          <a:cxnSpLocks/>
                          <a:stCxn id="73" idx="2"/>
                        </wps:cNvCnPr>
                        <wps:spPr bwMode="auto">
                          <a:xfrm rot="5400000">
                            <a:off x="4402432" y="1679929"/>
                            <a:ext cx="754650" cy="553764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Line 81"/>
                        <wps:cNvCnPr>
                          <a:cxnSpLocks/>
                        </wps:cNvCnPr>
                        <wps:spPr bwMode="auto">
                          <a:xfrm flipV="1">
                            <a:off x="5986374" y="2298785"/>
                            <a:ext cx="970025"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2"/>
                        <wps:cNvCnPr>
                          <a:cxnSpLocks/>
                        </wps:cNvCnPr>
                        <wps:spPr bwMode="auto">
                          <a:xfrm flipH="1">
                            <a:off x="7559627" y="2535183"/>
                            <a:ext cx="1105" cy="1181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83"/>
                        <wps:cNvCnPr>
                          <a:cxnSpLocks/>
                          <a:stCxn id="45" idx="0"/>
                          <a:endCxn id="44" idx="2"/>
                        </wps:cNvCnPr>
                        <wps:spPr bwMode="auto">
                          <a:xfrm flipV="1">
                            <a:off x="1516303" y="1074783"/>
                            <a:ext cx="0" cy="1125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4"/>
                        <wps:cNvCnPr>
                          <a:cxnSpLocks/>
                          <a:stCxn id="45" idx="2"/>
                          <a:endCxn id="52" idx="0"/>
                        </wps:cNvCnPr>
                        <wps:spPr bwMode="auto">
                          <a:xfrm flipH="1">
                            <a:off x="1515750" y="1568998"/>
                            <a:ext cx="553" cy="196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85"/>
                        <wps:cNvCnPr>
                          <a:cxnSpLocks/>
                          <a:stCxn id="52" idx="2"/>
                          <a:endCxn id="53" idx="0"/>
                        </wps:cNvCnPr>
                        <wps:spPr bwMode="auto">
                          <a:xfrm>
                            <a:off x="1515750" y="2245024"/>
                            <a:ext cx="554" cy="1708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86"/>
                        <wps:cNvCnPr>
                          <a:cxnSpLocks/>
                          <a:stCxn id="53" idx="2"/>
                          <a:endCxn id="63" idx="0"/>
                        </wps:cNvCnPr>
                        <wps:spPr bwMode="auto">
                          <a:xfrm flipH="1">
                            <a:off x="1515750" y="3184725"/>
                            <a:ext cx="554" cy="177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87"/>
                        <wps:cNvCnPr>
                          <a:cxnSpLocks/>
                          <a:stCxn id="63" idx="2"/>
                          <a:endCxn id="64" idx="0"/>
                        </wps:cNvCnPr>
                        <wps:spPr bwMode="auto">
                          <a:xfrm>
                            <a:off x="1515750" y="3893580"/>
                            <a:ext cx="553" cy="245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88"/>
                        <wps:cNvCnPr>
                          <a:cxnSpLocks/>
                          <a:stCxn id="77" idx="0"/>
                          <a:endCxn id="50" idx="2"/>
                        </wps:cNvCnPr>
                        <wps:spPr bwMode="auto">
                          <a:xfrm flipV="1">
                            <a:off x="7538635" y="1311198"/>
                            <a:ext cx="11048" cy="75119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7" name="AutoShape 89"/>
                        <wps:cNvSpPr>
                          <a:spLocks/>
                        </wps:cNvSpPr>
                        <wps:spPr bwMode="auto">
                          <a:xfrm>
                            <a:off x="4660710" y="0"/>
                            <a:ext cx="1583141" cy="435136"/>
                          </a:xfrm>
                          <a:prstGeom prst="flowChartProcess">
                            <a:avLst/>
                          </a:prstGeom>
                          <a:solidFill>
                            <a:srgbClr val="FFFF00"/>
                          </a:solidFill>
                          <a:ln w="9525">
                            <a:solidFill>
                              <a:srgbClr val="000000"/>
                            </a:solidFill>
                            <a:miter lim="800000"/>
                            <a:headEnd/>
                            <a:tailEnd/>
                          </a:ln>
                        </wps:spPr>
                        <wps:txbx>
                          <w:txbxContent>
                            <w:p w14:paraId="02FCF21D" w14:textId="453F5835" w:rsidR="004526CB" w:rsidRPr="00B42BC6" w:rsidRDefault="004526CB" w:rsidP="004526CB">
                              <w:pPr>
                                <w:spacing w:line="216" w:lineRule="auto"/>
                                <w:jc w:val="center"/>
                                <w:rPr>
                                  <w:sz w:val="18"/>
                                  <w:szCs w:val="18"/>
                                </w:rPr>
                              </w:pPr>
                              <w:r w:rsidRPr="00B42BC6">
                                <w:rPr>
                                  <w:sz w:val="18"/>
                                  <w:szCs w:val="18"/>
                                </w:rPr>
                                <w:t>Совместное совещание/</w:t>
                              </w:r>
                              <w:r w:rsidR="00B42BC6">
                                <w:rPr>
                                  <w:sz w:val="18"/>
                                  <w:szCs w:val="18"/>
                                </w:rPr>
                                <w:br/>
                              </w:r>
                              <w:r w:rsidRPr="00B42BC6">
                                <w:rPr>
                                  <w:sz w:val="18"/>
                                  <w:szCs w:val="18"/>
                                </w:rPr>
                                <w:t>Рабочая группа</w:t>
                              </w:r>
                              <w:r w:rsidR="00D53C58">
                                <w:rPr>
                                  <w:sz w:val="18"/>
                                  <w:szCs w:val="18"/>
                                </w:rPr>
                                <w:t xml:space="preserve"> </w:t>
                              </w:r>
                              <w:r w:rsidRPr="00B42BC6">
                                <w:rPr>
                                  <w:sz w:val="18"/>
                                  <w:szCs w:val="18"/>
                                </w:rPr>
                                <w:t>по стандартам</w:t>
                              </w:r>
                            </w:p>
                          </w:txbxContent>
                        </wps:txbx>
                        <wps:bodyPr rot="0" vert="horz" wrap="square" lIns="0" tIns="0" rIns="0" bIns="0" anchor="ctr" anchorCtr="0" upright="1">
                          <a:noAutofit/>
                        </wps:bodyPr>
                      </wps:wsp>
                      <wps:wsp>
                        <wps:cNvPr id="89" name="AutoShape 90"/>
                        <wps:cNvSpPr>
                          <a:spLocks/>
                        </wps:cNvSpPr>
                        <wps:spPr bwMode="auto">
                          <a:xfrm>
                            <a:off x="6782937" y="5913"/>
                            <a:ext cx="1337934" cy="429260"/>
                          </a:xfrm>
                          <a:prstGeom prst="flowChartProcess">
                            <a:avLst/>
                          </a:prstGeom>
                          <a:solidFill>
                            <a:srgbClr val="FFFF00"/>
                          </a:solidFill>
                          <a:ln w="9525">
                            <a:solidFill>
                              <a:srgbClr val="000000"/>
                            </a:solidFill>
                            <a:miter lim="800000"/>
                            <a:headEnd/>
                            <a:tailEnd/>
                          </a:ln>
                        </wps:spPr>
                        <wps:txbx>
                          <w:txbxContent>
                            <w:p w14:paraId="1F448C01" w14:textId="77777777" w:rsidR="004526CB" w:rsidRPr="00B42BC6" w:rsidRDefault="004526CB" w:rsidP="004526CB">
                              <w:pPr>
                                <w:spacing w:line="216" w:lineRule="auto"/>
                                <w:jc w:val="center"/>
                                <w:rPr>
                                  <w:sz w:val="18"/>
                                  <w:szCs w:val="18"/>
                                </w:rPr>
                              </w:pPr>
                              <w:r w:rsidRPr="00B42BC6">
                                <w:rPr>
                                  <w:rFonts w:eastAsia="Times New Roman"/>
                                  <w:sz w:val="18"/>
                                  <w:szCs w:val="18"/>
                                </w:rPr>
                                <w:t>Национальные</w:t>
                              </w:r>
                              <w:r w:rsidR="00B42BC6">
                                <w:rPr>
                                  <w:rFonts w:eastAsia="Times New Roman"/>
                                  <w:sz w:val="18"/>
                                  <w:szCs w:val="18"/>
                                </w:rPr>
                                <w:t xml:space="preserve"> </w:t>
                              </w:r>
                              <w:r w:rsidRPr="00B42BC6">
                                <w:rPr>
                                  <w:rFonts w:eastAsia="Times New Roman"/>
                                  <w:sz w:val="18"/>
                                  <w:szCs w:val="18"/>
                                </w:rPr>
                                <w:t>органы</w:t>
                              </w:r>
                              <w:r w:rsidRPr="00B42BC6">
                                <w:rPr>
                                  <w:rFonts w:eastAsia="Times New Roman"/>
                                  <w:sz w:val="18"/>
                                  <w:szCs w:val="18"/>
                                </w:rPr>
                                <w:br/>
                                <w:t>по стандартизации</w:t>
                              </w:r>
                            </w:p>
                          </w:txbxContent>
                        </wps:txbx>
                        <wps:bodyPr rot="0" vert="horz" wrap="square" lIns="0" tIns="0" rIns="0" bIns="0" anchor="ctr" anchorCtr="0" upright="1">
                          <a:noAutofit/>
                        </wps:bodyPr>
                      </wps:wsp>
                    </wpc:wpc>
                  </a:graphicData>
                </a:graphic>
              </wp:inline>
            </w:drawing>
          </mc:Choice>
          <mc:Fallback>
            <w:pict>
              <v:group w14:anchorId="0DDBB54F" id="Canvas 36" o:spid="_x0000_s1026" editas="canvas" style="width:640.6pt;height:386.7pt;mso-position-horizontal-relative:char;mso-position-vertical-relative:line" coordsize="81356,49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356;height:49104;visibility:visible;mso-wrap-style:square" filled="t">
                  <v:fill o:detectmouseclick="t"/>
                  <v:path o:connecttype="none"/>
                </v:shape>
                <v:shapetype id="_x0000_t109" coordsize="21600,21600" o:spt="109" path="m,l,21600r21600,l21600,xe">
                  <v:stroke joinstyle="miter"/>
                  <v:path gradientshapeok="t" o:connecttype="rect"/>
                </v:shapetype>
                <v:shape id="AutoShape 38" o:spid="_x0000_s1028" type="#_x0000_t109" style="position:absolute;left:9241;top:686;width:11600;height:2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" fillcolor="yellow">
                  <v:path arrowok="t"/>
                  <v:textbox inset="0,0,0,0">
                    <w:txbxContent>
                      <w:p w14:paraId="0A3B113D" w14:textId="77777777" w:rsidR="004526CB" w:rsidRPr="00B42BC6" w:rsidRDefault="004526CB" w:rsidP="004526CB">
                        <w:pPr>
                          <w:spacing w:line="240" w:lineRule="auto"/>
                          <w:jc w:val="center"/>
                          <w:rPr>
                            <w:sz w:val="18"/>
                            <w:szCs w:val="18"/>
                          </w:rPr>
                        </w:pPr>
                        <w:r w:rsidRPr="00B42BC6">
                          <w:rPr>
                            <w:sz w:val="18"/>
                            <w:szCs w:val="18"/>
                          </w:rPr>
                          <w:t>ЕКС-СЕНЕЛЕК</w:t>
                        </w:r>
                      </w:p>
                    </w:txbxContent>
                  </v:textbox>
                </v:shape>
                <v:shape id="AutoShape 39" o:spid="_x0000_s1029" type="#_x0000_t109" style="position:absolute;left:27662;top:199;width:13490;height:3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" fillcolor="yellow">
                  <v:path arrowok="t"/>
                  <v:textbox inset="0,0,0,0">
                    <w:txbxContent>
                      <w:p w14:paraId="126D56D9" w14:textId="77777777" w:rsidR="004526CB" w:rsidRPr="00B42BC6" w:rsidRDefault="004526CB" w:rsidP="004526CB">
                        <w:pPr>
                          <w:spacing w:line="216" w:lineRule="auto"/>
                          <w:jc w:val="center"/>
                          <w:rPr>
                            <w:sz w:val="18"/>
                            <w:szCs w:val="18"/>
                          </w:rPr>
                        </w:pPr>
                        <w:r w:rsidRPr="00B42BC6">
                          <w:rPr>
                            <w:sz w:val="18"/>
                            <w:szCs w:val="18"/>
                          </w:rPr>
                          <w:t>ЦУЕC/</w:t>
                        </w:r>
                        <w:r w:rsidRPr="00B42BC6">
                          <w:rPr>
                            <w:sz w:val="18"/>
                            <w:szCs w:val="18"/>
                            <w:u w:val="single"/>
                          </w:rPr>
                          <w:t>Советник</w:t>
                        </w:r>
                        <w:r w:rsidRPr="00B42BC6">
                          <w:rPr>
                            <w:sz w:val="18"/>
                            <w:szCs w:val="18"/>
                            <w:u w:val="single"/>
                          </w:rPr>
                          <w:br/>
                        </w:r>
                        <w:r w:rsidRPr="00B42BC6">
                          <w:rPr>
                            <w:sz w:val="18"/>
                            <w:szCs w:val="18"/>
                            <w:u w:val="single"/>
                          </w:rPr>
                          <w:t>по стандартам</w:t>
                        </w:r>
                      </w:p>
                    </w:txbxContent>
                  </v:textbox>
                </v:shape>
                <v:shapetype id="_x0000_t202" coordsize="21600,21600" o:spt="202" path="m,l,21600r21600,l21600,xe">
                  <v:stroke joinstyle="miter"/>
                  <v:path gradientshapeok="t" o:connecttype="rect"/>
                </v:shapetype>
                <v:shape id="Text Box 40" o:spid="_x0000_s1030" type="#_x0000_t202" style="position:absolute;left:1264;top:4661;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" stroked="f">
                  <v:path arrowok="t"/>
                  <v:textbox inset="0,0,0,0">
                    <w:txbxContent>
                      <w:p w14:paraId="0D345203" w14:textId="77777777" w:rsidR="004526CB" w:rsidRPr="00D246FF" w:rsidRDefault="004526CB" w:rsidP="004526CB">
                        <w:pPr>
                          <w:jc w:val="center"/>
                        </w:pPr>
                        <w:r>
                          <w:t>Этап 1</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1" o:spid="_x0000_s1031" type="#_x0000_t114" style="position:absolute;left:29061;top:5344;width:10931;height:5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">
                  <v:path arrowok="t"/>
                  <v:textbox inset="0,0,0,0">
                    <w:txbxContent>
                      <w:p w14:paraId="4E806B99" w14:textId="77777777" w:rsidR="004526CB" w:rsidRPr="00B42BC6" w:rsidRDefault="004526CB" w:rsidP="00B42BC6">
                        <w:pPr>
                          <w:spacing w:line="216" w:lineRule="auto"/>
                          <w:jc w:val="center"/>
                          <w:rPr>
                            <w:sz w:val="16"/>
                            <w:szCs w:val="16"/>
                          </w:rPr>
                        </w:pPr>
                        <w:r w:rsidRPr="00B42BC6">
                          <w:rPr>
                            <w:sz w:val="16"/>
                            <w:szCs w:val="16"/>
                          </w:rPr>
                          <w:t>Информирование</w:t>
                        </w:r>
                        <w:r w:rsidR="00B42BC6">
                          <w:rPr>
                            <w:sz w:val="16"/>
                            <w:szCs w:val="16"/>
                          </w:rPr>
                          <w:br/>
                        </w:r>
                        <w:r w:rsidRPr="00B42BC6">
                          <w:rPr>
                            <w:sz w:val="16"/>
                            <w:szCs w:val="16"/>
                          </w:rPr>
                          <w:t>об осуществляемой деятельности</w:t>
                        </w:r>
                      </w:p>
                    </w:txbxContent>
                  </v:textbox>
                </v:shape>
                <v:shape id="Text Box 42" o:spid="_x0000_s1032" type="#_x0000_t202" style="position:absolute;left:50384;top:5419;width:9700;height:4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">
                  <v:path arrowok="t"/>
                  <v:textbox inset="0,0,0,0">
                    <w:txbxContent>
                      <w:p w14:paraId="634A34F1" w14:textId="0A61DB9C" w:rsidR="004526CB" w:rsidRPr="007A75CE" w:rsidRDefault="004526CB" w:rsidP="007A75CE">
                        <w:pPr>
                          <w:spacing w:line="216" w:lineRule="auto"/>
                          <w:jc w:val="center"/>
                          <w:rPr>
                            <w:sz w:val="16"/>
                            <w:szCs w:val="16"/>
                          </w:rPr>
                        </w:pPr>
                        <w:r w:rsidRPr="007A75CE">
                          <w:rPr>
                            <w:sz w:val="16"/>
                            <w:szCs w:val="16"/>
                          </w:rPr>
                          <w:t>Для</w:t>
                        </w:r>
                        <w:r w:rsidR="007A75CE">
                          <w:rPr>
                            <w:sz w:val="16"/>
                            <w:szCs w:val="16"/>
                          </w:rPr>
                          <w:br/>
                        </w:r>
                        <w:r w:rsidRPr="007A75CE">
                          <w:rPr>
                            <w:sz w:val="16"/>
                            <w:szCs w:val="16"/>
                          </w:rPr>
                          <w:t>информирования делегаций</w:t>
                        </w:r>
                      </w:p>
                    </w:txbxContent>
                  </v:textbox>
                </v:shape>
                <v:shape id="Text Box 43" o:spid="_x0000_s1033" type="#_x0000_t202" style="position:absolute;left:1264;top:25937;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" stroked="f">
                  <v:path arrowok="t"/>
                  <v:textbox inset="0,0,0,0">
                    <w:txbxContent>
                      <w:p w14:paraId="4519D90E" w14:textId="77777777" w:rsidR="004526CB" w:rsidRPr="00D246FF" w:rsidRDefault="004526CB" w:rsidP="004526CB">
                        <w:pPr>
                          <w:jc w:val="center"/>
                          <w:rPr>
                            <w:rFonts w:ascii="Arial Black" w:hAnsi="Arial Black" w:cs="Arial"/>
                            <w:b/>
                            <w:sz w:val="17"/>
                          </w:rPr>
                        </w:pPr>
                        <w:r>
                          <w:t>Этап 3</w:t>
                        </w:r>
                      </w:p>
                    </w:txbxContent>
                  </v:textbox>
                </v:shape>
                <v:shape id="Text Box 44" o:spid="_x0000_s1034" type="#_x0000_t202" style="position:absolute;left:1264;top:38939;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" stroked="f">
                  <v:path arrowok="t"/>
                  <v:textbox inset="0,0,0,0">
                    <w:txbxContent>
                      <w:p w14:paraId="6043DC47" w14:textId="77777777" w:rsidR="004526CB" w:rsidRPr="00D246FF" w:rsidRDefault="004526CB" w:rsidP="004526CB">
                        <w:pPr>
                          <w:jc w:val="center"/>
                        </w:pPr>
                        <w:r>
                          <w:t>Этап 4</w:t>
                        </w:r>
                      </w:p>
                    </w:txbxContent>
                  </v:textbox>
                </v:shape>
                <v:shape id="Text Box 45" o:spid="_x0000_s1035" type="#_x0000_t202" style="position:absolute;left:1264;top:18845;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" stroked="f">
                  <v:path arrowok="t"/>
                  <v:textbox inset="0,0,0,0">
                    <w:txbxContent>
                      <w:p w14:paraId="4F35F684" w14:textId="77777777" w:rsidR="004526CB" w:rsidRPr="00D246FF" w:rsidRDefault="004526CB" w:rsidP="004526CB">
                        <w:pPr>
                          <w:jc w:val="center"/>
                        </w:pPr>
                        <w:r>
                          <w:t>Этап 2</w:t>
                        </w:r>
                      </w:p>
                    </w:txbxContent>
                  </v:textbox>
                </v:shape>
                <v:shape id="Text Box 46" o:spid="_x0000_s1036" type="#_x0000_t202" style="position:absolute;left:10312;top:5199;width:9701;height:5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">
                  <v:path arrowok="t"/>
                  <v:textbox inset="0,0,0,0">
                    <w:txbxContent>
                      <w:p w14:paraId="1B6AE66C" w14:textId="77777777" w:rsidR="004526CB" w:rsidRPr="004C7B9C" w:rsidRDefault="004526CB" w:rsidP="004C7B9C">
                        <w:pPr>
                          <w:spacing w:line="204" w:lineRule="auto"/>
                          <w:jc w:val="center"/>
                          <w:rPr>
                            <w:sz w:val="16"/>
                            <w:szCs w:val="16"/>
                          </w:rPr>
                        </w:pPr>
                        <w:r w:rsidRPr="004C7B9C">
                          <w:rPr>
                            <w:sz w:val="16"/>
                            <w:szCs w:val="16"/>
                          </w:rPr>
                          <w:t>Процесс</w:t>
                        </w:r>
                        <w:r w:rsidR="004C7B9C" w:rsidRPr="004C7B9C">
                          <w:rPr>
                            <w:sz w:val="16"/>
                            <w:szCs w:val="16"/>
                          </w:rPr>
                          <w:br/>
                        </w:r>
                        <w:r w:rsidRPr="004C7B9C">
                          <w:rPr>
                            <w:sz w:val="16"/>
                            <w:szCs w:val="16"/>
                          </w:rPr>
                          <w:t>подготовки</w:t>
                        </w:r>
                        <w:r w:rsidRPr="004C7B9C">
                          <w:rPr>
                            <w:sz w:val="16"/>
                            <w:szCs w:val="16"/>
                          </w:rPr>
                          <w:br/>
                        </w:r>
                        <w:r w:rsidRPr="004C7B9C">
                          <w:rPr>
                            <w:sz w:val="16"/>
                            <w:szCs w:val="16"/>
                          </w:rPr>
                          <w:t>новых пунктов</w:t>
                        </w:r>
                        <w:r w:rsidR="004C7B9C" w:rsidRPr="004C7B9C">
                          <w:rPr>
                            <w:sz w:val="16"/>
                            <w:szCs w:val="16"/>
                          </w:rPr>
                          <w:br/>
                        </w:r>
                        <w:r w:rsidRPr="004C7B9C">
                          <w:rPr>
                            <w:sz w:val="16"/>
                            <w:szCs w:val="16"/>
                          </w:rPr>
                          <w:t>для деятельности ЕКС</w:t>
                        </w:r>
                      </w:p>
                    </w:txbxContent>
                  </v:textbox>
                </v:shape>
                <v:shape id="Text Box 47" o:spid="_x0000_s1037" type="#_x0000_t202" style="position:absolute;left:10312;top:11873;width:9701;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">
                  <v:path arrowok="t"/>
                  <v:textbox inset="0,0,0,0">
                    <w:txbxContent>
                      <w:p w14:paraId="342AA642" w14:textId="77777777" w:rsidR="004526CB" w:rsidRPr="004C7B9C" w:rsidRDefault="004526CB" w:rsidP="004C7B9C">
                        <w:pPr>
                          <w:spacing w:line="216" w:lineRule="auto"/>
                          <w:jc w:val="center"/>
                          <w:rPr>
                            <w:sz w:val="16"/>
                            <w:szCs w:val="16"/>
                          </w:rPr>
                        </w:pPr>
                        <w:r w:rsidRPr="004C7B9C">
                          <w:rPr>
                            <w:sz w:val="16"/>
                            <w:szCs w:val="16"/>
                          </w:rPr>
                          <w:t>Процесс</w:t>
                        </w:r>
                        <w:r w:rsidR="004C7B9C">
                          <w:rPr>
                            <w:sz w:val="16"/>
                            <w:szCs w:val="16"/>
                          </w:rPr>
                          <w:br/>
                        </w:r>
                        <w:r w:rsidRPr="004C7B9C">
                          <w:rPr>
                            <w:sz w:val="16"/>
                            <w:szCs w:val="16"/>
                          </w:rPr>
                          <w:t>пересмотра стандартов</w:t>
                        </w:r>
                      </w:p>
                    </w:txbxContent>
                  </v:textbox>
                </v:shape>
                <v:line id="Line 48" o:spid="_x0000_s1038" style="position:absolute;visibility:visible;mso-wrap-style:square" from="20223,7625" to="28840,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o:lock v:ext="edit" shapetype="f"/>
                </v:line>
                <v:shapetype id="_x0000_t33" coordsize="21600,21600" o:spt="33" o:oned="t" path="m,l21600,r,21600e" filled="f">
                  <v:stroke joinstyle="miter"/>
                  <v:path arrowok="t" fillok="f" o:connecttype="none"/>
                  <o:lock v:ext="edit" shapetype="t"/>
                </v:shapetype>
                <v:shape id="AutoShape 49" o:spid="_x0000_s1039" type="#_x0000_t33" style="position:absolute;left:20013;top:7643;width:4949;height:613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">
                  <v:stroke endarrow="block"/>
                  <o:lock v:ext="edit" shapetype="f"/>
                </v:shape>
                <v:line id="Line 50" o:spid="_x0000_s1040" style="position:absolute;visibility:visible;mso-wrap-style:square" from="39938,7540" to="50452,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o:lock v:ext="edit" shapetype="f"/>
                </v:line>
                <v:shape id="Text Box 51" o:spid="_x0000_s1041" type="#_x0000_t202" style="position:absolute;left:50384;top:10751;width:9700;height:6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">
                  <v:path arrowok="t"/>
                  <v:textbox inset="0,0,0,0">
                    <w:txbxContent>
                      <w:p w14:paraId="7570FC09" w14:textId="270BAFE9" w:rsidR="004526CB" w:rsidRPr="007A75CE" w:rsidRDefault="004526CB" w:rsidP="007A75CE">
                        <w:pPr>
                          <w:spacing w:line="216" w:lineRule="auto"/>
                          <w:jc w:val="center"/>
                          <w:rPr>
                            <w:sz w:val="16"/>
                            <w:szCs w:val="16"/>
                          </w:rPr>
                        </w:pPr>
                        <w:r w:rsidRPr="007A75CE">
                          <w:rPr>
                            <w:sz w:val="16"/>
                            <w:szCs w:val="16"/>
                          </w:rPr>
                          <w:t>Участие</w:t>
                        </w:r>
                        <w:r w:rsidR="007A75CE">
                          <w:rPr>
                            <w:sz w:val="16"/>
                            <w:szCs w:val="16"/>
                          </w:rPr>
                          <w:br/>
                        </w:r>
                        <w:r w:rsidRPr="007A75CE">
                          <w:rPr>
                            <w:sz w:val="16"/>
                            <w:szCs w:val="16"/>
                          </w:rPr>
                          <w:t>или</w:t>
                        </w:r>
                        <w:r w:rsidR="007A75CE">
                          <w:rPr>
                            <w:sz w:val="16"/>
                            <w:szCs w:val="16"/>
                          </w:rPr>
                          <w:br/>
                        </w:r>
                        <w:r w:rsidRPr="007A75CE">
                          <w:rPr>
                            <w:sz w:val="16"/>
                            <w:szCs w:val="16"/>
                          </w:rPr>
                          <w:t>замечания</w:t>
                        </w:r>
                        <w:r w:rsidR="007A75CE">
                          <w:rPr>
                            <w:sz w:val="16"/>
                            <w:szCs w:val="16"/>
                          </w:rPr>
                          <w:br/>
                        </w:r>
                        <w:r w:rsidRPr="007A75CE">
                          <w:rPr>
                            <w:sz w:val="16"/>
                            <w:szCs w:val="16"/>
                          </w:rPr>
                          <w:t>членов</w:t>
                        </w:r>
                      </w:p>
                    </w:txbxContent>
                  </v:textbox>
                </v:shape>
                <v:shape id="Text Box 52" o:spid="_x0000_s1042" type="#_x0000_t202" style="position:absolute;left:69674;top:8384;width:11645;height:4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">
                  <v:path arrowok="t"/>
                  <v:textbox inset="0,0,0,0">
                    <w:txbxContent>
                      <w:p w14:paraId="374B47E6" w14:textId="77777777" w:rsidR="004526CB" w:rsidRPr="007A75CE" w:rsidRDefault="004526CB" w:rsidP="007A75CE">
                        <w:pPr>
                          <w:spacing w:line="216" w:lineRule="auto"/>
                          <w:jc w:val="center"/>
                          <w:rPr>
                            <w:sz w:val="16"/>
                            <w:szCs w:val="16"/>
                          </w:rPr>
                        </w:pPr>
                        <w:r w:rsidRPr="007A75CE">
                          <w:rPr>
                            <w:sz w:val="16"/>
                            <w:szCs w:val="16"/>
                          </w:rPr>
                          <w:t>Для рассмотрения национальными координаторами</w:t>
                        </w:r>
                      </w:p>
                    </w:txbxContent>
                  </v:textbox>
                </v:shape>
                <v:line id="Line 53" o:spid="_x0000_s1043" style="position:absolute;visibility:visible;mso-wrap-style:square" from="60294,11167" to="69773,1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o:lock v:ext="edit" shapetype="f"/>
                </v:line>
                <v:shape id="Text Box 54" o:spid="_x0000_s1044" type="#_x0000_t202" style="position:absolute;left:10312;top:17657;width:9690;height:4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">
                  <v:path arrowok="t"/>
                  <v:textbox inset="0,0,0,0">
                    <w:txbxContent>
                      <w:p w14:paraId="0F325397" w14:textId="77777777" w:rsidR="004526CB" w:rsidRPr="004C7B9C" w:rsidRDefault="004526CB" w:rsidP="004C7B9C">
                        <w:pPr>
                          <w:spacing w:line="216" w:lineRule="auto"/>
                          <w:jc w:val="center"/>
                          <w:rPr>
                            <w:sz w:val="16"/>
                            <w:szCs w:val="16"/>
                          </w:rPr>
                        </w:pPr>
                        <w:r w:rsidRPr="004C7B9C">
                          <w:rPr>
                            <w:sz w:val="16"/>
                            <w:szCs w:val="16"/>
                          </w:rPr>
                          <w:t>Процесс</w:t>
                        </w:r>
                        <w:r w:rsidR="004C7B9C">
                          <w:rPr>
                            <w:sz w:val="16"/>
                            <w:szCs w:val="16"/>
                          </w:rPr>
                          <w:br/>
                        </w:r>
                        <w:r w:rsidRPr="004C7B9C">
                          <w:rPr>
                            <w:sz w:val="16"/>
                            <w:szCs w:val="16"/>
                          </w:rPr>
                          <w:t>подготовки аналитической проработки</w:t>
                        </w:r>
                      </w:p>
                    </w:txbxContent>
                  </v:textbox>
                </v:shape>
                <v:shape id="Text Box 55" o:spid="_x0000_s1045" type="#_x0000_t202" style="position:absolute;left:9241;top:24158;width:11843;height:7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">
                  <v:path arrowok="t"/>
                  <v:textbox inset="0,0,0,0">
                    <w:txbxContent>
                      <w:p w14:paraId="5E2925A9" w14:textId="77777777" w:rsidR="004526CB" w:rsidRPr="00D246FF" w:rsidRDefault="004526CB" w:rsidP="004C7B9C">
                        <w:pPr>
                          <w:spacing w:line="216" w:lineRule="auto"/>
                          <w:jc w:val="center"/>
                        </w:pPr>
                        <w:r w:rsidRPr="004C7B9C">
                          <w:rPr>
                            <w:sz w:val="16"/>
                            <w:szCs w:val="16"/>
                          </w:rPr>
                          <w:t>Замечания</w:t>
                        </w:r>
                        <w:r w:rsidR="004C7B9C" w:rsidRPr="004C7B9C">
                          <w:rPr>
                            <w:sz w:val="16"/>
                            <w:szCs w:val="16"/>
                          </w:rPr>
                          <w:br/>
                        </w:r>
                        <w:r w:rsidRPr="004C7B9C">
                          <w:rPr>
                            <w:sz w:val="16"/>
                            <w:szCs w:val="16"/>
                          </w:rPr>
                          <w:t>Резолюции</w:t>
                        </w:r>
                        <w:r w:rsidR="004C7B9C" w:rsidRPr="004C7B9C">
                          <w:rPr>
                            <w:sz w:val="16"/>
                            <w:szCs w:val="16"/>
                          </w:rPr>
                          <w:br/>
                        </w:r>
                        <w:r w:rsidRPr="004C7B9C">
                          <w:rPr>
                            <w:sz w:val="16"/>
                            <w:szCs w:val="16"/>
                          </w:rPr>
                          <w:t>Совещания</w:t>
                        </w:r>
                        <w:r w:rsidR="004C7B9C" w:rsidRPr="004C7B9C">
                          <w:rPr>
                            <w:sz w:val="16"/>
                            <w:szCs w:val="16"/>
                          </w:rPr>
                          <w:br/>
                        </w:r>
                        <w:r w:rsidRPr="004C7B9C">
                          <w:rPr>
                            <w:sz w:val="16"/>
                            <w:szCs w:val="16"/>
                          </w:rPr>
                          <w:t>Подготовка текста</w:t>
                        </w:r>
                        <w:r w:rsidR="004C7B9C">
                          <w:rPr>
                            <w:sz w:val="16"/>
                            <w:szCs w:val="16"/>
                          </w:rPr>
                          <w:br/>
                        </w:r>
                        <w:r w:rsidRPr="004C7B9C">
                          <w:rPr>
                            <w:sz w:val="16"/>
                            <w:szCs w:val="16"/>
                          </w:rPr>
                          <w:t>для официального</w:t>
                        </w:r>
                        <w:r>
                          <w:t xml:space="preserve"> </w:t>
                        </w:r>
                        <w:r w:rsidR="004C7B9C">
                          <w:br/>
                        </w:r>
                        <w:r w:rsidR="004C7B9C">
                          <w:rPr>
                            <w:sz w:val="16"/>
                            <w:szCs w:val="16"/>
                          </w:rPr>
                          <w:t>г</w:t>
                        </w:r>
                        <w:r w:rsidR="004C7B9C" w:rsidRPr="004C7B9C">
                          <w:rPr>
                            <w:sz w:val="16"/>
                            <w:szCs w:val="16"/>
                          </w:rPr>
                          <w:t>олосования</w:t>
                        </w:r>
                      </w:p>
                    </w:txbxContent>
                  </v:textbox>
                </v:shape>
                <v:shape id="Text Box 56" o:spid="_x0000_s1046" type="#_x0000_t202" style="position:absolute;left:50174;top:25937;width:9689;height:4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">
                  <v:path arrowok="t"/>
                  <v:textbox inset="0,0,0,0">
                    <w:txbxContent>
                      <w:p w14:paraId="6A68F099" w14:textId="06C05AFE" w:rsidR="004526CB" w:rsidRPr="007A75CE" w:rsidRDefault="004526CB" w:rsidP="007A75CE">
                        <w:pPr>
                          <w:spacing w:line="216" w:lineRule="auto"/>
                          <w:jc w:val="center"/>
                          <w:rPr>
                            <w:sz w:val="16"/>
                            <w:szCs w:val="16"/>
                          </w:rPr>
                        </w:pPr>
                        <w:r w:rsidRPr="007A75CE">
                          <w:rPr>
                            <w:sz w:val="16"/>
                            <w:szCs w:val="16"/>
                          </w:rPr>
                          <w:t>Замечания РГ</w:t>
                        </w:r>
                        <w:r w:rsidR="007A75CE">
                          <w:rPr>
                            <w:sz w:val="16"/>
                            <w:szCs w:val="16"/>
                          </w:rPr>
                          <w:br/>
                        </w:r>
                        <w:r w:rsidRPr="007A75CE">
                          <w:rPr>
                            <w:sz w:val="16"/>
                            <w:szCs w:val="16"/>
                          </w:rPr>
                          <w:t>по стандартам</w:t>
                        </w:r>
                      </w:p>
                    </w:txbxContent>
                  </v:textbox>
                </v:shape>
                <v:line id="Line 57" o:spid="_x0000_s1047" style="position:absolute;flip:x;visibility:visible;mso-wrap-style:square" from="21084,29483" to="49953,2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o:lock v:ext="edit" shapetype="f"/>
                </v:line>
                <v:shape id="AutoShape 58" o:spid="_x0000_s1048" type="#_x0000_t114" style="position:absolute;left:29425;top:18843;width:9700;height:5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">
                  <v:path arrowok="t"/>
                  <v:textbox inset="0,0,0,0">
                    <w:txbxContent>
                      <w:p w14:paraId="1D056079" w14:textId="77777777" w:rsidR="004526CB" w:rsidRPr="00B42BC6" w:rsidRDefault="004526CB" w:rsidP="0021111E">
                        <w:pPr>
                          <w:spacing w:before="14" w:line="216" w:lineRule="auto"/>
                          <w:jc w:val="center"/>
                          <w:rPr>
                            <w:sz w:val="16"/>
                            <w:szCs w:val="16"/>
                          </w:rPr>
                        </w:pPr>
                        <w:r w:rsidRPr="00B42BC6">
                          <w:rPr>
                            <w:sz w:val="16"/>
                            <w:szCs w:val="16"/>
                          </w:rPr>
                          <w:t>Проект аналитической проработки для</w:t>
                        </w:r>
                        <w:r>
                          <w:t xml:space="preserve"> </w:t>
                        </w:r>
                        <w:r w:rsidRPr="00B42BC6">
                          <w:rPr>
                            <w:sz w:val="16"/>
                            <w:szCs w:val="16"/>
                          </w:rPr>
                          <w:t>общественности</w:t>
                        </w:r>
                      </w:p>
                    </w:txbxContent>
                  </v:textbox>
                </v:shape>
                <v:shape id="AutoShape 59" o:spid="_x0000_s1049" type="#_x0000_t114" style="position:absolute;left:29426;top:24975;width:9700;height:4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">
                  <v:path arrowok="t"/>
                  <v:textbox inset="0,0,0,0">
                    <w:txbxContent>
                      <w:p w14:paraId="37B005AC" w14:textId="77777777" w:rsidR="004526CB" w:rsidRPr="00B42BC6" w:rsidRDefault="004526CB" w:rsidP="007A75CE">
                        <w:pPr>
                          <w:spacing w:before="20" w:line="216" w:lineRule="auto"/>
                          <w:jc w:val="center"/>
                          <w:rPr>
                            <w:sz w:val="16"/>
                            <w:szCs w:val="16"/>
                          </w:rPr>
                        </w:pPr>
                        <w:r w:rsidRPr="00B42BC6">
                          <w:rPr>
                            <w:sz w:val="16"/>
                            <w:szCs w:val="16"/>
                          </w:rPr>
                          <w:t>Оценки проекта аналитической</w:t>
                        </w:r>
                        <w:r>
                          <w:t xml:space="preserve"> </w:t>
                        </w:r>
                        <w:r w:rsidRPr="00B42BC6">
                          <w:rPr>
                            <w:sz w:val="16"/>
                            <w:szCs w:val="16"/>
                          </w:rPr>
                          <w:t>проработки</w:t>
                        </w:r>
                      </w:p>
                    </w:txbxContent>
                  </v:textbox>
                </v:shape>
                <v:shape id="Text Box 60" o:spid="_x0000_s1050" type="#_x0000_t202" style="position:absolute;left:50174;top:19574;width:9700;height:5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">
                  <v:path arrowok="t"/>
                  <v:textbox inset="0,0,0,0">
                    <w:txbxContent>
                      <w:p w14:paraId="44412547" w14:textId="69009523" w:rsidR="004526CB" w:rsidRPr="007A75CE" w:rsidRDefault="004526CB" w:rsidP="007A75CE">
                        <w:pPr>
                          <w:spacing w:line="216" w:lineRule="auto"/>
                          <w:jc w:val="center"/>
                          <w:rPr>
                            <w:sz w:val="16"/>
                            <w:szCs w:val="16"/>
                          </w:rPr>
                        </w:pPr>
                        <w:r w:rsidRPr="007A75CE">
                          <w:rPr>
                            <w:sz w:val="16"/>
                            <w:szCs w:val="16"/>
                          </w:rPr>
                          <w:t>Для</w:t>
                        </w:r>
                        <w:r w:rsidR="007A75CE">
                          <w:rPr>
                            <w:sz w:val="16"/>
                            <w:szCs w:val="16"/>
                          </w:rPr>
                          <w:br/>
                        </w:r>
                        <w:r w:rsidRPr="007A75CE">
                          <w:rPr>
                            <w:sz w:val="16"/>
                            <w:szCs w:val="16"/>
                          </w:rPr>
                          <w:t>информирования</w:t>
                        </w:r>
                        <w:r w:rsidR="007A75CE">
                          <w:rPr>
                            <w:sz w:val="16"/>
                            <w:szCs w:val="16"/>
                          </w:rPr>
                          <w:br/>
                        </w:r>
                        <w:r w:rsidRPr="007A75CE">
                          <w:rPr>
                            <w:sz w:val="16"/>
                            <w:szCs w:val="16"/>
                          </w:rPr>
                          <w:t>и замечаний делегаций</w:t>
                        </w:r>
                      </w:p>
                    </w:txbxContent>
                  </v:textbox>
                </v:shape>
                <v:line id="Line 61" o:spid="_x0000_s1051" style="position:absolute;flip:y;visibility:visible;mso-wrap-style:square" from="39181,21805" to="50174,2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o:lock v:ext="edit" shapetype="f"/>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52" type="#_x0000_t34" style="position:absolute;left:39126;top:22452;width:11048;height:478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">
                  <v:stroke endarrow="block"/>
                  <o:lock v:ext="edit" shapetype="f"/>
                </v:shape>
                <v:line id="Line 63" o:spid="_x0000_s1053" style="position:absolute;flip:x;visibility:visible;mso-wrap-style:square" from="21084,26533" to="29271,2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o:lock v:ext="edit" shapetype="f"/>
                </v:line>
                <v:line id="Line 64" o:spid="_x0000_s1054" style="position:absolute;visibility:visible;mso-wrap-style:square" from="20013,21209" to="29271,2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o:lock v:ext="edit" shapetype="f"/>
                </v:line>
                <v:shape id="Text Box 65" o:spid="_x0000_s1055" type="#_x0000_t202" style="position:absolute;left:10368;top:33622;width:9578;height:5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">
                  <v:path arrowok="t"/>
                  <v:textbox inset="0,0,0,0">
                    <w:txbxContent>
                      <w:p w14:paraId="0FF3B99A" w14:textId="77777777" w:rsidR="004526CB" w:rsidRPr="004C7B9C" w:rsidRDefault="004526CB" w:rsidP="00B42BC6">
                        <w:pPr>
                          <w:spacing w:line="216" w:lineRule="auto"/>
                          <w:jc w:val="center"/>
                          <w:rPr>
                            <w:sz w:val="16"/>
                            <w:szCs w:val="16"/>
                          </w:rPr>
                        </w:pPr>
                        <w:r w:rsidRPr="004C7B9C">
                          <w:rPr>
                            <w:sz w:val="16"/>
                            <w:szCs w:val="16"/>
                          </w:rPr>
                          <w:t>Процесс</w:t>
                        </w:r>
                        <w:r w:rsidR="00B42BC6">
                          <w:rPr>
                            <w:sz w:val="16"/>
                            <w:szCs w:val="16"/>
                          </w:rPr>
                          <w:br/>
                        </w:r>
                        <w:r w:rsidRPr="004C7B9C">
                          <w:rPr>
                            <w:sz w:val="16"/>
                            <w:szCs w:val="16"/>
                          </w:rPr>
                          <w:t>подготовки официального голосования</w:t>
                        </w:r>
                      </w:p>
                    </w:txbxContent>
                  </v:textbox>
                </v:shape>
                <v:shape id="Text Box 66" o:spid="_x0000_s1056" type="#_x0000_t202" style="position:absolute;left:10312;top:41391;width:9701;height:7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">
                  <v:path arrowok="t"/>
                  <v:textbox inset="0,0,0,0">
                    <w:txbxContent>
                      <w:p w14:paraId="5F83D0B7" w14:textId="77777777" w:rsidR="004526CB" w:rsidRPr="00B42BC6" w:rsidRDefault="004526CB" w:rsidP="00B42BC6">
                        <w:pPr>
                          <w:spacing w:line="216" w:lineRule="auto"/>
                          <w:jc w:val="center"/>
                          <w:rPr>
                            <w:sz w:val="16"/>
                            <w:szCs w:val="16"/>
                          </w:rPr>
                        </w:pPr>
                        <w:r w:rsidRPr="00B42BC6">
                          <w:rPr>
                            <w:sz w:val="16"/>
                            <w:szCs w:val="16"/>
                          </w:rPr>
                          <w:t>Подготовка окончательного текста</w:t>
                        </w:r>
                      </w:p>
                      <w:p w14:paraId="5EEADBA3" w14:textId="77777777" w:rsidR="004526CB" w:rsidRPr="00B42BC6" w:rsidRDefault="004526CB" w:rsidP="00B42BC6">
                        <w:pPr>
                          <w:spacing w:line="216" w:lineRule="auto"/>
                          <w:jc w:val="center"/>
                          <w:rPr>
                            <w:sz w:val="16"/>
                            <w:szCs w:val="16"/>
                          </w:rPr>
                        </w:pPr>
                      </w:p>
                      <w:p w14:paraId="72F8F047" w14:textId="77777777" w:rsidR="004526CB" w:rsidRPr="00B42BC6" w:rsidRDefault="004526CB" w:rsidP="00B42BC6">
                        <w:pPr>
                          <w:spacing w:line="216" w:lineRule="auto"/>
                          <w:jc w:val="center"/>
                          <w:rPr>
                            <w:sz w:val="16"/>
                            <w:szCs w:val="16"/>
                          </w:rPr>
                        </w:pPr>
                        <w:r w:rsidRPr="00B42BC6">
                          <w:rPr>
                            <w:sz w:val="16"/>
                            <w:szCs w:val="16"/>
                          </w:rPr>
                          <w:t>Ратификация</w:t>
                        </w:r>
                      </w:p>
                    </w:txbxContent>
                  </v:textbox>
                </v:shape>
                <v:shape id="AutoShape 67" o:spid="_x0000_s1057" type="#_x0000_t114" style="position:absolute;left:29491;top:33095;width:9701;height:7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">
                  <v:path arrowok="t"/>
                  <v:textbox inset="0,0,0,0">
                    <w:txbxContent>
                      <w:p w14:paraId="6CC64522" w14:textId="097735EF" w:rsidR="004526CB" w:rsidRPr="007A75CE" w:rsidRDefault="004526CB" w:rsidP="007A75CE">
                        <w:pPr>
                          <w:spacing w:line="216" w:lineRule="auto"/>
                          <w:jc w:val="center"/>
                          <w:rPr>
                            <w:sz w:val="16"/>
                            <w:szCs w:val="16"/>
                          </w:rPr>
                        </w:pPr>
                        <w:r w:rsidRPr="007A75CE">
                          <w:rPr>
                            <w:sz w:val="16"/>
                            <w:szCs w:val="16"/>
                          </w:rPr>
                          <w:t>Предлагаемый</w:t>
                        </w:r>
                        <w:r w:rsidR="007A75CE">
                          <w:rPr>
                            <w:sz w:val="16"/>
                            <w:szCs w:val="16"/>
                          </w:rPr>
                          <w:br/>
                        </w:r>
                        <w:r w:rsidRPr="007A75CE">
                          <w:rPr>
                            <w:sz w:val="16"/>
                            <w:szCs w:val="16"/>
                          </w:rPr>
                          <w:t xml:space="preserve">проект для формального голосования </w:t>
                        </w:r>
                      </w:p>
                    </w:txbxContent>
                  </v:textbox>
                </v:shape>
                <v:shape id="AutoShape 68" o:spid="_x0000_s1058" type="#_x0000_t114" style="position:absolute;left:29271;top:40601;width:9700;height:4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">
                  <v:path arrowok="t"/>
                  <v:textbox inset="0,0,0,0">
                    <w:txbxContent>
                      <w:p w14:paraId="2EEC8D98" w14:textId="43741092" w:rsidR="004526CB" w:rsidRPr="00D246FF" w:rsidRDefault="004526CB" w:rsidP="007A75CE">
                        <w:pPr>
                          <w:spacing w:line="216" w:lineRule="auto"/>
                          <w:jc w:val="center"/>
                        </w:pPr>
                        <w:r w:rsidRPr="007A75CE">
                          <w:rPr>
                            <w:sz w:val="16"/>
                            <w:szCs w:val="16"/>
                          </w:rPr>
                          <w:t>Оценки проекта</w:t>
                        </w:r>
                        <w:r w:rsidR="007A75CE">
                          <w:rPr>
                            <w:sz w:val="16"/>
                            <w:szCs w:val="16"/>
                          </w:rPr>
                          <w:br/>
                        </w:r>
                        <w:r w:rsidRPr="007A75CE">
                          <w:rPr>
                            <w:sz w:val="16"/>
                            <w:szCs w:val="16"/>
                          </w:rPr>
                          <w:t>для</w:t>
                        </w:r>
                        <w:r>
                          <w:t xml:space="preserve"> </w:t>
                        </w:r>
                        <w:r w:rsidRPr="007A75CE">
                          <w:rPr>
                            <w:sz w:val="16"/>
                            <w:szCs w:val="16"/>
                          </w:rPr>
                          <w:t>ФГ</w:t>
                        </w:r>
                      </w:p>
                    </w:txbxContent>
                  </v:textbox>
                </v:shape>
                <v:shape id="Text Box 69" o:spid="_x0000_s1059" type="#_x0000_t202" style="position:absolute;left:50174;top:35349;width:11170;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">
                  <v:path arrowok="t"/>
                  <v:textbox inset="0,0,0,0">
                    <w:txbxContent>
                      <w:p w14:paraId="0DB24917" w14:textId="000B536C" w:rsidR="004526CB" w:rsidRPr="007A75CE" w:rsidRDefault="004526CB" w:rsidP="007A75CE">
                        <w:pPr>
                          <w:spacing w:line="216" w:lineRule="auto"/>
                          <w:jc w:val="center"/>
                          <w:rPr>
                            <w:sz w:val="16"/>
                            <w:szCs w:val="16"/>
                          </w:rPr>
                        </w:pPr>
                        <w:r w:rsidRPr="007A75CE">
                          <w:rPr>
                            <w:sz w:val="16"/>
                            <w:szCs w:val="16"/>
                          </w:rPr>
                          <w:t>Для</w:t>
                        </w:r>
                        <w:r w:rsidR="007A75CE">
                          <w:rPr>
                            <w:sz w:val="16"/>
                            <w:szCs w:val="16"/>
                          </w:rPr>
                          <w:br/>
                        </w:r>
                        <w:r w:rsidRPr="007A75CE">
                          <w:rPr>
                            <w:sz w:val="16"/>
                            <w:szCs w:val="16"/>
                          </w:rPr>
                          <w:t>информирования</w:t>
                        </w:r>
                        <w:r w:rsidR="007A75CE">
                          <w:rPr>
                            <w:sz w:val="16"/>
                            <w:szCs w:val="16"/>
                          </w:rPr>
                          <w:br/>
                        </w:r>
                        <w:r w:rsidRPr="007A75CE">
                          <w:rPr>
                            <w:sz w:val="16"/>
                            <w:szCs w:val="16"/>
                          </w:rPr>
                          <w:t>и замечаний</w:t>
                        </w:r>
                        <w:r w:rsidR="007A75CE">
                          <w:rPr>
                            <w:sz w:val="16"/>
                            <w:szCs w:val="16"/>
                          </w:rPr>
                          <w:br/>
                        </w:r>
                        <w:r w:rsidRPr="007A75CE">
                          <w:rPr>
                            <w:sz w:val="16"/>
                            <w:szCs w:val="16"/>
                          </w:rPr>
                          <w:t>делегаций</w:t>
                        </w:r>
                      </w:p>
                    </w:txbxContent>
                  </v:textbox>
                </v:shape>
                <v:line id="Line 70" o:spid="_x0000_s1060" style="position:absolute;flip:y;visibility:visible;mso-wrap-style:square" from="39181,37757" to="50174,3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o:lock v:ext="edit" shapetype="f"/>
                </v:line>
                <v:shape id="AutoShape 71" o:spid="_x0000_s1061" type="#_x0000_t34" style="position:absolute;left:38971;top:38320;width:11203;height:464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">
                  <v:stroke endarrow="block"/>
                  <o:lock v:ext="edit" shapetype="f"/>
                </v:shape>
                <v:line id="Line 72" o:spid="_x0000_s1062" style="position:absolute;flip:x;visibility:visible;mso-wrap-style:square" from="20013,42954" to="29061,4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o:lock v:ext="edit" shapetype="f"/>
                </v:line>
                <v:line id="Line 73" o:spid="_x0000_s1063" style="position:absolute;visibility:visible;mso-wrap-style:square" from="20013,37171" to="29271,3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o:lock v:ext="edit" shapetype="f"/>
                </v:line>
                <v:shape id="Text Box 74" o:spid="_x0000_s1064" type="#_x0000_t202" style="position:absolute;left:50174;top:41899;width:11170;height:5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">
                  <v:path arrowok="t"/>
                  <v:textbox inset="0,0,0,0">
                    <w:txbxContent>
                      <w:p w14:paraId="0991FD77" w14:textId="3F9CECA9" w:rsidR="004526CB" w:rsidRPr="007A75CE" w:rsidRDefault="004526CB" w:rsidP="007A75CE">
                        <w:pPr>
                          <w:spacing w:line="216" w:lineRule="auto"/>
                          <w:jc w:val="center"/>
                          <w:rPr>
                            <w:sz w:val="16"/>
                            <w:szCs w:val="16"/>
                          </w:rPr>
                        </w:pPr>
                        <w:r w:rsidRPr="007A75CE">
                          <w:rPr>
                            <w:sz w:val="16"/>
                            <w:szCs w:val="16"/>
                          </w:rPr>
                          <w:t>Утверждение/</w:t>
                        </w:r>
                        <w:r w:rsidR="007A75CE">
                          <w:rPr>
                            <w:sz w:val="16"/>
                            <w:szCs w:val="16"/>
                          </w:rPr>
                          <w:br/>
                        </w:r>
                        <w:r w:rsidRPr="007A75CE">
                          <w:rPr>
                            <w:sz w:val="16"/>
                            <w:szCs w:val="16"/>
                          </w:rPr>
                          <w:t>неутверждение</w:t>
                        </w:r>
                        <w:r w:rsidR="007A75CE">
                          <w:rPr>
                            <w:sz w:val="16"/>
                            <w:szCs w:val="16"/>
                          </w:rPr>
                          <w:br/>
                        </w:r>
                        <w:r w:rsidRPr="007A75CE">
                          <w:rPr>
                            <w:sz w:val="16"/>
                            <w:szCs w:val="16"/>
                          </w:rPr>
                          <w:t>ссылки</w:t>
                        </w:r>
                        <w:r w:rsidR="007A75CE">
                          <w:rPr>
                            <w:sz w:val="16"/>
                            <w:szCs w:val="16"/>
                          </w:rPr>
                          <w:br/>
                        </w:r>
                        <w:r w:rsidRPr="007A75CE">
                          <w:rPr>
                            <w:sz w:val="16"/>
                            <w:szCs w:val="16"/>
                          </w:rPr>
                          <w:t>Совместным совещанием</w:t>
                        </w:r>
                      </w:p>
                    </w:txbxContent>
                  </v:textbox>
                </v:shape>
                <v:shape id="Text Box 75" o:spid="_x0000_s1065" type="#_x0000_t202" style="position:absolute;left:69663;top:37171;width:11645;height: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">
                  <v:path arrowok="t"/>
                  <v:textbox inset="0,0,0,0">
                    <w:txbxContent>
                      <w:p w14:paraId="7AD761C2" w14:textId="5073FF0C" w:rsidR="004526CB" w:rsidRPr="007A75CE" w:rsidRDefault="004526CB" w:rsidP="007A75CE">
                        <w:pPr>
                          <w:spacing w:line="216" w:lineRule="auto"/>
                          <w:jc w:val="center"/>
                          <w:rPr>
                            <w:sz w:val="16"/>
                            <w:szCs w:val="16"/>
                          </w:rPr>
                        </w:pPr>
                        <w:r w:rsidRPr="007A75CE">
                          <w:rPr>
                            <w:sz w:val="16"/>
                            <w:szCs w:val="16"/>
                          </w:rPr>
                          <w:t>Голосование</w:t>
                        </w:r>
                        <w:r w:rsidR="007A75CE">
                          <w:rPr>
                            <w:sz w:val="16"/>
                            <w:szCs w:val="16"/>
                          </w:rPr>
                          <w:br/>
                        </w:r>
                        <w:r w:rsidRPr="007A75CE">
                          <w:rPr>
                            <w:sz w:val="16"/>
                            <w:szCs w:val="16"/>
                          </w:rPr>
                          <w:t>за/против</w:t>
                        </w:r>
                      </w:p>
                    </w:txbxContent>
                  </v:textbox>
                </v:shape>
                <v:line id="Line 76" o:spid="_x0000_s1066" style="position:absolute;flip:y;visibility:visible;mso-wrap-style:square" from="61344,38935" to="69773,3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o:lock v:ext="edit" shapetype="f"/>
                </v:line>
                <v:line id="Line 77" o:spid="_x0000_s1067" style="position:absolute;visibility:visible;mso-wrap-style:square" from="20013,46149" to="50174,4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">
                  <v:stroke startarrow="block"/>
                  <o:lock v:ext="edit" shapetype="f"/>
                </v:line>
                <v:shape id="AutoShape 78" o:spid="_x0000_s1068" type="#_x0000_t33" style="position:absolute;left:45013;top:-11983;width:5389;height:555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">
                  <v:stroke endarrow="block"/>
                  <o:lock v:ext="edit" shapetype="f"/>
                </v:shape>
                <v:shape id="Text Box 79" o:spid="_x0000_s1069" type="#_x0000_t202" style="position:absolute;left:69563;top:20623;width:11645;height:4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">
                  <v:path arrowok="t"/>
                  <v:textbox inset="0,0,0,0">
                    <w:txbxContent>
                      <w:p w14:paraId="39C2BC7B" w14:textId="77777777" w:rsidR="004526CB" w:rsidRPr="007A75CE" w:rsidRDefault="004526CB" w:rsidP="007A75CE">
                        <w:pPr>
                          <w:spacing w:line="216" w:lineRule="auto"/>
                          <w:jc w:val="center"/>
                          <w:rPr>
                            <w:sz w:val="16"/>
                            <w:szCs w:val="16"/>
                          </w:rPr>
                        </w:pPr>
                        <w:r w:rsidRPr="007A75CE">
                          <w:rPr>
                            <w:sz w:val="16"/>
                            <w:szCs w:val="16"/>
                          </w:rPr>
                          <w:t>Для рассмотрения национальными координаторами</w:t>
                        </w:r>
                      </w:p>
                    </w:txbxContent>
                  </v:textbox>
                </v:shape>
                <v:shape id="AutoShape 80" o:spid="_x0000_s1070" type="#_x0000_t33" style="position:absolute;left:44024;top:16799;width:7546;height:553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">
                  <v:stroke endarrow="block"/>
                  <o:lock v:ext="edit" shapetype="f"/>
                </v:shape>
                <v:line id="Line 81" o:spid="_x0000_s1071" style="position:absolute;flip:y;visibility:visible;mso-wrap-style:square" from="59863,22987" to="69563,2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o:lock v:ext="edit" shapetype="f"/>
                </v:line>
                <v:line id="Line 82" o:spid="_x0000_s1072" style="position:absolute;flip:x;visibility:visible;mso-wrap-style:square" from="75596,25351" to="75607,3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o:lock v:ext="edit" shapetype="f"/>
                </v:line>
                <v:shapetype id="_x0000_t32" coordsize="21600,21600" o:spt="32" o:oned="t" path="m,l21600,21600e" filled="f">
                  <v:path arrowok="t" fillok="f" o:connecttype="none"/>
                  <o:lock v:ext="edit" shapetype="t"/>
                </v:shapetype>
                <v:shape id="AutoShape 83" o:spid="_x0000_s1073" type="#_x0000_t32" style="position:absolute;left:15163;top:10747;width:0;height:11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o:lock v:ext="edit" shapetype="f"/>
                </v:shape>
                <v:shape id="AutoShape 84" o:spid="_x0000_s1074" type="#_x0000_t32" style="position:absolute;left:15157;top:15689;width:6;height:1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">
                  <v:stroke endarrow="block"/>
                  <o:lock v:ext="edit" shapetype="f"/>
                </v:shape>
                <v:shape id="AutoShape 85" o:spid="_x0000_s1075" type="#_x0000_t32" style="position:absolute;left:15157;top:22450;width:6;height:1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o:lock v:ext="edit" shapetype="f"/>
                </v:shape>
                <v:shape id="AutoShape 86" o:spid="_x0000_s1076" type="#_x0000_t32" style="position:absolute;left:15157;top:31847;width:6;height:17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PfwgAAANsAAAAPAAAAZHJzL2Rvd25yZXYueG1sRI9Ba8JA&#10;FITvgv9heUJvurG0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AgS4PfwgAAANsAAAAPAAAA&#10;AAAAAAAAAAAAAAcCAABkcnMvZG93bnJldi54bWxQSwUGAAAAAAMAAwC3AAAA9gIAAAAA&#10;">
                  <v:stroke endarrow="block"/>
                  <o:lock v:ext="edit" shapetype="f"/>
                </v:shape>
                <v:shape id="AutoShape 87" o:spid="_x0000_s1077" type="#_x0000_t32" style="position:absolute;left:15157;top:38935;width:6;height:2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o:lock v:ext="edit" shapetype="f"/>
                </v:shape>
                <v:shape id="AutoShape 88" o:spid="_x0000_s1078" type="#_x0000_t32" style="position:absolute;left:75386;top:13111;width:110;height:75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">
                  <v:stroke startarrow="block"/>
                  <o:lock v:ext="edit" shapetype="f"/>
                </v:shape>
                <v:shape id="AutoShape 89" o:spid="_x0000_s1079" type="#_x0000_t109" style="position:absolute;left:46607;width:15831;height: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" fillcolor="yellow">
                  <v:path arrowok="t"/>
                  <v:textbox inset="0,0,0,0">
                    <w:txbxContent>
                      <w:p w14:paraId="02FCF21D" w14:textId="453F5835" w:rsidR="004526CB" w:rsidRPr="00B42BC6" w:rsidRDefault="004526CB" w:rsidP="004526CB">
                        <w:pPr>
                          <w:spacing w:line="216" w:lineRule="auto"/>
                          <w:jc w:val="center"/>
                          <w:rPr>
                            <w:sz w:val="18"/>
                            <w:szCs w:val="18"/>
                          </w:rPr>
                        </w:pPr>
                        <w:r w:rsidRPr="00B42BC6">
                          <w:rPr>
                            <w:sz w:val="18"/>
                            <w:szCs w:val="18"/>
                          </w:rPr>
                          <w:t>Совместное совещание/</w:t>
                        </w:r>
                        <w:r w:rsidR="00B42BC6">
                          <w:rPr>
                            <w:sz w:val="18"/>
                            <w:szCs w:val="18"/>
                          </w:rPr>
                          <w:br/>
                        </w:r>
                        <w:r w:rsidRPr="00B42BC6">
                          <w:rPr>
                            <w:sz w:val="18"/>
                            <w:szCs w:val="18"/>
                          </w:rPr>
                          <w:t>Рабочая группа</w:t>
                        </w:r>
                        <w:r w:rsidR="00D53C58">
                          <w:rPr>
                            <w:sz w:val="18"/>
                            <w:szCs w:val="18"/>
                          </w:rPr>
                          <w:t xml:space="preserve"> </w:t>
                        </w:r>
                        <w:r w:rsidRPr="00B42BC6">
                          <w:rPr>
                            <w:sz w:val="18"/>
                            <w:szCs w:val="18"/>
                          </w:rPr>
                          <w:t>по стандартам</w:t>
                        </w:r>
                      </w:p>
                    </w:txbxContent>
                  </v:textbox>
                </v:shape>
                <v:shape id="AutoShape 90" o:spid="_x0000_s1080" type="#_x0000_t109" style="position:absolute;left:67829;top:59;width:13379;height:4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" fillcolor="yellow">
                  <v:path arrowok="t"/>
                  <v:textbox inset="0,0,0,0">
                    <w:txbxContent>
                      <w:p w14:paraId="1F448C01" w14:textId="77777777" w:rsidR="004526CB" w:rsidRPr="00B42BC6" w:rsidRDefault="004526CB" w:rsidP="004526CB">
                        <w:pPr>
                          <w:spacing w:line="216" w:lineRule="auto"/>
                          <w:jc w:val="center"/>
                          <w:rPr>
                            <w:sz w:val="18"/>
                            <w:szCs w:val="18"/>
                          </w:rPr>
                        </w:pPr>
                        <w:r w:rsidRPr="00B42BC6">
                          <w:rPr>
                            <w:rFonts w:eastAsia="Times New Roman"/>
                            <w:sz w:val="18"/>
                            <w:szCs w:val="18"/>
                          </w:rPr>
                          <w:t>Национальные</w:t>
                        </w:r>
                        <w:r w:rsidR="00B42BC6">
                          <w:rPr>
                            <w:rFonts w:eastAsia="Times New Roman"/>
                            <w:sz w:val="18"/>
                            <w:szCs w:val="18"/>
                          </w:rPr>
                          <w:t xml:space="preserve"> </w:t>
                        </w:r>
                        <w:r w:rsidRPr="00B42BC6">
                          <w:rPr>
                            <w:rFonts w:eastAsia="Times New Roman"/>
                            <w:sz w:val="18"/>
                            <w:szCs w:val="18"/>
                          </w:rPr>
                          <w:t>органы</w:t>
                        </w:r>
                        <w:r w:rsidRPr="00B42BC6">
                          <w:rPr>
                            <w:rFonts w:eastAsia="Times New Roman"/>
                            <w:sz w:val="18"/>
                            <w:szCs w:val="18"/>
                          </w:rPr>
                          <w:br/>
                          <w:t>по стандартизации</w:t>
                        </w:r>
                      </w:p>
                    </w:txbxContent>
                  </v:textbox>
                </v:shape>
                <w10:anchorlock/>
              </v:group>
            </w:pict>
          </mc:Fallback>
        </mc:AlternateContent>
      </w:r>
    </w:p>
    <w:p w14:paraId="3775D5EC" w14:textId="6D5F7BDC" w:rsidR="00204531" w:rsidRDefault="00204531" w:rsidP="004526CB">
      <w:pPr>
        <w:suppressAutoHyphens w:val="0"/>
        <w:spacing w:line="240" w:lineRule="auto"/>
        <w:jc w:val="right"/>
        <w:rPr>
          <w:rFonts w:eastAsia="Times New Roman" w:cs="Times New Roman"/>
          <w:szCs w:val="20"/>
        </w:rPr>
      </w:pPr>
    </w:p>
    <w:p w14:paraId="3E9C97AD" w14:textId="7719DA57" w:rsidR="00A55979" w:rsidRDefault="00D73B96" w:rsidP="00D73B96">
      <w:pPr>
        <w:pStyle w:val="H1G"/>
      </w:pPr>
      <w:r>
        <w:lastRenderedPageBreak/>
        <w:tab/>
      </w:r>
      <w:r>
        <w:tab/>
      </w:r>
      <w:r w:rsidRPr="00D41B44">
        <w:t xml:space="preserve">Графическая схема процедуры утверждения новых ссылок на европейские стандарты общего назначения для включения в МПОГ/ДОПОГ/ВОПОГ (пересмотренный вариант, </w:t>
      </w:r>
      <w:r w:rsidRPr="00D41B44">
        <w:rPr>
          <w:u w:val="single"/>
        </w:rPr>
        <w:t>апрель 2020 года</w:t>
      </w:r>
      <w:r w:rsidRPr="00D41B44">
        <w:t>)</w:t>
      </w:r>
    </w:p>
    <w:p w14:paraId="35DA288D" w14:textId="0D528743" w:rsidR="00D73B96" w:rsidRPr="00D73B96" w:rsidRDefault="00D73B96" w:rsidP="00D73B96">
      <w:pPr>
        <w:spacing w:line="120" w:lineRule="exact"/>
        <w:ind w:left="1134"/>
        <w:rPr>
          <w:color w:val="FFFFFF" w:themeColor="background1"/>
          <w:lang w:eastAsia="ru-RU"/>
        </w:rPr>
      </w:pPr>
    </w:p>
    <w:p w14:paraId="711B6142" w14:textId="77777777" w:rsidR="00D73B96" w:rsidRPr="00D73B96" w:rsidRDefault="00D73B96" w:rsidP="00D73B96">
      <w:pPr>
        <w:ind w:left="1134"/>
        <w:rPr>
          <w:lang w:eastAsia="ru-RU"/>
        </w:rPr>
      </w:pPr>
      <w:r w:rsidRPr="00D41B44">
        <w:rPr>
          <w:noProof/>
          <w:lang w:eastAsia="de-DE"/>
        </w:rPr>
        <mc:AlternateContent>
          <mc:Choice Requires="wpg">
            <w:drawing>
              <wp:inline distT="0" distB="0" distL="0" distR="0" wp14:anchorId="426F1617" wp14:editId="7183D2D5">
                <wp:extent cx="7925435" cy="3570605"/>
                <wp:effectExtent l="0" t="0" r="18415" b="1079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5435" cy="3570605"/>
                          <a:chOff x="2669" y="2754"/>
                          <a:chExt cx="12481" cy="5853"/>
                        </a:xfrm>
                      </wpg:grpSpPr>
                      <wps:wsp>
                        <wps:cNvPr id="20" name="AutoShape 20"/>
                        <wps:cNvCnPr>
                          <a:cxnSpLocks/>
                          <a:stCxn id="23" idx="2"/>
                        </wps:cNvCnPr>
                        <wps:spPr bwMode="auto">
                          <a:xfrm>
                            <a:off x="6516" y="5465"/>
                            <a:ext cx="0" cy="1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SpPr>
                          <a:spLocks/>
                        </wps:cNvSpPr>
                        <wps:spPr bwMode="auto">
                          <a:xfrm>
                            <a:off x="2669" y="2754"/>
                            <a:ext cx="1598" cy="570"/>
                          </a:xfrm>
                          <a:prstGeom prst="flowChartProcess">
                            <a:avLst/>
                          </a:prstGeom>
                          <a:solidFill>
                            <a:srgbClr val="FFFF00"/>
                          </a:solidFill>
                          <a:ln w="9525">
                            <a:solidFill>
                              <a:srgbClr val="000000"/>
                            </a:solidFill>
                            <a:miter lim="800000"/>
                            <a:headEnd/>
                            <a:tailEnd/>
                          </a:ln>
                        </wps:spPr>
                        <wps:txbx>
                          <w:txbxContent>
                            <w:p w14:paraId="58B6BDB8" w14:textId="74FF601F" w:rsidR="00D73B96" w:rsidRPr="00886441" w:rsidRDefault="00D73B96" w:rsidP="00D73B96">
                              <w:pPr>
                                <w:spacing w:line="240" w:lineRule="auto"/>
                                <w:jc w:val="center"/>
                              </w:pPr>
                              <w:r w:rsidRPr="00D73B96">
                                <w:rPr>
                                  <w:sz w:val="18"/>
                                  <w:szCs w:val="18"/>
                                </w:rPr>
                                <w:t>ЕКС-СЕНЕЛЕК</w:t>
                              </w:r>
                            </w:p>
                          </w:txbxContent>
                        </wps:txbx>
                        <wps:bodyPr rot="0" vert="horz" wrap="square" lIns="0" tIns="0" rIns="0" bIns="0" anchor="ctr" anchorCtr="0" upright="1">
                          <a:noAutofit/>
                        </wps:bodyPr>
                      </wps:wsp>
                      <wps:wsp>
                        <wps:cNvPr id="22" name="AutoShape 22"/>
                        <wps:cNvSpPr>
                          <a:spLocks/>
                        </wps:cNvSpPr>
                        <wps:spPr bwMode="auto">
                          <a:xfrm>
                            <a:off x="5368" y="2754"/>
                            <a:ext cx="2638" cy="642"/>
                          </a:xfrm>
                          <a:prstGeom prst="flowChartProcess">
                            <a:avLst/>
                          </a:prstGeom>
                          <a:solidFill>
                            <a:srgbClr val="FFFF00"/>
                          </a:solidFill>
                          <a:ln w="9525">
                            <a:solidFill>
                              <a:srgbClr val="000000"/>
                            </a:solidFill>
                            <a:miter lim="800000"/>
                            <a:headEnd/>
                            <a:tailEnd/>
                          </a:ln>
                        </wps:spPr>
                        <wps:txbx>
                          <w:txbxContent>
                            <w:p w14:paraId="75993094" w14:textId="77777777" w:rsidR="00D73B96" w:rsidRPr="00D73B96" w:rsidRDefault="00D73B96" w:rsidP="00D73B96">
                              <w:pPr>
                                <w:spacing w:line="240" w:lineRule="auto"/>
                                <w:jc w:val="center"/>
                                <w:rPr>
                                  <w:sz w:val="18"/>
                                  <w:szCs w:val="18"/>
                                </w:rPr>
                              </w:pPr>
                              <w:r w:rsidRPr="00D73B96">
                                <w:rPr>
                                  <w:sz w:val="18"/>
                                  <w:szCs w:val="18"/>
                                </w:rPr>
                                <w:t>ЦУЕC/</w:t>
                              </w:r>
                              <w:r w:rsidRPr="00D73B96">
                                <w:rPr>
                                  <w:strike/>
                                  <w:sz w:val="18"/>
                                  <w:szCs w:val="18"/>
                                </w:rPr>
                                <w:t>Консультант ЕКС</w:t>
                              </w:r>
                            </w:p>
                          </w:txbxContent>
                        </wps:txbx>
                        <wps:bodyPr rot="0" vert="horz" wrap="square" lIns="0" tIns="0" rIns="0" bIns="0" anchor="ctr" anchorCtr="0" upright="1">
                          <a:noAutofit/>
                        </wps:bodyPr>
                      </wps:wsp>
                      <wps:wsp>
                        <wps:cNvPr id="23" name="AutoShape 23"/>
                        <wps:cNvSpPr>
                          <a:spLocks/>
                        </wps:cNvSpPr>
                        <wps:spPr bwMode="auto">
                          <a:xfrm>
                            <a:off x="5482" y="4466"/>
                            <a:ext cx="2068" cy="1070"/>
                          </a:xfrm>
                          <a:prstGeom prst="flowChartDocument">
                            <a:avLst/>
                          </a:prstGeom>
                          <a:solidFill>
                            <a:srgbClr val="FFFFFF"/>
                          </a:solidFill>
                          <a:ln w="9525">
                            <a:solidFill>
                              <a:srgbClr val="000000"/>
                            </a:solidFill>
                            <a:miter lim="800000"/>
                            <a:headEnd/>
                            <a:tailEnd/>
                          </a:ln>
                        </wps:spPr>
                        <wps:txbx>
                          <w:txbxContent>
                            <w:p w14:paraId="10E99DD2" w14:textId="573F4907" w:rsidR="00D73B96" w:rsidRPr="009D061B" w:rsidRDefault="00D73B96" w:rsidP="00BE17B2">
                              <w:pPr>
                                <w:spacing w:before="60" w:line="216" w:lineRule="auto"/>
                                <w:jc w:val="center"/>
                                <w:rPr>
                                  <w:sz w:val="16"/>
                                  <w:szCs w:val="16"/>
                                </w:rPr>
                              </w:pPr>
                              <w:r w:rsidRPr="009D061B">
                                <w:rPr>
                                  <w:sz w:val="16"/>
                                  <w:szCs w:val="16"/>
                                </w:rPr>
                                <w:t>Загрузка предлагаемого стандарта</w:t>
                              </w:r>
                              <w:r w:rsidR="009D061B">
                                <w:rPr>
                                  <w:sz w:val="16"/>
                                  <w:szCs w:val="16"/>
                                </w:rPr>
                                <w:br/>
                              </w:r>
                              <w:r w:rsidRPr="009D061B">
                                <w:rPr>
                                  <w:sz w:val="16"/>
                                  <w:szCs w:val="16"/>
                                </w:rPr>
                                <w:t>на защищенный</w:t>
                              </w:r>
                              <w:r w:rsidR="00292233">
                                <w:rPr>
                                  <w:sz w:val="16"/>
                                  <w:szCs w:val="16"/>
                                </w:rPr>
                                <w:br/>
                              </w:r>
                              <w:r w:rsidRPr="009D061B">
                                <w:rPr>
                                  <w:sz w:val="16"/>
                                  <w:szCs w:val="16"/>
                                </w:rPr>
                                <w:t>веб</w:t>
                              </w:r>
                              <w:r w:rsidRPr="00292233">
                                <w:rPr>
                                  <w:sz w:val="16"/>
                                  <w:szCs w:val="16"/>
                                </w:rPr>
                                <w:t>-</w:t>
                              </w:r>
                              <w:r w:rsidRPr="009D061B">
                                <w:rPr>
                                  <w:sz w:val="16"/>
                                  <w:szCs w:val="16"/>
                                </w:rPr>
                                <w:t>сайт</w:t>
                              </w:r>
                            </w:p>
                          </w:txbxContent>
                        </wps:txbx>
                        <wps:bodyPr rot="0" vert="horz" wrap="square" lIns="0" tIns="0" rIns="0" bIns="0" anchor="ctr" anchorCtr="0" upright="1">
                          <a:noAutofit/>
                        </wps:bodyPr>
                      </wps:wsp>
                      <wps:wsp>
                        <wps:cNvPr id="24" name="Text Box 24"/>
                        <wps:cNvSpPr txBox="1">
                          <a:spLocks/>
                        </wps:cNvSpPr>
                        <wps:spPr bwMode="auto">
                          <a:xfrm>
                            <a:off x="9422" y="3716"/>
                            <a:ext cx="1756" cy="964"/>
                          </a:xfrm>
                          <a:prstGeom prst="rect">
                            <a:avLst/>
                          </a:prstGeom>
                          <a:solidFill>
                            <a:srgbClr val="FFFFFF"/>
                          </a:solidFill>
                          <a:ln w="9525">
                            <a:solidFill>
                              <a:srgbClr val="000000"/>
                            </a:solidFill>
                            <a:miter lim="800000"/>
                            <a:headEnd/>
                            <a:tailEnd/>
                          </a:ln>
                        </wps:spPr>
                        <wps:txbx>
                          <w:txbxContent>
                            <w:p w14:paraId="6D584519" w14:textId="38FF64B9" w:rsidR="00D73B96" w:rsidRPr="009D061B" w:rsidRDefault="00D73B96" w:rsidP="009D061B">
                              <w:pPr>
                                <w:spacing w:before="40" w:line="216" w:lineRule="auto"/>
                                <w:jc w:val="center"/>
                                <w:rPr>
                                  <w:sz w:val="16"/>
                                  <w:szCs w:val="16"/>
                                </w:rPr>
                              </w:pPr>
                              <w:r w:rsidRPr="009D061B">
                                <w:rPr>
                                  <w:sz w:val="16"/>
                                  <w:szCs w:val="16"/>
                                </w:rPr>
                                <w:t>Просьба участника</w:t>
                              </w:r>
                              <w:r w:rsidR="009D061B">
                                <w:rPr>
                                  <w:sz w:val="16"/>
                                  <w:szCs w:val="16"/>
                                </w:rPr>
                                <w:br/>
                              </w:r>
                              <w:r w:rsidRPr="009D061B">
                                <w:rPr>
                                  <w:sz w:val="16"/>
                                  <w:szCs w:val="16"/>
                                </w:rPr>
                                <w:t>о включени</w:t>
                              </w:r>
                              <w:r w:rsidR="009D061B">
                                <w:rPr>
                                  <w:sz w:val="16"/>
                                  <w:szCs w:val="16"/>
                                </w:rPr>
                                <w:t>и</w:t>
                              </w:r>
                              <w:r w:rsidR="009D061B">
                                <w:rPr>
                                  <w:sz w:val="16"/>
                                  <w:szCs w:val="16"/>
                                </w:rPr>
                                <w:br/>
                              </w:r>
                              <w:r w:rsidRPr="009D061B">
                                <w:rPr>
                                  <w:sz w:val="16"/>
                                  <w:szCs w:val="16"/>
                                </w:rPr>
                                <w:t>новой ссылки</w:t>
                              </w:r>
                            </w:p>
                          </w:txbxContent>
                        </wps:txbx>
                        <wps:bodyPr rot="0" vert="horz" wrap="square" lIns="0" tIns="0" rIns="0" bIns="0" anchor="ctr" anchorCtr="0" upright="1">
                          <a:noAutofit/>
                        </wps:bodyPr>
                      </wps:wsp>
                      <wps:wsp>
                        <wps:cNvPr id="25" name="Line 25"/>
                        <wps:cNvCnPr>
                          <a:cxnSpLocks/>
                        </wps:cNvCnPr>
                        <wps:spPr bwMode="auto">
                          <a:xfrm>
                            <a:off x="6534" y="4038"/>
                            <a:ext cx="2888"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Text Box 26"/>
                        <wps:cNvSpPr txBox="1">
                          <a:spLocks/>
                        </wps:cNvSpPr>
                        <wps:spPr bwMode="auto">
                          <a:xfrm>
                            <a:off x="9422" y="4894"/>
                            <a:ext cx="1756" cy="857"/>
                          </a:xfrm>
                          <a:prstGeom prst="rect">
                            <a:avLst/>
                          </a:prstGeom>
                          <a:solidFill>
                            <a:srgbClr val="FFFFFF"/>
                          </a:solidFill>
                          <a:ln w="9525">
                            <a:solidFill>
                              <a:srgbClr val="000000"/>
                            </a:solidFill>
                            <a:miter lim="800000"/>
                            <a:headEnd/>
                            <a:tailEnd/>
                          </a:ln>
                        </wps:spPr>
                        <wps:txbx>
                          <w:txbxContent>
                            <w:p w14:paraId="6E5FB8AE" w14:textId="7E6C98D1" w:rsidR="00D73B96" w:rsidRPr="009D061B" w:rsidRDefault="00D73B96" w:rsidP="009D061B">
                              <w:pPr>
                                <w:spacing w:before="40" w:line="216" w:lineRule="auto"/>
                                <w:jc w:val="center"/>
                                <w:rPr>
                                  <w:sz w:val="16"/>
                                  <w:szCs w:val="16"/>
                                </w:rPr>
                              </w:pPr>
                              <w:r w:rsidRPr="009D061B">
                                <w:rPr>
                                  <w:sz w:val="16"/>
                                  <w:szCs w:val="16"/>
                                </w:rPr>
                                <w:t>Для</w:t>
                              </w:r>
                              <w:r w:rsidR="009D061B">
                                <w:rPr>
                                  <w:sz w:val="16"/>
                                  <w:szCs w:val="16"/>
                                </w:rPr>
                                <w:br/>
                              </w:r>
                              <w:r w:rsidRPr="009D061B">
                                <w:rPr>
                                  <w:sz w:val="16"/>
                                  <w:szCs w:val="16"/>
                                </w:rPr>
                                <w:t>информирования делегаций</w:t>
                              </w:r>
                            </w:p>
                          </w:txbxContent>
                        </wps:txbx>
                        <wps:bodyPr rot="0" vert="horz" wrap="square" lIns="0" tIns="0" rIns="0" bIns="0" anchor="ctr" anchorCtr="0" upright="1">
                          <a:noAutofit/>
                        </wps:bodyPr>
                      </wps:wsp>
                      <wps:wsp>
                        <wps:cNvPr id="27" name="AutoShape 27"/>
                        <wps:cNvSpPr>
                          <a:spLocks/>
                        </wps:cNvSpPr>
                        <wps:spPr bwMode="auto">
                          <a:xfrm>
                            <a:off x="9042" y="2754"/>
                            <a:ext cx="2622" cy="642"/>
                          </a:xfrm>
                          <a:prstGeom prst="flowChartProcess">
                            <a:avLst/>
                          </a:prstGeom>
                          <a:solidFill>
                            <a:srgbClr val="FFFF00"/>
                          </a:solidFill>
                          <a:ln w="9525">
                            <a:solidFill>
                              <a:srgbClr val="000000"/>
                            </a:solidFill>
                            <a:miter lim="800000"/>
                            <a:headEnd/>
                            <a:tailEnd/>
                          </a:ln>
                        </wps:spPr>
                        <wps:txbx>
                          <w:txbxContent>
                            <w:p w14:paraId="693CDAED" w14:textId="0B981680" w:rsidR="00D73B96" w:rsidRPr="00D73B96" w:rsidRDefault="00D73B96" w:rsidP="00D73B96">
                              <w:pPr>
                                <w:spacing w:line="216" w:lineRule="auto"/>
                                <w:jc w:val="center"/>
                                <w:rPr>
                                  <w:sz w:val="18"/>
                                  <w:szCs w:val="18"/>
                                </w:rPr>
                              </w:pPr>
                              <w:r w:rsidRPr="00D73B96">
                                <w:rPr>
                                  <w:sz w:val="18"/>
                                  <w:szCs w:val="18"/>
                                </w:rPr>
                                <w:t>Совместное совещание/</w:t>
                              </w:r>
                              <w:r>
                                <w:rPr>
                                  <w:sz w:val="18"/>
                                  <w:szCs w:val="18"/>
                                </w:rPr>
                                <w:br/>
                              </w:r>
                              <w:r w:rsidRPr="00D73B96">
                                <w:rPr>
                                  <w:sz w:val="18"/>
                                  <w:szCs w:val="18"/>
                                </w:rPr>
                                <w:t>Рабочая группа по стандартам</w:t>
                              </w:r>
                            </w:p>
                          </w:txbxContent>
                        </wps:txbx>
                        <wps:bodyPr rot="0" vert="horz" wrap="square" lIns="0" tIns="0" rIns="0" bIns="0" anchor="ctr" anchorCtr="0" upright="1">
                          <a:noAutofit/>
                        </wps:bodyPr>
                      </wps:wsp>
                      <wps:wsp>
                        <wps:cNvPr id="28" name="AutoShape 28"/>
                        <wps:cNvSpPr>
                          <a:spLocks/>
                        </wps:cNvSpPr>
                        <wps:spPr bwMode="auto">
                          <a:xfrm>
                            <a:off x="12658" y="2754"/>
                            <a:ext cx="2492" cy="674"/>
                          </a:xfrm>
                          <a:prstGeom prst="flowChartProcess">
                            <a:avLst/>
                          </a:prstGeom>
                          <a:solidFill>
                            <a:srgbClr val="FFFF00"/>
                          </a:solidFill>
                          <a:ln w="9525">
                            <a:solidFill>
                              <a:srgbClr val="000000"/>
                            </a:solidFill>
                            <a:miter lim="800000"/>
                            <a:headEnd/>
                            <a:tailEnd/>
                          </a:ln>
                        </wps:spPr>
                        <wps:txbx>
                          <w:txbxContent>
                            <w:p w14:paraId="5EA7AFB4" w14:textId="32E1125E" w:rsidR="00D73B96" w:rsidRPr="009D061B" w:rsidRDefault="00D73B96" w:rsidP="009D061B">
                              <w:pPr>
                                <w:spacing w:line="216" w:lineRule="auto"/>
                                <w:jc w:val="center"/>
                                <w:rPr>
                                  <w:sz w:val="18"/>
                                  <w:szCs w:val="18"/>
                                </w:rPr>
                              </w:pPr>
                              <w:r w:rsidRPr="009D061B">
                                <w:rPr>
                                  <w:sz w:val="18"/>
                                  <w:szCs w:val="18"/>
                                </w:rPr>
                                <w:t>Национальные органы</w:t>
                              </w:r>
                              <w:r w:rsidR="009D061B">
                                <w:rPr>
                                  <w:sz w:val="18"/>
                                  <w:szCs w:val="18"/>
                                </w:rPr>
                                <w:br/>
                              </w:r>
                              <w:r w:rsidRPr="009D061B">
                                <w:rPr>
                                  <w:sz w:val="18"/>
                                  <w:szCs w:val="18"/>
                                </w:rPr>
                                <w:t>по стандартизации</w:t>
                              </w:r>
                            </w:p>
                          </w:txbxContent>
                        </wps:txbx>
                        <wps:bodyPr rot="0" vert="horz" wrap="square" lIns="0" tIns="0" rIns="0" bIns="0" anchor="ctr" anchorCtr="0" upright="1">
                          <a:noAutofit/>
                        </wps:bodyPr>
                      </wps:wsp>
                      <wps:wsp>
                        <wps:cNvPr id="29" name="Line 29"/>
                        <wps:cNvCnPr>
                          <a:cxnSpLocks/>
                        </wps:cNvCnPr>
                        <wps:spPr bwMode="auto">
                          <a:xfrm>
                            <a:off x="6536" y="3396"/>
                            <a:ext cx="2" cy="1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a:cxnSpLocks/>
                        </wps:cNvCnPr>
                        <wps:spPr bwMode="auto">
                          <a:xfrm>
                            <a:off x="7550" y="5106"/>
                            <a:ext cx="1872"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
                        <wps:cNvSpPr>
                          <a:spLocks/>
                        </wps:cNvSpPr>
                        <wps:spPr bwMode="auto">
                          <a:xfrm>
                            <a:off x="9295" y="6354"/>
                            <a:ext cx="2026" cy="1070"/>
                          </a:xfrm>
                          <a:prstGeom prst="flowChartDocument">
                            <a:avLst/>
                          </a:prstGeom>
                          <a:solidFill>
                            <a:srgbClr val="FFFFFF"/>
                          </a:solidFill>
                          <a:ln w="9525">
                            <a:solidFill>
                              <a:srgbClr val="000000"/>
                            </a:solidFill>
                            <a:miter lim="800000"/>
                            <a:headEnd/>
                            <a:tailEnd/>
                          </a:ln>
                        </wps:spPr>
                        <wps:txbx>
                          <w:txbxContent>
                            <w:p w14:paraId="620C8506" w14:textId="3A97CC4E" w:rsidR="00D73B96" w:rsidRPr="00AF4F62" w:rsidRDefault="00D73B96" w:rsidP="009D061B">
                              <w:pPr>
                                <w:spacing w:before="40" w:line="216" w:lineRule="auto"/>
                                <w:jc w:val="center"/>
                              </w:pPr>
                              <w:r w:rsidRPr="009D061B">
                                <w:rPr>
                                  <w:sz w:val="16"/>
                                  <w:szCs w:val="16"/>
                                </w:rPr>
                                <w:t>Заключение</w:t>
                              </w:r>
                              <w:r w:rsidR="009D061B">
                                <w:rPr>
                                  <w:sz w:val="16"/>
                                  <w:szCs w:val="16"/>
                                </w:rPr>
                                <w:br/>
                              </w:r>
                              <w:r w:rsidRPr="009D061B">
                                <w:rPr>
                                  <w:strike/>
                                  <w:sz w:val="16"/>
                                  <w:szCs w:val="16"/>
                                </w:rPr>
                                <w:t>консультанта</w:t>
                              </w:r>
                              <w:r w:rsidR="009D061B">
                                <w:rPr>
                                  <w:strike/>
                                  <w:sz w:val="16"/>
                                  <w:szCs w:val="16"/>
                                </w:rPr>
                                <w:br/>
                              </w:r>
                              <w:r w:rsidRPr="009D061B">
                                <w:rPr>
                                  <w:sz w:val="16"/>
                                  <w:szCs w:val="16"/>
                                  <w:u w:val="single"/>
                                </w:rPr>
                                <w:t>РГ по стандартам</w:t>
                              </w:r>
                              <w:r w:rsidR="009D061B">
                                <w:rPr>
                                  <w:sz w:val="16"/>
                                  <w:szCs w:val="16"/>
                                  <w:u w:val="single"/>
                                </w:rPr>
                                <w:br/>
                              </w:r>
                              <w:r w:rsidRPr="009D061B">
                                <w:rPr>
                                  <w:sz w:val="16"/>
                                  <w:szCs w:val="16"/>
                                </w:rPr>
                                <w:t>о</w:t>
                              </w:r>
                              <w:r>
                                <w:t xml:space="preserve"> </w:t>
                              </w:r>
                              <w:r w:rsidRPr="009D061B">
                                <w:rPr>
                                  <w:sz w:val="16"/>
                                  <w:szCs w:val="16"/>
                                </w:rPr>
                                <w:t>соответствии</w:t>
                              </w:r>
                            </w:p>
                          </w:txbxContent>
                        </wps:txbx>
                        <wps:bodyPr rot="0" vert="horz" wrap="square" lIns="0" tIns="0" rIns="0" bIns="0" anchor="ctr" anchorCtr="0" upright="1">
                          <a:noAutofit/>
                        </wps:bodyPr>
                      </wps:wsp>
                      <wps:wsp>
                        <wps:cNvPr id="32" name="AutoShape 32"/>
                        <wps:cNvCnPr>
                          <a:cxnSpLocks/>
                        </wps:cNvCnPr>
                        <wps:spPr bwMode="auto">
                          <a:xfrm flipV="1">
                            <a:off x="6495" y="6690"/>
                            <a:ext cx="2800" cy="0"/>
                          </a:xfrm>
                          <a:prstGeom prst="bentConnector3">
                            <a:avLst>
                              <a:gd name="adj1" fmla="val 504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Text Box 33"/>
                        <wps:cNvSpPr txBox="1">
                          <a:spLocks/>
                        </wps:cNvSpPr>
                        <wps:spPr bwMode="auto">
                          <a:xfrm>
                            <a:off x="9382" y="7646"/>
                            <a:ext cx="2028" cy="961"/>
                          </a:xfrm>
                          <a:prstGeom prst="rect">
                            <a:avLst/>
                          </a:prstGeom>
                          <a:solidFill>
                            <a:srgbClr val="FFFFFF"/>
                          </a:solidFill>
                          <a:ln w="9525">
                            <a:solidFill>
                              <a:srgbClr val="000000"/>
                            </a:solidFill>
                            <a:miter lim="800000"/>
                            <a:headEnd/>
                            <a:tailEnd/>
                          </a:ln>
                        </wps:spPr>
                        <wps:txbx>
                          <w:txbxContent>
                            <w:p w14:paraId="155821F5" w14:textId="7A5DB0E0" w:rsidR="00D73B96" w:rsidRPr="009D061B" w:rsidRDefault="00D73B96" w:rsidP="009D061B">
                              <w:pPr>
                                <w:spacing w:line="216" w:lineRule="auto"/>
                                <w:jc w:val="center"/>
                                <w:rPr>
                                  <w:strike/>
                                  <w:sz w:val="16"/>
                                  <w:szCs w:val="16"/>
                                </w:rPr>
                              </w:pPr>
                              <w:r w:rsidRPr="009D061B">
                                <w:rPr>
                                  <w:strike/>
                                  <w:sz w:val="16"/>
                                  <w:szCs w:val="16"/>
                                </w:rPr>
                                <w:t>Факультативное</w:t>
                              </w:r>
                              <w:r w:rsidR="009D061B">
                                <w:rPr>
                                  <w:strike/>
                                  <w:sz w:val="16"/>
                                  <w:szCs w:val="16"/>
                                </w:rPr>
                                <w:br/>
                              </w:r>
                              <w:r w:rsidRPr="009D061B">
                                <w:rPr>
                                  <w:strike/>
                                  <w:sz w:val="16"/>
                                  <w:szCs w:val="16"/>
                                </w:rPr>
                                <w:t>участие</w:t>
                              </w:r>
                              <w:r w:rsidR="0007060D">
                                <w:rPr>
                                  <w:strike/>
                                  <w:sz w:val="16"/>
                                  <w:szCs w:val="16"/>
                                </w:rPr>
                                <w:br/>
                              </w:r>
                              <w:r w:rsidRPr="009D061B">
                                <w:rPr>
                                  <w:strike/>
                                  <w:sz w:val="16"/>
                                  <w:szCs w:val="16"/>
                                </w:rPr>
                                <w:t>РГ</w:t>
                              </w:r>
                              <w:r w:rsidR="0007060D">
                                <w:rPr>
                                  <w:strike/>
                                  <w:sz w:val="16"/>
                                  <w:szCs w:val="16"/>
                                </w:rPr>
                                <w:t xml:space="preserve"> </w:t>
                              </w:r>
                              <w:r w:rsidRPr="009D061B">
                                <w:rPr>
                                  <w:strike/>
                                  <w:sz w:val="16"/>
                                  <w:szCs w:val="16"/>
                                </w:rPr>
                                <w:t>по стандартам</w:t>
                              </w:r>
                            </w:p>
                          </w:txbxContent>
                        </wps:txbx>
                        <wps:bodyPr rot="0" vert="horz" wrap="square" lIns="0" tIns="0" rIns="0" bIns="0" anchor="ctr" anchorCtr="0" upright="1">
                          <a:noAutofit/>
                        </wps:bodyPr>
                      </wps:wsp>
                    </wpg:wgp>
                  </a:graphicData>
                </a:graphic>
              </wp:inline>
            </w:drawing>
          </mc:Choice>
          <mc:Fallback>
            <w:pict>
              <v:group w14:anchorId="426F1617" id="Group 19" o:spid="_x0000_s1081" style="width:624.05pt;height:281.15pt;mso-position-horizontal-relative:char;mso-position-vertical-relative:line" coordorigin="2669,2754" coordsize="12481,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">
                <v:shape id="AutoShape 20" o:spid="_x0000_s1082" type="#_x0000_t32" style="position:absolute;left:6516;top:5465;width:0;height:1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o:lock v:ext="edit" shapetype="f"/>
                </v:shape>
                <v:shape id="AutoShape 21" o:spid="_x0000_s1083" type="#_x0000_t109" style="position:absolute;left:2669;top:2754;width:1598;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" fillcolor="yellow">
                  <v:path arrowok="t"/>
                  <v:textbox inset="0,0,0,0">
                    <w:txbxContent>
                      <w:p w14:paraId="58B6BDB8" w14:textId="74FF601F" w:rsidR="00D73B96" w:rsidRPr="00886441" w:rsidRDefault="00D73B96" w:rsidP="00D73B96">
                        <w:pPr>
                          <w:spacing w:line="240" w:lineRule="auto"/>
                          <w:jc w:val="center"/>
                        </w:pPr>
                        <w:r w:rsidRPr="00D73B96">
                          <w:rPr>
                            <w:sz w:val="18"/>
                            <w:szCs w:val="18"/>
                          </w:rPr>
                          <w:t>ЕКС-СЕНЕЛЕК</w:t>
                        </w:r>
                      </w:p>
                    </w:txbxContent>
                  </v:textbox>
                </v:shape>
                <v:shape id="AutoShape 22" o:spid="_x0000_s1084" type="#_x0000_t109" style="position:absolute;left:5368;top:2754;width:2638;height: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" fillcolor="yellow">
                  <v:path arrowok="t"/>
                  <v:textbox inset="0,0,0,0">
                    <w:txbxContent>
                      <w:p w14:paraId="75993094" w14:textId="77777777" w:rsidR="00D73B96" w:rsidRPr="00D73B96" w:rsidRDefault="00D73B96" w:rsidP="00D73B96">
                        <w:pPr>
                          <w:spacing w:line="240" w:lineRule="auto"/>
                          <w:jc w:val="center"/>
                          <w:rPr>
                            <w:sz w:val="18"/>
                            <w:szCs w:val="18"/>
                          </w:rPr>
                        </w:pPr>
                        <w:r w:rsidRPr="00D73B96">
                          <w:rPr>
                            <w:sz w:val="18"/>
                            <w:szCs w:val="18"/>
                          </w:rPr>
                          <w:t>ЦУЕC/</w:t>
                        </w:r>
                        <w:r w:rsidRPr="00D73B96">
                          <w:rPr>
                            <w:strike/>
                            <w:sz w:val="18"/>
                            <w:szCs w:val="18"/>
                          </w:rPr>
                          <w:t>Консультант ЕКС</w:t>
                        </w:r>
                      </w:p>
                    </w:txbxContent>
                  </v:textbox>
                </v:shape>
                <v:shape id="AutoShape 23" o:spid="_x0000_s1085" type="#_x0000_t114" style="position:absolute;left:5482;top:4466;width:2068;height: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">
                  <v:path arrowok="t"/>
                  <v:textbox inset="0,0,0,0">
                    <w:txbxContent>
                      <w:p w14:paraId="10E99DD2" w14:textId="573F4907" w:rsidR="00D73B96" w:rsidRPr="009D061B" w:rsidRDefault="00D73B96" w:rsidP="00BE17B2">
                        <w:pPr>
                          <w:spacing w:before="60" w:line="216" w:lineRule="auto"/>
                          <w:jc w:val="center"/>
                          <w:rPr>
                            <w:sz w:val="16"/>
                            <w:szCs w:val="16"/>
                          </w:rPr>
                        </w:pPr>
                        <w:r w:rsidRPr="009D061B">
                          <w:rPr>
                            <w:sz w:val="16"/>
                            <w:szCs w:val="16"/>
                          </w:rPr>
                          <w:t>Загрузка предлагаемого стандарта</w:t>
                        </w:r>
                        <w:r w:rsidR="009D061B">
                          <w:rPr>
                            <w:sz w:val="16"/>
                            <w:szCs w:val="16"/>
                          </w:rPr>
                          <w:br/>
                        </w:r>
                        <w:r w:rsidRPr="009D061B">
                          <w:rPr>
                            <w:sz w:val="16"/>
                            <w:szCs w:val="16"/>
                          </w:rPr>
                          <w:t>на защищенный</w:t>
                        </w:r>
                        <w:r w:rsidR="00292233">
                          <w:rPr>
                            <w:sz w:val="16"/>
                            <w:szCs w:val="16"/>
                          </w:rPr>
                          <w:br/>
                        </w:r>
                        <w:r w:rsidRPr="009D061B">
                          <w:rPr>
                            <w:sz w:val="16"/>
                            <w:szCs w:val="16"/>
                          </w:rPr>
                          <w:t>веб</w:t>
                        </w:r>
                        <w:r w:rsidRPr="00292233">
                          <w:rPr>
                            <w:sz w:val="16"/>
                            <w:szCs w:val="16"/>
                          </w:rPr>
                          <w:t>-</w:t>
                        </w:r>
                        <w:r w:rsidRPr="009D061B">
                          <w:rPr>
                            <w:sz w:val="16"/>
                            <w:szCs w:val="16"/>
                          </w:rPr>
                          <w:t>сайт</w:t>
                        </w:r>
                      </w:p>
                    </w:txbxContent>
                  </v:textbox>
                </v:shape>
                <v:shape id="Text Box 24" o:spid="_x0000_s1086" type="#_x0000_t202" style="position:absolute;left:9422;top:3716;width:1756;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">
                  <v:path arrowok="t"/>
                  <v:textbox inset="0,0,0,0">
                    <w:txbxContent>
                      <w:p w14:paraId="6D584519" w14:textId="38FF64B9" w:rsidR="00D73B96" w:rsidRPr="009D061B" w:rsidRDefault="00D73B96" w:rsidP="009D061B">
                        <w:pPr>
                          <w:spacing w:before="40" w:line="216" w:lineRule="auto"/>
                          <w:jc w:val="center"/>
                          <w:rPr>
                            <w:sz w:val="16"/>
                            <w:szCs w:val="16"/>
                          </w:rPr>
                        </w:pPr>
                        <w:r w:rsidRPr="009D061B">
                          <w:rPr>
                            <w:sz w:val="16"/>
                            <w:szCs w:val="16"/>
                          </w:rPr>
                          <w:t>Просьба участника</w:t>
                        </w:r>
                        <w:r w:rsidR="009D061B">
                          <w:rPr>
                            <w:sz w:val="16"/>
                            <w:szCs w:val="16"/>
                          </w:rPr>
                          <w:br/>
                        </w:r>
                        <w:r w:rsidRPr="009D061B">
                          <w:rPr>
                            <w:sz w:val="16"/>
                            <w:szCs w:val="16"/>
                          </w:rPr>
                          <w:t>о включени</w:t>
                        </w:r>
                        <w:r w:rsidR="009D061B">
                          <w:rPr>
                            <w:sz w:val="16"/>
                            <w:szCs w:val="16"/>
                          </w:rPr>
                          <w:t>и</w:t>
                        </w:r>
                        <w:r w:rsidR="009D061B">
                          <w:rPr>
                            <w:sz w:val="16"/>
                            <w:szCs w:val="16"/>
                          </w:rPr>
                          <w:br/>
                        </w:r>
                        <w:r w:rsidRPr="009D061B">
                          <w:rPr>
                            <w:sz w:val="16"/>
                            <w:szCs w:val="16"/>
                          </w:rPr>
                          <w:t>новой ссылки</w:t>
                        </w:r>
                      </w:p>
                    </w:txbxContent>
                  </v:textbox>
                </v:shape>
                <v:line id="Line 25" o:spid="_x0000_s1087" style="position:absolute;visibility:visible;mso-wrap-style:square" from="6534,4038" to="942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">
                  <v:stroke startarrow="block"/>
                  <o:lock v:ext="edit" shapetype="f"/>
                </v:line>
                <v:shape id="Text Box 26" o:spid="_x0000_s1088" type="#_x0000_t202" style="position:absolute;left:9422;top:4894;width:1756;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">
                  <v:path arrowok="t"/>
                  <v:textbox inset="0,0,0,0">
                    <w:txbxContent>
                      <w:p w14:paraId="6E5FB8AE" w14:textId="7E6C98D1" w:rsidR="00D73B96" w:rsidRPr="009D061B" w:rsidRDefault="00D73B96" w:rsidP="009D061B">
                        <w:pPr>
                          <w:spacing w:before="40" w:line="216" w:lineRule="auto"/>
                          <w:jc w:val="center"/>
                          <w:rPr>
                            <w:sz w:val="16"/>
                            <w:szCs w:val="16"/>
                          </w:rPr>
                        </w:pPr>
                        <w:r w:rsidRPr="009D061B">
                          <w:rPr>
                            <w:sz w:val="16"/>
                            <w:szCs w:val="16"/>
                          </w:rPr>
                          <w:t>Для</w:t>
                        </w:r>
                        <w:r w:rsidR="009D061B">
                          <w:rPr>
                            <w:sz w:val="16"/>
                            <w:szCs w:val="16"/>
                          </w:rPr>
                          <w:br/>
                        </w:r>
                        <w:r w:rsidRPr="009D061B">
                          <w:rPr>
                            <w:sz w:val="16"/>
                            <w:szCs w:val="16"/>
                          </w:rPr>
                          <w:t>информирования делегаций</w:t>
                        </w:r>
                      </w:p>
                    </w:txbxContent>
                  </v:textbox>
                </v:shape>
                <v:shape id="AutoShape 27" o:spid="_x0000_s1089" type="#_x0000_t109" style="position:absolute;left:9042;top:2754;width:2622;height: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" fillcolor="yellow">
                  <v:path arrowok="t"/>
                  <v:textbox inset="0,0,0,0">
                    <w:txbxContent>
                      <w:p w14:paraId="693CDAED" w14:textId="0B981680" w:rsidR="00D73B96" w:rsidRPr="00D73B96" w:rsidRDefault="00D73B96" w:rsidP="00D73B96">
                        <w:pPr>
                          <w:spacing w:line="216" w:lineRule="auto"/>
                          <w:jc w:val="center"/>
                          <w:rPr>
                            <w:sz w:val="18"/>
                            <w:szCs w:val="18"/>
                          </w:rPr>
                        </w:pPr>
                        <w:r w:rsidRPr="00D73B96">
                          <w:rPr>
                            <w:sz w:val="18"/>
                            <w:szCs w:val="18"/>
                          </w:rPr>
                          <w:t>Совместное совещание/</w:t>
                        </w:r>
                        <w:r>
                          <w:rPr>
                            <w:sz w:val="18"/>
                            <w:szCs w:val="18"/>
                          </w:rPr>
                          <w:br/>
                        </w:r>
                        <w:r w:rsidRPr="00D73B96">
                          <w:rPr>
                            <w:sz w:val="18"/>
                            <w:szCs w:val="18"/>
                          </w:rPr>
                          <w:t>Рабочая группа по стандартам</w:t>
                        </w:r>
                      </w:p>
                    </w:txbxContent>
                  </v:textbox>
                </v:shape>
                <v:shape id="AutoShape 28" o:spid="_x0000_s1090" type="#_x0000_t109" style="position:absolute;left:12658;top:2754;width:2492;height: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" fillcolor="yellow">
                  <v:path arrowok="t"/>
                  <v:textbox inset="0,0,0,0">
                    <w:txbxContent>
                      <w:p w14:paraId="5EA7AFB4" w14:textId="32E1125E" w:rsidR="00D73B96" w:rsidRPr="009D061B" w:rsidRDefault="00D73B96" w:rsidP="009D061B">
                        <w:pPr>
                          <w:spacing w:line="216" w:lineRule="auto"/>
                          <w:jc w:val="center"/>
                          <w:rPr>
                            <w:sz w:val="18"/>
                            <w:szCs w:val="18"/>
                          </w:rPr>
                        </w:pPr>
                        <w:r w:rsidRPr="009D061B">
                          <w:rPr>
                            <w:sz w:val="18"/>
                            <w:szCs w:val="18"/>
                          </w:rPr>
                          <w:t>Национальные органы</w:t>
                        </w:r>
                        <w:r w:rsidR="009D061B">
                          <w:rPr>
                            <w:sz w:val="18"/>
                            <w:szCs w:val="18"/>
                          </w:rPr>
                          <w:br/>
                        </w:r>
                        <w:r w:rsidRPr="009D061B">
                          <w:rPr>
                            <w:sz w:val="18"/>
                            <w:szCs w:val="18"/>
                          </w:rPr>
                          <w:t>по стандартизации</w:t>
                        </w:r>
                      </w:p>
                    </w:txbxContent>
                  </v:textbox>
                </v:shape>
                <v:line id="Line 29" o:spid="_x0000_s1091" style="position:absolute;visibility:visible;mso-wrap-style:square" from="6536,3396" to="6538,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o:lock v:ext="edit" shapetype="f"/>
                </v:line>
                <v:line id="Line 30" o:spid="_x0000_s1092" style="position:absolute;visibility:visible;mso-wrap-style:square" from="7550,5106" to="9422,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o:lock v:ext="edit" shapetype="f"/>
                </v:line>
                <v:shape id="AutoShape 31" o:spid="_x0000_s1093" type="#_x0000_t114" style="position:absolute;left:9295;top:6354;width:2026;height: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">
                  <v:path arrowok="t"/>
                  <v:textbox inset="0,0,0,0">
                    <w:txbxContent>
                      <w:p w14:paraId="620C8506" w14:textId="3A97CC4E" w:rsidR="00D73B96" w:rsidRPr="00AF4F62" w:rsidRDefault="00D73B96" w:rsidP="009D061B">
                        <w:pPr>
                          <w:spacing w:before="40" w:line="216" w:lineRule="auto"/>
                          <w:jc w:val="center"/>
                        </w:pPr>
                        <w:r w:rsidRPr="009D061B">
                          <w:rPr>
                            <w:sz w:val="16"/>
                            <w:szCs w:val="16"/>
                          </w:rPr>
                          <w:t>Заключение</w:t>
                        </w:r>
                        <w:r w:rsidR="009D061B">
                          <w:rPr>
                            <w:sz w:val="16"/>
                            <w:szCs w:val="16"/>
                          </w:rPr>
                          <w:br/>
                        </w:r>
                        <w:r w:rsidRPr="009D061B">
                          <w:rPr>
                            <w:strike/>
                            <w:sz w:val="16"/>
                            <w:szCs w:val="16"/>
                          </w:rPr>
                          <w:t>консультанта</w:t>
                        </w:r>
                        <w:r w:rsidR="009D061B">
                          <w:rPr>
                            <w:strike/>
                            <w:sz w:val="16"/>
                            <w:szCs w:val="16"/>
                          </w:rPr>
                          <w:br/>
                        </w:r>
                        <w:r w:rsidRPr="009D061B">
                          <w:rPr>
                            <w:sz w:val="16"/>
                            <w:szCs w:val="16"/>
                            <w:u w:val="single"/>
                          </w:rPr>
                          <w:t>РГ по стандартам</w:t>
                        </w:r>
                        <w:r w:rsidR="009D061B">
                          <w:rPr>
                            <w:sz w:val="16"/>
                            <w:szCs w:val="16"/>
                            <w:u w:val="single"/>
                          </w:rPr>
                          <w:br/>
                        </w:r>
                        <w:r w:rsidRPr="009D061B">
                          <w:rPr>
                            <w:sz w:val="16"/>
                            <w:szCs w:val="16"/>
                          </w:rPr>
                          <w:t>о</w:t>
                        </w:r>
                        <w:r>
                          <w:t xml:space="preserve"> </w:t>
                        </w:r>
                        <w:r w:rsidRPr="009D061B">
                          <w:rPr>
                            <w:sz w:val="16"/>
                            <w:szCs w:val="16"/>
                          </w:rPr>
                          <w:t>соответствии</w:t>
                        </w:r>
                      </w:p>
                    </w:txbxContent>
                  </v:textbox>
                </v:shape>
                <v:shape id="AutoShape 32" o:spid="_x0000_s1094" type="#_x0000_t34" style="position:absolute;left:6495;top:6690;width:2800;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" adj="10903">
                  <v:stroke endarrow="block"/>
                  <o:lock v:ext="edit" shapetype="f"/>
                </v:shape>
                <v:shape id="Text Box 33" o:spid="_x0000_s1095" type="#_x0000_t202" style="position:absolute;left:9382;top:7646;width:2028;height: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">
                  <v:path arrowok="t"/>
                  <v:textbox inset="0,0,0,0">
                    <w:txbxContent>
                      <w:p w14:paraId="155821F5" w14:textId="7A5DB0E0" w:rsidR="00D73B96" w:rsidRPr="009D061B" w:rsidRDefault="00D73B96" w:rsidP="009D061B">
                        <w:pPr>
                          <w:spacing w:line="216" w:lineRule="auto"/>
                          <w:jc w:val="center"/>
                          <w:rPr>
                            <w:strike/>
                            <w:sz w:val="16"/>
                            <w:szCs w:val="16"/>
                          </w:rPr>
                        </w:pPr>
                        <w:r w:rsidRPr="009D061B">
                          <w:rPr>
                            <w:strike/>
                            <w:sz w:val="16"/>
                            <w:szCs w:val="16"/>
                          </w:rPr>
                          <w:t>Факультативное</w:t>
                        </w:r>
                        <w:r w:rsidR="009D061B">
                          <w:rPr>
                            <w:strike/>
                            <w:sz w:val="16"/>
                            <w:szCs w:val="16"/>
                          </w:rPr>
                          <w:br/>
                        </w:r>
                        <w:r w:rsidRPr="009D061B">
                          <w:rPr>
                            <w:strike/>
                            <w:sz w:val="16"/>
                            <w:szCs w:val="16"/>
                          </w:rPr>
                          <w:t>участие</w:t>
                        </w:r>
                        <w:r w:rsidR="0007060D">
                          <w:rPr>
                            <w:strike/>
                            <w:sz w:val="16"/>
                            <w:szCs w:val="16"/>
                          </w:rPr>
                          <w:br/>
                        </w:r>
                        <w:r w:rsidRPr="009D061B">
                          <w:rPr>
                            <w:strike/>
                            <w:sz w:val="16"/>
                            <w:szCs w:val="16"/>
                          </w:rPr>
                          <w:t>РГ</w:t>
                        </w:r>
                        <w:r w:rsidR="0007060D">
                          <w:rPr>
                            <w:strike/>
                            <w:sz w:val="16"/>
                            <w:szCs w:val="16"/>
                          </w:rPr>
                          <w:t xml:space="preserve"> </w:t>
                        </w:r>
                        <w:r w:rsidRPr="009D061B">
                          <w:rPr>
                            <w:strike/>
                            <w:sz w:val="16"/>
                            <w:szCs w:val="16"/>
                          </w:rPr>
                          <w:t>по стандартам</w:t>
                        </w:r>
                      </w:p>
                    </w:txbxContent>
                  </v:textbox>
                </v:shape>
                <w10:anchorlock/>
              </v:group>
            </w:pict>
          </mc:Fallback>
        </mc:AlternateContent>
      </w:r>
    </w:p>
    <w:p w14:paraId="4D19091E" w14:textId="0914A4E4" w:rsidR="00D73B96" w:rsidRDefault="009D061B" w:rsidP="009D061B">
      <w:pPr>
        <w:pStyle w:val="H1G"/>
        <w:pageBreakBefore/>
      </w:pPr>
      <w:r>
        <w:lastRenderedPageBreak/>
        <w:tab/>
      </w:r>
      <w:r>
        <w:tab/>
      </w:r>
      <w:r w:rsidRPr="00D41B44">
        <w:t xml:space="preserve">Графическая схема процедуры утверждения пересмотренных европейских стандартов общего назначения для включения в МПОГ/ДОПОГ/ВОПОГ (пересмотренный вариант, </w:t>
      </w:r>
      <w:r w:rsidRPr="00D41B44">
        <w:rPr>
          <w:u w:val="single"/>
        </w:rPr>
        <w:t>апрель 2020 года</w:t>
      </w:r>
      <w:r w:rsidRPr="00D41B44">
        <w:t>)</w:t>
      </w:r>
    </w:p>
    <w:p w14:paraId="09EDDA12" w14:textId="780678F8" w:rsidR="00D73B96" w:rsidRPr="009D061B" w:rsidRDefault="00D73B96" w:rsidP="009D061B">
      <w:pPr>
        <w:spacing w:line="120" w:lineRule="exact"/>
        <w:ind w:left="1134"/>
        <w:rPr>
          <w:color w:val="FFFFFF" w:themeColor="background1"/>
          <w:lang w:eastAsia="ru-RU"/>
        </w:rPr>
      </w:pPr>
    </w:p>
    <w:p w14:paraId="2B5BC080" w14:textId="2F2E9888" w:rsidR="009D061B" w:rsidRDefault="009D061B" w:rsidP="009D061B">
      <w:pPr>
        <w:ind w:left="1134"/>
        <w:rPr>
          <w:lang w:eastAsia="ru-RU"/>
        </w:rPr>
      </w:pPr>
      <w:r w:rsidRPr="00D41B44">
        <w:rPr>
          <w:noProof/>
          <w:lang w:eastAsia="de-DE"/>
        </w:rPr>
        <mc:AlternateContent>
          <mc:Choice Requires="wpg">
            <w:drawing>
              <wp:inline distT="0" distB="0" distL="0" distR="0" wp14:anchorId="299E5D85" wp14:editId="29C4CCE8">
                <wp:extent cx="8195310" cy="3120390"/>
                <wp:effectExtent l="0" t="0" r="15240" b="22860"/>
                <wp:docPr id="1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5310" cy="3120390"/>
                          <a:chOff x="2268" y="2574"/>
                          <a:chExt cx="12906" cy="4914"/>
                        </a:xfrm>
                      </wpg:grpSpPr>
                      <wps:wsp>
                        <wps:cNvPr id="116" name="AutoShape 4"/>
                        <wps:cNvSpPr>
                          <a:spLocks/>
                        </wps:cNvSpPr>
                        <wps:spPr bwMode="auto">
                          <a:xfrm>
                            <a:off x="2346" y="2696"/>
                            <a:ext cx="1598" cy="428"/>
                          </a:xfrm>
                          <a:prstGeom prst="flowChartProcess">
                            <a:avLst/>
                          </a:prstGeom>
                          <a:solidFill>
                            <a:srgbClr val="FFFF00"/>
                          </a:solidFill>
                          <a:ln w="9525">
                            <a:solidFill>
                              <a:srgbClr val="000000"/>
                            </a:solidFill>
                            <a:miter lim="800000"/>
                            <a:headEnd/>
                            <a:tailEnd/>
                          </a:ln>
                        </wps:spPr>
                        <wps:txbx>
                          <w:txbxContent>
                            <w:p w14:paraId="1A30C17E" w14:textId="77777777" w:rsidR="009D061B" w:rsidRPr="0007060D" w:rsidRDefault="009D061B" w:rsidP="0007060D">
                              <w:pPr>
                                <w:spacing w:line="240" w:lineRule="auto"/>
                                <w:jc w:val="center"/>
                                <w:rPr>
                                  <w:sz w:val="18"/>
                                  <w:szCs w:val="18"/>
                                </w:rPr>
                              </w:pPr>
                              <w:r w:rsidRPr="0007060D">
                                <w:rPr>
                                  <w:sz w:val="18"/>
                                  <w:szCs w:val="18"/>
                                </w:rPr>
                                <w:t>ЕКС-СЕНЕЛЕК</w:t>
                              </w:r>
                            </w:p>
                          </w:txbxContent>
                        </wps:txbx>
                        <wps:bodyPr rot="0" vert="horz" wrap="square" lIns="0" tIns="0" rIns="0" bIns="0" anchor="ctr" anchorCtr="0" upright="1">
                          <a:noAutofit/>
                        </wps:bodyPr>
                      </wps:wsp>
                      <wps:wsp>
                        <wps:cNvPr id="117" name="AutoShape 5"/>
                        <wps:cNvSpPr>
                          <a:spLocks/>
                        </wps:cNvSpPr>
                        <wps:spPr bwMode="auto">
                          <a:xfrm>
                            <a:off x="5310" y="2709"/>
                            <a:ext cx="2638" cy="428"/>
                          </a:xfrm>
                          <a:prstGeom prst="flowChartProcess">
                            <a:avLst/>
                          </a:prstGeom>
                          <a:solidFill>
                            <a:srgbClr val="FFFF00"/>
                          </a:solidFill>
                          <a:ln w="9525">
                            <a:solidFill>
                              <a:srgbClr val="000000"/>
                            </a:solidFill>
                            <a:miter lim="800000"/>
                            <a:headEnd/>
                            <a:tailEnd/>
                          </a:ln>
                        </wps:spPr>
                        <wps:txbx>
                          <w:txbxContent>
                            <w:p w14:paraId="5B7BBE29" w14:textId="77777777" w:rsidR="009D061B" w:rsidRPr="0007060D" w:rsidRDefault="009D061B" w:rsidP="0007060D">
                              <w:pPr>
                                <w:spacing w:line="240" w:lineRule="auto"/>
                                <w:jc w:val="center"/>
                                <w:rPr>
                                  <w:sz w:val="18"/>
                                  <w:szCs w:val="18"/>
                                </w:rPr>
                              </w:pPr>
                              <w:r w:rsidRPr="0007060D">
                                <w:rPr>
                                  <w:sz w:val="18"/>
                                  <w:szCs w:val="18"/>
                                </w:rPr>
                                <w:t>ЦУЕC/</w:t>
                              </w:r>
                              <w:r w:rsidRPr="0007060D">
                                <w:rPr>
                                  <w:strike/>
                                  <w:sz w:val="18"/>
                                  <w:szCs w:val="18"/>
                                </w:rPr>
                                <w:t>Консультант ЕКС</w:t>
                              </w:r>
                              <w:r w:rsidRPr="0007060D">
                                <w:rPr>
                                  <w:sz w:val="18"/>
                                  <w:szCs w:val="18"/>
                                </w:rPr>
                                <w:t xml:space="preserve"> </w:t>
                              </w:r>
                            </w:p>
                          </w:txbxContent>
                        </wps:txbx>
                        <wps:bodyPr rot="0" vert="horz" wrap="square" lIns="0" tIns="0" rIns="0" bIns="0" anchor="ctr" anchorCtr="0" upright="1">
                          <a:noAutofit/>
                        </wps:bodyPr>
                      </wps:wsp>
                      <wps:wsp>
                        <wps:cNvPr id="118" name="AutoShape 6"/>
                        <wps:cNvSpPr>
                          <a:spLocks/>
                        </wps:cNvSpPr>
                        <wps:spPr bwMode="auto">
                          <a:xfrm>
                            <a:off x="9288" y="2590"/>
                            <a:ext cx="2262" cy="642"/>
                          </a:xfrm>
                          <a:prstGeom prst="flowChartProcess">
                            <a:avLst/>
                          </a:prstGeom>
                          <a:solidFill>
                            <a:srgbClr val="FFFF00"/>
                          </a:solidFill>
                          <a:ln w="9525">
                            <a:solidFill>
                              <a:srgbClr val="000000"/>
                            </a:solidFill>
                            <a:miter lim="800000"/>
                            <a:headEnd/>
                            <a:tailEnd/>
                          </a:ln>
                        </wps:spPr>
                        <wps:txbx>
                          <w:txbxContent>
                            <w:p w14:paraId="353B1E5C" w14:textId="2D1249C8" w:rsidR="009D061B" w:rsidRPr="0007060D" w:rsidRDefault="009D061B" w:rsidP="0007060D">
                              <w:pPr>
                                <w:spacing w:line="240" w:lineRule="auto"/>
                                <w:jc w:val="center"/>
                                <w:rPr>
                                  <w:sz w:val="18"/>
                                  <w:szCs w:val="18"/>
                                </w:rPr>
                              </w:pPr>
                              <w:r w:rsidRPr="0007060D">
                                <w:rPr>
                                  <w:sz w:val="18"/>
                                  <w:szCs w:val="18"/>
                                </w:rPr>
                                <w:t>Совместное совещание/</w:t>
                              </w:r>
                              <w:r w:rsidR="0007060D" w:rsidRPr="0007060D">
                                <w:rPr>
                                  <w:sz w:val="18"/>
                                  <w:szCs w:val="18"/>
                                </w:rPr>
                                <w:br/>
                              </w:r>
                              <w:r w:rsidRPr="0007060D">
                                <w:rPr>
                                  <w:sz w:val="18"/>
                                  <w:szCs w:val="18"/>
                                </w:rPr>
                                <w:t>РГ по стандартам</w:t>
                              </w:r>
                            </w:p>
                          </w:txbxContent>
                        </wps:txbx>
                        <wps:bodyPr rot="0" vert="horz" wrap="square" lIns="0" tIns="0" rIns="0" bIns="0" anchor="ctr" anchorCtr="0" upright="1">
                          <a:noAutofit/>
                        </wps:bodyPr>
                      </wps:wsp>
                      <wps:wsp>
                        <wps:cNvPr id="119" name="AutoShape 7"/>
                        <wps:cNvSpPr>
                          <a:spLocks/>
                        </wps:cNvSpPr>
                        <wps:spPr bwMode="auto">
                          <a:xfrm>
                            <a:off x="12682" y="2574"/>
                            <a:ext cx="2492" cy="674"/>
                          </a:xfrm>
                          <a:prstGeom prst="flowChartProcess">
                            <a:avLst/>
                          </a:prstGeom>
                          <a:solidFill>
                            <a:srgbClr val="FFFF00"/>
                          </a:solidFill>
                          <a:ln w="9525">
                            <a:solidFill>
                              <a:srgbClr val="000000"/>
                            </a:solidFill>
                            <a:miter lim="800000"/>
                            <a:headEnd/>
                            <a:tailEnd/>
                          </a:ln>
                        </wps:spPr>
                        <wps:txbx>
                          <w:txbxContent>
                            <w:p w14:paraId="380885BD" w14:textId="6AF15621" w:rsidR="009D061B" w:rsidRPr="0007060D" w:rsidRDefault="009D061B" w:rsidP="0007060D">
                              <w:pPr>
                                <w:spacing w:line="240" w:lineRule="auto"/>
                                <w:jc w:val="center"/>
                                <w:rPr>
                                  <w:sz w:val="18"/>
                                  <w:szCs w:val="18"/>
                                </w:rPr>
                              </w:pPr>
                              <w:r w:rsidRPr="0007060D">
                                <w:rPr>
                                  <w:sz w:val="18"/>
                                  <w:szCs w:val="18"/>
                                </w:rPr>
                                <w:t>Национальные органы</w:t>
                              </w:r>
                              <w:r w:rsidR="0007060D">
                                <w:rPr>
                                  <w:sz w:val="18"/>
                                  <w:szCs w:val="18"/>
                                </w:rPr>
                                <w:br/>
                              </w:r>
                              <w:r w:rsidRPr="0007060D">
                                <w:rPr>
                                  <w:sz w:val="18"/>
                                  <w:szCs w:val="18"/>
                                </w:rPr>
                                <w:t>по стандартизации</w:t>
                              </w:r>
                            </w:p>
                          </w:txbxContent>
                        </wps:txbx>
                        <wps:bodyPr rot="0" vert="horz" wrap="square" lIns="0" tIns="0" rIns="0" bIns="0" anchor="ctr" anchorCtr="0" upright="1">
                          <a:noAutofit/>
                        </wps:bodyPr>
                      </wps:wsp>
                      <wps:wsp>
                        <wps:cNvPr id="120" name="Line 8"/>
                        <wps:cNvCnPr>
                          <a:cxnSpLocks/>
                        </wps:cNvCnPr>
                        <wps:spPr bwMode="auto">
                          <a:xfrm flipH="1">
                            <a:off x="6628" y="3615"/>
                            <a:ext cx="8" cy="1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1" name="Group 9"/>
                        <wpg:cNvGrpSpPr>
                          <a:grpSpLocks/>
                        </wpg:cNvGrpSpPr>
                        <wpg:grpSpPr bwMode="auto">
                          <a:xfrm>
                            <a:off x="2268" y="3270"/>
                            <a:ext cx="9060" cy="4218"/>
                            <a:chOff x="3474" y="6409"/>
                            <a:chExt cx="4530" cy="2109"/>
                          </a:xfrm>
                        </wpg:grpSpPr>
                        <wps:wsp>
                          <wps:cNvPr id="122" name="Text Box 10"/>
                          <wps:cNvSpPr txBox="1">
                            <a:spLocks/>
                          </wps:cNvSpPr>
                          <wps:spPr bwMode="auto">
                            <a:xfrm>
                              <a:off x="3474" y="6462"/>
                              <a:ext cx="867" cy="749"/>
                            </a:xfrm>
                            <a:prstGeom prst="rect">
                              <a:avLst/>
                            </a:prstGeom>
                            <a:solidFill>
                              <a:srgbClr val="FFFFFF"/>
                            </a:solidFill>
                            <a:ln w="9525">
                              <a:solidFill>
                                <a:srgbClr val="000000"/>
                              </a:solidFill>
                              <a:miter lim="800000"/>
                              <a:headEnd/>
                              <a:tailEnd/>
                            </a:ln>
                          </wps:spPr>
                          <wps:txbx>
                            <w:txbxContent>
                              <w:p w14:paraId="39FF8717" w14:textId="4AEFDA55" w:rsidR="009D061B" w:rsidRPr="0007060D" w:rsidRDefault="009D061B" w:rsidP="0007060D">
                                <w:pPr>
                                  <w:spacing w:before="40" w:line="216" w:lineRule="auto"/>
                                  <w:jc w:val="center"/>
                                  <w:rPr>
                                    <w:sz w:val="16"/>
                                    <w:szCs w:val="16"/>
                                  </w:rPr>
                                </w:pPr>
                                <w:r w:rsidRPr="0007060D">
                                  <w:rPr>
                                    <w:sz w:val="16"/>
                                    <w:szCs w:val="16"/>
                                  </w:rPr>
                                  <w:t>Систематический</w:t>
                                </w:r>
                                <w:r w:rsidR="0007060D">
                                  <w:rPr>
                                    <w:sz w:val="16"/>
                                    <w:szCs w:val="16"/>
                                  </w:rPr>
                                  <w:br/>
                                </w:r>
                                <w:r w:rsidRPr="0007060D">
                                  <w:rPr>
                                    <w:sz w:val="16"/>
                                    <w:szCs w:val="16"/>
                                  </w:rPr>
                                  <w:t>обзор ссылок</w:t>
                                </w:r>
                                <w:r w:rsidR="0007060D">
                                  <w:rPr>
                                    <w:sz w:val="16"/>
                                    <w:szCs w:val="16"/>
                                  </w:rPr>
                                  <w:br/>
                                </w:r>
                                <w:r w:rsidRPr="0007060D">
                                  <w:rPr>
                                    <w:sz w:val="16"/>
                                    <w:szCs w:val="16"/>
                                  </w:rPr>
                                  <w:t>на европейские стандарты</w:t>
                                </w:r>
                              </w:p>
                            </w:txbxContent>
                          </wps:txbx>
                          <wps:bodyPr rot="0" vert="horz" wrap="square" lIns="0" tIns="0" rIns="0" bIns="0" anchor="ctr" anchorCtr="0" upright="1">
                            <a:noAutofit/>
                          </wps:bodyPr>
                        </wps:wsp>
                        <wps:wsp>
                          <wps:cNvPr id="123" name="Text Box 11"/>
                          <wps:cNvSpPr txBox="1">
                            <a:spLocks/>
                          </wps:cNvSpPr>
                          <wps:spPr bwMode="auto">
                            <a:xfrm>
                              <a:off x="7111" y="6462"/>
                              <a:ext cx="878" cy="427"/>
                            </a:xfrm>
                            <a:prstGeom prst="rect">
                              <a:avLst/>
                            </a:prstGeom>
                            <a:solidFill>
                              <a:srgbClr val="FFFFFF"/>
                            </a:solidFill>
                            <a:ln w="9525">
                              <a:solidFill>
                                <a:srgbClr val="000000"/>
                              </a:solidFill>
                              <a:miter lim="800000"/>
                              <a:headEnd/>
                              <a:tailEnd/>
                            </a:ln>
                          </wps:spPr>
                          <wps:txbx>
                            <w:txbxContent>
                              <w:p w14:paraId="1AEE589F" w14:textId="55C71662" w:rsidR="009D061B" w:rsidRPr="0007060D" w:rsidRDefault="009D061B" w:rsidP="0007060D">
                                <w:pPr>
                                  <w:spacing w:line="216" w:lineRule="auto"/>
                                  <w:jc w:val="center"/>
                                  <w:rPr>
                                    <w:sz w:val="16"/>
                                    <w:szCs w:val="16"/>
                                  </w:rPr>
                                </w:pPr>
                                <w:r w:rsidRPr="0007060D">
                                  <w:rPr>
                                    <w:sz w:val="16"/>
                                    <w:szCs w:val="16"/>
                                  </w:rPr>
                                  <w:t>Для</w:t>
                                </w:r>
                                <w:r w:rsidR="0007060D">
                                  <w:rPr>
                                    <w:sz w:val="16"/>
                                    <w:szCs w:val="16"/>
                                  </w:rPr>
                                  <w:br/>
                                </w:r>
                                <w:r w:rsidRPr="0007060D">
                                  <w:rPr>
                                    <w:sz w:val="16"/>
                                    <w:szCs w:val="16"/>
                                  </w:rPr>
                                  <w:t>информирования делегаций</w:t>
                                </w:r>
                              </w:p>
                            </w:txbxContent>
                          </wps:txbx>
                          <wps:bodyPr rot="0" vert="horz" wrap="square" lIns="0" tIns="0" rIns="0" bIns="0" anchor="ctr" anchorCtr="0" upright="1">
                            <a:noAutofit/>
                          </wps:bodyPr>
                        </wps:wsp>
                        <wps:wsp>
                          <wps:cNvPr id="124" name="AutoShape 12"/>
                          <wps:cNvSpPr>
                            <a:spLocks/>
                          </wps:cNvSpPr>
                          <wps:spPr bwMode="auto">
                            <a:xfrm>
                              <a:off x="5147" y="6409"/>
                              <a:ext cx="1014" cy="802"/>
                            </a:xfrm>
                            <a:prstGeom prst="flowChartDocument">
                              <a:avLst/>
                            </a:prstGeom>
                            <a:solidFill>
                              <a:srgbClr val="FFFFFF"/>
                            </a:solidFill>
                            <a:ln w="9525">
                              <a:solidFill>
                                <a:srgbClr val="000000"/>
                              </a:solidFill>
                              <a:miter lim="800000"/>
                              <a:headEnd/>
                              <a:tailEnd/>
                            </a:ln>
                          </wps:spPr>
                          <wps:txbx>
                            <w:txbxContent>
                              <w:p w14:paraId="44CA8861" w14:textId="526D3356" w:rsidR="009D061B" w:rsidRPr="00AF4F62" w:rsidRDefault="009D061B" w:rsidP="0007060D">
                                <w:pPr>
                                  <w:spacing w:line="216" w:lineRule="auto"/>
                                  <w:jc w:val="center"/>
                                </w:pPr>
                                <w:r w:rsidRPr="0007060D">
                                  <w:rPr>
                                    <w:sz w:val="16"/>
                                    <w:szCs w:val="16"/>
                                  </w:rPr>
                                  <w:t>Информирование</w:t>
                                </w:r>
                                <w:r w:rsidR="0007060D">
                                  <w:rPr>
                                    <w:sz w:val="16"/>
                                    <w:szCs w:val="16"/>
                                  </w:rPr>
                                  <w:br/>
                                </w:r>
                                <w:r w:rsidRPr="0007060D">
                                  <w:rPr>
                                    <w:sz w:val="16"/>
                                    <w:szCs w:val="16"/>
                                  </w:rPr>
                                  <w:t>о пересмотре стандартов общего назначения + загрузка предлагаемого</w:t>
                                </w:r>
                                <w:r>
                                  <w:t xml:space="preserve"> </w:t>
                                </w:r>
                                <w:r w:rsidRPr="0007060D">
                                  <w:rPr>
                                    <w:sz w:val="16"/>
                                    <w:szCs w:val="16"/>
                                  </w:rPr>
                                  <w:t>стандарта</w:t>
                                </w:r>
                                <w:r w:rsidR="0007060D">
                                  <w:rPr>
                                    <w:sz w:val="16"/>
                                    <w:szCs w:val="16"/>
                                  </w:rPr>
                                  <w:t xml:space="preserve"> </w:t>
                                </w:r>
                                <w:r w:rsidRPr="0007060D">
                                  <w:rPr>
                                    <w:sz w:val="16"/>
                                    <w:szCs w:val="16"/>
                                  </w:rPr>
                                  <w:t>на защищенный веб-сайт</w:t>
                                </w:r>
                              </w:p>
                            </w:txbxContent>
                          </wps:txbx>
                          <wps:bodyPr rot="0" vert="horz" wrap="square" lIns="0" tIns="0" rIns="0" bIns="0" anchor="ctr" anchorCtr="0" upright="1">
                            <a:noAutofit/>
                          </wps:bodyPr>
                        </wps:wsp>
                        <wps:wsp>
                          <wps:cNvPr id="125" name="AutoShape 13"/>
                          <wps:cNvSpPr>
                            <a:spLocks/>
                          </wps:cNvSpPr>
                          <wps:spPr bwMode="auto">
                            <a:xfrm>
                              <a:off x="6984" y="7265"/>
                              <a:ext cx="1013" cy="535"/>
                            </a:xfrm>
                            <a:prstGeom prst="flowChartDocument">
                              <a:avLst/>
                            </a:prstGeom>
                            <a:solidFill>
                              <a:srgbClr val="FFFFFF"/>
                            </a:solidFill>
                            <a:ln w="9525">
                              <a:solidFill>
                                <a:srgbClr val="000000"/>
                              </a:solidFill>
                              <a:miter lim="800000"/>
                              <a:headEnd/>
                              <a:tailEnd/>
                            </a:ln>
                          </wps:spPr>
                          <wps:txbx>
                            <w:txbxContent>
                              <w:p w14:paraId="28DEC90E" w14:textId="1A9F424B" w:rsidR="009D061B" w:rsidRPr="0007060D" w:rsidRDefault="009D061B" w:rsidP="0007060D">
                                <w:pPr>
                                  <w:spacing w:line="216" w:lineRule="auto"/>
                                  <w:jc w:val="center"/>
                                  <w:rPr>
                                    <w:sz w:val="16"/>
                                    <w:szCs w:val="16"/>
                                  </w:rPr>
                                </w:pPr>
                                <w:r w:rsidRPr="0007060D">
                                  <w:rPr>
                                    <w:sz w:val="16"/>
                                    <w:szCs w:val="16"/>
                                  </w:rPr>
                                  <w:t>Заключение</w:t>
                                </w:r>
                                <w:r w:rsidR="0007060D">
                                  <w:br/>
                                </w:r>
                                <w:r w:rsidRPr="0007060D">
                                  <w:rPr>
                                    <w:strike/>
                                    <w:sz w:val="16"/>
                                    <w:szCs w:val="16"/>
                                  </w:rPr>
                                  <w:t>консультанта</w:t>
                                </w:r>
                                <w:r w:rsidR="0007060D">
                                  <w:rPr>
                                    <w:strike/>
                                    <w:sz w:val="16"/>
                                    <w:szCs w:val="16"/>
                                  </w:rPr>
                                  <w:br/>
                                </w:r>
                                <w:r w:rsidRPr="0007060D">
                                  <w:rPr>
                                    <w:sz w:val="16"/>
                                    <w:szCs w:val="16"/>
                                    <w:u w:val="single"/>
                                  </w:rPr>
                                  <w:t>РГ по стандартам</w:t>
                                </w:r>
                                <w:r w:rsidR="0007060D">
                                  <w:rPr>
                                    <w:sz w:val="16"/>
                                    <w:szCs w:val="16"/>
                                  </w:rPr>
                                  <w:br/>
                                </w:r>
                                <w:r w:rsidRPr="0007060D">
                                  <w:rPr>
                                    <w:sz w:val="16"/>
                                    <w:szCs w:val="16"/>
                                  </w:rPr>
                                  <w:t>о соответствии</w:t>
                                </w:r>
                              </w:p>
                            </w:txbxContent>
                          </wps:txbx>
                          <wps:bodyPr rot="0" vert="horz" wrap="square" lIns="0" tIns="0" rIns="0" bIns="0" anchor="ctr" anchorCtr="0" upright="1">
                            <a:noAutofit/>
                          </wps:bodyPr>
                        </wps:wsp>
                        <wps:wsp>
                          <wps:cNvPr id="126" name="Line 14"/>
                          <wps:cNvCnPr>
                            <a:cxnSpLocks/>
                          </wps:cNvCnPr>
                          <wps:spPr bwMode="auto">
                            <a:xfrm>
                              <a:off x="4352" y="6783"/>
                              <a:ext cx="7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5"/>
                          <wps:cNvCnPr>
                            <a:cxnSpLocks/>
                          </wps:cNvCnPr>
                          <wps:spPr bwMode="auto">
                            <a:xfrm>
                              <a:off x="6185" y="6783"/>
                              <a:ext cx="91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6"/>
                          <wps:cNvCnPr>
                            <a:cxnSpLocks/>
                            <a:stCxn id="4294967295" idx="0"/>
                          </wps:cNvCnPr>
                          <wps:spPr bwMode="auto">
                            <a:xfrm rot="16200000" flipV="1">
                              <a:off x="7302" y="7077"/>
                              <a:ext cx="376"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9" name="Text Box 17"/>
                          <wps:cNvSpPr txBox="1">
                            <a:spLocks/>
                          </wps:cNvSpPr>
                          <wps:spPr bwMode="auto">
                            <a:xfrm>
                              <a:off x="6990" y="8037"/>
                              <a:ext cx="1014" cy="481"/>
                            </a:xfrm>
                            <a:prstGeom prst="rect">
                              <a:avLst/>
                            </a:prstGeom>
                            <a:solidFill>
                              <a:srgbClr val="FFFFFF"/>
                            </a:solidFill>
                            <a:ln w="9525">
                              <a:solidFill>
                                <a:srgbClr val="000000"/>
                              </a:solidFill>
                              <a:miter lim="800000"/>
                              <a:headEnd/>
                              <a:tailEnd/>
                            </a:ln>
                          </wps:spPr>
                          <wps:txbx>
                            <w:txbxContent>
                              <w:p w14:paraId="05D3F36F" w14:textId="4D0C1C39" w:rsidR="009D061B" w:rsidRPr="0007060D" w:rsidRDefault="009D061B" w:rsidP="0007060D">
                                <w:pPr>
                                  <w:spacing w:line="216" w:lineRule="auto"/>
                                  <w:jc w:val="center"/>
                                  <w:rPr>
                                    <w:strike/>
                                    <w:color w:val="000000" w:themeColor="text1"/>
                                    <w:sz w:val="16"/>
                                    <w:szCs w:val="16"/>
                                  </w:rPr>
                                </w:pPr>
                                <w:r w:rsidRPr="0007060D">
                                  <w:rPr>
                                    <w:strike/>
                                    <w:sz w:val="16"/>
                                    <w:szCs w:val="16"/>
                                  </w:rPr>
                                  <w:t>Факультативное</w:t>
                                </w:r>
                                <w:r w:rsidR="0007060D">
                                  <w:rPr>
                                    <w:strike/>
                                    <w:sz w:val="16"/>
                                    <w:szCs w:val="16"/>
                                  </w:rPr>
                                  <w:br/>
                                </w:r>
                                <w:r w:rsidRPr="0007060D">
                                  <w:rPr>
                                    <w:strike/>
                                    <w:sz w:val="16"/>
                                    <w:szCs w:val="16"/>
                                  </w:rPr>
                                  <w:t>участие</w:t>
                                </w:r>
                                <w:r w:rsidR="0007060D">
                                  <w:rPr>
                                    <w:strike/>
                                    <w:sz w:val="16"/>
                                    <w:szCs w:val="16"/>
                                  </w:rPr>
                                  <w:br/>
                                </w:r>
                                <w:r w:rsidRPr="0007060D">
                                  <w:rPr>
                                    <w:strike/>
                                    <w:sz w:val="16"/>
                                    <w:szCs w:val="16"/>
                                  </w:rPr>
                                  <w:t>РГ по стандартам</w:t>
                                </w:r>
                              </w:p>
                            </w:txbxContent>
                          </wps:txbx>
                          <wps:bodyPr rot="0" vert="horz" wrap="square" lIns="0" tIns="0" rIns="0" bIns="0" anchor="ctr" anchorCtr="0" upright="1">
                            <a:noAutofit/>
                          </wps:bodyPr>
                        </wps:wsp>
                      </wpg:grpSp>
                    </wpg:wgp>
                  </a:graphicData>
                </a:graphic>
              </wp:inline>
            </w:drawing>
          </mc:Choice>
          <mc:Fallback>
            <w:pict>
              <v:group w14:anchorId="299E5D85" id="Group 3" o:spid="_x0000_s1096" style="width:645.3pt;height:245.7pt;mso-position-horizontal-relative:char;mso-position-vertical-relative:line" coordorigin="2268,2574" coordsize="12906,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">
                <v:shape id="AutoShape 4" o:spid="_x0000_s1097" type="#_x0000_t109" style="position:absolute;left:2346;top:2696;width:1598;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" fillcolor="yellow">
                  <v:path arrowok="t"/>
                  <v:textbox inset="0,0,0,0">
                    <w:txbxContent>
                      <w:p w14:paraId="1A30C17E" w14:textId="77777777" w:rsidR="009D061B" w:rsidRPr="0007060D" w:rsidRDefault="009D061B" w:rsidP="0007060D">
                        <w:pPr>
                          <w:spacing w:line="240" w:lineRule="auto"/>
                          <w:jc w:val="center"/>
                          <w:rPr>
                            <w:sz w:val="18"/>
                            <w:szCs w:val="18"/>
                          </w:rPr>
                        </w:pPr>
                        <w:r w:rsidRPr="0007060D">
                          <w:rPr>
                            <w:sz w:val="18"/>
                            <w:szCs w:val="18"/>
                          </w:rPr>
                          <w:t>ЕКС-СЕНЕЛЕК</w:t>
                        </w:r>
                      </w:p>
                    </w:txbxContent>
                  </v:textbox>
                </v:shape>
                <v:shape id="AutoShape 5" o:spid="_x0000_s1098" type="#_x0000_t109" style="position:absolute;left:5310;top:2709;width:2638;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" fillcolor="yellow">
                  <v:path arrowok="t"/>
                  <v:textbox inset="0,0,0,0">
                    <w:txbxContent>
                      <w:p w14:paraId="5B7BBE29" w14:textId="77777777" w:rsidR="009D061B" w:rsidRPr="0007060D" w:rsidRDefault="009D061B" w:rsidP="0007060D">
                        <w:pPr>
                          <w:spacing w:line="240" w:lineRule="auto"/>
                          <w:jc w:val="center"/>
                          <w:rPr>
                            <w:sz w:val="18"/>
                            <w:szCs w:val="18"/>
                          </w:rPr>
                        </w:pPr>
                        <w:r w:rsidRPr="0007060D">
                          <w:rPr>
                            <w:sz w:val="18"/>
                            <w:szCs w:val="18"/>
                          </w:rPr>
                          <w:t>ЦУЕC/</w:t>
                        </w:r>
                        <w:r w:rsidRPr="0007060D">
                          <w:rPr>
                            <w:strike/>
                            <w:sz w:val="18"/>
                            <w:szCs w:val="18"/>
                          </w:rPr>
                          <w:t>Консультант ЕКС</w:t>
                        </w:r>
                        <w:r w:rsidRPr="0007060D">
                          <w:rPr>
                            <w:sz w:val="18"/>
                            <w:szCs w:val="18"/>
                          </w:rPr>
                          <w:t xml:space="preserve"> </w:t>
                        </w:r>
                      </w:p>
                    </w:txbxContent>
                  </v:textbox>
                </v:shape>
                <v:shape id="AutoShape 6" o:spid="_x0000_s1099" type="#_x0000_t109" style="position:absolute;left:9288;top:2590;width:2262;height: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" fillcolor="yellow">
                  <v:path arrowok="t"/>
                  <v:textbox inset="0,0,0,0">
                    <w:txbxContent>
                      <w:p w14:paraId="353B1E5C" w14:textId="2D1249C8" w:rsidR="009D061B" w:rsidRPr="0007060D" w:rsidRDefault="009D061B" w:rsidP="0007060D">
                        <w:pPr>
                          <w:spacing w:line="240" w:lineRule="auto"/>
                          <w:jc w:val="center"/>
                          <w:rPr>
                            <w:sz w:val="18"/>
                            <w:szCs w:val="18"/>
                          </w:rPr>
                        </w:pPr>
                        <w:r w:rsidRPr="0007060D">
                          <w:rPr>
                            <w:sz w:val="18"/>
                            <w:szCs w:val="18"/>
                          </w:rPr>
                          <w:t>Совместное совещание/</w:t>
                        </w:r>
                        <w:r w:rsidR="0007060D" w:rsidRPr="0007060D">
                          <w:rPr>
                            <w:sz w:val="18"/>
                            <w:szCs w:val="18"/>
                          </w:rPr>
                          <w:br/>
                        </w:r>
                        <w:r w:rsidRPr="0007060D">
                          <w:rPr>
                            <w:sz w:val="18"/>
                            <w:szCs w:val="18"/>
                          </w:rPr>
                          <w:t>РГ по стандартам</w:t>
                        </w:r>
                      </w:p>
                    </w:txbxContent>
                  </v:textbox>
                </v:shape>
                <v:shape id="AutoShape 7" o:spid="_x0000_s1100" type="#_x0000_t109" style="position:absolute;left:12682;top:2574;width:2492;height: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" fillcolor="yellow">
                  <v:path arrowok="t"/>
                  <v:textbox inset="0,0,0,0">
                    <w:txbxContent>
                      <w:p w14:paraId="380885BD" w14:textId="6AF15621" w:rsidR="009D061B" w:rsidRPr="0007060D" w:rsidRDefault="009D061B" w:rsidP="0007060D">
                        <w:pPr>
                          <w:spacing w:line="240" w:lineRule="auto"/>
                          <w:jc w:val="center"/>
                          <w:rPr>
                            <w:sz w:val="18"/>
                            <w:szCs w:val="18"/>
                          </w:rPr>
                        </w:pPr>
                        <w:r w:rsidRPr="0007060D">
                          <w:rPr>
                            <w:sz w:val="18"/>
                            <w:szCs w:val="18"/>
                          </w:rPr>
                          <w:t>Национальные органы</w:t>
                        </w:r>
                        <w:r w:rsidR="0007060D">
                          <w:rPr>
                            <w:sz w:val="18"/>
                            <w:szCs w:val="18"/>
                          </w:rPr>
                          <w:br/>
                        </w:r>
                        <w:r w:rsidRPr="0007060D">
                          <w:rPr>
                            <w:sz w:val="18"/>
                            <w:szCs w:val="18"/>
                          </w:rPr>
                          <w:t>по стандартизации</w:t>
                        </w:r>
                      </w:p>
                    </w:txbxContent>
                  </v:textbox>
                </v:shape>
                <v:line id="Line 8" o:spid="_x0000_s1101" style="position:absolute;flip:x;visibility:visible;mso-wrap-style:square" from="6628,3615" to="6636,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">
                  <v:stroke endarrow="block"/>
                  <o:lock v:ext="edit" shapetype="f"/>
                </v:line>
                <v:group id="Group 9" o:spid="_x0000_s1102" style="position:absolute;left:2268;top:3270;width:9060;height:4218" coordorigin="3474,6409" coordsize="453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xt Box 10" o:spid="_x0000_s1103" type="#_x0000_t202" style="position:absolute;left:3474;top:6462;width:867;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">
                    <v:path arrowok="t"/>
                    <v:textbox inset="0,0,0,0">
                      <w:txbxContent>
                        <w:p w14:paraId="39FF8717" w14:textId="4AEFDA55" w:rsidR="009D061B" w:rsidRPr="0007060D" w:rsidRDefault="009D061B" w:rsidP="0007060D">
                          <w:pPr>
                            <w:spacing w:before="40" w:line="216" w:lineRule="auto"/>
                            <w:jc w:val="center"/>
                            <w:rPr>
                              <w:sz w:val="16"/>
                              <w:szCs w:val="16"/>
                            </w:rPr>
                          </w:pPr>
                          <w:r w:rsidRPr="0007060D">
                            <w:rPr>
                              <w:sz w:val="16"/>
                              <w:szCs w:val="16"/>
                            </w:rPr>
                            <w:t>Систематический</w:t>
                          </w:r>
                          <w:r w:rsidR="0007060D">
                            <w:rPr>
                              <w:sz w:val="16"/>
                              <w:szCs w:val="16"/>
                            </w:rPr>
                            <w:br/>
                          </w:r>
                          <w:r w:rsidRPr="0007060D">
                            <w:rPr>
                              <w:sz w:val="16"/>
                              <w:szCs w:val="16"/>
                            </w:rPr>
                            <w:t>обзор ссылок</w:t>
                          </w:r>
                          <w:r w:rsidR="0007060D">
                            <w:rPr>
                              <w:sz w:val="16"/>
                              <w:szCs w:val="16"/>
                            </w:rPr>
                            <w:br/>
                          </w:r>
                          <w:r w:rsidRPr="0007060D">
                            <w:rPr>
                              <w:sz w:val="16"/>
                              <w:szCs w:val="16"/>
                            </w:rPr>
                            <w:t>на европейские стандарты</w:t>
                          </w:r>
                        </w:p>
                      </w:txbxContent>
                    </v:textbox>
                  </v:shape>
                  <v:shape id="Text Box 11" o:spid="_x0000_s1104" type="#_x0000_t202" style="position:absolute;left:7111;top:6462;width:878;height: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">
                    <v:path arrowok="t"/>
                    <v:textbox inset="0,0,0,0">
                      <w:txbxContent>
                        <w:p w14:paraId="1AEE589F" w14:textId="55C71662" w:rsidR="009D061B" w:rsidRPr="0007060D" w:rsidRDefault="009D061B" w:rsidP="0007060D">
                          <w:pPr>
                            <w:spacing w:line="216" w:lineRule="auto"/>
                            <w:jc w:val="center"/>
                            <w:rPr>
                              <w:sz w:val="16"/>
                              <w:szCs w:val="16"/>
                            </w:rPr>
                          </w:pPr>
                          <w:r w:rsidRPr="0007060D">
                            <w:rPr>
                              <w:sz w:val="16"/>
                              <w:szCs w:val="16"/>
                            </w:rPr>
                            <w:t>Для</w:t>
                          </w:r>
                          <w:r w:rsidR="0007060D">
                            <w:rPr>
                              <w:sz w:val="16"/>
                              <w:szCs w:val="16"/>
                            </w:rPr>
                            <w:br/>
                          </w:r>
                          <w:r w:rsidRPr="0007060D">
                            <w:rPr>
                              <w:sz w:val="16"/>
                              <w:szCs w:val="16"/>
                            </w:rPr>
                            <w:t>информирования делегаций</w:t>
                          </w:r>
                        </w:p>
                      </w:txbxContent>
                    </v:textbox>
                  </v:shape>
                  <v:shape id="AutoShape 12" o:spid="_x0000_s1105" type="#_x0000_t114" style="position:absolute;left:5147;top:6409;width:1014;height: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">
                    <v:path arrowok="t"/>
                    <v:textbox inset="0,0,0,0">
                      <w:txbxContent>
                        <w:p w14:paraId="44CA8861" w14:textId="526D3356" w:rsidR="009D061B" w:rsidRPr="00AF4F62" w:rsidRDefault="009D061B" w:rsidP="0007060D">
                          <w:pPr>
                            <w:spacing w:line="216" w:lineRule="auto"/>
                            <w:jc w:val="center"/>
                          </w:pPr>
                          <w:r w:rsidRPr="0007060D">
                            <w:rPr>
                              <w:sz w:val="16"/>
                              <w:szCs w:val="16"/>
                            </w:rPr>
                            <w:t>Информирование</w:t>
                          </w:r>
                          <w:r w:rsidR="0007060D">
                            <w:rPr>
                              <w:sz w:val="16"/>
                              <w:szCs w:val="16"/>
                            </w:rPr>
                            <w:br/>
                          </w:r>
                          <w:r w:rsidRPr="0007060D">
                            <w:rPr>
                              <w:sz w:val="16"/>
                              <w:szCs w:val="16"/>
                            </w:rPr>
                            <w:t>о пересмотре стандартов общего назначения + загрузка предлагаемого</w:t>
                          </w:r>
                          <w:r>
                            <w:t xml:space="preserve"> </w:t>
                          </w:r>
                          <w:r w:rsidRPr="0007060D">
                            <w:rPr>
                              <w:sz w:val="16"/>
                              <w:szCs w:val="16"/>
                            </w:rPr>
                            <w:t>стандарта</w:t>
                          </w:r>
                          <w:r w:rsidR="0007060D">
                            <w:rPr>
                              <w:sz w:val="16"/>
                              <w:szCs w:val="16"/>
                            </w:rPr>
                            <w:t xml:space="preserve"> </w:t>
                          </w:r>
                          <w:r w:rsidRPr="0007060D">
                            <w:rPr>
                              <w:sz w:val="16"/>
                              <w:szCs w:val="16"/>
                            </w:rPr>
                            <w:t>на защищенный веб-сайт</w:t>
                          </w:r>
                        </w:p>
                      </w:txbxContent>
                    </v:textbox>
                  </v:shape>
                  <v:shape id="AutoShape 13" o:spid="_x0000_s1106" type="#_x0000_t114" style="position:absolute;left:6984;top:7265;width:1013;height: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">
                    <v:path arrowok="t"/>
                    <v:textbox inset="0,0,0,0">
                      <w:txbxContent>
                        <w:p w14:paraId="28DEC90E" w14:textId="1A9F424B" w:rsidR="009D061B" w:rsidRPr="0007060D" w:rsidRDefault="009D061B" w:rsidP="0007060D">
                          <w:pPr>
                            <w:spacing w:line="216" w:lineRule="auto"/>
                            <w:jc w:val="center"/>
                            <w:rPr>
                              <w:sz w:val="16"/>
                              <w:szCs w:val="16"/>
                            </w:rPr>
                          </w:pPr>
                          <w:r w:rsidRPr="0007060D">
                            <w:rPr>
                              <w:sz w:val="16"/>
                              <w:szCs w:val="16"/>
                            </w:rPr>
                            <w:t>Заключение</w:t>
                          </w:r>
                          <w:r w:rsidR="0007060D">
                            <w:br/>
                          </w:r>
                          <w:r w:rsidRPr="0007060D">
                            <w:rPr>
                              <w:strike/>
                              <w:sz w:val="16"/>
                              <w:szCs w:val="16"/>
                            </w:rPr>
                            <w:t>консультанта</w:t>
                          </w:r>
                          <w:r w:rsidR="0007060D">
                            <w:rPr>
                              <w:strike/>
                              <w:sz w:val="16"/>
                              <w:szCs w:val="16"/>
                            </w:rPr>
                            <w:br/>
                          </w:r>
                          <w:r w:rsidRPr="0007060D">
                            <w:rPr>
                              <w:sz w:val="16"/>
                              <w:szCs w:val="16"/>
                              <w:u w:val="single"/>
                            </w:rPr>
                            <w:t>РГ по стандартам</w:t>
                          </w:r>
                          <w:r w:rsidR="0007060D">
                            <w:rPr>
                              <w:sz w:val="16"/>
                              <w:szCs w:val="16"/>
                            </w:rPr>
                            <w:br/>
                          </w:r>
                          <w:r w:rsidRPr="0007060D">
                            <w:rPr>
                              <w:sz w:val="16"/>
                              <w:szCs w:val="16"/>
                            </w:rPr>
                            <w:t>о соответствии</w:t>
                          </w:r>
                        </w:p>
                      </w:txbxContent>
                    </v:textbox>
                  </v:shape>
                  <v:line id="Line 14" o:spid="_x0000_s1107" style="position:absolute;visibility:visible;mso-wrap-style:square" from="4352,6783" to="515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o:lock v:ext="edit" shapetype="f"/>
                  </v:line>
                  <v:line id="Line 15" o:spid="_x0000_s1108" style="position:absolute;visibility:visible;mso-wrap-style:square" from="6185,6783" to="710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o:lock v:ext="edit" shapetype="f"/>
                  </v:line>
                  <v:shape id="AutoShape 16" o:spid="_x0000_s1109" type="#_x0000_t34" style="position:absolute;left:7302;top:7077;width:376;height: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">
                    <v:stroke endarrow="block"/>
                    <o:lock v:ext="edit" shapetype="f"/>
                  </v:shape>
                  <v:shape id="Text Box 17" o:spid="_x0000_s1110" type="#_x0000_t202" style="position:absolute;left:6990;top:8037;width:1014;height: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">
                    <v:path arrowok="t"/>
                    <v:textbox inset="0,0,0,0">
                      <w:txbxContent>
                        <w:p w14:paraId="05D3F36F" w14:textId="4D0C1C39" w:rsidR="009D061B" w:rsidRPr="0007060D" w:rsidRDefault="009D061B" w:rsidP="0007060D">
                          <w:pPr>
                            <w:spacing w:line="216" w:lineRule="auto"/>
                            <w:jc w:val="center"/>
                            <w:rPr>
                              <w:strike/>
                              <w:color w:val="000000" w:themeColor="text1"/>
                              <w:sz w:val="16"/>
                              <w:szCs w:val="16"/>
                            </w:rPr>
                          </w:pPr>
                          <w:r w:rsidRPr="0007060D">
                            <w:rPr>
                              <w:strike/>
                              <w:sz w:val="16"/>
                              <w:szCs w:val="16"/>
                            </w:rPr>
                            <w:t>Факультативное</w:t>
                          </w:r>
                          <w:r w:rsidR="0007060D">
                            <w:rPr>
                              <w:strike/>
                              <w:sz w:val="16"/>
                              <w:szCs w:val="16"/>
                            </w:rPr>
                            <w:br/>
                          </w:r>
                          <w:r w:rsidRPr="0007060D">
                            <w:rPr>
                              <w:strike/>
                              <w:sz w:val="16"/>
                              <w:szCs w:val="16"/>
                            </w:rPr>
                            <w:t>участие</w:t>
                          </w:r>
                          <w:r w:rsidR="0007060D">
                            <w:rPr>
                              <w:strike/>
                              <w:sz w:val="16"/>
                              <w:szCs w:val="16"/>
                            </w:rPr>
                            <w:br/>
                          </w:r>
                          <w:r w:rsidRPr="0007060D">
                            <w:rPr>
                              <w:strike/>
                              <w:sz w:val="16"/>
                              <w:szCs w:val="16"/>
                            </w:rPr>
                            <w:t>РГ по стандартам</w:t>
                          </w:r>
                        </w:p>
                      </w:txbxContent>
                    </v:textbox>
                  </v:shape>
                </v:group>
                <w10:anchorlock/>
              </v:group>
            </w:pict>
          </mc:Fallback>
        </mc:AlternateContent>
      </w:r>
    </w:p>
    <w:p w14:paraId="3B6F290B" w14:textId="090D04C6" w:rsidR="009D061B" w:rsidRPr="0007060D" w:rsidRDefault="0007060D" w:rsidP="0007060D">
      <w:pPr>
        <w:spacing w:before="240"/>
        <w:ind w:left="1134"/>
        <w:jc w:val="center"/>
        <w:rPr>
          <w:u w:val="single"/>
          <w:lang w:eastAsia="ru-RU"/>
        </w:rPr>
      </w:pPr>
      <w:r>
        <w:rPr>
          <w:u w:val="single"/>
          <w:lang w:eastAsia="ru-RU"/>
        </w:rPr>
        <w:tab/>
      </w:r>
      <w:r>
        <w:rPr>
          <w:u w:val="single"/>
          <w:lang w:eastAsia="ru-RU"/>
        </w:rPr>
        <w:tab/>
      </w:r>
      <w:r>
        <w:rPr>
          <w:u w:val="single"/>
          <w:lang w:eastAsia="ru-RU"/>
        </w:rPr>
        <w:tab/>
      </w:r>
      <w:r>
        <w:rPr>
          <w:u w:val="single"/>
          <w:lang w:eastAsia="ru-RU"/>
        </w:rPr>
        <w:tab/>
      </w:r>
    </w:p>
    <w:sectPr w:rsidR="009D061B" w:rsidRPr="0007060D" w:rsidSect="00204531">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DA57" w14:textId="77777777" w:rsidR="00334742" w:rsidRPr="00A312BC" w:rsidRDefault="00334742" w:rsidP="00A312BC"/>
  </w:endnote>
  <w:endnote w:type="continuationSeparator" w:id="0">
    <w:p w14:paraId="5B80EA99" w14:textId="77777777" w:rsidR="00334742" w:rsidRPr="00A312BC" w:rsidRDefault="0033474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2039" w14:textId="77777777" w:rsidR="00281A1E" w:rsidRPr="00281A1E" w:rsidRDefault="00281A1E">
    <w:pPr>
      <w:pStyle w:val="Footer"/>
    </w:pPr>
    <w:r w:rsidRPr="00281A1E">
      <w:rPr>
        <w:b/>
        <w:sz w:val="18"/>
      </w:rPr>
      <w:fldChar w:fldCharType="begin"/>
    </w:r>
    <w:r w:rsidRPr="00281A1E">
      <w:rPr>
        <w:b/>
        <w:sz w:val="18"/>
      </w:rPr>
      <w:instrText xml:space="preserve"> PAGE  \* MERGEFORMAT </w:instrText>
    </w:r>
    <w:r w:rsidRPr="00281A1E">
      <w:rPr>
        <w:b/>
        <w:sz w:val="18"/>
      </w:rPr>
      <w:fldChar w:fldCharType="separate"/>
    </w:r>
    <w:r w:rsidRPr="00281A1E">
      <w:rPr>
        <w:b/>
        <w:noProof/>
        <w:sz w:val="18"/>
      </w:rPr>
      <w:t>2</w:t>
    </w:r>
    <w:r w:rsidRPr="00281A1E">
      <w:rPr>
        <w:b/>
        <w:sz w:val="18"/>
      </w:rPr>
      <w:fldChar w:fldCharType="end"/>
    </w:r>
    <w:r>
      <w:rPr>
        <w:b/>
        <w:sz w:val="18"/>
      </w:rPr>
      <w:tab/>
    </w:r>
    <w:r>
      <w:t>GE.20-07568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99BC" w14:textId="77777777" w:rsidR="00281A1E" w:rsidRPr="00281A1E" w:rsidRDefault="00281A1E" w:rsidP="00281A1E">
    <w:pPr>
      <w:pStyle w:val="Footer"/>
      <w:tabs>
        <w:tab w:val="clear" w:pos="9639"/>
        <w:tab w:val="right" w:pos="9638"/>
      </w:tabs>
      <w:rPr>
        <w:b/>
        <w:sz w:val="18"/>
      </w:rPr>
    </w:pPr>
    <w:r>
      <w:t>GE.20-07568</w:t>
    </w:r>
    <w:r>
      <w:tab/>
    </w:r>
    <w:r w:rsidRPr="00281A1E">
      <w:rPr>
        <w:b/>
        <w:sz w:val="18"/>
      </w:rPr>
      <w:fldChar w:fldCharType="begin"/>
    </w:r>
    <w:r w:rsidRPr="00281A1E">
      <w:rPr>
        <w:b/>
        <w:sz w:val="18"/>
      </w:rPr>
      <w:instrText xml:space="preserve"> PAGE  \* MERGEFORMAT </w:instrText>
    </w:r>
    <w:r w:rsidRPr="00281A1E">
      <w:rPr>
        <w:b/>
        <w:sz w:val="18"/>
      </w:rPr>
      <w:fldChar w:fldCharType="separate"/>
    </w:r>
    <w:r w:rsidRPr="00281A1E">
      <w:rPr>
        <w:b/>
        <w:noProof/>
        <w:sz w:val="18"/>
      </w:rPr>
      <w:t>3</w:t>
    </w:r>
    <w:r w:rsidRPr="00281A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6EE8" w14:textId="5136A414" w:rsidR="00042B72" w:rsidRPr="00281A1E" w:rsidRDefault="00281A1E" w:rsidP="00281A1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E871306" wp14:editId="6EF192E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20-07568  (R)</w:t>
    </w:r>
    <w:r w:rsidR="00EA088D">
      <w:rPr>
        <w:lang w:val="en-US"/>
      </w:rPr>
      <w:t xml:space="preserve">  170620  1</w:t>
    </w:r>
    <w:r w:rsidR="0082669F">
      <w:t>9</w:t>
    </w:r>
    <w:r w:rsidR="00EA088D">
      <w:rPr>
        <w:lang w:val="en-US"/>
      </w:rPr>
      <w:t>0620</w:t>
    </w:r>
    <w:r>
      <w:br/>
    </w:r>
    <w:r w:rsidRPr="00281A1E">
      <w:rPr>
        <w:rFonts w:ascii="C39T30Lfz" w:hAnsi="C39T30Lfz"/>
        <w:kern w:val="14"/>
        <w:sz w:val="56"/>
      </w:rPr>
      <w:t></w:t>
    </w:r>
    <w:r w:rsidRPr="00281A1E">
      <w:rPr>
        <w:rFonts w:ascii="C39T30Lfz" w:hAnsi="C39T30Lfz"/>
        <w:kern w:val="14"/>
        <w:sz w:val="56"/>
      </w:rPr>
      <w:t></w:t>
    </w:r>
    <w:r w:rsidRPr="00281A1E">
      <w:rPr>
        <w:rFonts w:ascii="C39T30Lfz" w:hAnsi="C39T30Lfz"/>
        <w:kern w:val="14"/>
        <w:sz w:val="56"/>
      </w:rPr>
      <w:t></w:t>
    </w:r>
    <w:r w:rsidRPr="00281A1E">
      <w:rPr>
        <w:rFonts w:ascii="C39T30Lfz" w:hAnsi="C39T30Lfz"/>
        <w:kern w:val="14"/>
        <w:sz w:val="56"/>
      </w:rPr>
      <w:t></w:t>
    </w:r>
    <w:r w:rsidRPr="00281A1E">
      <w:rPr>
        <w:rFonts w:ascii="C39T30Lfz" w:hAnsi="C39T30Lfz"/>
        <w:kern w:val="14"/>
        <w:sz w:val="56"/>
      </w:rPr>
      <w:t></w:t>
    </w:r>
    <w:r w:rsidRPr="00281A1E">
      <w:rPr>
        <w:rFonts w:ascii="C39T30Lfz" w:hAnsi="C39T30Lfz"/>
        <w:kern w:val="14"/>
        <w:sz w:val="56"/>
      </w:rPr>
      <w:t></w:t>
    </w:r>
    <w:r w:rsidRPr="00281A1E">
      <w:rPr>
        <w:rFonts w:ascii="C39T30Lfz" w:hAnsi="C39T30Lfz"/>
        <w:kern w:val="14"/>
        <w:sz w:val="56"/>
      </w:rPr>
      <w:t></w:t>
    </w:r>
    <w:r w:rsidRPr="00281A1E">
      <w:rPr>
        <w:rFonts w:ascii="C39T30Lfz" w:hAnsi="C39T30Lfz"/>
        <w:kern w:val="14"/>
        <w:sz w:val="56"/>
      </w:rPr>
      <w:t></w:t>
    </w:r>
    <w:r w:rsidRPr="00281A1E">
      <w:rPr>
        <w:rFonts w:ascii="C39T30Lfz" w:hAnsi="C39T30Lfz"/>
        <w:kern w:val="14"/>
        <w:sz w:val="56"/>
      </w:rPr>
      <w:t></w:t>
    </w:r>
    <w:r>
      <w:rPr>
        <w:noProof/>
      </w:rPr>
      <w:drawing>
        <wp:anchor distT="0" distB="0" distL="114300" distR="114300" simplePos="0" relativeHeight="251659264" behindDoc="0" locked="0" layoutInCell="1" allowOverlap="1" wp14:anchorId="449EDF26" wp14:editId="1DE3864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A582" w14:textId="77777777" w:rsidR="00204531" w:rsidRPr="00204531" w:rsidRDefault="00204531" w:rsidP="00204531">
    <w:pPr>
      <w:pStyle w:val="Footer"/>
    </w:pPr>
    <w:r>
      <w:rPr>
        <w:noProof/>
      </w:rPr>
      <mc:AlternateContent>
        <mc:Choice Requires="wps">
          <w:drawing>
            <wp:anchor distT="0" distB="0" distL="114300" distR="114300" simplePos="0" relativeHeight="251663360" behindDoc="0" locked="0" layoutInCell="1" allowOverlap="1" wp14:anchorId="2B99F2EA" wp14:editId="4C08C7A9">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6B9408" w14:textId="77777777" w:rsidR="00204531" w:rsidRPr="00281A1E" w:rsidRDefault="00204531" w:rsidP="00204531">
                          <w:pPr>
                            <w:pStyle w:val="Footer"/>
                          </w:pPr>
                          <w:r w:rsidRPr="00281A1E">
                            <w:rPr>
                              <w:b/>
                              <w:sz w:val="18"/>
                            </w:rPr>
                            <w:fldChar w:fldCharType="begin"/>
                          </w:r>
                          <w:r w:rsidRPr="00281A1E">
                            <w:rPr>
                              <w:b/>
                              <w:sz w:val="18"/>
                            </w:rPr>
                            <w:instrText xml:space="preserve"> PAGE  \* MERGEFORMAT </w:instrText>
                          </w:r>
                          <w:r w:rsidRPr="00281A1E">
                            <w:rPr>
                              <w:b/>
                              <w:sz w:val="18"/>
                            </w:rPr>
                            <w:fldChar w:fldCharType="separate"/>
                          </w:r>
                          <w:r>
                            <w:rPr>
                              <w:b/>
                              <w:sz w:val="18"/>
                            </w:rPr>
                            <w:t>8</w:t>
                          </w:r>
                          <w:r w:rsidRPr="00281A1E">
                            <w:rPr>
                              <w:b/>
                              <w:sz w:val="18"/>
                            </w:rPr>
                            <w:fldChar w:fldCharType="end"/>
                          </w:r>
                          <w:r>
                            <w:rPr>
                              <w:b/>
                              <w:sz w:val="18"/>
                            </w:rPr>
                            <w:tab/>
                          </w:r>
                          <w:r>
                            <w:t>GE.20-07568</w:t>
                          </w:r>
                        </w:p>
                        <w:p w14:paraId="411AC428" w14:textId="77777777" w:rsidR="00204531" w:rsidRDefault="0020453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B99F2EA" id="_x0000_t202" coordsize="21600,21600" o:spt="202" path="m,l,21600r21600,l21600,xe">
              <v:stroke joinstyle="miter"/>
              <v:path gradientshapeok="t" o:connecttype="rect"/>
            </v:shapetype>
            <v:shape id="Надпись 7" o:spid="_x0000_s1113"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FBEgMAALk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5kOF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336B9408" w14:textId="77777777" w:rsidR="00204531" w:rsidRPr="00281A1E" w:rsidRDefault="00204531" w:rsidP="00204531">
                    <w:pPr>
                      <w:pStyle w:val="a"/>
                    </w:pPr>
                    <w:r w:rsidRPr="00281A1E">
                      <w:rPr>
                        <w:b/>
                        <w:sz w:val="18"/>
                      </w:rPr>
                      <w:fldChar w:fldCharType="begin"/>
                    </w:r>
                    <w:r w:rsidRPr="00281A1E">
                      <w:rPr>
                        <w:b/>
                        <w:sz w:val="18"/>
                      </w:rPr>
                      <w:instrText xml:space="preserve"> PAGE  \* MERGEFORMAT </w:instrText>
                    </w:r>
                    <w:r w:rsidRPr="00281A1E">
                      <w:rPr>
                        <w:b/>
                        <w:sz w:val="18"/>
                      </w:rPr>
                      <w:fldChar w:fldCharType="separate"/>
                    </w:r>
                    <w:r>
                      <w:rPr>
                        <w:b/>
                        <w:sz w:val="18"/>
                      </w:rPr>
                      <w:t>8</w:t>
                    </w:r>
                    <w:r w:rsidRPr="00281A1E">
                      <w:rPr>
                        <w:b/>
                        <w:sz w:val="18"/>
                      </w:rPr>
                      <w:fldChar w:fldCharType="end"/>
                    </w:r>
                    <w:r>
                      <w:rPr>
                        <w:b/>
                        <w:sz w:val="18"/>
                      </w:rPr>
                      <w:tab/>
                    </w:r>
                    <w:r>
                      <w:t>GE.20-07568</w:t>
                    </w:r>
                  </w:p>
                  <w:p w14:paraId="411AC428" w14:textId="77777777" w:rsidR="00204531" w:rsidRDefault="0020453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03B7" w14:textId="77777777" w:rsidR="00204531" w:rsidRPr="00204531" w:rsidRDefault="00204531" w:rsidP="00204531">
    <w:pPr>
      <w:pStyle w:val="Footer"/>
    </w:pPr>
    <w:r>
      <w:rPr>
        <w:noProof/>
      </w:rPr>
      <mc:AlternateContent>
        <mc:Choice Requires="wps">
          <w:drawing>
            <wp:anchor distT="0" distB="0" distL="114300" distR="114300" simplePos="0" relativeHeight="251661312" behindDoc="0" locked="0" layoutInCell="1" allowOverlap="1" wp14:anchorId="07E07145" wp14:editId="4866137F">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8CAA7B6" w14:textId="77777777" w:rsidR="00204531" w:rsidRPr="00281A1E" w:rsidRDefault="00204531" w:rsidP="00204531">
                          <w:pPr>
                            <w:pStyle w:val="Footer"/>
                            <w:tabs>
                              <w:tab w:val="clear" w:pos="9639"/>
                              <w:tab w:val="right" w:pos="9638"/>
                            </w:tabs>
                            <w:rPr>
                              <w:b/>
                              <w:sz w:val="18"/>
                            </w:rPr>
                          </w:pPr>
                          <w:r>
                            <w:t>GE.20-07568</w:t>
                          </w:r>
                          <w:r>
                            <w:tab/>
                          </w:r>
                          <w:r w:rsidRPr="00281A1E">
                            <w:rPr>
                              <w:b/>
                              <w:sz w:val="18"/>
                            </w:rPr>
                            <w:fldChar w:fldCharType="begin"/>
                          </w:r>
                          <w:r w:rsidRPr="00281A1E">
                            <w:rPr>
                              <w:b/>
                              <w:sz w:val="18"/>
                            </w:rPr>
                            <w:instrText xml:space="preserve"> PAGE  \* MERGEFORMAT </w:instrText>
                          </w:r>
                          <w:r w:rsidRPr="00281A1E">
                            <w:rPr>
                              <w:b/>
                              <w:sz w:val="18"/>
                            </w:rPr>
                            <w:fldChar w:fldCharType="separate"/>
                          </w:r>
                          <w:r>
                            <w:rPr>
                              <w:b/>
                              <w:sz w:val="18"/>
                            </w:rPr>
                            <w:t>7</w:t>
                          </w:r>
                          <w:r w:rsidRPr="00281A1E">
                            <w:rPr>
                              <w:b/>
                              <w:sz w:val="18"/>
                            </w:rPr>
                            <w:fldChar w:fldCharType="end"/>
                          </w:r>
                        </w:p>
                        <w:p w14:paraId="7190DFEF" w14:textId="77777777" w:rsidR="00204531" w:rsidRDefault="0020453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7E07145" id="_x0000_t202" coordsize="21600,21600" o:spt="202" path="m,l,21600r21600,l21600,xe">
              <v:stroke joinstyle="miter"/>
              <v:path gradientshapeok="t" o:connecttype="rect"/>
            </v:shapetype>
            <v:shape id="Надпись 5" o:spid="_x0000_s1114"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" fillcolor="#4f81bd [3204]" stroked="f" strokeweight=".5pt">
              <v:fill opacity="0"/>
              <v:stroke joinstyle="round"/>
              <v:textbox style="layout-flow:vertical" inset="0,0,0,0">
                <w:txbxContent>
                  <w:p w14:paraId="58CAA7B6" w14:textId="77777777" w:rsidR="00204531" w:rsidRPr="00281A1E" w:rsidRDefault="00204531" w:rsidP="00204531">
                    <w:pPr>
                      <w:pStyle w:val="a"/>
                      <w:tabs>
                        <w:tab w:val="clear" w:pos="9639"/>
                        <w:tab w:val="right" w:pos="9638"/>
                      </w:tabs>
                      <w:rPr>
                        <w:b/>
                        <w:sz w:val="18"/>
                      </w:rPr>
                    </w:pPr>
                    <w:r>
                      <w:t>GE.20-07568</w:t>
                    </w:r>
                    <w:r>
                      <w:tab/>
                    </w:r>
                    <w:r w:rsidRPr="00281A1E">
                      <w:rPr>
                        <w:b/>
                        <w:sz w:val="18"/>
                      </w:rPr>
                      <w:fldChar w:fldCharType="begin"/>
                    </w:r>
                    <w:r w:rsidRPr="00281A1E">
                      <w:rPr>
                        <w:b/>
                        <w:sz w:val="18"/>
                      </w:rPr>
                      <w:instrText xml:space="preserve"> PAGE  \* MERGEFORMAT </w:instrText>
                    </w:r>
                    <w:r w:rsidRPr="00281A1E">
                      <w:rPr>
                        <w:b/>
                        <w:sz w:val="18"/>
                      </w:rPr>
                      <w:fldChar w:fldCharType="separate"/>
                    </w:r>
                    <w:r>
                      <w:rPr>
                        <w:b/>
                        <w:sz w:val="18"/>
                      </w:rPr>
                      <w:t>7</w:t>
                    </w:r>
                    <w:r w:rsidRPr="00281A1E">
                      <w:rPr>
                        <w:b/>
                        <w:sz w:val="18"/>
                      </w:rPr>
                      <w:fldChar w:fldCharType="end"/>
                    </w:r>
                  </w:p>
                  <w:p w14:paraId="7190DFEF" w14:textId="77777777" w:rsidR="00204531" w:rsidRDefault="0020453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3DEC" w14:textId="77777777" w:rsidR="00334742" w:rsidRPr="001075E9" w:rsidRDefault="00334742" w:rsidP="001075E9">
      <w:pPr>
        <w:tabs>
          <w:tab w:val="right" w:pos="2155"/>
        </w:tabs>
        <w:spacing w:after="80" w:line="240" w:lineRule="auto"/>
        <w:ind w:left="680"/>
        <w:rPr>
          <w:u w:val="single"/>
        </w:rPr>
      </w:pPr>
      <w:r>
        <w:rPr>
          <w:u w:val="single"/>
        </w:rPr>
        <w:tab/>
      </w:r>
    </w:p>
  </w:footnote>
  <w:footnote w:type="continuationSeparator" w:id="0">
    <w:p w14:paraId="3AEDF523" w14:textId="77777777" w:rsidR="00334742" w:rsidRDefault="00334742" w:rsidP="00407B78">
      <w:pPr>
        <w:tabs>
          <w:tab w:val="right" w:pos="2155"/>
        </w:tabs>
        <w:spacing w:after="80"/>
        <w:ind w:left="680"/>
        <w:rPr>
          <w:u w:val="single"/>
        </w:rPr>
      </w:pPr>
      <w:r>
        <w:rPr>
          <w:u w:val="single"/>
        </w:rPr>
        <w:tab/>
      </w:r>
    </w:p>
  </w:footnote>
  <w:footnote w:id="1">
    <w:p w14:paraId="0F06C828" w14:textId="77777777" w:rsidR="00281A1E" w:rsidRPr="005F4E6C" w:rsidRDefault="00281A1E" w:rsidP="00281A1E">
      <w:pPr>
        <w:pStyle w:val="FootnoteText"/>
        <w:rPr>
          <w:sz w:val="20"/>
        </w:rPr>
      </w:pPr>
      <w:r>
        <w:tab/>
      </w:r>
      <w:r w:rsidRPr="00EA088D">
        <w:t>*</w:t>
      </w:r>
      <w:r>
        <w:tab/>
      </w:r>
      <w:r>
        <w:tab/>
        <w:t>2020 год (A/74/6 (раздел 20) и дополнительная информация, подпрограмма 2).</w:t>
      </w:r>
    </w:p>
  </w:footnote>
  <w:footnote w:id="2">
    <w:p w14:paraId="123951EB" w14:textId="77777777" w:rsidR="00281A1E" w:rsidRPr="005F4E6C" w:rsidRDefault="00281A1E" w:rsidP="00EA088D">
      <w:pPr>
        <w:pStyle w:val="FootnoteText"/>
        <w:spacing w:after="240"/>
        <w:rPr>
          <w:sz w:val="20"/>
        </w:rPr>
      </w:pPr>
      <w:r>
        <w:tab/>
      </w:r>
      <w:r w:rsidRPr="00EA088D">
        <w:t>**</w:t>
      </w:r>
      <w:r>
        <w:tab/>
        <w:t>Распространено Межправительственной организацией по международным железнодорожным перевозкам (ОТИФ) под условным обозначением OTIF/RID/RC/2020/52.</w:t>
      </w:r>
    </w:p>
  </w:footnote>
  <w:footnote w:id="3">
    <w:p w14:paraId="3C085E5E" w14:textId="77777777" w:rsidR="003F49A1" w:rsidRDefault="003F49A1">
      <w:pPr>
        <w:pStyle w:val="FootnoteText"/>
      </w:pPr>
      <w:r>
        <w:tab/>
      </w:r>
      <w:r>
        <w:rPr>
          <w:rStyle w:val="FootnoteReference"/>
        </w:rPr>
        <w:footnoteRef/>
      </w:r>
      <w:r>
        <w:tab/>
        <w:t>Порядковый номер отправления.</w:t>
      </w:r>
    </w:p>
  </w:footnote>
  <w:footnote w:id="4">
    <w:p w14:paraId="28190641" w14:textId="77777777" w:rsidR="00281A1E" w:rsidRPr="005F4E6C" w:rsidRDefault="003F49A1" w:rsidP="003F49A1">
      <w:pPr>
        <w:pStyle w:val="FootnoteText"/>
        <w:ind w:hanging="567"/>
      </w:pPr>
      <w:r>
        <w:tab/>
      </w:r>
      <w:r w:rsidR="00281A1E" w:rsidRPr="00AA69B1">
        <w:rPr>
          <w:rStyle w:val="FootnoteReference"/>
          <w:szCs w:val="18"/>
        </w:rPr>
        <w:footnoteRef/>
      </w:r>
      <w:r>
        <w:tab/>
      </w:r>
      <w:r w:rsidR="00281A1E">
        <w:t>Участник по смыслу правила 1 правил процедуры Совместного совещания Комиссии экспертов МПОГ и Рабочей группы по перевозкам опасных грузов (WP.15) (Совместного совещания МПОГ/ДОПОГ/ВОПОГ), содержащихся в документе ECE/TRANS/WP.15/</w:t>
      </w:r>
      <w:r>
        <w:t xml:space="preserve"> </w:t>
      </w:r>
      <w:r w:rsidR="00281A1E">
        <w:t>AC.1/112/Add.2.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250E" w14:textId="6EC5EDE7" w:rsidR="00281A1E" w:rsidRPr="00281A1E" w:rsidRDefault="00F026B8">
    <w:pPr>
      <w:pStyle w:val="Header"/>
    </w:pPr>
    <w:fldSimple w:instr=" TITLE  \* MERGEFORMAT ">
      <w:r>
        <w:t>ECE/TRANS/WP.15/AC.1/2020/52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1E36" w14:textId="74A8A641" w:rsidR="00281A1E" w:rsidRPr="00281A1E" w:rsidRDefault="00F026B8" w:rsidP="00281A1E">
    <w:pPr>
      <w:pStyle w:val="Header"/>
      <w:jc w:val="right"/>
    </w:pPr>
    <w:fldSimple w:instr=" TITLE  \* MERGEFORMAT ">
      <w:r>
        <w:t>ECE/TRANS/WP.15/AC.1/2020/52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02F4" w14:textId="77777777" w:rsidR="00204531" w:rsidRPr="00204531" w:rsidRDefault="00204531" w:rsidP="00204531">
    <w:r>
      <w:rPr>
        <w:noProof/>
      </w:rPr>
      <mc:AlternateContent>
        <mc:Choice Requires="wps">
          <w:drawing>
            <wp:anchor distT="0" distB="0" distL="114300" distR="114300" simplePos="0" relativeHeight="251662336" behindDoc="0" locked="0" layoutInCell="1" allowOverlap="1" wp14:anchorId="25736475" wp14:editId="56E195AC">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92999C6" w14:textId="44F9DF54" w:rsidR="00204531" w:rsidRPr="00281A1E" w:rsidRDefault="002B5110" w:rsidP="00204531">
                          <w:pPr>
                            <w:pStyle w:val="Header"/>
                          </w:pPr>
                          <w:r>
                            <w:fldChar w:fldCharType="begin"/>
                          </w:r>
                          <w:r>
                            <w:instrText xml:space="preserve"> TITLE  \* MERGEFORMAT </w:instrText>
                          </w:r>
                          <w:r>
                            <w:fldChar w:fldCharType="separate"/>
                          </w:r>
                          <w:r w:rsidR="00F026B8">
                            <w:t>ECE/TRANS/WP.15/AC.1/2020/52</w:t>
                          </w:r>
                          <w:r>
                            <w:fldChar w:fldCharType="end"/>
                          </w:r>
                        </w:p>
                        <w:p w14:paraId="0BFD12E8" w14:textId="77777777" w:rsidR="00204531" w:rsidRDefault="0020453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736475" id="_x0000_t202" coordsize="21600,21600" o:spt="202" path="m,l,21600r21600,l21600,xe">
              <v:stroke joinstyle="miter"/>
              <v:path gradientshapeok="t" o:connecttype="rect"/>
            </v:shapetype>
            <v:shape id="Надпись 6" o:spid="_x0000_s1111"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" fillcolor="#4f81bd [3204]" stroked="f" strokeweight=".5pt">
              <v:fill opacity="0"/>
              <v:path arrowok="t"/>
              <v:textbox style="layout-flow:vertical" inset="0,0,0,0">
                <w:txbxContent>
                  <w:p w14:paraId="392999C6" w14:textId="44F9DF54" w:rsidR="00204531" w:rsidRPr="00281A1E" w:rsidRDefault="00204531" w:rsidP="00204531">
                    <w:pPr>
                      <w:pStyle w:val="Header"/>
                    </w:pPr>
                    <w:fldSimple w:instr=" TITLE  \* MERGEFORMAT ">
                      <w:r w:rsidR="00F026B8">
                        <w:t>ECE/TRANS/WP.15/AC.1/2020/52</w:t>
                      </w:r>
                    </w:fldSimple>
                  </w:p>
                  <w:p w14:paraId="0BFD12E8" w14:textId="77777777" w:rsidR="00204531" w:rsidRDefault="0020453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EBA3" w14:textId="77777777" w:rsidR="00204531" w:rsidRPr="00204531" w:rsidRDefault="00204531" w:rsidP="00204531">
    <w:r>
      <w:rPr>
        <w:noProof/>
      </w:rPr>
      <mc:AlternateContent>
        <mc:Choice Requires="wps">
          <w:drawing>
            <wp:anchor distT="0" distB="0" distL="114300" distR="114300" simplePos="0" relativeHeight="251660288" behindDoc="0" locked="0" layoutInCell="1" allowOverlap="1" wp14:anchorId="2737D807" wp14:editId="246757A4">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8FE481" w14:textId="3D5255A7" w:rsidR="00204531" w:rsidRPr="00281A1E" w:rsidRDefault="002B5110" w:rsidP="00204531">
                          <w:pPr>
                            <w:pStyle w:val="Header"/>
                            <w:jc w:val="right"/>
                          </w:pPr>
                          <w:r>
                            <w:fldChar w:fldCharType="begin"/>
                          </w:r>
                          <w:r>
                            <w:instrText xml:space="preserve"> TITLE  \* MERGEFORMAT </w:instrText>
                          </w:r>
                          <w:r>
                            <w:fldChar w:fldCharType="separate"/>
                          </w:r>
                          <w:r w:rsidR="00F026B8">
                            <w:t>ECE/TRANS/WP.15/AC.1/2020/52</w:t>
                          </w:r>
                          <w:r>
                            <w:fldChar w:fldCharType="end"/>
                          </w:r>
                        </w:p>
                        <w:p w14:paraId="6D3DE7BA" w14:textId="77777777" w:rsidR="00204531" w:rsidRDefault="0020453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737D807" id="_x0000_t202" coordsize="21600,21600" o:spt="202" path="m,l,21600r21600,l21600,xe">
              <v:stroke joinstyle="miter"/>
              <v:path gradientshapeok="t" o:connecttype="rect"/>
            </v:shapetype>
            <v:shape id="Надпись 4" o:spid="_x0000_s1112"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" fillcolor="#4f81bd [3204]" stroked="f" strokeweight=".5pt">
              <v:fill opacity="0"/>
              <v:stroke joinstyle="round"/>
              <v:textbox style="layout-flow:vertical" inset="0,0,0,0">
                <w:txbxContent>
                  <w:p w14:paraId="2A8FE481" w14:textId="3D5255A7" w:rsidR="00204531" w:rsidRPr="00281A1E" w:rsidRDefault="00204531" w:rsidP="00204531">
                    <w:pPr>
                      <w:pStyle w:val="Header"/>
                      <w:jc w:val="right"/>
                    </w:pPr>
                    <w:fldSimple w:instr=" TITLE  \* MERGEFORMAT ">
                      <w:r w:rsidR="00F026B8">
                        <w:t>ECE/TRANS/WP.15/AC.1/2020/52</w:t>
                      </w:r>
                    </w:fldSimple>
                  </w:p>
                  <w:p w14:paraId="6D3DE7BA" w14:textId="77777777" w:rsidR="00204531" w:rsidRDefault="00204531"/>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E2C68"/>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1"/>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42"/>
    <w:rsid w:val="00033EE1"/>
    <w:rsid w:val="00042B72"/>
    <w:rsid w:val="000432F6"/>
    <w:rsid w:val="000558BD"/>
    <w:rsid w:val="0007060D"/>
    <w:rsid w:val="000B57E7"/>
    <w:rsid w:val="000B6373"/>
    <w:rsid w:val="000E4E5B"/>
    <w:rsid w:val="000F09DF"/>
    <w:rsid w:val="000F61B2"/>
    <w:rsid w:val="001075E9"/>
    <w:rsid w:val="001157F4"/>
    <w:rsid w:val="0014152F"/>
    <w:rsid w:val="00180183"/>
    <w:rsid w:val="0018024D"/>
    <w:rsid w:val="0018649F"/>
    <w:rsid w:val="00196389"/>
    <w:rsid w:val="001B3EF6"/>
    <w:rsid w:val="001C7A89"/>
    <w:rsid w:val="00204531"/>
    <w:rsid w:val="0021111E"/>
    <w:rsid w:val="00255343"/>
    <w:rsid w:val="0027151D"/>
    <w:rsid w:val="00281A1E"/>
    <w:rsid w:val="00292233"/>
    <w:rsid w:val="002A2EFC"/>
    <w:rsid w:val="002B0106"/>
    <w:rsid w:val="002B5110"/>
    <w:rsid w:val="002B74B1"/>
    <w:rsid w:val="002C0E18"/>
    <w:rsid w:val="002D5AAC"/>
    <w:rsid w:val="002E5067"/>
    <w:rsid w:val="002F405F"/>
    <w:rsid w:val="002F7EEC"/>
    <w:rsid w:val="00301299"/>
    <w:rsid w:val="00305C08"/>
    <w:rsid w:val="00307FB6"/>
    <w:rsid w:val="00317339"/>
    <w:rsid w:val="00322004"/>
    <w:rsid w:val="00334742"/>
    <w:rsid w:val="003402C2"/>
    <w:rsid w:val="00381C24"/>
    <w:rsid w:val="00387CD4"/>
    <w:rsid w:val="003958D0"/>
    <w:rsid w:val="003A0D43"/>
    <w:rsid w:val="003A48CE"/>
    <w:rsid w:val="003B00E5"/>
    <w:rsid w:val="003E0B46"/>
    <w:rsid w:val="003F49A1"/>
    <w:rsid w:val="00407B78"/>
    <w:rsid w:val="00424203"/>
    <w:rsid w:val="00452493"/>
    <w:rsid w:val="004526CB"/>
    <w:rsid w:val="00453318"/>
    <w:rsid w:val="00454AF2"/>
    <w:rsid w:val="00454E07"/>
    <w:rsid w:val="00472C5C"/>
    <w:rsid w:val="00486EA2"/>
    <w:rsid w:val="004C7B9C"/>
    <w:rsid w:val="004E05B7"/>
    <w:rsid w:val="0050108D"/>
    <w:rsid w:val="00513081"/>
    <w:rsid w:val="00517901"/>
    <w:rsid w:val="00526683"/>
    <w:rsid w:val="005639C1"/>
    <w:rsid w:val="005709E0"/>
    <w:rsid w:val="00572E19"/>
    <w:rsid w:val="005961C8"/>
    <w:rsid w:val="005966F1"/>
    <w:rsid w:val="005C31A2"/>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A75CE"/>
    <w:rsid w:val="00806737"/>
    <w:rsid w:val="00825F8D"/>
    <w:rsid w:val="0082669F"/>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061B"/>
    <w:rsid w:val="009D7E7D"/>
    <w:rsid w:val="00A00819"/>
    <w:rsid w:val="00A14DA8"/>
    <w:rsid w:val="00A307E9"/>
    <w:rsid w:val="00A312BC"/>
    <w:rsid w:val="00A55979"/>
    <w:rsid w:val="00A84021"/>
    <w:rsid w:val="00A84D35"/>
    <w:rsid w:val="00A917B3"/>
    <w:rsid w:val="00AB4B51"/>
    <w:rsid w:val="00B10CC7"/>
    <w:rsid w:val="00B36DF7"/>
    <w:rsid w:val="00B42BC6"/>
    <w:rsid w:val="00B539E7"/>
    <w:rsid w:val="00B62458"/>
    <w:rsid w:val="00BA47CF"/>
    <w:rsid w:val="00BC181E"/>
    <w:rsid w:val="00BC18B2"/>
    <w:rsid w:val="00BD33EE"/>
    <w:rsid w:val="00BE17B2"/>
    <w:rsid w:val="00BE1CC7"/>
    <w:rsid w:val="00C106D6"/>
    <w:rsid w:val="00C119AE"/>
    <w:rsid w:val="00C60F0C"/>
    <w:rsid w:val="00C71E84"/>
    <w:rsid w:val="00C7374C"/>
    <w:rsid w:val="00C805C9"/>
    <w:rsid w:val="00C92939"/>
    <w:rsid w:val="00CA1679"/>
    <w:rsid w:val="00CB151C"/>
    <w:rsid w:val="00CD2E64"/>
    <w:rsid w:val="00CE5A1A"/>
    <w:rsid w:val="00CF55F6"/>
    <w:rsid w:val="00D33D63"/>
    <w:rsid w:val="00D5253A"/>
    <w:rsid w:val="00D53C58"/>
    <w:rsid w:val="00D73B96"/>
    <w:rsid w:val="00D77165"/>
    <w:rsid w:val="00D873A8"/>
    <w:rsid w:val="00D90028"/>
    <w:rsid w:val="00D90138"/>
    <w:rsid w:val="00D9145B"/>
    <w:rsid w:val="00DD78D1"/>
    <w:rsid w:val="00DE32CD"/>
    <w:rsid w:val="00DF5767"/>
    <w:rsid w:val="00DF71B9"/>
    <w:rsid w:val="00E10E80"/>
    <w:rsid w:val="00E12C5F"/>
    <w:rsid w:val="00E708A2"/>
    <w:rsid w:val="00E73F76"/>
    <w:rsid w:val="00EA088D"/>
    <w:rsid w:val="00EA2C9F"/>
    <w:rsid w:val="00EA420E"/>
    <w:rsid w:val="00EB4C79"/>
    <w:rsid w:val="00ED0BDA"/>
    <w:rsid w:val="00EE142A"/>
    <w:rsid w:val="00EF1360"/>
    <w:rsid w:val="00EF3220"/>
    <w:rsid w:val="00F026B8"/>
    <w:rsid w:val="00F2523A"/>
    <w:rsid w:val="00F43903"/>
    <w:rsid w:val="00F94155"/>
    <w:rsid w:val="00F9783F"/>
    <w:rsid w:val="00FB753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E6D4B5"/>
  <w15:docId w15:val="{C6A9A23F-7187-454E-B8F2-3936D93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281A1E"/>
    <w:rPr>
      <w:lang w:val="ru-RU" w:eastAsia="en-US"/>
    </w:rPr>
  </w:style>
  <w:style w:type="character" w:customStyle="1" w:styleId="H1GChar">
    <w:name w:val="_ H_1_G Char"/>
    <w:link w:val="H1G"/>
    <w:rsid w:val="00281A1E"/>
    <w:rPr>
      <w:b/>
      <w:sz w:val="24"/>
      <w:lang w:val="ru-RU" w:eastAsia="ru-RU"/>
    </w:rPr>
  </w:style>
  <w:style w:type="character" w:customStyle="1" w:styleId="SingleTxtGCar">
    <w:name w:val="_ Single Txt_G Car"/>
    <w:rsid w:val="00281A1E"/>
    <w:rPr>
      <w:lang w:val="fr-CH" w:eastAsia="en-US" w:bidi="ar-SA"/>
    </w:rPr>
  </w:style>
  <w:style w:type="paragraph" w:customStyle="1" w:styleId="Default">
    <w:name w:val="Default"/>
    <w:rsid w:val="00281A1E"/>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93FC-3FEF-494A-84D8-21B6473A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1947</Words>
  <Characters>11100</Characters>
  <Application>Microsoft Office Word</Application>
  <DocSecurity>0</DocSecurity>
  <Lines>92</Lines>
  <Paragraphs>26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ECE/TRANS/WP.15/AC.1/2020/52</vt:lpstr>
      <vt:lpstr>ECE/TRANS/WP.15/AC.1/2020/52</vt:lpstr>
      <vt:lpstr>A/</vt:lpstr>
    </vt:vector>
  </TitlesOfParts>
  <Company>DCM</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ECE/TRANS/WP.15/AC.1/2020/52</dc:title>
  <dc:subject/>
  <dc:creator>Anna KISSELEVA</dc:creator>
  <cp:keywords/>
  <cp:lastModifiedBy>Christine Barrio-Champeau</cp:lastModifiedBy>
  <cp:revision>2</cp:revision>
  <cp:lastPrinted>2020-06-19T07:59:00Z</cp:lastPrinted>
  <dcterms:created xsi:type="dcterms:W3CDTF">2020-07-07T06:45:00Z</dcterms:created>
  <dcterms:modified xsi:type="dcterms:W3CDTF">2020-07-07T06:45:00Z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