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03DB" w14:textId="77777777" w:rsidR="00E93FD8" w:rsidRPr="00835C30" w:rsidRDefault="00E93FD8" w:rsidP="00E93FD8">
      <w:pPr>
        <w:spacing w:before="120"/>
        <w:rPr>
          <w:b/>
          <w:sz w:val="28"/>
          <w:szCs w:val="28"/>
          <w:lang w:val="en-GB"/>
        </w:rPr>
      </w:pPr>
      <w:r w:rsidRPr="00835C30">
        <w:rPr>
          <w:b/>
          <w:sz w:val="28"/>
          <w:szCs w:val="28"/>
          <w:lang w:val="en-GB"/>
        </w:rPr>
        <w:t>Economic Commission for Europe</w:t>
      </w:r>
    </w:p>
    <w:p w14:paraId="7C82B79B" w14:textId="77777777" w:rsidR="00E93FD8" w:rsidRPr="00835C30" w:rsidRDefault="00E93FD8" w:rsidP="00E93FD8">
      <w:pPr>
        <w:spacing w:before="120"/>
        <w:rPr>
          <w:sz w:val="28"/>
          <w:szCs w:val="28"/>
          <w:lang w:val="en-GB"/>
        </w:rPr>
      </w:pPr>
      <w:r w:rsidRPr="00835C30">
        <w:rPr>
          <w:sz w:val="28"/>
          <w:szCs w:val="28"/>
          <w:lang w:val="en-GB"/>
        </w:rPr>
        <w:t>Inland Transport Committee</w:t>
      </w:r>
    </w:p>
    <w:p w14:paraId="3DCAA75A" w14:textId="77777777" w:rsidR="00E93FD8" w:rsidRPr="00835C30" w:rsidRDefault="00E93FD8" w:rsidP="00E93FD8">
      <w:pPr>
        <w:spacing w:before="120" w:after="120"/>
        <w:rPr>
          <w:b/>
          <w:sz w:val="24"/>
          <w:szCs w:val="24"/>
          <w:lang w:val="en-GB"/>
        </w:rPr>
      </w:pPr>
      <w:r w:rsidRPr="00835C30">
        <w:rPr>
          <w:b/>
          <w:sz w:val="24"/>
          <w:szCs w:val="24"/>
          <w:lang w:val="en-GB"/>
        </w:rPr>
        <w:t>Working Party on the Transport of Dangerous Goods</w:t>
      </w:r>
    </w:p>
    <w:p w14:paraId="2282ECDB" w14:textId="77777777" w:rsidR="00E93FD8" w:rsidRPr="00835C30" w:rsidRDefault="00E93FD8" w:rsidP="00E93FD8">
      <w:pPr>
        <w:rPr>
          <w:b/>
          <w:lang w:val="en-GB"/>
        </w:rPr>
      </w:pPr>
      <w:r w:rsidRPr="00835C30">
        <w:rPr>
          <w:b/>
          <w:lang w:val="en-GB"/>
        </w:rPr>
        <w:t>Joint Meeting of the RID Committee of Experts and the</w:t>
      </w:r>
    </w:p>
    <w:p w14:paraId="13C55A23" w14:textId="5066B49F" w:rsidR="00E93FD8" w:rsidRPr="00835C30" w:rsidRDefault="00E93FD8" w:rsidP="00E93FD8">
      <w:pPr>
        <w:rPr>
          <w:b/>
          <w:lang w:val="en-GB"/>
        </w:rPr>
      </w:pPr>
      <w:r w:rsidRPr="00835C30">
        <w:rPr>
          <w:b/>
          <w:lang w:val="en-GB"/>
        </w:rPr>
        <w:t>Working Party on the Transport of Dangerous Goods</w:t>
      </w:r>
      <w:r w:rsidRPr="00835C30">
        <w:rPr>
          <w:b/>
          <w:lang w:val="en-GB"/>
        </w:rPr>
        <w:tab/>
      </w:r>
      <w:r w:rsidRPr="00835C30">
        <w:rPr>
          <w:b/>
          <w:lang w:val="en-GB"/>
        </w:rPr>
        <w:tab/>
      </w:r>
      <w:r w:rsidRPr="00835C30">
        <w:rPr>
          <w:b/>
          <w:lang w:val="en-GB"/>
        </w:rPr>
        <w:tab/>
      </w:r>
      <w:r w:rsidRPr="00835C30">
        <w:rPr>
          <w:b/>
          <w:lang w:val="en-GB"/>
        </w:rPr>
        <w:tab/>
      </w:r>
      <w:r w:rsidRPr="00835C30">
        <w:rPr>
          <w:b/>
          <w:lang w:val="en-GB"/>
        </w:rPr>
        <w:tab/>
      </w:r>
      <w:r w:rsidR="00533CB0">
        <w:rPr>
          <w:b/>
          <w:lang w:val="en-GB"/>
        </w:rPr>
        <w:t>21 February 2020</w:t>
      </w:r>
    </w:p>
    <w:p w14:paraId="151FBC9F" w14:textId="77777777" w:rsidR="00E93FD8" w:rsidRPr="00835C30" w:rsidRDefault="00E93FD8" w:rsidP="00E93FD8">
      <w:pPr>
        <w:rPr>
          <w:lang w:val="en-GB"/>
        </w:rPr>
      </w:pPr>
      <w:r w:rsidRPr="00835C30">
        <w:rPr>
          <w:lang w:val="en-GB"/>
        </w:rPr>
        <w:t xml:space="preserve">Bern, </w:t>
      </w:r>
      <w:r>
        <w:rPr>
          <w:lang w:val="en-GB"/>
        </w:rPr>
        <w:t>16</w:t>
      </w:r>
      <w:r w:rsidRPr="00835C30">
        <w:rPr>
          <w:lang w:val="en-GB"/>
        </w:rPr>
        <w:t>–2</w:t>
      </w:r>
      <w:r>
        <w:rPr>
          <w:lang w:val="en-GB"/>
        </w:rPr>
        <w:t>0</w:t>
      </w:r>
      <w:r w:rsidRPr="00835C30">
        <w:rPr>
          <w:lang w:val="en-GB"/>
        </w:rPr>
        <w:t xml:space="preserve"> March 20</w:t>
      </w:r>
      <w:r>
        <w:rPr>
          <w:lang w:val="en-GB"/>
        </w:rPr>
        <w:t>20</w:t>
      </w:r>
    </w:p>
    <w:p w14:paraId="7D93D34F" w14:textId="77777777" w:rsidR="00E5090F" w:rsidRPr="00D51C9C" w:rsidRDefault="00E5090F" w:rsidP="00E5090F">
      <w:pPr>
        <w:rPr>
          <w:b/>
          <w:bCs/>
          <w:lang w:val="en-US"/>
        </w:rPr>
      </w:pPr>
      <w:r w:rsidRPr="00D51C9C">
        <w:rPr>
          <w:lang w:val="en-US"/>
        </w:rPr>
        <w:t>Item 2 of the provisional agenda:</w:t>
      </w:r>
      <w:r w:rsidRPr="00D51C9C">
        <w:rPr>
          <w:lang w:val="en-US"/>
        </w:rPr>
        <w:br/>
      </w:r>
      <w:r w:rsidRPr="00D51C9C">
        <w:rPr>
          <w:b/>
          <w:bCs/>
          <w:lang w:val="en-US"/>
        </w:rPr>
        <w:t>Tanks</w:t>
      </w:r>
    </w:p>
    <w:p w14:paraId="2B1E7CB4" w14:textId="77777777" w:rsidR="00E5090F" w:rsidRPr="00D51C9C" w:rsidRDefault="00E5090F" w:rsidP="00E5090F">
      <w:pPr>
        <w:pStyle w:val="HChG"/>
        <w:keepNext w:val="0"/>
        <w:keepLines w:val="0"/>
        <w:adjustRightInd w:val="0"/>
        <w:snapToGrid w:val="0"/>
        <w:rPr>
          <w:lang w:val="en-US"/>
        </w:rPr>
      </w:pPr>
      <w:r w:rsidRPr="00D51C9C">
        <w:rPr>
          <w:lang w:val="en-US"/>
        </w:rPr>
        <w:tab/>
      </w:r>
      <w:r w:rsidRPr="00D51C9C">
        <w:rPr>
          <w:lang w:val="en-US"/>
        </w:rPr>
        <w:tab/>
      </w:r>
      <w:r w:rsidR="00D51C9C">
        <w:rPr>
          <w:lang w:val="en-US"/>
        </w:rPr>
        <w:t>Comments on t</w:t>
      </w:r>
      <w:r w:rsidRPr="00D51C9C">
        <w:rPr>
          <w:lang w:val="en-US" w:eastAsia="ru-RU"/>
        </w:rPr>
        <w:t>he informal</w:t>
      </w:r>
      <w:r w:rsidRPr="00D51C9C">
        <w:rPr>
          <w:lang w:val="en-US"/>
        </w:rPr>
        <w:t xml:space="preserve"> working group on the inspection and certification of tanks:</w:t>
      </w:r>
      <w:r w:rsidRPr="00D51C9C">
        <w:rPr>
          <w:lang w:val="en-US" w:eastAsia="ru-RU"/>
        </w:rPr>
        <w:t xml:space="preserve"> Proposed amendments to</w:t>
      </w:r>
      <w:r w:rsidRPr="00D51C9C">
        <w:rPr>
          <w:lang w:val="en-US"/>
        </w:rPr>
        <w:t xml:space="preserve"> Chapter 6.8 and to Sections 1.8.7 and 1.8.6</w:t>
      </w:r>
    </w:p>
    <w:p w14:paraId="4BA2DABC" w14:textId="70EC8B16" w:rsidR="00653D80" w:rsidRDefault="00E5090F" w:rsidP="00E5090F">
      <w:pPr>
        <w:pStyle w:val="H1G"/>
        <w:rPr>
          <w:lang w:val="en-US" w:eastAsia="ru-RU"/>
        </w:rPr>
      </w:pPr>
      <w:r w:rsidRPr="00D51C9C">
        <w:rPr>
          <w:lang w:val="en-US"/>
        </w:rPr>
        <w:tab/>
      </w:r>
      <w:r w:rsidR="00072842">
        <w:rPr>
          <w:lang w:val="en-US"/>
        </w:rPr>
        <w:tab/>
      </w:r>
      <w:proofErr w:type="spellStart"/>
      <w:r w:rsidR="006F6F69">
        <w:t>T</w:t>
      </w:r>
      <w:r w:rsidR="006F6F69" w:rsidRPr="00537D8C">
        <w:t>ransmitted</w:t>
      </w:r>
      <w:proofErr w:type="spellEnd"/>
      <w:r w:rsidR="006F6F69" w:rsidRPr="00537D8C">
        <w:t xml:space="preserve"> by </w:t>
      </w:r>
      <w:r w:rsidR="006F6F69">
        <w:t xml:space="preserve">the </w:t>
      </w:r>
      <w:proofErr w:type="spellStart"/>
      <w:r w:rsidR="006F6F69">
        <w:t>European</w:t>
      </w:r>
      <w:proofErr w:type="spellEnd"/>
      <w:r w:rsidR="006F6F69">
        <w:t xml:space="preserve"> </w:t>
      </w:r>
      <w:proofErr w:type="spellStart"/>
      <w:r w:rsidR="006F6F69">
        <w:t>Industrial</w:t>
      </w:r>
      <w:proofErr w:type="spellEnd"/>
      <w:r w:rsidR="006F6F69">
        <w:t xml:space="preserve"> </w:t>
      </w:r>
      <w:proofErr w:type="spellStart"/>
      <w:r w:rsidR="006F6F69">
        <w:t>Gases</w:t>
      </w:r>
      <w:proofErr w:type="spellEnd"/>
      <w:r w:rsidR="006F6F69">
        <w:t xml:space="preserve"> Association</w:t>
      </w:r>
      <w:r w:rsidR="00653D80">
        <w:rPr>
          <w:lang w:val="en-US" w:eastAsia="ru-RU"/>
        </w:rPr>
        <w:t xml:space="preserve"> </w:t>
      </w:r>
      <w:r w:rsidR="00072842">
        <w:rPr>
          <w:lang w:val="en-US" w:eastAsia="ru-RU"/>
        </w:rPr>
        <w:t>(EIGA)</w:t>
      </w:r>
    </w:p>
    <w:p w14:paraId="41AE33DD" w14:textId="77777777" w:rsidR="00E5090F" w:rsidRDefault="00653D80" w:rsidP="00533CB0">
      <w:pPr>
        <w:pStyle w:val="HChG"/>
        <w:rPr>
          <w:lang w:val="en-US" w:eastAsia="ru-RU"/>
        </w:rPr>
      </w:pPr>
      <w:r>
        <w:rPr>
          <w:lang w:val="en-US" w:eastAsia="ru-RU"/>
        </w:rPr>
        <w:tab/>
      </w:r>
      <w:r>
        <w:rPr>
          <w:lang w:val="en-US" w:eastAsia="ru-RU"/>
        </w:rPr>
        <w:tab/>
        <w:t>Introduction</w:t>
      </w:r>
    </w:p>
    <w:p w14:paraId="53088FC2" w14:textId="57B5467E" w:rsidR="00653D80" w:rsidRDefault="00533CB0" w:rsidP="005709E5">
      <w:pPr>
        <w:pStyle w:val="SingleTxtG"/>
        <w:jc w:val="left"/>
        <w:rPr>
          <w:lang w:val="en-US" w:eastAsia="ru-RU"/>
        </w:rPr>
      </w:pPr>
      <w:r>
        <w:rPr>
          <w:lang w:val="en-US" w:eastAsia="ru-RU"/>
        </w:rPr>
        <w:t>1.</w:t>
      </w:r>
      <w:r>
        <w:rPr>
          <w:lang w:val="en-US" w:eastAsia="ru-RU"/>
        </w:rPr>
        <w:tab/>
      </w:r>
      <w:r w:rsidR="00D51C9C">
        <w:rPr>
          <w:lang w:val="en-US" w:eastAsia="ru-RU"/>
        </w:rPr>
        <w:t xml:space="preserve">Referring to </w:t>
      </w:r>
      <w:r w:rsidR="00072842">
        <w:rPr>
          <w:lang w:val="en-US" w:eastAsia="ru-RU"/>
        </w:rPr>
        <w:t>i</w:t>
      </w:r>
      <w:r w:rsidR="00D51C9C">
        <w:rPr>
          <w:lang w:val="en-US" w:eastAsia="ru-RU"/>
        </w:rPr>
        <w:t xml:space="preserve">tem 6 of </w:t>
      </w:r>
      <w:r w:rsidR="00E5090F" w:rsidRPr="00D51C9C">
        <w:rPr>
          <w:lang w:val="en-US" w:eastAsia="ru-RU"/>
        </w:rPr>
        <w:t>ECE/TRANS/WP.15/AC.1/2019/GE/INF.</w:t>
      </w:r>
      <w:r w:rsidR="00D51C9C">
        <w:rPr>
          <w:lang w:val="en-US" w:eastAsia="ru-RU"/>
        </w:rPr>
        <w:t xml:space="preserve">45 (Report of the eleventh session of the informal working group on the inspection and certification of tanks), </w:t>
      </w:r>
      <w:r w:rsidR="00D51C9C" w:rsidRPr="00D51C9C">
        <w:rPr>
          <w:lang w:val="en-US" w:eastAsia="ru-RU"/>
        </w:rPr>
        <w:t>ECE/TRANS/WP.15/AC.1/2019/GE/INF.</w:t>
      </w:r>
      <w:r w:rsidR="00D51C9C">
        <w:rPr>
          <w:lang w:val="en-US" w:eastAsia="ru-RU"/>
        </w:rPr>
        <w:t>16</w:t>
      </w:r>
      <w:r w:rsidR="005709E5">
        <w:rPr>
          <w:lang w:val="en-US" w:eastAsia="ru-RU"/>
        </w:rPr>
        <w:t xml:space="preserve"> </w:t>
      </w:r>
      <w:r w:rsidR="00D51C9C">
        <w:rPr>
          <w:lang w:val="en-US" w:eastAsia="ru-RU"/>
        </w:rPr>
        <w:t xml:space="preserve">from Germany and </w:t>
      </w:r>
      <w:r w:rsidR="00D51C9C" w:rsidRPr="00D51C9C">
        <w:rPr>
          <w:lang w:val="en-US" w:eastAsia="ru-RU"/>
        </w:rPr>
        <w:t>ECE/TRANS/WP.15/AC.1/2019/GE/INF.</w:t>
      </w:r>
      <w:r w:rsidR="00D51C9C">
        <w:rPr>
          <w:lang w:val="en-US" w:eastAsia="ru-RU"/>
        </w:rPr>
        <w:t>45 from United Kingdom</w:t>
      </w:r>
      <w:r w:rsidR="00072842">
        <w:rPr>
          <w:lang w:val="en-US" w:eastAsia="ru-RU"/>
        </w:rPr>
        <w:t>.</w:t>
      </w:r>
    </w:p>
    <w:p w14:paraId="0A7FE397" w14:textId="6744CD19" w:rsidR="00653D80" w:rsidRDefault="00533CB0" w:rsidP="00653D80">
      <w:pPr>
        <w:pStyle w:val="SingleTxtG"/>
        <w:rPr>
          <w:lang w:val="en-US" w:eastAsia="ru-RU"/>
        </w:rPr>
      </w:pPr>
      <w:r>
        <w:rPr>
          <w:lang w:val="en-US" w:eastAsia="ru-RU"/>
        </w:rPr>
        <w:t>2.</w:t>
      </w:r>
      <w:r>
        <w:rPr>
          <w:lang w:val="en-US" w:eastAsia="ru-RU"/>
        </w:rPr>
        <w:tab/>
      </w:r>
      <w:r w:rsidR="00D51C9C">
        <w:rPr>
          <w:lang w:val="en-US" w:eastAsia="ru-RU"/>
        </w:rPr>
        <w:t>EIGA has submitted a few comments by mail on October 29</w:t>
      </w:r>
      <w:r w:rsidR="00D51C9C" w:rsidRPr="00D51C9C">
        <w:rPr>
          <w:vertAlign w:val="superscript"/>
          <w:lang w:val="en-US" w:eastAsia="ru-RU"/>
        </w:rPr>
        <w:t>th</w:t>
      </w:r>
      <w:r w:rsidR="005709E5">
        <w:rPr>
          <w:lang w:val="en-US" w:eastAsia="ru-RU"/>
        </w:rPr>
        <w:t>, 2019</w:t>
      </w:r>
      <w:r w:rsidR="00D51C9C">
        <w:rPr>
          <w:lang w:val="en-US" w:eastAsia="ru-RU"/>
        </w:rPr>
        <w:t xml:space="preserve"> to the Ch</w:t>
      </w:r>
      <w:r w:rsidR="00E5090F" w:rsidRPr="00D51C9C">
        <w:rPr>
          <w:lang w:val="en-US" w:eastAsia="ru-RU"/>
        </w:rPr>
        <w:t>a</w:t>
      </w:r>
      <w:r w:rsidR="006825EB">
        <w:rPr>
          <w:lang w:val="en-US" w:eastAsia="ru-RU"/>
        </w:rPr>
        <w:t>ir of the London Group for discussion at the London meeting in December 2019.</w:t>
      </w:r>
      <w:r w:rsidR="00E5090F" w:rsidRPr="00D51C9C">
        <w:rPr>
          <w:lang w:val="en-US" w:eastAsia="ru-RU"/>
        </w:rPr>
        <w:t xml:space="preserve"> </w:t>
      </w:r>
      <w:r w:rsidR="006825EB">
        <w:rPr>
          <w:lang w:val="en-US" w:eastAsia="ru-RU"/>
        </w:rPr>
        <w:t>Due to lack of time, these comments were not discussed during this meeting and EIGA is submitting them again for discussion at the Bern meeting</w:t>
      </w:r>
      <w:r w:rsidR="005709E5">
        <w:rPr>
          <w:lang w:val="en-US" w:eastAsia="ru-RU"/>
        </w:rPr>
        <w:t xml:space="preserve"> March</w:t>
      </w:r>
      <w:r w:rsidR="00072842">
        <w:rPr>
          <w:lang w:val="en-US" w:eastAsia="ru-RU"/>
        </w:rPr>
        <w:t xml:space="preserve"> </w:t>
      </w:r>
      <w:r w:rsidR="005709E5">
        <w:rPr>
          <w:lang w:val="en-US" w:eastAsia="ru-RU"/>
        </w:rPr>
        <w:t>2020</w:t>
      </w:r>
      <w:r w:rsidR="006825EB">
        <w:rPr>
          <w:lang w:val="en-US" w:eastAsia="ru-RU"/>
        </w:rPr>
        <w:t>.</w:t>
      </w:r>
      <w:r w:rsidR="00E5090F" w:rsidRPr="00D51C9C">
        <w:rPr>
          <w:lang w:val="en-US" w:eastAsia="ru-RU"/>
        </w:rPr>
        <w:tab/>
      </w:r>
    </w:p>
    <w:p w14:paraId="674AD0B9" w14:textId="309F06E2" w:rsidR="006825EB" w:rsidRDefault="00533CB0" w:rsidP="006825EB">
      <w:pPr>
        <w:pStyle w:val="SingleTxtG"/>
        <w:rPr>
          <w:lang w:val="en-GB" w:eastAsia="ru-RU"/>
        </w:rPr>
      </w:pPr>
      <w:r>
        <w:rPr>
          <w:lang w:val="en-US" w:eastAsia="ru-RU"/>
        </w:rPr>
        <w:t>3.</w:t>
      </w:r>
      <w:r>
        <w:rPr>
          <w:lang w:val="en-US" w:eastAsia="ru-RU"/>
        </w:rPr>
        <w:tab/>
      </w:r>
      <w:r w:rsidR="006825EB" w:rsidRPr="00101A54">
        <w:rPr>
          <w:lang w:val="en-US" w:eastAsia="ru-RU"/>
        </w:rPr>
        <w:t xml:space="preserve">In </w:t>
      </w:r>
      <w:r w:rsidR="00101A54" w:rsidRPr="00101A54">
        <w:rPr>
          <w:lang w:val="en-US" w:eastAsia="ru-RU"/>
        </w:rPr>
        <w:t>ECE/TRANS/WP.15/AC.1/2019/GE/</w:t>
      </w:r>
      <w:r w:rsidR="006825EB" w:rsidRPr="00101A54">
        <w:rPr>
          <w:lang w:val="en-US" w:eastAsia="ru-RU"/>
        </w:rPr>
        <w:t>INF</w:t>
      </w:r>
      <w:r>
        <w:rPr>
          <w:lang w:val="en-US" w:eastAsia="ru-RU"/>
        </w:rPr>
        <w:t>.</w:t>
      </w:r>
      <w:r w:rsidR="006825EB" w:rsidRPr="00101A54">
        <w:rPr>
          <w:lang w:val="en-US" w:eastAsia="ru-RU"/>
        </w:rPr>
        <w:t>19/Rev.1, a new provision (in blue) has been added in 1.8.7.7.1 (b) (ii):</w:t>
      </w:r>
      <w:r w:rsidR="005709E5">
        <w:rPr>
          <w:lang w:val="en-US" w:eastAsia="ru-RU"/>
        </w:rPr>
        <w:t xml:space="preserve"> </w:t>
      </w:r>
      <w:r w:rsidR="006825EB" w:rsidRPr="00101A54">
        <w:rPr>
          <w:lang w:val="en-GB" w:eastAsia="ru-RU"/>
        </w:rPr>
        <w:t>Affix the [registered] identity mark of the inspection body</w:t>
      </w:r>
      <w:r w:rsidR="006825EB" w:rsidRPr="00101A54">
        <w:rPr>
          <w:u w:val="single"/>
          <w:lang w:val="en-GB" w:eastAsia="ru-RU"/>
        </w:rPr>
        <w:t>, and the mark of the in-house</w:t>
      </w:r>
      <w:r w:rsidR="006825EB" w:rsidRPr="006825EB">
        <w:rPr>
          <w:u w:val="single"/>
          <w:lang w:val="en-GB" w:eastAsia="ru-RU"/>
        </w:rPr>
        <w:t xml:space="preserve"> inspection service</w:t>
      </w:r>
      <w:r w:rsidR="006825EB" w:rsidRPr="006825EB">
        <w:rPr>
          <w:lang w:val="en-GB" w:eastAsia="ru-RU"/>
        </w:rPr>
        <w:t> where appropriate on the product to ensure traceability.</w:t>
      </w:r>
    </w:p>
    <w:p w14:paraId="3C36443D" w14:textId="77777777" w:rsidR="00653D80" w:rsidRPr="00653D80" w:rsidRDefault="00653D80" w:rsidP="00533CB0">
      <w:pPr>
        <w:pStyle w:val="HChG"/>
        <w:rPr>
          <w:lang w:val="en-US" w:eastAsia="ru-RU"/>
        </w:rPr>
      </w:pPr>
      <w:r>
        <w:rPr>
          <w:lang w:val="en-US" w:eastAsia="ru-RU"/>
        </w:rPr>
        <w:tab/>
      </w:r>
      <w:r>
        <w:rPr>
          <w:lang w:val="en-US" w:eastAsia="ru-RU"/>
        </w:rPr>
        <w:tab/>
        <w:t>Proposal</w:t>
      </w:r>
    </w:p>
    <w:p w14:paraId="08E4BBBE" w14:textId="557D2F84" w:rsidR="00653D80" w:rsidRDefault="00533CB0" w:rsidP="00E62AF1">
      <w:pPr>
        <w:pStyle w:val="SingleTxtG"/>
        <w:rPr>
          <w:lang w:val="en-US" w:eastAsia="ru-RU"/>
        </w:rPr>
      </w:pPr>
      <w:r>
        <w:rPr>
          <w:lang w:val="en-US" w:eastAsia="ru-RU"/>
        </w:rPr>
        <w:t>4.</w:t>
      </w:r>
      <w:r>
        <w:rPr>
          <w:lang w:val="en-US" w:eastAsia="ru-RU"/>
        </w:rPr>
        <w:tab/>
      </w:r>
      <w:r w:rsidR="00653D80">
        <w:rPr>
          <w:lang w:val="en-US" w:eastAsia="ru-RU"/>
        </w:rPr>
        <w:t xml:space="preserve">Referring to </w:t>
      </w:r>
      <w:r w:rsidR="00101A54" w:rsidRPr="00101A54">
        <w:rPr>
          <w:lang w:val="en-US" w:eastAsia="ru-RU"/>
        </w:rPr>
        <w:t>ECE/TRANS/WP.15/AC.1/2019/GE</w:t>
      </w:r>
      <w:r w:rsidR="00101A54">
        <w:rPr>
          <w:lang w:val="en-US" w:eastAsia="ru-RU"/>
        </w:rPr>
        <w:t>/</w:t>
      </w:r>
      <w:r w:rsidR="00653D80" w:rsidRPr="00101A54">
        <w:rPr>
          <w:lang w:val="en-US" w:eastAsia="ru-RU"/>
        </w:rPr>
        <w:t>INF</w:t>
      </w:r>
      <w:r>
        <w:rPr>
          <w:lang w:val="en-US" w:eastAsia="ru-RU"/>
        </w:rPr>
        <w:t>.</w:t>
      </w:r>
      <w:r w:rsidR="00653D80" w:rsidRPr="00101A54">
        <w:rPr>
          <w:lang w:val="en-US" w:eastAsia="ru-RU"/>
        </w:rPr>
        <w:t>19/Rev.1, E</w:t>
      </w:r>
      <w:r w:rsidR="006825EB" w:rsidRPr="00101A54">
        <w:rPr>
          <w:lang w:val="en-US" w:eastAsia="ru-RU"/>
        </w:rPr>
        <w:t>IGA</w:t>
      </w:r>
      <w:r w:rsidR="006825EB" w:rsidRPr="006825EB">
        <w:rPr>
          <w:lang w:val="en-US" w:eastAsia="ru-RU"/>
        </w:rPr>
        <w:t xml:space="preserve"> considers that this new mark of the in-house inspection service does not bring added value in terms of traceability and may be a source of confusion</w:t>
      </w:r>
      <w:r w:rsidR="00101A54">
        <w:rPr>
          <w:lang w:val="en-US" w:eastAsia="ru-RU"/>
        </w:rPr>
        <w:t>.</w:t>
      </w:r>
      <w:r w:rsidR="00E62AF1">
        <w:rPr>
          <w:lang w:val="en-US" w:eastAsia="ru-RU"/>
        </w:rPr>
        <w:t xml:space="preserve"> EIGA pro</w:t>
      </w:r>
      <w:r w:rsidR="00072842">
        <w:rPr>
          <w:lang w:val="en-US" w:eastAsia="ru-RU"/>
        </w:rPr>
        <w:t>p</w:t>
      </w:r>
      <w:bookmarkStart w:id="0" w:name="_GoBack"/>
      <w:bookmarkEnd w:id="0"/>
      <w:r w:rsidR="00E62AF1">
        <w:rPr>
          <w:lang w:val="en-US" w:eastAsia="ru-RU"/>
        </w:rPr>
        <w:t xml:space="preserve">oses to remove this </w:t>
      </w:r>
      <w:r w:rsidR="00E62AF1" w:rsidRPr="006825EB">
        <w:rPr>
          <w:lang w:val="en-US" w:eastAsia="ru-RU"/>
        </w:rPr>
        <w:t>new mark of the in-house inspection service</w:t>
      </w:r>
      <w:r w:rsidR="00E62AF1">
        <w:rPr>
          <w:lang w:val="en-US" w:eastAsia="ru-RU"/>
        </w:rPr>
        <w:t>.</w:t>
      </w:r>
    </w:p>
    <w:p w14:paraId="4A032ADC" w14:textId="77777777" w:rsidR="00653D80" w:rsidRDefault="00E62AF1" w:rsidP="00533CB0">
      <w:pPr>
        <w:pStyle w:val="HChG"/>
        <w:rPr>
          <w:lang w:val="en-US" w:eastAsia="ru-RU"/>
        </w:rPr>
      </w:pPr>
      <w:r>
        <w:rPr>
          <w:lang w:val="en-US" w:eastAsia="ru-RU"/>
        </w:rPr>
        <w:tab/>
      </w:r>
      <w:r>
        <w:rPr>
          <w:lang w:val="en-US" w:eastAsia="ru-RU"/>
        </w:rPr>
        <w:tab/>
      </w:r>
      <w:r w:rsidR="00653D80" w:rsidRPr="00E62AF1">
        <w:rPr>
          <w:lang w:val="en-US" w:eastAsia="ru-RU"/>
        </w:rPr>
        <w:t>Justification</w:t>
      </w:r>
    </w:p>
    <w:p w14:paraId="769014A8" w14:textId="00F0C3CD" w:rsidR="00E62AF1" w:rsidRPr="006825EB" w:rsidRDefault="00533CB0" w:rsidP="006825EB">
      <w:pPr>
        <w:pStyle w:val="SingleTxtG"/>
        <w:rPr>
          <w:lang w:val="en-US" w:eastAsia="ru-RU"/>
        </w:rPr>
      </w:pPr>
      <w:r>
        <w:rPr>
          <w:lang w:val="en-US" w:eastAsia="ru-RU"/>
        </w:rPr>
        <w:t>5.</w:t>
      </w:r>
      <w:r>
        <w:rPr>
          <w:lang w:val="en-US" w:eastAsia="ru-RU"/>
        </w:rPr>
        <w:tab/>
      </w:r>
      <w:r w:rsidR="00E62AF1">
        <w:rPr>
          <w:lang w:val="en-US" w:eastAsia="ru-RU"/>
        </w:rPr>
        <w:t xml:space="preserve">This </w:t>
      </w:r>
      <w:r w:rsidR="00E62AF1" w:rsidRPr="006825EB">
        <w:rPr>
          <w:lang w:val="en-US" w:eastAsia="ru-RU"/>
        </w:rPr>
        <w:t>new mark of the in-house inspection service</w:t>
      </w:r>
      <w:r w:rsidR="00E62AF1">
        <w:rPr>
          <w:lang w:val="en-US" w:eastAsia="ru-RU"/>
        </w:rPr>
        <w:t xml:space="preserve"> is not required for the following reasons:</w:t>
      </w:r>
    </w:p>
    <w:p w14:paraId="10756FF7" w14:textId="6038C593" w:rsidR="00E62AF1" w:rsidRDefault="00533CB0" w:rsidP="00533CB0">
      <w:pPr>
        <w:pStyle w:val="SingleTxtG"/>
        <w:ind w:left="2268" w:hanging="567"/>
        <w:rPr>
          <w:lang w:val="en-US" w:eastAsia="ru-RU"/>
        </w:rPr>
      </w:pPr>
      <w:r>
        <w:rPr>
          <w:lang w:val="en-US" w:eastAsia="ru-RU"/>
        </w:rPr>
        <w:t>-</w:t>
      </w:r>
      <w:r>
        <w:rPr>
          <w:lang w:val="en-US" w:eastAsia="ru-RU"/>
        </w:rPr>
        <w:tab/>
      </w:r>
      <w:r w:rsidR="006825EB" w:rsidRPr="006825EB">
        <w:rPr>
          <w:lang w:val="en-US" w:eastAsia="ru-RU"/>
        </w:rPr>
        <w:t xml:space="preserve">The traceability of the periodic inspections is already addressed in 1.8.7.6 since the "reports of periodic inspections and tests of pressure receptacles shall be retained by the owner or operator at least until the next periodic inspection" and in 1.8.7.7.1 where it is requested to "affix the identity mark of the inspection body". </w:t>
      </w:r>
    </w:p>
    <w:p w14:paraId="0454FED2" w14:textId="77777777" w:rsidR="006825EB" w:rsidRPr="006825EB" w:rsidRDefault="006825EB" w:rsidP="00533CB0">
      <w:pPr>
        <w:pStyle w:val="SingleTxtG"/>
        <w:ind w:left="2268"/>
        <w:rPr>
          <w:lang w:val="en-US" w:eastAsia="ru-RU"/>
        </w:rPr>
      </w:pPr>
      <w:r w:rsidRPr="006825EB">
        <w:rPr>
          <w:lang w:val="en-US" w:eastAsia="ru-RU"/>
        </w:rPr>
        <w:t xml:space="preserve">In addition, audits prescribed in 1.8.7.7.4 ensure "that the applicant in-house inspection service maintains and applies the quality system", concerning </w:t>
      </w:r>
      <w:proofErr w:type="gramStart"/>
      <w:r w:rsidRPr="006825EB">
        <w:rPr>
          <w:lang w:val="en-US" w:eastAsia="ru-RU"/>
        </w:rPr>
        <w:t>in particular the</w:t>
      </w:r>
      <w:proofErr w:type="gramEnd"/>
      <w:r w:rsidRPr="006825EB">
        <w:rPr>
          <w:lang w:val="en-US" w:eastAsia="ru-RU"/>
        </w:rPr>
        <w:t xml:space="preserve"> reports of periodic inspections.   </w:t>
      </w:r>
    </w:p>
    <w:p w14:paraId="4BC07895" w14:textId="56AEF400" w:rsidR="006825EB" w:rsidRPr="006825EB" w:rsidRDefault="00533CB0" w:rsidP="00533CB0">
      <w:pPr>
        <w:pStyle w:val="SingleTxtG"/>
        <w:ind w:left="2268" w:hanging="567"/>
        <w:rPr>
          <w:lang w:val="en-US" w:eastAsia="ru-RU"/>
        </w:rPr>
      </w:pPr>
      <w:r>
        <w:rPr>
          <w:lang w:val="en-US" w:eastAsia="ru-RU"/>
        </w:rPr>
        <w:lastRenderedPageBreak/>
        <w:t>-</w:t>
      </w:r>
      <w:r>
        <w:rPr>
          <w:lang w:val="en-US" w:eastAsia="ru-RU"/>
        </w:rPr>
        <w:tab/>
      </w:r>
      <w:r w:rsidR="006825EB" w:rsidRPr="006825EB">
        <w:rPr>
          <w:lang w:val="en-US" w:eastAsia="ru-RU"/>
        </w:rPr>
        <w:t>There is no provision in ADR concerning this new mark. Consequently, there may be a risk of confusion between the regulatory marking (6.2.2.7 and 6.2.3.9) and this new one.</w:t>
      </w:r>
    </w:p>
    <w:p w14:paraId="31DED21C" w14:textId="2C90AF5D" w:rsidR="00E62AF1" w:rsidRPr="006825EB" w:rsidRDefault="00533CB0" w:rsidP="00533CB0">
      <w:pPr>
        <w:pStyle w:val="SingleTxtG"/>
        <w:ind w:left="2268" w:hanging="567"/>
        <w:rPr>
          <w:lang w:val="en-US" w:eastAsia="ru-RU"/>
        </w:rPr>
      </w:pPr>
      <w:r>
        <w:rPr>
          <w:lang w:val="en-US" w:eastAsia="ru-RU"/>
        </w:rPr>
        <w:t>-</w:t>
      </w:r>
      <w:r>
        <w:rPr>
          <w:lang w:val="en-US" w:eastAsia="ru-RU"/>
        </w:rPr>
        <w:tab/>
      </w:r>
      <w:r w:rsidR="006825EB" w:rsidRPr="006825EB">
        <w:rPr>
          <w:lang w:val="en-US" w:eastAsia="ru-RU"/>
        </w:rPr>
        <w:t xml:space="preserve">EIGA is not aware that the lack of marking of an in-house inspection service has ever caused confusion or doubts of the legitimacy of the performed inspection. If the proper documentation cannot be provided, then the inspection is not valid, and an additional mark may even have a contrary </w:t>
      </w:r>
      <w:r w:rsidR="00E62AF1" w:rsidRPr="006825EB">
        <w:rPr>
          <w:lang w:val="en-US" w:eastAsia="ru-RU"/>
        </w:rPr>
        <w:t>effect,</w:t>
      </w:r>
      <w:r w:rsidR="006825EB" w:rsidRPr="006825EB">
        <w:rPr>
          <w:lang w:val="en-US" w:eastAsia="ru-RU"/>
        </w:rPr>
        <w:t xml:space="preserve"> as it would then indicate a legitimate inspection without having the proper documentation.</w:t>
      </w:r>
    </w:p>
    <w:p w14:paraId="4C2F37D0" w14:textId="45A450A3" w:rsidR="006825EB" w:rsidRPr="00533CB0" w:rsidRDefault="00533CB0" w:rsidP="00533CB0">
      <w:pPr>
        <w:spacing w:before="240"/>
        <w:jc w:val="center"/>
        <w:rPr>
          <w:u w:val="single"/>
          <w:lang w:val="en-US" w:eastAsia="ru-RU"/>
        </w:rPr>
      </w:pPr>
      <w:r>
        <w:rPr>
          <w:u w:val="single"/>
          <w:lang w:val="en-US" w:eastAsia="ru-RU"/>
        </w:rPr>
        <w:tab/>
      </w:r>
      <w:r>
        <w:rPr>
          <w:u w:val="single"/>
          <w:lang w:val="en-US" w:eastAsia="ru-RU"/>
        </w:rPr>
        <w:tab/>
      </w:r>
      <w:r>
        <w:rPr>
          <w:u w:val="single"/>
          <w:lang w:val="en-US" w:eastAsia="ru-RU"/>
        </w:rPr>
        <w:tab/>
      </w:r>
    </w:p>
    <w:sectPr w:rsidR="006825EB" w:rsidRPr="00533CB0" w:rsidSect="006B3E9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CAE9" w14:textId="77777777" w:rsidR="00837C60" w:rsidRDefault="00837C60"/>
  </w:endnote>
  <w:endnote w:type="continuationSeparator" w:id="0">
    <w:p w14:paraId="380F92ED" w14:textId="77777777" w:rsidR="00837C60" w:rsidRDefault="00837C60"/>
  </w:endnote>
  <w:endnote w:type="continuationNotice" w:id="1">
    <w:p w14:paraId="189D2A7E" w14:textId="77777777" w:rsidR="00837C60" w:rsidRDefault="0083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8BD1" w14:textId="77777777"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A7554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4E17" w14:textId="77777777"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6825EB">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4FE" w14:textId="77777777"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767C" w14:textId="77777777" w:rsidR="00837C60" w:rsidRPr="000B175B" w:rsidRDefault="00837C60" w:rsidP="000B175B">
      <w:pPr>
        <w:tabs>
          <w:tab w:val="right" w:pos="2155"/>
        </w:tabs>
        <w:spacing w:after="80"/>
        <w:ind w:left="680"/>
        <w:rPr>
          <w:u w:val="single"/>
        </w:rPr>
      </w:pPr>
      <w:r>
        <w:rPr>
          <w:u w:val="single"/>
        </w:rPr>
        <w:tab/>
      </w:r>
    </w:p>
  </w:footnote>
  <w:footnote w:type="continuationSeparator" w:id="0">
    <w:p w14:paraId="0832D084" w14:textId="77777777" w:rsidR="00837C60" w:rsidRPr="00FC68B7" w:rsidRDefault="00837C60" w:rsidP="00FC68B7">
      <w:pPr>
        <w:tabs>
          <w:tab w:val="left" w:pos="2155"/>
        </w:tabs>
        <w:spacing w:after="80"/>
        <w:ind w:left="680"/>
        <w:rPr>
          <w:u w:val="single"/>
        </w:rPr>
      </w:pPr>
      <w:r>
        <w:rPr>
          <w:u w:val="single"/>
        </w:rPr>
        <w:tab/>
      </w:r>
    </w:p>
  </w:footnote>
  <w:footnote w:type="continuationNotice" w:id="1">
    <w:p w14:paraId="6BF788C0" w14:textId="77777777" w:rsidR="00837C60" w:rsidRDefault="00837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EFCD" w14:textId="4AB12B52" w:rsidR="000C5A28" w:rsidRPr="00D60FE0" w:rsidRDefault="000C5A28">
    <w:pPr>
      <w:pStyle w:val="Header"/>
      <w:rPr>
        <w:sz w:val="24"/>
        <w:szCs w:val="24"/>
      </w:rPr>
    </w:pPr>
    <w:r w:rsidRPr="00D60FE0">
      <w:rPr>
        <w:sz w:val="24"/>
        <w:szCs w:val="24"/>
      </w:rPr>
      <w:t>INF.</w:t>
    </w:r>
    <w:r w:rsidR="00533CB0">
      <w:rPr>
        <w:sz w:val="24"/>
        <w:szCs w:val="24"/>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B190" w14:textId="77777777" w:rsidR="000C5A28" w:rsidRPr="00517E8D" w:rsidRDefault="000C5A28" w:rsidP="0067520F">
    <w:pPr>
      <w:pStyle w:val="Header"/>
      <w:jc w:val="right"/>
    </w:pPr>
    <w:r w:rsidRPr="00D60FE0">
      <w:rPr>
        <w:rStyle w:val="PageNumber"/>
        <w:b/>
        <w:sz w:val="24"/>
        <w:szCs w:val="24"/>
      </w:rPr>
      <w:t>I</w:t>
    </w:r>
    <w:r w:rsidRPr="00D60FE0">
      <w:rPr>
        <w:sz w:val="24"/>
        <w:szCs w:val="24"/>
      </w:rPr>
      <w:t>NF.</w:t>
    </w:r>
    <w:r w:rsidR="002B34BA">
      <w:rPr>
        <w:sz w:val="24"/>
        <w:szCs w:val="24"/>
      </w:rPr>
      <w:t>6</w:t>
    </w:r>
  </w:p>
  <w:p w14:paraId="71B4D3A6"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48EF" w14:textId="75ED3C66" w:rsidR="000C5A28" w:rsidRPr="00533CB0" w:rsidRDefault="0032115C" w:rsidP="00146493">
    <w:pPr>
      <w:pStyle w:val="Header"/>
      <w:jc w:val="right"/>
      <w:rPr>
        <w:sz w:val="28"/>
        <w:szCs w:val="28"/>
      </w:rPr>
    </w:pPr>
    <w:r w:rsidRPr="00533CB0">
      <w:rPr>
        <w:sz w:val="28"/>
        <w:szCs w:val="28"/>
      </w:rPr>
      <w:t>INF.</w:t>
    </w:r>
    <w:r w:rsidR="00533CB0" w:rsidRPr="00533CB0">
      <w:rPr>
        <w:sz w:val="28"/>
        <w:szCs w:val="28"/>
      </w:rPr>
      <w:t>17</w:t>
    </w:r>
  </w:p>
  <w:p w14:paraId="6F70B570"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A208A0"/>
    <w:multiLevelType w:val="hybridMultilevel"/>
    <w:tmpl w:val="4704C0D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4"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7A784F"/>
    <w:multiLevelType w:val="hybridMultilevel"/>
    <w:tmpl w:val="DF8CA1AE"/>
    <w:lvl w:ilvl="0" w:tplc="D6F88E12">
      <w:start w:val="1"/>
      <w:numFmt w:val="decimal"/>
      <w:lvlText w:val="%1."/>
      <w:lvlJc w:val="left"/>
      <w:pPr>
        <w:ind w:left="1704" w:hanging="57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9"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10" w15:restartNumberingAfterBreak="0">
    <w:nsid w:val="4AC943E9"/>
    <w:multiLevelType w:val="hybridMultilevel"/>
    <w:tmpl w:val="1394942A"/>
    <w:lvl w:ilvl="0" w:tplc="86224FFE">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10134C6"/>
    <w:multiLevelType w:val="hybridMultilevel"/>
    <w:tmpl w:val="B40813A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4"/>
  </w:num>
  <w:num w:numId="2">
    <w:abstractNumId w:val="15"/>
  </w:num>
  <w:num w:numId="3">
    <w:abstractNumId w:val="9"/>
  </w:num>
  <w:num w:numId="4">
    <w:abstractNumId w:val="5"/>
  </w:num>
  <w:num w:numId="5">
    <w:abstractNumId w:val="12"/>
  </w:num>
  <w:num w:numId="6">
    <w:abstractNumId w:val="7"/>
  </w:num>
  <w:num w:numId="7">
    <w:abstractNumId w:val="1"/>
  </w:num>
  <w:num w:numId="8">
    <w:abstractNumId w:val="8"/>
  </w:num>
  <w:num w:numId="9">
    <w:abstractNumId w:val="3"/>
  </w:num>
  <w:num w:numId="10">
    <w:abstractNumId w:val="1"/>
    <w:lvlOverride w:ilvl="2">
      <w:lvl w:ilvl="2">
        <w:start w:val="1"/>
        <w:numFmt w:val="lowerLetter"/>
        <w:lvlText w:val="(%3)"/>
        <w:lvlJc w:val="left"/>
        <w:pPr>
          <w:tabs>
            <w:tab w:val="num" w:pos="720"/>
          </w:tabs>
          <w:ind w:left="720" w:hanging="432"/>
        </w:pPr>
      </w:lvl>
    </w:lvlOverride>
  </w:num>
  <w:num w:numId="11">
    <w:abstractNumId w:val="4"/>
  </w:num>
  <w:num w:numId="12">
    <w:abstractNumId w:val="16"/>
  </w:num>
  <w:num w:numId="13">
    <w:abstractNumId w:val="11"/>
  </w:num>
  <w:num w:numId="14">
    <w:abstractNumId w:val="6"/>
  </w:num>
  <w:num w:numId="15">
    <w:abstractNumId w:val="13"/>
  </w:num>
  <w:num w:numId="16">
    <w:abstractNumId w:val="2"/>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60675"/>
    <w:rsid w:val="000678CD"/>
    <w:rsid w:val="00071447"/>
    <w:rsid w:val="00072842"/>
    <w:rsid w:val="00072C8C"/>
    <w:rsid w:val="00075498"/>
    <w:rsid w:val="00081CE0"/>
    <w:rsid w:val="00081E5B"/>
    <w:rsid w:val="00084425"/>
    <w:rsid w:val="00084D30"/>
    <w:rsid w:val="00086F86"/>
    <w:rsid w:val="00090320"/>
    <w:rsid w:val="00091148"/>
    <w:rsid w:val="0009291B"/>
    <w:rsid w:val="000931C0"/>
    <w:rsid w:val="000A2E09"/>
    <w:rsid w:val="000B175B"/>
    <w:rsid w:val="000B3A0F"/>
    <w:rsid w:val="000B41FA"/>
    <w:rsid w:val="000C494E"/>
    <w:rsid w:val="000C5A28"/>
    <w:rsid w:val="000D2DBE"/>
    <w:rsid w:val="000D50AD"/>
    <w:rsid w:val="000E0415"/>
    <w:rsid w:val="000E7EB0"/>
    <w:rsid w:val="000F0910"/>
    <w:rsid w:val="000F2167"/>
    <w:rsid w:val="000F7715"/>
    <w:rsid w:val="00101A54"/>
    <w:rsid w:val="00102E78"/>
    <w:rsid w:val="00103410"/>
    <w:rsid w:val="00103E99"/>
    <w:rsid w:val="00112A5B"/>
    <w:rsid w:val="00113720"/>
    <w:rsid w:val="001213C0"/>
    <w:rsid w:val="00123F48"/>
    <w:rsid w:val="001335C5"/>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A21"/>
    <w:rsid w:val="001B4B04"/>
    <w:rsid w:val="001B5875"/>
    <w:rsid w:val="001C4B9C"/>
    <w:rsid w:val="001C6663"/>
    <w:rsid w:val="001C7895"/>
    <w:rsid w:val="001D15C4"/>
    <w:rsid w:val="001D26DF"/>
    <w:rsid w:val="001D312D"/>
    <w:rsid w:val="001D5FA1"/>
    <w:rsid w:val="001F1599"/>
    <w:rsid w:val="001F1961"/>
    <w:rsid w:val="001F19C4"/>
    <w:rsid w:val="001F735E"/>
    <w:rsid w:val="002043F0"/>
    <w:rsid w:val="002060B9"/>
    <w:rsid w:val="0021108A"/>
    <w:rsid w:val="00211E0B"/>
    <w:rsid w:val="00213ECF"/>
    <w:rsid w:val="0021431B"/>
    <w:rsid w:val="002261F2"/>
    <w:rsid w:val="00232575"/>
    <w:rsid w:val="00235C78"/>
    <w:rsid w:val="002435E9"/>
    <w:rsid w:val="00247258"/>
    <w:rsid w:val="00247CF2"/>
    <w:rsid w:val="002523B5"/>
    <w:rsid w:val="002557F1"/>
    <w:rsid w:val="00257CAC"/>
    <w:rsid w:val="00264D07"/>
    <w:rsid w:val="0027146D"/>
    <w:rsid w:val="00276602"/>
    <w:rsid w:val="0029686E"/>
    <w:rsid w:val="002974E9"/>
    <w:rsid w:val="002A214F"/>
    <w:rsid w:val="002A2B8E"/>
    <w:rsid w:val="002A7F94"/>
    <w:rsid w:val="002B109A"/>
    <w:rsid w:val="002B34BA"/>
    <w:rsid w:val="002B7F28"/>
    <w:rsid w:val="002C1973"/>
    <w:rsid w:val="002C57D6"/>
    <w:rsid w:val="002C6D45"/>
    <w:rsid w:val="002D4CF0"/>
    <w:rsid w:val="002D6E53"/>
    <w:rsid w:val="002E36F0"/>
    <w:rsid w:val="002F046D"/>
    <w:rsid w:val="002F20C3"/>
    <w:rsid w:val="002F35DB"/>
    <w:rsid w:val="003007E7"/>
    <w:rsid w:val="00301764"/>
    <w:rsid w:val="00302B3E"/>
    <w:rsid w:val="003174A5"/>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45709"/>
    <w:rsid w:val="00452166"/>
    <w:rsid w:val="00456A02"/>
    <w:rsid w:val="0046243B"/>
    <w:rsid w:val="00462880"/>
    <w:rsid w:val="0047298C"/>
    <w:rsid w:val="0047303D"/>
    <w:rsid w:val="00476F24"/>
    <w:rsid w:val="00482651"/>
    <w:rsid w:val="004909E7"/>
    <w:rsid w:val="00493073"/>
    <w:rsid w:val="00493C61"/>
    <w:rsid w:val="00494FCE"/>
    <w:rsid w:val="004953E5"/>
    <w:rsid w:val="004A3646"/>
    <w:rsid w:val="004B3354"/>
    <w:rsid w:val="004B45B0"/>
    <w:rsid w:val="004B76B4"/>
    <w:rsid w:val="004C19FC"/>
    <w:rsid w:val="004C55B0"/>
    <w:rsid w:val="004D6A1A"/>
    <w:rsid w:val="004E4179"/>
    <w:rsid w:val="004F2D9F"/>
    <w:rsid w:val="004F6BA0"/>
    <w:rsid w:val="00503BEA"/>
    <w:rsid w:val="0051382F"/>
    <w:rsid w:val="00515EFC"/>
    <w:rsid w:val="00517E8D"/>
    <w:rsid w:val="00525F64"/>
    <w:rsid w:val="00532928"/>
    <w:rsid w:val="00533616"/>
    <w:rsid w:val="00533CB0"/>
    <w:rsid w:val="00535ABA"/>
    <w:rsid w:val="005371A0"/>
    <w:rsid w:val="0053768B"/>
    <w:rsid w:val="005420F2"/>
    <w:rsid w:val="0054285C"/>
    <w:rsid w:val="00547A88"/>
    <w:rsid w:val="005561AA"/>
    <w:rsid w:val="00561410"/>
    <w:rsid w:val="0056483A"/>
    <w:rsid w:val="00564BF4"/>
    <w:rsid w:val="005709E5"/>
    <w:rsid w:val="005711D3"/>
    <w:rsid w:val="0057224A"/>
    <w:rsid w:val="00577096"/>
    <w:rsid w:val="00584173"/>
    <w:rsid w:val="00586B0A"/>
    <w:rsid w:val="00590E8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3D80"/>
    <w:rsid w:val="00655FA0"/>
    <w:rsid w:val="006666F3"/>
    <w:rsid w:val="00667D6B"/>
    <w:rsid w:val="0067520F"/>
    <w:rsid w:val="006770B2"/>
    <w:rsid w:val="006825EB"/>
    <w:rsid w:val="006940E1"/>
    <w:rsid w:val="006A3C72"/>
    <w:rsid w:val="006A59C4"/>
    <w:rsid w:val="006A7392"/>
    <w:rsid w:val="006B03A1"/>
    <w:rsid w:val="006B3E9C"/>
    <w:rsid w:val="006B67D9"/>
    <w:rsid w:val="006B6CC5"/>
    <w:rsid w:val="006C328C"/>
    <w:rsid w:val="006C5535"/>
    <w:rsid w:val="006D0589"/>
    <w:rsid w:val="006D1D09"/>
    <w:rsid w:val="006D25E9"/>
    <w:rsid w:val="006D5317"/>
    <w:rsid w:val="006E564B"/>
    <w:rsid w:val="006E6EE2"/>
    <w:rsid w:val="006E7154"/>
    <w:rsid w:val="006F46C5"/>
    <w:rsid w:val="006F6F69"/>
    <w:rsid w:val="007003CD"/>
    <w:rsid w:val="00704BD2"/>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D0E"/>
    <w:rsid w:val="0079406B"/>
    <w:rsid w:val="007959FE"/>
    <w:rsid w:val="007A0CF1"/>
    <w:rsid w:val="007A7CC0"/>
    <w:rsid w:val="007B6A61"/>
    <w:rsid w:val="007B6BA5"/>
    <w:rsid w:val="007C2DD7"/>
    <w:rsid w:val="007C3390"/>
    <w:rsid w:val="007C42D8"/>
    <w:rsid w:val="007C4F4B"/>
    <w:rsid w:val="007C68C8"/>
    <w:rsid w:val="007D2A59"/>
    <w:rsid w:val="007D6605"/>
    <w:rsid w:val="007D7362"/>
    <w:rsid w:val="007E4914"/>
    <w:rsid w:val="007E76B1"/>
    <w:rsid w:val="007F5CE2"/>
    <w:rsid w:val="007F6611"/>
    <w:rsid w:val="00807793"/>
    <w:rsid w:val="00810BAC"/>
    <w:rsid w:val="008175E9"/>
    <w:rsid w:val="00820E4A"/>
    <w:rsid w:val="008242BE"/>
    <w:rsid w:val="008242D7"/>
    <w:rsid w:val="00825578"/>
    <w:rsid w:val="0082577B"/>
    <w:rsid w:val="00827E7E"/>
    <w:rsid w:val="00835C30"/>
    <w:rsid w:val="00837C6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79B1"/>
    <w:rsid w:val="008A6B25"/>
    <w:rsid w:val="008A6C4F"/>
    <w:rsid w:val="008B35EC"/>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C3269"/>
    <w:rsid w:val="009D01C0"/>
    <w:rsid w:val="009D6A08"/>
    <w:rsid w:val="009E0A16"/>
    <w:rsid w:val="009E7207"/>
    <w:rsid w:val="009E7970"/>
    <w:rsid w:val="009F2EAC"/>
    <w:rsid w:val="009F57E3"/>
    <w:rsid w:val="00A0512A"/>
    <w:rsid w:val="00A10F4F"/>
    <w:rsid w:val="00A11067"/>
    <w:rsid w:val="00A16E4A"/>
    <w:rsid w:val="00A1704A"/>
    <w:rsid w:val="00A202E6"/>
    <w:rsid w:val="00A21003"/>
    <w:rsid w:val="00A23E9E"/>
    <w:rsid w:val="00A24838"/>
    <w:rsid w:val="00A31BBB"/>
    <w:rsid w:val="00A425EB"/>
    <w:rsid w:val="00A45CB7"/>
    <w:rsid w:val="00A45DFD"/>
    <w:rsid w:val="00A47439"/>
    <w:rsid w:val="00A60CFD"/>
    <w:rsid w:val="00A6592A"/>
    <w:rsid w:val="00A67D38"/>
    <w:rsid w:val="00A72F22"/>
    <w:rsid w:val="00A733BC"/>
    <w:rsid w:val="00A748A6"/>
    <w:rsid w:val="00A749C1"/>
    <w:rsid w:val="00A75549"/>
    <w:rsid w:val="00A76A69"/>
    <w:rsid w:val="00A77D0C"/>
    <w:rsid w:val="00A824E7"/>
    <w:rsid w:val="00A879A4"/>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30179"/>
    <w:rsid w:val="00B37B15"/>
    <w:rsid w:val="00B42094"/>
    <w:rsid w:val="00B42B0D"/>
    <w:rsid w:val="00B4482F"/>
    <w:rsid w:val="00B45C02"/>
    <w:rsid w:val="00B720E7"/>
    <w:rsid w:val="00B72A1E"/>
    <w:rsid w:val="00B80AB8"/>
    <w:rsid w:val="00B81E12"/>
    <w:rsid w:val="00B840CD"/>
    <w:rsid w:val="00B91466"/>
    <w:rsid w:val="00B9282B"/>
    <w:rsid w:val="00BA18AC"/>
    <w:rsid w:val="00BA2494"/>
    <w:rsid w:val="00BA339B"/>
    <w:rsid w:val="00BC1E7E"/>
    <w:rsid w:val="00BC2E45"/>
    <w:rsid w:val="00BC74E9"/>
    <w:rsid w:val="00BD195F"/>
    <w:rsid w:val="00BE3198"/>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6423"/>
    <w:rsid w:val="00D37DA9"/>
    <w:rsid w:val="00D406A7"/>
    <w:rsid w:val="00D41E86"/>
    <w:rsid w:val="00D43252"/>
    <w:rsid w:val="00D44D86"/>
    <w:rsid w:val="00D50B7D"/>
    <w:rsid w:val="00D51C9C"/>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17786"/>
    <w:rsid w:val="00E238B5"/>
    <w:rsid w:val="00E26472"/>
    <w:rsid w:val="00E34733"/>
    <w:rsid w:val="00E423C0"/>
    <w:rsid w:val="00E46F54"/>
    <w:rsid w:val="00E5076E"/>
    <w:rsid w:val="00E5090F"/>
    <w:rsid w:val="00E55DC3"/>
    <w:rsid w:val="00E62486"/>
    <w:rsid w:val="00E62AF1"/>
    <w:rsid w:val="00E6414C"/>
    <w:rsid w:val="00E66DA2"/>
    <w:rsid w:val="00E7260F"/>
    <w:rsid w:val="00E82C50"/>
    <w:rsid w:val="00E86772"/>
    <w:rsid w:val="00E8702D"/>
    <w:rsid w:val="00E90DC4"/>
    <w:rsid w:val="00E916A9"/>
    <w:rsid w:val="00E916DE"/>
    <w:rsid w:val="00E92BCF"/>
    <w:rsid w:val="00E93FD8"/>
    <w:rsid w:val="00E96630"/>
    <w:rsid w:val="00EB14FA"/>
    <w:rsid w:val="00EC22B0"/>
    <w:rsid w:val="00EC50C2"/>
    <w:rsid w:val="00ED18DC"/>
    <w:rsid w:val="00ED6201"/>
    <w:rsid w:val="00ED7A2A"/>
    <w:rsid w:val="00EE1D44"/>
    <w:rsid w:val="00EE37E1"/>
    <w:rsid w:val="00EE4832"/>
    <w:rsid w:val="00EF0BF7"/>
    <w:rsid w:val="00EF1840"/>
    <w:rsid w:val="00EF1D7F"/>
    <w:rsid w:val="00EF4426"/>
    <w:rsid w:val="00F0137E"/>
    <w:rsid w:val="00F0495D"/>
    <w:rsid w:val="00F16629"/>
    <w:rsid w:val="00F213D6"/>
    <w:rsid w:val="00F21786"/>
    <w:rsid w:val="00F26724"/>
    <w:rsid w:val="00F3742B"/>
    <w:rsid w:val="00F41FDB"/>
    <w:rsid w:val="00F42721"/>
    <w:rsid w:val="00F5337D"/>
    <w:rsid w:val="00F56D63"/>
    <w:rsid w:val="00F609A9"/>
    <w:rsid w:val="00F65614"/>
    <w:rsid w:val="00F779A1"/>
    <w:rsid w:val="00F80C99"/>
    <w:rsid w:val="00F867EC"/>
    <w:rsid w:val="00F91B2B"/>
    <w:rsid w:val="00FC03CD"/>
    <w:rsid w:val="00FC0646"/>
    <w:rsid w:val="00FC0826"/>
    <w:rsid w:val="00FC68B7"/>
    <w:rsid w:val="00FE3CD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6FE9D"/>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10"/>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line="240" w:lineRule="auto"/>
      <w:ind w:right="0"/>
      <w:jc w:val="left"/>
      <w:outlineLvl w:val="0"/>
    </w:pPr>
  </w:style>
  <w:style w:type="paragraph" w:styleId="Heading2">
    <w:name w:val="heading 2"/>
    <w:basedOn w:val="Normal"/>
    <w:next w:val="Normal"/>
    <w:link w:val="Heading2Char"/>
    <w:qFormat/>
    <w:pPr>
      <w:numPr>
        <w:ilvl w:val="1"/>
        <w:numId w:val="3"/>
      </w:numPr>
      <w:spacing w:line="240" w:lineRule="auto"/>
      <w:outlineLvl w:val="1"/>
    </w:pPr>
  </w:style>
  <w:style w:type="paragraph" w:styleId="Heading3">
    <w:name w:val="heading 3"/>
    <w:basedOn w:val="Normal"/>
    <w:next w:val="Normal"/>
    <w:link w:val="Heading3Char"/>
    <w:qFormat/>
    <w:pPr>
      <w:numPr>
        <w:ilvl w:val="2"/>
        <w:numId w:val="3"/>
      </w:numPr>
      <w:spacing w:line="240" w:lineRule="auto"/>
      <w:outlineLvl w:val="2"/>
    </w:pPr>
  </w:style>
  <w:style w:type="paragraph" w:styleId="Heading4">
    <w:name w:val="heading 4"/>
    <w:basedOn w:val="Normal"/>
    <w:next w:val="Normal"/>
    <w:link w:val="Heading4Char"/>
    <w:qFormat/>
    <w:pPr>
      <w:numPr>
        <w:ilvl w:val="3"/>
        <w:numId w:val="3"/>
      </w:numPr>
      <w:spacing w:line="240" w:lineRule="auto"/>
      <w:outlineLvl w:val="3"/>
    </w:pPr>
  </w:style>
  <w:style w:type="paragraph" w:styleId="Heading5">
    <w:name w:val="heading 5"/>
    <w:basedOn w:val="Normal"/>
    <w:next w:val="Normal"/>
    <w:link w:val="Heading5Char"/>
    <w:qFormat/>
    <w:pPr>
      <w:numPr>
        <w:ilvl w:val="4"/>
        <w:numId w:val="3"/>
      </w:numPr>
      <w:spacing w:line="240" w:lineRule="auto"/>
      <w:outlineLvl w:val="4"/>
    </w:pPr>
  </w:style>
  <w:style w:type="paragraph" w:styleId="Heading6">
    <w:name w:val="heading 6"/>
    <w:basedOn w:val="Normal"/>
    <w:next w:val="Normal"/>
    <w:link w:val="Heading6Char"/>
    <w:qFormat/>
    <w:pPr>
      <w:numPr>
        <w:ilvl w:val="5"/>
        <w:numId w:val="3"/>
      </w:numPr>
      <w:spacing w:line="240" w:lineRule="auto"/>
      <w:outlineLvl w:val="5"/>
    </w:pPr>
  </w:style>
  <w:style w:type="paragraph" w:styleId="Heading7">
    <w:name w:val="heading 7"/>
    <w:basedOn w:val="Normal"/>
    <w:next w:val="Normal"/>
    <w:link w:val="Heading7Char"/>
    <w:qFormat/>
    <w:pPr>
      <w:numPr>
        <w:ilvl w:val="6"/>
        <w:numId w:val="3"/>
      </w:numPr>
      <w:spacing w:line="240" w:lineRule="auto"/>
      <w:outlineLvl w:val="6"/>
    </w:pPr>
  </w:style>
  <w:style w:type="paragraph" w:styleId="Heading8">
    <w:name w:val="heading 8"/>
    <w:basedOn w:val="Normal"/>
    <w:next w:val="Normal"/>
    <w:link w:val="Heading8Char"/>
    <w:qFormat/>
    <w:pPr>
      <w:numPr>
        <w:ilvl w:val="7"/>
        <w:numId w:val="3"/>
      </w:numPr>
      <w:spacing w:line="240" w:lineRule="auto"/>
      <w:outlineLvl w:val="7"/>
    </w:pPr>
  </w:style>
  <w:style w:type="paragraph" w:styleId="Heading9">
    <w:name w:val="heading 9"/>
    <w:basedOn w:val="Normal"/>
    <w:next w:val="Normal"/>
    <w:link w:val="Heading9Char"/>
    <w:qFormat/>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suppressAutoHyphens w:val="0"/>
      <w:spacing w:line="240" w:lineRule="auto"/>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uiPriority w:val="99"/>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uiPriority w:val="99"/>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rsid w:val="00655FA0"/>
    <w:rPr>
      <w:rFonts w:ascii="Arial" w:eastAsia="Times New Roman" w:hAnsi="Arial"/>
      <w:color w:val="000000"/>
      <w:sz w:val="18"/>
      <w:lang w:val="de-DE" w:eastAsia="de-DE"/>
    </w:rPr>
  </w:style>
  <w:style w:type="paragraph" w:customStyle="1" w:styleId="Default">
    <w:name w:val="Default"/>
    <w:uiPriority w:val="99"/>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599942">
      <w:bodyDiv w:val="1"/>
      <w:marLeft w:val="0"/>
      <w:marRight w:val="0"/>
      <w:marTop w:val="0"/>
      <w:marBottom w:val="0"/>
      <w:divBdr>
        <w:top w:val="none" w:sz="0" w:space="0" w:color="auto"/>
        <w:left w:val="none" w:sz="0" w:space="0" w:color="auto"/>
        <w:bottom w:val="none" w:sz="0" w:space="0" w:color="auto"/>
        <w:right w:val="none" w:sz="0" w:space="0" w:color="auto"/>
      </w:divBdr>
      <w:divsChild>
        <w:div w:id="1782676923">
          <w:marLeft w:val="0"/>
          <w:marRight w:val="0"/>
          <w:marTop w:val="0"/>
          <w:marBottom w:val="0"/>
          <w:divBdr>
            <w:top w:val="none" w:sz="0" w:space="0" w:color="auto"/>
            <w:left w:val="none" w:sz="0" w:space="0" w:color="auto"/>
            <w:bottom w:val="none" w:sz="0" w:space="0" w:color="auto"/>
            <w:right w:val="none" w:sz="0" w:space="0" w:color="auto"/>
          </w:divBdr>
        </w:div>
        <w:div w:id="421074773">
          <w:marLeft w:val="0"/>
          <w:marRight w:val="0"/>
          <w:marTop w:val="0"/>
          <w:marBottom w:val="0"/>
          <w:divBdr>
            <w:top w:val="none" w:sz="0" w:space="0" w:color="auto"/>
            <w:left w:val="none" w:sz="0" w:space="0" w:color="auto"/>
            <w:bottom w:val="none" w:sz="0" w:space="0" w:color="auto"/>
            <w:right w:val="none" w:sz="0" w:space="0" w:color="auto"/>
          </w:divBdr>
        </w:div>
        <w:div w:id="48682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DD441F7B33448861E52F7F990A6FA" ma:contentTypeVersion="10" ma:contentTypeDescription="Create a new document." ma:contentTypeScope="" ma:versionID="f63d1b2f1c0d6896bc8d044357f63e4a">
  <xsd:schema xmlns:xsd="http://www.w3.org/2001/XMLSchema" xmlns:xs="http://www.w3.org/2001/XMLSchema" xmlns:p="http://schemas.microsoft.com/office/2006/metadata/properties" xmlns:ns3="dbae2bbd-7da0-41c1-9f3b-81654a90c2e8" targetNamespace="http://schemas.microsoft.com/office/2006/metadata/properties" ma:root="true" ma:fieldsID="91946847a6223c6dbdbc653da339ef7a" ns3:_="">
    <xsd:import namespace="dbae2bbd-7da0-41c1-9f3b-81654a90c2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2bbd-7da0-41c1-9f3b-81654a90c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DBAD-893A-4537-B19D-0C0102EA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2bbd-7da0-41c1-9f3b-81654a90c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B826F-AF0F-47B0-9328-EA9034F6135A}">
  <ds:schemaRefs>
    <ds:schemaRef ds:uri="http://schemas.microsoft.com/sharepoint/v3/contenttype/forms"/>
  </ds:schemaRefs>
</ds:datastoreItem>
</file>

<file path=customXml/itemProps3.xml><?xml version="1.0" encoding="utf-8"?>
<ds:datastoreItem xmlns:ds="http://schemas.openxmlformats.org/officeDocument/2006/customXml" ds:itemID="{C30A1ADF-7A6B-43C3-978C-28025AE85E7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bae2bbd-7da0-41c1-9f3b-81654a90c2e8"/>
    <ds:schemaRef ds:uri="http://www.w3.org/XML/1998/namespace"/>
    <ds:schemaRef ds:uri="http://purl.org/dc/dcmitype/"/>
  </ds:schemaRefs>
</ds:datastoreItem>
</file>

<file path=customXml/itemProps4.xml><?xml version="1.0" encoding="utf-8"?>
<ds:datastoreItem xmlns:ds="http://schemas.openxmlformats.org/officeDocument/2006/customXml" ds:itemID="{78871B72-EEBA-4271-AF76-6E9215A5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469</Words>
  <Characters>2458</Characters>
  <Application>Microsoft Office Word</Application>
  <DocSecurity>0</DocSecurity>
  <Lines>48</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4</cp:revision>
  <cp:lastPrinted>2020-02-21T10:07:00Z</cp:lastPrinted>
  <dcterms:created xsi:type="dcterms:W3CDTF">2020-02-21T11:04:00Z</dcterms:created>
  <dcterms:modified xsi:type="dcterms:W3CDTF">2020-02-24T14:23:00Z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0x01010003FDD441F7B33448861E52F7F990A6FA</vt:lpwstr>
  </property>
</Properties>
</file>