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75D0AD3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A91C610" w14:textId="77777777" w:rsidR="00132EA9" w:rsidRPr="00DB58B5" w:rsidRDefault="00132EA9" w:rsidP="00572C3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68188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8195CF" w14:textId="77777777" w:rsidR="00132EA9" w:rsidRPr="00DB58B5" w:rsidRDefault="00572C31" w:rsidP="00572C31">
            <w:pPr>
              <w:jc w:val="right"/>
            </w:pPr>
            <w:r w:rsidRPr="00572C31">
              <w:rPr>
                <w:sz w:val="40"/>
              </w:rPr>
              <w:t>ST</w:t>
            </w:r>
            <w:r>
              <w:t>/SG/AC.10/C.3/2020/78</w:t>
            </w:r>
          </w:p>
        </w:tc>
      </w:tr>
      <w:tr w:rsidR="00132EA9" w:rsidRPr="00DB58B5" w14:paraId="6606608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753EA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1E8E01C" wp14:editId="5DEA3D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F286F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E312911" w14:textId="77777777" w:rsidR="00132EA9" w:rsidRDefault="00572C31" w:rsidP="00F01738">
            <w:pPr>
              <w:spacing w:before="240"/>
            </w:pPr>
            <w:r>
              <w:t>Distr. générale</w:t>
            </w:r>
          </w:p>
          <w:p w14:paraId="1F0161DF" w14:textId="77777777" w:rsidR="00572C31" w:rsidRDefault="00E661C0" w:rsidP="00572C31">
            <w:pPr>
              <w:spacing w:line="240" w:lineRule="exact"/>
            </w:pPr>
            <w:r>
              <w:t>8</w:t>
            </w:r>
            <w:r w:rsidR="00572C31">
              <w:t xml:space="preserve"> septembre 2020</w:t>
            </w:r>
          </w:p>
          <w:p w14:paraId="131462AF" w14:textId="77777777" w:rsidR="00572C31" w:rsidRDefault="00572C31" w:rsidP="00572C31">
            <w:pPr>
              <w:spacing w:line="240" w:lineRule="exact"/>
            </w:pPr>
            <w:r>
              <w:t>Français</w:t>
            </w:r>
          </w:p>
          <w:p w14:paraId="101A8FAC" w14:textId="77777777" w:rsidR="00572C31" w:rsidRPr="00DB58B5" w:rsidRDefault="00572C31" w:rsidP="00572C31">
            <w:pPr>
              <w:spacing w:line="240" w:lineRule="exact"/>
            </w:pPr>
            <w:r>
              <w:t>Original : anglais</w:t>
            </w:r>
          </w:p>
        </w:tc>
      </w:tr>
    </w:tbl>
    <w:p w14:paraId="1DB1C082" w14:textId="77777777" w:rsidR="00572C31" w:rsidRPr="00CA0680" w:rsidRDefault="00572C3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65513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65513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47330E2C" w14:textId="77777777" w:rsidR="00572C31" w:rsidRPr="00CA0680" w:rsidRDefault="00572C31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65513C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0CB38AC0" w14:textId="77777777" w:rsidR="00572C31" w:rsidRDefault="00715A09" w:rsidP="000305D3">
      <w:pPr>
        <w:spacing w:before="120"/>
        <w:rPr>
          <w:b/>
        </w:rPr>
      </w:pPr>
      <w:r w:rsidRPr="00504788">
        <w:rPr>
          <w:b/>
          <w:bCs/>
          <w:lang w:val="fr-FR"/>
        </w:rPr>
        <w:t>Cinquante-septième</w:t>
      </w:r>
      <w:r w:rsidR="00572C31">
        <w:rPr>
          <w:b/>
        </w:rPr>
        <w:t xml:space="preserve"> </w:t>
      </w:r>
      <w:r w:rsidR="00572C31" w:rsidRPr="00CA0680">
        <w:rPr>
          <w:b/>
        </w:rPr>
        <w:t>session</w:t>
      </w:r>
    </w:p>
    <w:p w14:paraId="5EDE9647" w14:textId="77777777" w:rsidR="00572C31" w:rsidRDefault="00715A09" w:rsidP="000305D3">
      <w:r w:rsidRPr="00504788">
        <w:rPr>
          <w:lang w:val="fr-FR"/>
        </w:rPr>
        <w:t>Genève, 30 novembre-8 décembre 2020</w:t>
      </w:r>
    </w:p>
    <w:p w14:paraId="1C381A48" w14:textId="77777777" w:rsidR="00572C31" w:rsidRDefault="00572C31" w:rsidP="000305D3">
      <w:r>
        <w:t xml:space="preserve">Point </w:t>
      </w:r>
      <w:r w:rsidR="00715A09" w:rsidRPr="00504788">
        <w:rPr>
          <w:lang w:val="fr-FR"/>
        </w:rPr>
        <w:t xml:space="preserve">3 </w:t>
      </w:r>
      <w:r>
        <w:t>de l</w:t>
      </w:r>
      <w:r w:rsidR="0065513C">
        <w:t>’</w:t>
      </w:r>
      <w:r>
        <w:t>ordre du jour provisoire</w:t>
      </w:r>
    </w:p>
    <w:p w14:paraId="2F54F2A1" w14:textId="77777777" w:rsidR="00715A09" w:rsidRPr="00504788" w:rsidRDefault="00715A09" w:rsidP="00715A09">
      <w:pPr>
        <w:rPr>
          <w:b/>
          <w:lang w:val="fr-FR"/>
        </w:rPr>
      </w:pPr>
      <w:r w:rsidRPr="00504788">
        <w:rPr>
          <w:b/>
          <w:bCs/>
          <w:lang w:val="fr-FR"/>
        </w:rPr>
        <w:t>Inscription, classement et emballage</w:t>
      </w:r>
    </w:p>
    <w:p w14:paraId="68ECE659" w14:textId="77777777" w:rsidR="00715A09" w:rsidRPr="00504788" w:rsidRDefault="00715A09" w:rsidP="00E661C0">
      <w:pPr>
        <w:pStyle w:val="HChG"/>
        <w:rPr>
          <w:lang w:val="fr-FR"/>
        </w:rPr>
      </w:pPr>
      <w:r w:rsidRPr="00504788">
        <w:rPr>
          <w:lang w:val="fr-FR"/>
        </w:rPr>
        <w:tab/>
      </w:r>
      <w:r w:rsidRPr="00504788">
        <w:rPr>
          <w:lang w:val="fr-FR"/>
        </w:rPr>
        <w:tab/>
        <w:t>Observations sur le document ST/SG/AC.10/C.3/2020/32</w:t>
      </w:r>
    </w:p>
    <w:p w14:paraId="634DD8B2" w14:textId="77777777" w:rsidR="00715A09" w:rsidRPr="00504788" w:rsidRDefault="00715A09" w:rsidP="00E661C0">
      <w:pPr>
        <w:pStyle w:val="H1G"/>
        <w:rPr>
          <w:lang w:val="fr-FR"/>
        </w:rPr>
      </w:pPr>
      <w:r w:rsidRPr="00504788">
        <w:rPr>
          <w:lang w:val="fr-FR"/>
        </w:rPr>
        <w:tab/>
      </w:r>
      <w:r w:rsidRPr="00504788">
        <w:rPr>
          <w:lang w:val="fr-FR"/>
        </w:rPr>
        <w:tab/>
        <w:t>Communication de l</w:t>
      </w:r>
      <w:r w:rsidR="0065513C">
        <w:rPr>
          <w:lang w:val="fr-FR"/>
        </w:rPr>
        <w:t>’</w:t>
      </w:r>
      <w:r w:rsidRPr="00504788">
        <w:rPr>
          <w:lang w:val="fr-FR"/>
        </w:rPr>
        <w:t>Organisation de l</w:t>
      </w:r>
      <w:r w:rsidR="0065513C">
        <w:rPr>
          <w:lang w:val="fr-FR"/>
        </w:rPr>
        <w:t>’</w:t>
      </w:r>
      <w:r w:rsidRPr="00504788">
        <w:rPr>
          <w:lang w:val="fr-FR"/>
        </w:rPr>
        <w:t>aviation civile internationale (OACI)</w:t>
      </w:r>
      <w:r w:rsidR="00085657" w:rsidRPr="0008565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3C7F01E0" w14:textId="77777777" w:rsidR="00715A09" w:rsidRPr="00504788" w:rsidRDefault="00715A09" w:rsidP="00E661C0">
      <w:pPr>
        <w:pStyle w:val="HChG"/>
        <w:rPr>
          <w:lang w:val="fr-FR"/>
        </w:rPr>
      </w:pPr>
      <w:r w:rsidRPr="00504788">
        <w:rPr>
          <w:lang w:val="fr-FR"/>
        </w:rPr>
        <w:tab/>
      </w:r>
      <w:r w:rsidRPr="00504788">
        <w:rPr>
          <w:lang w:val="fr-FR"/>
        </w:rPr>
        <w:tab/>
        <w:t>Introduction</w:t>
      </w:r>
    </w:p>
    <w:p w14:paraId="6F77C6B6" w14:textId="77777777" w:rsidR="00715A09" w:rsidRPr="00504788" w:rsidRDefault="00715A09" w:rsidP="00E661C0">
      <w:pPr>
        <w:pStyle w:val="SingleTxtG"/>
        <w:rPr>
          <w:lang w:val="fr-FR"/>
        </w:rPr>
      </w:pPr>
      <w:r w:rsidRPr="00504788">
        <w:rPr>
          <w:lang w:val="fr-FR"/>
        </w:rPr>
        <w:t>1.</w:t>
      </w:r>
      <w:r w:rsidRPr="00504788">
        <w:rPr>
          <w:lang w:val="fr-FR"/>
        </w:rPr>
        <w:tab/>
        <w:t>Dans le document ST/SG/AC.10/C.3/2020/32, une anomalie a été signalée s</w:t>
      </w:r>
      <w:r w:rsidR="0065513C">
        <w:rPr>
          <w:lang w:val="fr-FR"/>
        </w:rPr>
        <w:t>’</w:t>
      </w:r>
      <w:r w:rsidRPr="00504788">
        <w:rPr>
          <w:lang w:val="fr-FR"/>
        </w:rPr>
        <w:t xml:space="preserve">agissant des dispositions relatives aux quantités exceptées et du code </w:t>
      </w:r>
      <w:r>
        <w:rPr>
          <w:lang w:val="fr-FR"/>
        </w:rPr>
        <w:t>affecté au</w:t>
      </w:r>
      <w:r w:rsidR="00085657">
        <w:rPr>
          <w:b/>
          <w:bCs/>
          <w:lang w:val="fr-FR"/>
        </w:rPr>
        <w:t> </w:t>
      </w:r>
      <w:r w:rsidRPr="00504788">
        <w:rPr>
          <w:b/>
          <w:bCs/>
          <w:lang w:val="fr-FR"/>
        </w:rPr>
        <w:t>No</w:t>
      </w:r>
      <w:r w:rsidR="00085657">
        <w:rPr>
          <w:b/>
          <w:bCs/>
          <w:lang w:val="fr-FR"/>
        </w:rPr>
        <w:t> </w:t>
      </w:r>
      <w:r w:rsidRPr="00504788">
        <w:rPr>
          <w:b/>
          <w:bCs/>
          <w:lang w:val="fr-FR"/>
        </w:rPr>
        <w:t>ONU</w:t>
      </w:r>
      <w:r w:rsidR="00085657">
        <w:rPr>
          <w:b/>
          <w:bCs/>
          <w:lang w:val="fr-FR"/>
        </w:rPr>
        <w:t> </w:t>
      </w:r>
      <w:r w:rsidRPr="00504788">
        <w:rPr>
          <w:b/>
          <w:bCs/>
          <w:lang w:val="fr-FR"/>
        </w:rPr>
        <w:t xml:space="preserve">3208 (Matière métallique hydroréactive, n.s.a.) </w:t>
      </w:r>
      <w:r w:rsidRPr="00504788">
        <w:rPr>
          <w:lang w:val="fr-FR"/>
        </w:rPr>
        <w:t>pour le groupe d</w:t>
      </w:r>
      <w:r w:rsidR="0065513C">
        <w:rPr>
          <w:lang w:val="fr-FR"/>
        </w:rPr>
        <w:t>’</w:t>
      </w:r>
      <w:r w:rsidRPr="00504788">
        <w:rPr>
          <w:lang w:val="fr-FR"/>
        </w:rPr>
        <w:t>emballage</w:t>
      </w:r>
      <w:r w:rsidR="00085657">
        <w:rPr>
          <w:lang w:val="fr-FR"/>
        </w:rPr>
        <w:t> </w:t>
      </w:r>
      <w:r w:rsidRPr="00504788">
        <w:rPr>
          <w:lang w:val="fr-FR"/>
        </w:rPr>
        <w:t>II. L</w:t>
      </w:r>
      <w:r w:rsidR="0065513C">
        <w:rPr>
          <w:lang w:val="fr-FR"/>
        </w:rPr>
        <w:t>’</w:t>
      </w:r>
      <w:r w:rsidRPr="00504788">
        <w:rPr>
          <w:lang w:val="fr-FR"/>
        </w:rPr>
        <w:t xml:space="preserve">auteur du document a fait observer que le code E0 </w:t>
      </w:r>
      <w:r>
        <w:rPr>
          <w:lang w:val="fr-FR"/>
        </w:rPr>
        <w:t xml:space="preserve">était affecté </w:t>
      </w:r>
      <w:r w:rsidRPr="00504788">
        <w:rPr>
          <w:lang w:val="fr-FR"/>
        </w:rPr>
        <w:t>pour le groupe d</w:t>
      </w:r>
      <w:r w:rsidR="0065513C">
        <w:rPr>
          <w:lang w:val="fr-FR"/>
        </w:rPr>
        <w:t>’</w:t>
      </w:r>
      <w:r w:rsidRPr="00504788">
        <w:rPr>
          <w:lang w:val="fr-FR"/>
        </w:rPr>
        <w:t xml:space="preserve">emballage II dans la colonne 7b de la </w:t>
      </w:r>
      <w:r>
        <w:rPr>
          <w:lang w:val="fr-FR"/>
        </w:rPr>
        <w:t>L</w:t>
      </w:r>
      <w:r w:rsidRPr="00504788">
        <w:rPr>
          <w:lang w:val="fr-FR"/>
        </w:rPr>
        <w:t>iste des marchandises dangereuses du Règlement type de l</w:t>
      </w:r>
      <w:r w:rsidR="0065513C">
        <w:rPr>
          <w:lang w:val="fr-FR"/>
        </w:rPr>
        <w:t>’</w:t>
      </w:r>
      <w:r w:rsidRPr="00504788">
        <w:rPr>
          <w:lang w:val="fr-FR"/>
        </w:rPr>
        <w:t xml:space="preserve">ONU alors que </w:t>
      </w:r>
      <w:r>
        <w:rPr>
          <w:lang w:val="fr-FR"/>
        </w:rPr>
        <w:t>le</w:t>
      </w:r>
      <w:r w:rsidRPr="00504788">
        <w:rPr>
          <w:lang w:val="fr-FR"/>
        </w:rPr>
        <w:t xml:space="preserve"> code E2 </w:t>
      </w:r>
      <w:r>
        <w:rPr>
          <w:lang w:val="fr-FR"/>
        </w:rPr>
        <w:t xml:space="preserve">était affecté à la rubrique correspondante </w:t>
      </w:r>
      <w:r w:rsidRPr="00504788">
        <w:rPr>
          <w:lang w:val="fr-FR"/>
        </w:rPr>
        <w:t xml:space="preserve">dans les </w:t>
      </w:r>
      <w:r>
        <w:rPr>
          <w:lang w:val="fr-FR"/>
        </w:rPr>
        <w:t>I</w:t>
      </w:r>
      <w:r w:rsidRPr="00504788">
        <w:rPr>
          <w:lang w:val="fr-FR"/>
        </w:rPr>
        <w:t>nstructions techniques de l</w:t>
      </w:r>
      <w:r w:rsidR="0065513C">
        <w:rPr>
          <w:lang w:val="fr-FR"/>
        </w:rPr>
        <w:t>’</w:t>
      </w:r>
      <w:r w:rsidRPr="00504788">
        <w:rPr>
          <w:lang w:val="fr-FR"/>
        </w:rPr>
        <w:t xml:space="preserve">OACI pour la sécurité du transport aérien des marchandises dangereuses. Il convient aussi de noter que </w:t>
      </w:r>
      <w:r>
        <w:rPr>
          <w:lang w:val="fr-FR"/>
        </w:rPr>
        <w:t>cela</w:t>
      </w:r>
      <w:r w:rsidRPr="00504788">
        <w:rPr>
          <w:lang w:val="fr-FR"/>
        </w:rPr>
        <w:t xml:space="preserve"> n</w:t>
      </w:r>
      <w:r w:rsidR="0065513C">
        <w:rPr>
          <w:lang w:val="fr-FR"/>
        </w:rPr>
        <w:t>’</w:t>
      </w:r>
      <w:r w:rsidRPr="00504788">
        <w:rPr>
          <w:lang w:val="fr-FR"/>
        </w:rPr>
        <w:t>est pas conforme à la pratique suivie dans l</w:t>
      </w:r>
      <w:r w:rsidR="0065513C">
        <w:rPr>
          <w:lang w:val="fr-FR"/>
        </w:rPr>
        <w:t>’</w:t>
      </w:r>
      <w:r w:rsidRPr="00504788">
        <w:rPr>
          <w:lang w:val="fr-FR"/>
        </w:rPr>
        <w:t>affectation de codes E à des matières similaires pour le groupe d</w:t>
      </w:r>
      <w:r w:rsidR="0065513C">
        <w:rPr>
          <w:lang w:val="fr-FR"/>
        </w:rPr>
        <w:t>’</w:t>
      </w:r>
      <w:r w:rsidRPr="00504788">
        <w:rPr>
          <w:lang w:val="fr-FR"/>
        </w:rPr>
        <w:t>emballage II.</w:t>
      </w:r>
    </w:p>
    <w:p w14:paraId="610F3A3D" w14:textId="77777777" w:rsidR="00715A09" w:rsidRPr="00504788" w:rsidRDefault="00715A09" w:rsidP="00E661C0">
      <w:pPr>
        <w:pStyle w:val="SingleTxtG"/>
        <w:rPr>
          <w:lang w:val="fr-FR"/>
        </w:rPr>
      </w:pPr>
      <w:r w:rsidRPr="00504788">
        <w:rPr>
          <w:lang w:val="fr-FR"/>
        </w:rPr>
        <w:t>2.</w:t>
      </w:r>
      <w:r w:rsidRPr="00504788">
        <w:rPr>
          <w:lang w:val="fr-FR"/>
        </w:rPr>
        <w:tab/>
        <w:t>À la suite de l</w:t>
      </w:r>
      <w:r w:rsidR="0065513C">
        <w:rPr>
          <w:lang w:val="fr-FR"/>
        </w:rPr>
        <w:t>’</w:t>
      </w:r>
      <w:r w:rsidRPr="00504788">
        <w:rPr>
          <w:lang w:val="fr-FR"/>
        </w:rPr>
        <w:t>adoption des dispositions relatives aux quantités exceptées, l</w:t>
      </w:r>
      <w:r w:rsidR="0065513C">
        <w:rPr>
          <w:lang w:val="fr-FR"/>
        </w:rPr>
        <w:t>’</w:t>
      </w:r>
      <w:r w:rsidRPr="00504788">
        <w:rPr>
          <w:lang w:val="fr-FR"/>
        </w:rPr>
        <w:t xml:space="preserve">OACI a présenté des propositions visant à aligner les codes E figurant dans le Règlement type sur ceux qui figurent dans les </w:t>
      </w:r>
      <w:r>
        <w:rPr>
          <w:lang w:val="fr-FR"/>
        </w:rPr>
        <w:t>I</w:t>
      </w:r>
      <w:r w:rsidRPr="00504788">
        <w:rPr>
          <w:lang w:val="fr-FR"/>
        </w:rPr>
        <w:t>nstructions techniques pour tenir compte du fait qu</w:t>
      </w:r>
      <w:r w:rsidR="0065513C">
        <w:rPr>
          <w:lang w:val="fr-FR"/>
        </w:rPr>
        <w:t>’</w:t>
      </w:r>
      <w:r w:rsidRPr="00504788">
        <w:rPr>
          <w:lang w:val="fr-FR"/>
        </w:rPr>
        <w:t>un certain nombre de matières qui sont interdites au transport sur les aéronefs de passagers sont autorisées dans le Règlement type, ainsi que d</w:t>
      </w:r>
      <w:r w:rsidR="0065513C">
        <w:rPr>
          <w:lang w:val="fr-FR"/>
        </w:rPr>
        <w:t>’</w:t>
      </w:r>
      <w:r w:rsidRPr="00504788">
        <w:rPr>
          <w:lang w:val="fr-FR"/>
        </w:rPr>
        <w:t>autres anomalies (ST/SG/AC.10/C.3/2012/88 et document informel INF.48 (quarante-deuxième session)). Ces propositions ont été adoptées (ST/SG/AC.10/C.3/84, par.</w:t>
      </w:r>
      <w:r w:rsidR="00C41E43">
        <w:rPr>
          <w:lang w:val="fr-FR"/>
        </w:rPr>
        <w:t> </w:t>
      </w:r>
      <w:r w:rsidRPr="00504788">
        <w:rPr>
          <w:lang w:val="fr-FR"/>
        </w:rPr>
        <w:t>25 et 26) et incluses dans la liste récapitulative des amendements à la dix-septième édition révisée (ST/SG/AC.10/40/Add.1).</w:t>
      </w:r>
    </w:p>
    <w:p w14:paraId="203A1565" w14:textId="77777777" w:rsidR="00715A09" w:rsidRPr="00504788" w:rsidRDefault="00715A09" w:rsidP="00E661C0">
      <w:pPr>
        <w:pStyle w:val="SingleTxtG"/>
        <w:keepNext/>
        <w:keepLines/>
        <w:rPr>
          <w:lang w:val="fr-FR"/>
        </w:rPr>
      </w:pPr>
      <w:r w:rsidRPr="00504788">
        <w:rPr>
          <w:lang w:val="fr-FR"/>
        </w:rPr>
        <w:lastRenderedPageBreak/>
        <w:t>3.</w:t>
      </w:r>
      <w:r w:rsidRPr="00504788">
        <w:rPr>
          <w:lang w:val="fr-FR"/>
        </w:rPr>
        <w:tab/>
        <w:t>Malheureusement, en raison d</w:t>
      </w:r>
      <w:r w:rsidR="0065513C">
        <w:rPr>
          <w:lang w:val="fr-FR"/>
        </w:rPr>
        <w:t>’</w:t>
      </w:r>
      <w:r w:rsidRPr="00504788">
        <w:rPr>
          <w:lang w:val="fr-FR"/>
        </w:rPr>
        <w:t xml:space="preserve">une erreur typographique dans la version originale, </w:t>
      </w:r>
      <w:r w:rsidR="00E661C0">
        <w:rPr>
          <w:lang w:val="fr-FR"/>
        </w:rPr>
        <w:t>« </w:t>
      </w:r>
      <w:r w:rsidRPr="00504788">
        <w:rPr>
          <w:lang w:val="fr-FR"/>
        </w:rPr>
        <w:t>ONU 3209</w:t>
      </w:r>
      <w:r w:rsidR="00E661C0">
        <w:rPr>
          <w:lang w:val="fr-FR"/>
        </w:rPr>
        <w:t> »</w:t>
      </w:r>
      <w:r w:rsidRPr="00504788">
        <w:rPr>
          <w:lang w:val="fr-FR"/>
        </w:rPr>
        <w:t xml:space="preserve"> a été remplacé par </w:t>
      </w:r>
      <w:r w:rsidR="00E661C0">
        <w:rPr>
          <w:lang w:val="fr-FR"/>
        </w:rPr>
        <w:t>« </w:t>
      </w:r>
      <w:r w:rsidRPr="00504788">
        <w:rPr>
          <w:lang w:val="fr-FR"/>
        </w:rPr>
        <w:t>ONU 3208</w:t>
      </w:r>
      <w:r w:rsidR="00E661C0">
        <w:rPr>
          <w:lang w:val="fr-FR"/>
        </w:rPr>
        <w:t> »</w:t>
      </w:r>
      <w:r w:rsidRPr="00504788">
        <w:rPr>
          <w:lang w:val="fr-FR"/>
        </w:rPr>
        <w:t>, ce qui explique l</w:t>
      </w:r>
      <w:r w:rsidR="0065513C">
        <w:rPr>
          <w:lang w:val="fr-FR"/>
        </w:rPr>
        <w:t>’</w:t>
      </w:r>
      <w:r w:rsidRPr="00504788">
        <w:rPr>
          <w:lang w:val="fr-FR"/>
        </w:rPr>
        <w:t>anomalie repérée par la Chine. L</w:t>
      </w:r>
      <w:r w:rsidR="0065513C">
        <w:rPr>
          <w:lang w:val="fr-FR"/>
        </w:rPr>
        <w:t>’</w:t>
      </w:r>
      <w:r w:rsidRPr="00504788">
        <w:rPr>
          <w:lang w:val="fr-FR"/>
        </w:rPr>
        <w:t>OACI est donc favorable à la proposition formulée dans le document</w:t>
      </w:r>
      <w:r w:rsidR="00085657">
        <w:rPr>
          <w:lang w:val="fr-FR"/>
        </w:rPr>
        <w:t> </w:t>
      </w:r>
      <w:r w:rsidRPr="00504788">
        <w:rPr>
          <w:lang w:val="fr-FR"/>
        </w:rPr>
        <w:t xml:space="preserve">ST/SG/AC.10/C.3/2020/32 </w:t>
      </w:r>
      <w:r>
        <w:rPr>
          <w:lang w:val="fr-FR"/>
        </w:rPr>
        <w:t>visant à</w:t>
      </w:r>
      <w:r w:rsidRPr="00504788">
        <w:rPr>
          <w:lang w:val="fr-FR"/>
        </w:rPr>
        <w:t xml:space="preserve"> corriger cette erreur. Elle propose en outre que le</w:t>
      </w:r>
      <w:r w:rsidR="00E661C0">
        <w:rPr>
          <w:lang w:val="fr-FR"/>
        </w:rPr>
        <w:t xml:space="preserve"> </w:t>
      </w:r>
      <w:r w:rsidRPr="00504788">
        <w:rPr>
          <w:lang w:val="fr-FR"/>
        </w:rPr>
        <w:t>code</w:t>
      </w:r>
      <w:r w:rsidR="00E661C0">
        <w:rPr>
          <w:lang w:val="fr-FR"/>
        </w:rPr>
        <w:t> </w:t>
      </w:r>
      <w:r w:rsidRPr="00504788">
        <w:rPr>
          <w:lang w:val="fr-FR"/>
        </w:rPr>
        <w:t xml:space="preserve">E affecté </w:t>
      </w:r>
      <w:r>
        <w:rPr>
          <w:lang w:val="fr-FR"/>
        </w:rPr>
        <w:t>au</w:t>
      </w:r>
      <w:r w:rsidRPr="00504788">
        <w:rPr>
          <w:lang w:val="fr-FR"/>
        </w:rPr>
        <w:t xml:space="preserve"> No ONU 3209 pour le groupe d</w:t>
      </w:r>
      <w:r w:rsidR="0065513C">
        <w:rPr>
          <w:lang w:val="fr-FR"/>
        </w:rPr>
        <w:t>’</w:t>
      </w:r>
      <w:r w:rsidRPr="00504788">
        <w:rPr>
          <w:lang w:val="fr-FR"/>
        </w:rPr>
        <w:t>emballage II soit modifié comme prévu initialement.</w:t>
      </w:r>
    </w:p>
    <w:p w14:paraId="6F53985C" w14:textId="77777777" w:rsidR="00715A09" w:rsidRPr="00504788" w:rsidRDefault="00715A09" w:rsidP="00E661C0">
      <w:pPr>
        <w:pStyle w:val="HChG"/>
        <w:rPr>
          <w:rFonts w:ascii="SimSun" w:hAnsi="SimSun" w:cs="SimSun"/>
          <w:lang w:val="fr-FR"/>
        </w:rPr>
      </w:pPr>
      <w:r w:rsidRPr="00504788">
        <w:rPr>
          <w:lang w:val="fr-FR"/>
        </w:rPr>
        <w:tab/>
      </w:r>
      <w:r w:rsidRPr="00504788">
        <w:rPr>
          <w:lang w:val="fr-FR"/>
        </w:rPr>
        <w:tab/>
        <w:t>Proposition</w:t>
      </w:r>
    </w:p>
    <w:p w14:paraId="7508E500" w14:textId="77777777" w:rsidR="00715A09" w:rsidRPr="00504788" w:rsidRDefault="00715A09" w:rsidP="00E661C0">
      <w:pPr>
        <w:pStyle w:val="SingleTxtG"/>
        <w:rPr>
          <w:lang w:val="fr-FR"/>
        </w:rPr>
      </w:pPr>
      <w:r w:rsidRPr="00504788">
        <w:rPr>
          <w:lang w:val="fr-FR"/>
        </w:rPr>
        <w:t>4.</w:t>
      </w:r>
      <w:r w:rsidRPr="00504788">
        <w:rPr>
          <w:lang w:val="fr-FR"/>
        </w:rPr>
        <w:tab/>
        <w:t xml:space="preserve">Dans la </w:t>
      </w:r>
      <w:r>
        <w:rPr>
          <w:lang w:val="fr-FR"/>
        </w:rPr>
        <w:t>L</w:t>
      </w:r>
      <w:r w:rsidRPr="00504788">
        <w:rPr>
          <w:lang w:val="fr-FR"/>
        </w:rPr>
        <w:t>iste des marchandises dangereuses du chapitre 3.2, à la rubrique</w:t>
      </w:r>
      <w:r w:rsidRPr="00504788">
        <w:rPr>
          <w:b/>
          <w:bCs/>
          <w:lang w:val="fr-FR"/>
        </w:rPr>
        <w:t xml:space="preserve"> ONU</w:t>
      </w:r>
      <w:r w:rsidR="00085657">
        <w:rPr>
          <w:b/>
          <w:bCs/>
          <w:lang w:val="fr-FR"/>
        </w:rPr>
        <w:t> </w:t>
      </w:r>
      <w:r w:rsidRPr="00504788">
        <w:rPr>
          <w:b/>
          <w:bCs/>
          <w:lang w:val="fr-FR"/>
        </w:rPr>
        <w:t>3208, Matière métallique hydroréactive, n.s.a</w:t>
      </w:r>
      <w:r w:rsidRPr="00504788">
        <w:rPr>
          <w:lang w:val="fr-FR"/>
        </w:rPr>
        <w:t xml:space="preserve">., </w:t>
      </w:r>
      <w:r>
        <w:rPr>
          <w:i/>
          <w:iCs/>
          <w:lang w:val="fr-FR"/>
        </w:rPr>
        <w:t xml:space="preserve">remplacer </w:t>
      </w:r>
      <w:r w:rsidR="0065513C">
        <w:rPr>
          <w:lang w:val="fr-FR"/>
        </w:rPr>
        <w:t>« </w:t>
      </w:r>
      <w:r w:rsidRPr="00504788">
        <w:rPr>
          <w:lang w:val="fr-FR"/>
        </w:rPr>
        <w:t>E0</w:t>
      </w:r>
      <w:r w:rsidR="0065513C">
        <w:rPr>
          <w:lang w:val="fr-FR"/>
        </w:rPr>
        <w:t> »</w:t>
      </w:r>
      <w:r w:rsidRPr="00504788">
        <w:rPr>
          <w:lang w:val="fr-FR"/>
        </w:rPr>
        <w:t xml:space="preserve"> </w:t>
      </w:r>
      <w:r>
        <w:rPr>
          <w:i/>
          <w:iCs/>
          <w:lang w:val="fr-FR"/>
        </w:rPr>
        <w:t xml:space="preserve">par </w:t>
      </w:r>
      <w:r w:rsidR="0065513C">
        <w:rPr>
          <w:lang w:val="fr-FR"/>
        </w:rPr>
        <w:t>« </w:t>
      </w:r>
      <w:r w:rsidRPr="00504788">
        <w:rPr>
          <w:lang w:val="fr-FR"/>
        </w:rPr>
        <w:t>E2</w:t>
      </w:r>
      <w:r w:rsidR="0065513C">
        <w:rPr>
          <w:lang w:val="fr-FR"/>
        </w:rPr>
        <w:t> »</w:t>
      </w:r>
      <w:r w:rsidRPr="00504788">
        <w:rPr>
          <w:lang w:val="fr-FR"/>
        </w:rPr>
        <w:t xml:space="preserve"> dans la colonne 7b</w:t>
      </w:r>
      <w:r w:rsidRPr="005855EB">
        <w:rPr>
          <w:lang w:val="fr-FR"/>
        </w:rPr>
        <w:t xml:space="preserve"> pour le groupe d</w:t>
      </w:r>
      <w:r w:rsidR="0065513C">
        <w:rPr>
          <w:lang w:val="fr-FR"/>
        </w:rPr>
        <w:t>’</w:t>
      </w:r>
      <w:r w:rsidRPr="005855EB">
        <w:rPr>
          <w:lang w:val="fr-FR"/>
        </w:rPr>
        <w:t>emballage II</w:t>
      </w:r>
      <w:r w:rsidRPr="00504788">
        <w:rPr>
          <w:lang w:val="fr-FR"/>
        </w:rPr>
        <w:t xml:space="preserve">. </w:t>
      </w:r>
    </w:p>
    <w:p w14:paraId="71461A46" w14:textId="77777777" w:rsidR="00572C31" w:rsidRDefault="00715A09" w:rsidP="00E661C0">
      <w:pPr>
        <w:pStyle w:val="SingleTxtG"/>
      </w:pPr>
      <w:r w:rsidRPr="00504788">
        <w:rPr>
          <w:lang w:val="fr-FR"/>
        </w:rPr>
        <w:t>5.</w:t>
      </w:r>
      <w:r w:rsidRPr="00504788">
        <w:rPr>
          <w:lang w:val="fr-FR"/>
        </w:rPr>
        <w:tab/>
        <w:t xml:space="preserve">Dans la </w:t>
      </w:r>
      <w:r>
        <w:rPr>
          <w:lang w:val="fr-FR"/>
        </w:rPr>
        <w:t>L</w:t>
      </w:r>
      <w:r w:rsidRPr="00504788">
        <w:rPr>
          <w:lang w:val="fr-FR"/>
        </w:rPr>
        <w:t xml:space="preserve">iste des marchandises dangereuses du chapitre 3.2, à la rubrique </w:t>
      </w:r>
      <w:r w:rsidRPr="00504788">
        <w:rPr>
          <w:b/>
          <w:bCs/>
          <w:lang w:val="fr-FR"/>
        </w:rPr>
        <w:t>ONU</w:t>
      </w:r>
      <w:r w:rsidR="00085657">
        <w:rPr>
          <w:b/>
          <w:bCs/>
          <w:lang w:val="fr-FR"/>
        </w:rPr>
        <w:t> </w:t>
      </w:r>
      <w:r w:rsidRPr="00504788">
        <w:rPr>
          <w:b/>
          <w:bCs/>
          <w:lang w:val="fr-FR"/>
        </w:rPr>
        <w:t xml:space="preserve">3209, </w:t>
      </w:r>
      <w:r>
        <w:rPr>
          <w:b/>
          <w:bCs/>
          <w:lang w:val="fr-FR"/>
        </w:rPr>
        <w:t>M</w:t>
      </w:r>
      <w:r w:rsidRPr="00504788">
        <w:rPr>
          <w:b/>
          <w:bCs/>
          <w:lang w:val="fr-FR"/>
        </w:rPr>
        <w:t>atière métallique hydroréactive, auto-échauffante, n.s.a.,</w:t>
      </w:r>
      <w:r w:rsidRPr="00504788">
        <w:rPr>
          <w:lang w:val="fr-FR"/>
        </w:rPr>
        <w:t xml:space="preserve"> </w:t>
      </w:r>
      <w:r>
        <w:rPr>
          <w:i/>
          <w:iCs/>
          <w:lang w:val="fr-FR"/>
        </w:rPr>
        <w:t xml:space="preserve">remplacer </w:t>
      </w:r>
      <w:r w:rsidR="0065513C">
        <w:rPr>
          <w:lang w:val="fr-FR"/>
        </w:rPr>
        <w:t>« </w:t>
      </w:r>
      <w:r w:rsidRPr="00504788">
        <w:rPr>
          <w:lang w:val="fr-FR"/>
        </w:rPr>
        <w:t>E2</w:t>
      </w:r>
      <w:r w:rsidR="0065513C">
        <w:rPr>
          <w:lang w:val="fr-FR"/>
        </w:rPr>
        <w:t> »</w:t>
      </w:r>
      <w:r w:rsidRPr="00504788">
        <w:rPr>
          <w:lang w:val="fr-FR"/>
        </w:rPr>
        <w:t xml:space="preserve"> </w:t>
      </w:r>
      <w:r>
        <w:rPr>
          <w:i/>
          <w:iCs/>
          <w:lang w:val="fr-FR"/>
        </w:rPr>
        <w:t xml:space="preserve">par </w:t>
      </w:r>
      <w:r w:rsidR="0065513C">
        <w:rPr>
          <w:lang w:val="fr-FR"/>
        </w:rPr>
        <w:t>« </w:t>
      </w:r>
      <w:r w:rsidRPr="00504788">
        <w:rPr>
          <w:lang w:val="fr-FR"/>
        </w:rPr>
        <w:t>E0</w:t>
      </w:r>
      <w:r w:rsidR="0065513C">
        <w:rPr>
          <w:lang w:val="fr-FR"/>
        </w:rPr>
        <w:t> »</w:t>
      </w:r>
      <w:r w:rsidRPr="00504788">
        <w:rPr>
          <w:lang w:val="fr-FR"/>
        </w:rPr>
        <w:t xml:space="preserve"> dans la colonne 7b</w:t>
      </w:r>
      <w:r>
        <w:rPr>
          <w:lang w:val="fr-FR"/>
        </w:rPr>
        <w:t xml:space="preserve"> </w:t>
      </w:r>
      <w:r w:rsidRPr="005855EB">
        <w:rPr>
          <w:lang w:val="fr-FR"/>
        </w:rPr>
        <w:t>pour le groupe d</w:t>
      </w:r>
      <w:r w:rsidR="0065513C">
        <w:rPr>
          <w:lang w:val="fr-FR"/>
        </w:rPr>
        <w:t>’</w:t>
      </w:r>
      <w:r w:rsidRPr="005855EB">
        <w:rPr>
          <w:lang w:val="fr-FR"/>
        </w:rPr>
        <w:t>emballage II</w:t>
      </w:r>
      <w:r w:rsidRPr="00504788">
        <w:rPr>
          <w:lang w:val="fr-FR"/>
        </w:rPr>
        <w:t>.</w:t>
      </w:r>
    </w:p>
    <w:p w14:paraId="296AD136" w14:textId="77777777" w:rsidR="00446FE5" w:rsidRPr="00E661C0" w:rsidRDefault="00E661C0" w:rsidP="00E661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661C0" w:rsidSect="00572C3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5C08" w14:textId="77777777" w:rsidR="0091587E" w:rsidRDefault="0091587E" w:rsidP="00F95C08">
      <w:pPr>
        <w:spacing w:line="240" w:lineRule="auto"/>
      </w:pPr>
    </w:p>
  </w:endnote>
  <w:endnote w:type="continuationSeparator" w:id="0">
    <w:p w14:paraId="02037E25" w14:textId="77777777" w:rsidR="0091587E" w:rsidRPr="00AC3823" w:rsidRDefault="0091587E" w:rsidP="00AC3823">
      <w:pPr>
        <w:pStyle w:val="Footer"/>
      </w:pPr>
    </w:p>
  </w:endnote>
  <w:endnote w:type="continuationNotice" w:id="1">
    <w:p w14:paraId="4DE5CCA7" w14:textId="77777777" w:rsidR="0091587E" w:rsidRDefault="009158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70B7" w14:textId="77777777" w:rsidR="00572C31" w:rsidRPr="00572C31" w:rsidRDefault="00572C31" w:rsidP="00572C31">
    <w:pPr>
      <w:pStyle w:val="Footer"/>
      <w:tabs>
        <w:tab w:val="right" w:pos="9638"/>
      </w:tabs>
    </w:pPr>
    <w:r w:rsidRPr="00572C31">
      <w:rPr>
        <w:b/>
        <w:sz w:val="18"/>
      </w:rPr>
      <w:fldChar w:fldCharType="begin"/>
    </w:r>
    <w:r w:rsidRPr="00572C31">
      <w:rPr>
        <w:b/>
        <w:sz w:val="18"/>
      </w:rPr>
      <w:instrText xml:space="preserve"> PAGE  \* MERGEFORMAT </w:instrText>
    </w:r>
    <w:r w:rsidRPr="00572C31">
      <w:rPr>
        <w:b/>
        <w:sz w:val="18"/>
      </w:rPr>
      <w:fldChar w:fldCharType="separate"/>
    </w:r>
    <w:r w:rsidRPr="00572C31">
      <w:rPr>
        <w:b/>
        <w:noProof/>
        <w:sz w:val="18"/>
      </w:rPr>
      <w:t>2</w:t>
    </w:r>
    <w:r w:rsidRPr="00572C31">
      <w:rPr>
        <w:b/>
        <w:sz w:val="18"/>
      </w:rPr>
      <w:fldChar w:fldCharType="end"/>
    </w:r>
    <w:r>
      <w:rPr>
        <w:b/>
        <w:sz w:val="18"/>
      </w:rPr>
      <w:tab/>
    </w:r>
    <w:r>
      <w:t>GE.20-11635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7977" w14:textId="77777777" w:rsidR="00572C31" w:rsidRPr="00572C31" w:rsidRDefault="00572C31" w:rsidP="00572C31">
    <w:pPr>
      <w:pStyle w:val="Footer"/>
      <w:tabs>
        <w:tab w:val="right" w:pos="9638"/>
      </w:tabs>
      <w:rPr>
        <w:b/>
        <w:sz w:val="18"/>
      </w:rPr>
    </w:pPr>
    <w:r>
      <w:t>GE.20-11635</w:t>
    </w:r>
    <w:r>
      <w:tab/>
    </w:r>
    <w:r w:rsidRPr="00572C31">
      <w:rPr>
        <w:b/>
        <w:sz w:val="18"/>
      </w:rPr>
      <w:fldChar w:fldCharType="begin"/>
    </w:r>
    <w:r w:rsidRPr="00572C31">
      <w:rPr>
        <w:b/>
        <w:sz w:val="18"/>
      </w:rPr>
      <w:instrText xml:space="preserve"> PAGE  \* MERGEFORMAT </w:instrText>
    </w:r>
    <w:r w:rsidRPr="00572C31">
      <w:rPr>
        <w:b/>
        <w:sz w:val="18"/>
      </w:rPr>
      <w:fldChar w:fldCharType="separate"/>
    </w:r>
    <w:r w:rsidRPr="00572C31">
      <w:rPr>
        <w:b/>
        <w:noProof/>
        <w:sz w:val="18"/>
      </w:rPr>
      <w:t>3</w:t>
    </w:r>
    <w:r w:rsidRPr="00572C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AF1" w14:textId="77777777" w:rsidR="0068456F" w:rsidRPr="00572C31" w:rsidRDefault="00572C31" w:rsidP="00572C3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7067A3" wp14:editId="5444C14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20-11635  (F)</w:t>
    </w:r>
    <w:r w:rsidR="0065513C">
      <w:rPr>
        <w:sz w:val="20"/>
      </w:rPr>
      <w:t xml:space="preserve">    131020    141020</w:t>
    </w:r>
    <w:r>
      <w:rPr>
        <w:sz w:val="20"/>
      </w:rPr>
      <w:br/>
    </w:r>
    <w:r w:rsidRPr="00572C31">
      <w:rPr>
        <w:rFonts w:ascii="C39T30Lfz" w:hAnsi="C39T30Lfz"/>
        <w:sz w:val="56"/>
      </w:rPr>
      <w:t>*2011635*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2D6AE82" wp14:editId="50F17C1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4602" w14:textId="77777777" w:rsidR="0091587E" w:rsidRPr="00AC3823" w:rsidRDefault="009158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8896C2" w14:textId="77777777" w:rsidR="0091587E" w:rsidRPr="00AC3823" w:rsidRDefault="009158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B95E37" w14:textId="77777777" w:rsidR="0091587E" w:rsidRPr="00AC3823" w:rsidRDefault="0091587E">
      <w:pPr>
        <w:spacing w:line="240" w:lineRule="auto"/>
        <w:rPr>
          <w:sz w:val="2"/>
          <w:szCs w:val="2"/>
        </w:rPr>
      </w:pPr>
    </w:p>
  </w:footnote>
  <w:footnote w:id="2">
    <w:p w14:paraId="5B31F6B6" w14:textId="77777777" w:rsidR="00085657" w:rsidRPr="00085657" w:rsidRDefault="00085657">
      <w:pPr>
        <w:pStyle w:val="FootnoteText"/>
      </w:pPr>
      <w:r>
        <w:rPr>
          <w:rStyle w:val="FootnoteReference"/>
        </w:rPr>
        <w:tab/>
      </w:r>
      <w:r w:rsidRPr="0008565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87B52">
        <w:rPr>
          <w:lang w:val="fr-FR"/>
        </w:rPr>
        <w:t>Sous-programme 2 du budget-programme pour 2020 (A/74/6 (Sect. 20)) et informations complémentaires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799B" w14:textId="78B9B3DB" w:rsidR="00572C31" w:rsidRPr="00572C31" w:rsidRDefault="00A51C5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77C8F">
      <w:t>ST/SG/AC.10/C.3/2020/78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8B35" w14:textId="3895997B" w:rsidR="00572C31" w:rsidRPr="00572C31" w:rsidRDefault="00A51C55" w:rsidP="00572C31">
    <w:pPr>
      <w:pStyle w:val="Header"/>
      <w:jc w:val="right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r w:rsidR="00D77C8F">
      <w:t>ST/SG/AC.10/C.3/2020/78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7E"/>
    <w:rsid w:val="00017F94"/>
    <w:rsid w:val="00023842"/>
    <w:rsid w:val="000305D3"/>
    <w:rsid w:val="000334F9"/>
    <w:rsid w:val="0007796D"/>
    <w:rsid w:val="00085657"/>
    <w:rsid w:val="000B7790"/>
    <w:rsid w:val="00111F2F"/>
    <w:rsid w:val="00132EA9"/>
    <w:rsid w:val="0014365E"/>
    <w:rsid w:val="00176178"/>
    <w:rsid w:val="001F525A"/>
    <w:rsid w:val="00223272"/>
    <w:rsid w:val="0024779E"/>
    <w:rsid w:val="00267AB6"/>
    <w:rsid w:val="00283190"/>
    <w:rsid w:val="002832AC"/>
    <w:rsid w:val="002D7C93"/>
    <w:rsid w:val="00441C3B"/>
    <w:rsid w:val="00446FE5"/>
    <w:rsid w:val="00452396"/>
    <w:rsid w:val="004E468C"/>
    <w:rsid w:val="005505B7"/>
    <w:rsid w:val="00572C31"/>
    <w:rsid w:val="00573BE5"/>
    <w:rsid w:val="00584DC4"/>
    <w:rsid w:val="00586ED3"/>
    <w:rsid w:val="00596AA9"/>
    <w:rsid w:val="0065513C"/>
    <w:rsid w:val="0068456F"/>
    <w:rsid w:val="00715A09"/>
    <w:rsid w:val="0071601D"/>
    <w:rsid w:val="007A62E6"/>
    <w:rsid w:val="0080684C"/>
    <w:rsid w:val="00871C75"/>
    <w:rsid w:val="008776DC"/>
    <w:rsid w:val="008B40CD"/>
    <w:rsid w:val="0091587E"/>
    <w:rsid w:val="009705C8"/>
    <w:rsid w:val="009C1CF4"/>
    <w:rsid w:val="00A30353"/>
    <w:rsid w:val="00A51C55"/>
    <w:rsid w:val="00AC3823"/>
    <w:rsid w:val="00AE323C"/>
    <w:rsid w:val="00B00181"/>
    <w:rsid w:val="00B00B0D"/>
    <w:rsid w:val="00B765F7"/>
    <w:rsid w:val="00BA0CA9"/>
    <w:rsid w:val="00C02897"/>
    <w:rsid w:val="00C41E43"/>
    <w:rsid w:val="00D3439C"/>
    <w:rsid w:val="00D77C8F"/>
    <w:rsid w:val="00DB1831"/>
    <w:rsid w:val="00DD3BFD"/>
    <w:rsid w:val="00DF6678"/>
    <w:rsid w:val="00E661C0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8DD8F"/>
  <w15:docId w15:val="{B34DABA5-4F4A-4FC7-B3AD-E70C9FE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F4609-B62E-4111-9C4B-ADAF3B61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D9BD6-4A2F-4891-BAFC-AC6051FAA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E3106-0220-44C6-93A5-4D97958BD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ST/SG/AC.10/C.3/2020/78</dc:title>
  <dc:subject/>
  <dc:creator>Julien OKRZESIK</dc:creator>
  <cp:keywords/>
  <cp:lastModifiedBy>Laurence Berthet</cp:lastModifiedBy>
  <cp:revision>2</cp:revision>
  <cp:lastPrinted>2020-10-14T08:21:00Z</cp:lastPrinted>
  <dcterms:created xsi:type="dcterms:W3CDTF">2020-10-14T11:43:00Z</dcterms:created>
  <dcterms:modified xsi:type="dcterms:W3CDTF">2020-10-14T11:43:00Z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