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0B29E9" w14:paraId="24AD21C9" w14:textId="77777777" w:rsidTr="006476E1">
        <w:trPr>
          <w:trHeight w:val="851"/>
        </w:trPr>
        <w:tc>
          <w:tcPr>
            <w:tcW w:w="1259" w:type="dxa"/>
            <w:tcBorders>
              <w:top w:val="nil"/>
              <w:left w:val="nil"/>
              <w:bottom w:val="single" w:sz="4" w:space="0" w:color="auto"/>
              <w:right w:val="nil"/>
            </w:tcBorders>
          </w:tcPr>
          <w:p w14:paraId="2B559380" w14:textId="77777777" w:rsidR="00E52109" w:rsidRPr="002A32CB" w:rsidRDefault="00E52109" w:rsidP="004858F5">
            <w:bookmarkStart w:id="0" w:name="_GoBack"/>
            <w:bookmarkEnd w:id="0"/>
          </w:p>
        </w:tc>
        <w:tc>
          <w:tcPr>
            <w:tcW w:w="2236" w:type="dxa"/>
            <w:tcBorders>
              <w:top w:val="nil"/>
              <w:left w:val="nil"/>
              <w:bottom w:val="single" w:sz="4" w:space="0" w:color="auto"/>
              <w:right w:val="nil"/>
            </w:tcBorders>
            <w:vAlign w:val="bottom"/>
          </w:tcPr>
          <w:p w14:paraId="0D085E7C"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51D6B61" w14:textId="44D9E0BD" w:rsidR="00E52109" w:rsidRPr="000B29E9" w:rsidRDefault="00750F56" w:rsidP="00750F56">
            <w:pPr>
              <w:suppressAutoHyphens w:val="0"/>
              <w:jc w:val="right"/>
              <w:rPr>
                <w:highlight w:val="yellow"/>
              </w:rPr>
            </w:pPr>
            <w:r w:rsidRPr="00B34E88">
              <w:rPr>
                <w:sz w:val="40"/>
              </w:rPr>
              <w:t>ST</w:t>
            </w:r>
            <w:r w:rsidRPr="00B34E88">
              <w:t>/SG/AC.10/C.3/2020/</w:t>
            </w:r>
            <w:r w:rsidR="00B34E88">
              <w:t>6</w:t>
            </w:r>
            <w:r w:rsidR="00335EF8">
              <w:t>4</w:t>
            </w:r>
          </w:p>
        </w:tc>
      </w:tr>
      <w:tr w:rsidR="00E52109" w14:paraId="3226A331" w14:textId="77777777" w:rsidTr="006476E1">
        <w:trPr>
          <w:trHeight w:val="2835"/>
        </w:trPr>
        <w:tc>
          <w:tcPr>
            <w:tcW w:w="1259" w:type="dxa"/>
            <w:tcBorders>
              <w:top w:val="single" w:sz="4" w:space="0" w:color="auto"/>
              <w:left w:val="nil"/>
              <w:bottom w:val="single" w:sz="12" w:space="0" w:color="auto"/>
              <w:right w:val="nil"/>
            </w:tcBorders>
          </w:tcPr>
          <w:p w14:paraId="20F5E2AE" w14:textId="77777777" w:rsidR="00E52109" w:rsidRDefault="00E52109" w:rsidP="006476E1">
            <w:pPr>
              <w:spacing w:before="120"/>
              <w:jc w:val="center"/>
            </w:pPr>
            <w:r>
              <w:rPr>
                <w:noProof/>
                <w:lang w:val="fr-CH" w:eastAsia="fr-CH"/>
              </w:rPr>
              <w:drawing>
                <wp:inline distT="0" distB="0" distL="0" distR="0" wp14:anchorId="4B732D39" wp14:editId="1C9ACC4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405EBB4" w14:textId="77777777" w:rsidR="00E52109" w:rsidRPr="00345148" w:rsidRDefault="00D94B05" w:rsidP="006476E1">
            <w:pPr>
              <w:spacing w:before="120" w:line="420" w:lineRule="exact"/>
              <w:rPr>
                <w:b/>
                <w:sz w:val="40"/>
                <w:szCs w:val="40"/>
              </w:rPr>
            </w:pPr>
            <w:r w:rsidRPr="00345148">
              <w:rPr>
                <w:b/>
                <w:sz w:val="40"/>
                <w:szCs w:val="40"/>
              </w:rPr>
              <w:t>Secretariat</w:t>
            </w:r>
          </w:p>
        </w:tc>
        <w:tc>
          <w:tcPr>
            <w:tcW w:w="2930" w:type="dxa"/>
            <w:tcBorders>
              <w:top w:val="single" w:sz="4" w:space="0" w:color="auto"/>
              <w:left w:val="nil"/>
              <w:bottom w:val="single" w:sz="12" w:space="0" w:color="auto"/>
              <w:right w:val="nil"/>
            </w:tcBorders>
          </w:tcPr>
          <w:p w14:paraId="42301E99" w14:textId="77777777" w:rsidR="00D94B05" w:rsidRPr="00345148" w:rsidRDefault="00750F56" w:rsidP="00750F56">
            <w:pPr>
              <w:suppressAutoHyphens w:val="0"/>
              <w:spacing w:before="240" w:line="240" w:lineRule="exact"/>
            </w:pPr>
            <w:r w:rsidRPr="00345148">
              <w:t>Distr.: General</w:t>
            </w:r>
          </w:p>
          <w:p w14:paraId="4B12B4FD" w14:textId="7520829C" w:rsidR="00750F56" w:rsidRPr="00345148" w:rsidRDefault="00996726" w:rsidP="00750F56">
            <w:pPr>
              <w:suppressAutoHyphens w:val="0"/>
              <w:spacing w:line="240" w:lineRule="exact"/>
            </w:pPr>
            <w:r>
              <w:t>7</w:t>
            </w:r>
            <w:r w:rsidR="00B34E88">
              <w:t xml:space="preserve"> </w:t>
            </w:r>
            <w:r w:rsidR="00335EF8">
              <w:t>September</w:t>
            </w:r>
            <w:r w:rsidR="00750F56" w:rsidRPr="00B34E88">
              <w:t xml:space="preserve"> 2020</w:t>
            </w:r>
          </w:p>
          <w:p w14:paraId="27B62CD9" w14:textId="77777777" w:rsidR="00750F56" w:rsidRPr="00345148" w:rsidRDefault="00750F56" w:rsidP="00750F56">
            <w:pPr>
              <w:suppressAutoHyphens w:val="0"/>
              <w:spacing w:line="240" w:lineRule="exact"/>
            </w:pPr>
          </w:p>
          <w:p w14:paraId="12E339A1" w14:textId="77777777" w:rsidR="00750F56" w:rsidRPr="00345148" w:rsidRDefault="00750F56" w:rsidP="00750F56">
            <w:pPr>
              <w:suppressAutoHyphens w:val="0"/>
              <w:spacing w:line="240" w:lineRule="exact"/>
            </w:pPr>
            <w:r w:rsidRPr="00345148">
              <w:t>Original: English</w:t>
            </w:r>
          </w:p>
        </w:tc>
      </w:tr>
    </w:tbl>
    <w:p w14:paraId="0F4F5024" w14:textId="77777777" w:rsidR="00493B59" w:rsidRPr="006500BA" w:rsidRDefault="00493B59" w:rsidP="00493B59">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70C23789" w14:textId="77777777" w:rsidR="00493B59" w:rsidRPr="006500BA" w:rsidRDefault="00493B59" w:rsidP="00493B59">
      <w:pPr>
        <w:spacing w:before="120"/>
        <w:rPr>
          <w:rFonts w:ascii="Helv" w:hAnsi="Helv" w:cs="Helv"/>
          <w:b/>
          <w:color w:val="000000"/>
        </w:rPr>
      </w:pPr>
      <w:r w:rsidRPr="006500BA">
        <w:rPr>
          <w:b/>
        </w:rPr>
        <w:t xml:space="preserve">Sub-Committee of Experts on the </w:t>
      </w:r>
      <w:r>
        <w:rPr>
          <w:b/>
        </w:rPr>
        <w:t>Transport of Dangerous Goods</w:t>
      </w:r>
    </w:p>
    <w:p w14:paraId="65D98764" w14:textId="7BD2C11C" w:rsidR="00493B59" w:rsidRPr="00335EF8" w:rsidRDefault="00493B59" w:rsidP="00493B59">
      <w:pPr>
        <w:spacing w:before="120"/>
        <w:rPr>
          <w:b/>
        </w:rPr>
      </w:pPr>
      <w:r w:rsidRPr="00335EF8">
        <w:rPr>
          <w:b/>
        </w:rPr>
        <w:t>Fifty-</w:t>
      </w:r>
      <w:r w:rsidR="00335EF8" w:rsidRPr="00335EF8">
        <w:rPr>
          <w:b/>
        </w:rPr>
        <w:t>seventh</w:t>
      </w:r>
      <w:r w:rsidRPr="00335EF8">
        <w:rPr>
          <w:b/>
        </w:rPr>
        <w:t xml:space="preserve"> session</w:t>
      </w:r>
    </w:p>
    <w:p w14:paraId="0F66926E" w14:textId="77777777" w:rsidR="00335EF8" w:rsidRPr="003A1B34" w:rsidRDefault="00335EF8" w:rsidP="00335EF8">
      <w:pPr>
        <w:tabs>
          <w:tab w:val="left" w:pos="6361"/>
          <w:tab w:val="left" w:pos="6939"/>
        </w:tabs>
        <w:spacing w:before="40"/>
        <w:outlineLvl w:val="0"/>
        <w:rPr>
          <w:bCs/>
        </w:rPr>
      </w:pPr>
      <w:r>
        <w:t>Geneva, 30</w:t>
      </w:r>
      <w:r w:rsidRPr="003A1B34">
        <w:t xml:space="preserve"> </w:t>
      </w:r>
      <w:r>
        <w:t>November-8</w:t>
      </w:r>
      <w:r w:rsidRPr="003A1B34">
        <w:t xml:space="preserve"> </w:t>
      </w:r>
      <w:r>
        <w:t>December</w:t>
      </w:r>
      <w:r w:rsidRPr="003A1B34">
        <w:t xml:space="preserve"> 2020</w:t>
      </w:r>
    </w:p>
    <w:p w14:paraId="6D0C4413" w14:textId="525912CB" w:rsidR="00335EF8" w:rsidRDefault="00335EF8" w:rsidP="00335EF8">
      <w:r w:rsidRPr="003A1B34">
        <w:t xml:space="preserve">Item </w:t>
      </w:r>
      <w:r>
        <w:t>6 (</w:t>
      </w:r>
      <w:r w:rsidR="00996726">
        <w:t>b</w:t>
      </w:r>
      <w:r>
        <w:t>)</w:t>
      </w:r>
      <w:r w:rsidRPr="003A1B34">
        <w:t xml:space="preserve"> of the provisional agenda</w:t>
      </w:r>
    </w:p>
    <w:p w14:paraId="3F032FF2" w14:textId="785E8BE1" w:rsidR="00335EF8" w:rsidRDefault="00335EF8" w:rsidP="00335EF8">
      <w:pPr>
        <w:rPr>
          <w:b/>
          <w:bCs/>
        </w:rPr>
      </w:pPr>
      <w:r w:rsidRPr="005B1148">
        <w:rPr>
          <w:b/>
        </w:rPr>
        <w:t xml:space="preserve">Miscellaneous proposals for amendments to the Model Regulations </w:t>
      </w:r>
      <w:r>
        <w:rPr>
          <w:b/>
        </w:rPr>
        <w:br/>
      </w:r>
      <w:r w:rsidRPr="005B1148">
        <w:rPr>
          <w:b/>
        </w:rPr>
        <w:t>on the Transport of Dangerous Goods:</w:t>
      </w:r>
      <w:r w:rsidR="00996726">
        <w:rPr>
          <w:b/>
        </w:rPr>
        <w:t xml:space="preserve"> </w:t>
      </w:r>
      <w:proofErr w:type="spellStart"/>
      <w:r w:rsidR="00996726">
        <w:rPr>
          <w:b/>
        </w:rPr>
        <w:t>packagings</w:t>
      </w:r>
      <w:proofErr w:type="spellEnd"/>
    </w:p>
    <w:p w14:paraId="3A12960F" w14:textId="77777777" w:rsidR="00335EF8" w:rsidRPr="00246045" w:rsidRDefault="00335EF8" w:rsidP="00335EF8">
      <w:pPr>
        <w:pStyle w:val="HChG"/>
      </w:pPr>
      <w:r w:rsidRPr="00246045">
        <w:tab/>
      </w:r>
      <w:r w:rsidRPr="00246045">
        <w:tab/>
      </w:r>
      <w:r w:rsidRPr="006D73F5">
        <w:t xml:space="preserve">Criteria for passing the top lift test for wooden large </w:t>
      </w:r>
      <w:proofErr w:type="spellStart"/>
      <w:r w:rsidRPr="006D73F5">
        <w:t>packagings</w:t>
      </w:r>
      <w:proofErr w:type="spellEnd"/>
      <w:r w:rsidRPr="006D73F5">
        <w:t xml:space="preserve"> and fibreboard large </w:t>
      </w:r>
      <w:proofErr w:type="spellStart"/>
      <w:r w:rsidRPr="006D73F5">
        <w:t>packagings</w:t>
      </w:r>
      <w:proofErr w:type="spellEnd"/>
    </w:p>
    <w:p w14:paraId="761381DB" w14:textId="3C77FA15" w:rsidR="00335EF8" w:rsidRPr="00246045" w:rsidRDefault="00335EF8" w:rsidP="00335EF8">
      <w:pPr>
        <w:pStyle w:val="H1G"/>
      </w:pPr>
      <w:r w:rsidRPr="00246045">
        <w:tab/>
      </w:r>
      <w:r w:rsidRPr="00246045">
        <w:tab/>
        <w:t>Transmitted by the expert from Germany</w:t>
      </w:r>
      <w:r>
        <w:rPr>
          <w:rStyle w:val="FootnoteReference"/>
          <w:b w:val="0"/>
        </w:rPr>
        <w:footnoteReference w:id="2"/>
      </w:r>
    </w:p>
    <w:p w14:paraId="6569A88A" w14:textId="77777777" w:rsidR="00335EF8" w:rsidRPr="00246045" w:rsidRDefault="00335EF8" w:rsidP="00335EF8">
      <w:pPr>
        <w:pStyle w:val="HChG"/>
      </w:pPr>
      <w:r w:rsidRPr="00246045">
        <w:tab/>
      </w:r>
      <w:r w:rsidRPr="00246045">
        <w:tab/>
        <w:t>Introduction</w:t>
      </w:r>
    </w:p>
    <w:p w14:paraId="2173AB3F" w14:textId="77777777" w:rsidR="00335EF8" w:rsidRDefault="00335EF8" w:rsidP="00335EF8">
      <w:pPr>
        <w:pStyle w:val="SingleTxtG"/>
      </w:pPr>
      <w:r>
        <w:t>1.</w:t>
      </w:r>
      <w:r>
        <w:tab/>
      </w:r>
      <w:r w:rsidRPr="006D73F5">
        <w:t xml:space="preserve">In accordance with 6.6.5.3.2.1, a top lift test is required for “types of large </w:t>
      </w:r>
      <w:proofErr w:type="spellStart"/>
      <w:r w:rsidRPr="006D73F5">
        <w:t>packagings</w:t>
      </w:r>
      <w:proofErr w:type="spellEnd"/>
      <w:r w:rsidRPr="006D73F5">
        <w:t xml:space="preserve"> which are intended to be lifted from the top and fitted with means of lifting, as a design type test”. </w:t>
      </w:r>
      <w:r>
        <w:t xml:space="preserve">Hence, all types of large </w:t>
      </w:r>
      <w:proofErr w:type="spellStart"/>
      <w:r>
        <w:t>packagings</w:t>
      </w:r>
      <w:proofErr w:type="spellEnd"/>
      <w:r>
        <w:t xml:space="preserve">, including </w:t>
      </w:r>
      <w:r w:rsidRPr="006D73F5">
        <w:t xml:space="preserve">wooden large </w:t>
      </w:r>
      <w:proofErr w:type="spellStart"/>
      <w:r w:rsidRPr="006D73F5">
        <w:t>packagings</w:t>
      </w:r>
      <w:proofErr w:type="spellEnd"/>
      <w:r w:rsidRPr="006D73F5">
        <w:t xml:space="preserve"> and fibreboard large </w:t>
      </w:r>
      <w:proofErr w:type="spellStart"/>
      <w:r w:rsidRPr="006D73F5">
        <w:t>packagings</w:t>
      </w:r>
      <w:proofErr w:type="spellEnd"/>
      <w:r w:rsidRPr="006D73F5">
        <w:t xml:space="preserve">, might be designed to be lifted from the top and might thus have to be tested accordingly. However, the criteria for passing the test in 6.6.5.3.2.4 are only defined for metal and rigid plastics large </w:t>
      </w:r>
      <w:proofErr w:type="spellStart"/>
      <w:r w:rsidRPr="006D73F5">
        <w:t>packagings</w:t>
      </w:r>
      <w:proofErr w:type="spellEnd"/>
      <w:r w:rsidRPr="006D73F5">
        <w:t xml:space="preserve"> as well as flexible large </w:t>
      </w:r>
      <w:proofErr w:type="spellStart"/>
      <w:r w:rsidRPr="006D73F5">
        <w:t>packagings</w:t>
      </w:r>
      <w:proofErr w:type="spellEnd"/>
      <w:r w:rsidRPr="006D73F5">
        <w:t>.</w:t>
      </w:r>
    </w:p>
    <w:p w14:paraId="6D7D660D" w14:textId="77777777" w:rsidR="00335EF8" w:rsidRDefault="00335EF8" w:rsidP="00335EF8">
      <w:pPr>
        <w:pStyle w:val="SingleTxtG"/>
      </w:pPr>
      <w:r>
        <w:t>2.</w:t>
      </w:r>
      <w:r>
        <w:tab/>
        <w:t>W</w:t>
      </w:r>
      <w:r w:rsidRPr="002E317A">
        <w:t xml:space="preserve">ooden large </w:t>
      </w:r>
      <w:proofErr w:type="spellStart"/>
      <w:r w:rsidRPr="002E317A">
        <w:t>packagings</w:t>
      </w:r>
      <w:proofErr w:type="spellEnd"/>
      <w:r w:rsidRPr="002E317A">
        <w:t xml:space="preserve"> and fibreboard large </w:t>
      </w:r>
      <w:proofErr w:type="spellStart"/>
      <w:r w:rsidRPr="002E317A">
        <w:t>packagings</w:t>
      </w:r>
      <w:proofErr w:type="spellEnd"/>
      <w:r w:rsidRPr="002E317A">
        <w:t xml:space="preserve"> are </w:t>
      </w:r>
      <w:r>
        <w:t xml:space="preserve">usually </w:t>
      </w:r>
      <w:r w:rsidRPr="002E317A">
        <w:t>not suitable for lifting from above</w:t>
      </w:r>
      <w:r>
        <w:t>, because t</w:t>
      </w:r>
      <w:r w:rsidRPr="002E317A">
        <w:t xml:space="preserve">he connecting parts </w:t>
      </w:r>
      <w:r>
        <w:t>would be</w:t>
      </w:r>
      <w:r w:rsidRPr="002E317A">
        <w:t xml:space="preserve"> too weak.</w:t>
      </w:r>
      <w:r>
        <w:t xml:space="preserve"> Therefore, wooden large </w:t>
      </w:r>
      <w:proofErr w:type="spellStart"/>
      <w:r>
        <w:t>packagings</w:t>
      </w:r>
      <w:proofErr w:type="spellEnd"/>
      <w:r>
        <w:t xml:space="preserve"> and fibreboard large </w:t>
      </w:r>
      <w:proofErr w:type="spellStart"/>
      <w:r>
        <w:t>packagings</w:t>
      </w:r>
      <w:proofErr w:type="spellEnd"/>
      <w:r>
        <w:t xml:space="preserve"> should be excluded from top lift testing. </w:t>
      </w:r>
      <w:r w:rsidRPr="006D73F5">
        <w:t>This would be comparable to the situation for intermediate bulk containers (IBCs) for which the scope in 6.5.6.5.1 comprises all types of IBCs but is then restricted by the table in 6.5.6.3.5</w:t>
      </w:r>
      <w:r>
        <w:t xml:space="preserve"> where the top lift test is not required for wooden IBCs and fibreboard IBCs</w:t>
      </w:r>
      <w:r w:rsidRPr="006D73F5">
        <w:t>; there is no such table in Chapter 6.6.</w:t>
      </w:r>
    </w:p>
    <w:p w14:paraId="7EC0FC93" w14:textId="370D0E30" w:rsidR="00335EF8" w:rsidRPr="006D73F5" w:rsidRDefault="00335EF8" w:rsidP="00335EF8">
      <w:pPr>
        <w:pStyle w:val="HChG"/>
      </w:pPr>
      <w:r>
        <w:tab/>
      </w:r>
      <w:r>
        <w:tab/>
      </w:r>
      <w:r w:rsidRPr="006D73F5">
        <w:t>Proposal</w:t>
      </w:r>
    </w:p>
    <w:p w14:paraId="4CA69D58" w14:textId="035E6BBE" w:rsidR="00335EF8" w:rsidRPr="006D73F5" w:rsidRDefault="00335EF8" w:rsidP="00335EF8">
      <w:pPr>
        <w:pStyle w:val="SingleTxtG"/>
      </w:pPr>
      <w:r>
        <w:t>3.</w:t>
      </w:r>
      <w:r>
        <w:tab/>
      </w:r>
      <w:r w:rsidR="00996726">
        <w:t>T</w:t>
      </w:r>
      <w:r w:rsidRPr="006D73F5">
        <w:t>o cl</w:t>
      </w:r>
      <w:r w:rsidR="00996726">
        <w:t>arify</w:t>
      </w:r>
      <w:r w:rsidRPr="006D73F5">
        <w:t xml:space="preserve"> that no top lift test is required for wooden large </w:t>
      </w:r>
      <w:proofErr w:type="spellStart"/>
      <w:r w:rsidRPr="006D73F5">
        <w:t>packagings</w:t>
      </w:r>
      <w:proofErr w:type="spellEnd"/>
      <w:r w:rsidRPr="006D73F5">
        <w:t xml:space="preserve"> and fibreboard large </w:t>
      </w:r>
      <w:proofErr w:type="spellStart"/>
      <w:r w:rsidRPr="006D73F5">
        <w:t>packagings</w:t>
      </w:r>
      <w:proofErr w:type="spellEnd"/>
      <w:r w:rsidRPr="006D73F5">
        <w:t xml:space="preserve">, the scope in 6.6.5.3.2.1 could be restricted as follows (deleted text is </w:t>
      </w:r>
      <w:r w:rsidR="00996726">
        <w:t xml:space="preserve">marked in </w:t>
      </w:r>
      <w:r w:rsidRPr="006D73F5">
        <w:rPr>
          <w:strike/>
        </w:rPr>
        <w:t>str</w:t>
      </w:r>
      <w:r w:rsidR="00996726">
        <w:rPr>
          <w:strike/>
        </w:rPr>
        <w:t>i</w:t>
      </w:r>
      <w:r w:rsidRPr="006D73F5">
        <w:rPr>
          <w:strike/>
        </w:rPr>
        <w:t>k</w:t>
      </w:r>
      <w:r w:rsidR="00996726">
        <w:rPr>
          <w:strike/>
        </w:rPr>
        <w:t>e</w:t>
      </w:r>
      <w:r w:rsidRPr="006D73F5">
        <w:rPr>
          <w:strike/>
        </w:rPr>
        <w:t>through</w:t>
      </w:r>
      <w:r w:rsidRPr="006D73F5">
        <w:t xml:space="preserve">; new text is </w:t>
      </w:r>
      <w:r w:rsidRPr="006D73F5">
        <w:rPr>
          <w:u w:val="single"/>
        </w:rPr>
        <w:t>underlined</w:t>
      </w:r>
      <w:r w:rsidRPr="006D73F5">
        <w:t>):</w:t>
      </w:r>
    </w:p>
    <w:p w14:paraId="2EEF223F" w14:textId="77777777" w:rsidR="00335EF8" w:rsidRDefault="00335EF8" w:rsidP="00335EF8">
      <w:pPr>
        <w:pStyle w:val="SingleTxtG"/>
        <w:ind w:left="1701"/>
      </w:pPr>
      <w:r w:rsidRPr="006D73F5">
        <w:t xml:space="preserve">“For </w:t>
      </w:r>
      <w:r w:rsidRPr="006D73F5">
        <w:rPr>
          <w:strike/>
        </w:rPr>
        <w:t>types of</w:t>
      </w:r>
      <w:r w:rsidRPr="006D73F5">
        <w:t xml:space="preserve"> </w:t>
      </w:r>
      <w:r w:rsidRPr="006D73F5">
        <w:rPr>
          <w:u w:val="single"/>
        </w:rPr>
        <w:t>metal, rigid plastics and flexible</w:t>
      </w:r>
      <w:r w:rsidRPr="006D73F5">
        <w:t xml:space="preserve"> large </w:t>
      </w:r>
      <w:proofErr w:type="spellStart"/>
      <w:r w:rsidRPr="006D73F5">
        <w:t>packagings</w:t>
      </w:r>
      <w:proofErr w:type="spellEnd"/>
      <w:r w:rsidRPr="006D73F5">
        <w:t xml:space="preserve"> which are intended to be lifted from the top and fitted with means of lifting, as a design type test.”</w:t>
      </w:r>
    </w:p>
    <w:p w14:paraId="40377E87" w14:textId="65B5E86E" w:rsidR="00335EF8" w:rsidRDefault="00335EF8" w:rsidP="00335EF8">
      <w:pPr>
        <w:spacing w:before="240"/>
        <w:jc w:val="center"/>
        <w:rPr>
          <w:b/>
        </w:rPr>
      </w:pPr>
      <w:r w:rsidRPr="00361CD9">
        <w:rPr>
          <w:u w:val="single"/>
          <w:lang w:val="en-US"/>
        </w:rPr>
        <w:tab/>
      </w:r>
      <w:r w:rsidRPr="00361CD9">
        <w:rPr>
          <w:u w:val="single"/>
          <w:lang w:val="en-US"/>
        </w:rPr>
        <w:tab/>
      </w:r>
      <w:r w:rsidRPr="00361CD9">
        <w:rPr>
          <w:u w:val="single"/>
          <w:lang w:val="en-US"/>
        </w:rPr>
        <w:tab/>
      </w:r>
    </w:p>
    <w:sectPr w:rsidR="00335EF8" w:rsidSect="00750F56">
      <w:headerReference w:type="even" r:id="rId9"/>
      <w:headerReference w:type="default" r:id="rId10"/>
      <w:footerReference w:type="even" r:id="rId11"/>
      <w:footerReference w:type="default" r:id="rId12"/>
      <w:headerReference w:type="first" r:id="rId13"/>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DA89D" w14:textId="77777777" w:rsidR="00750F56" w:rsidRPr="00C47B2E" w:rsidRDefault="00750F56" w:rsidP="00C47B2E">
      <w:pPr>
        <w:pStyle w:val="Footer"/>
      </w:pPr>
    </w:p>
  </w:endnote>
  <w:endnote w:type="continuationSeparator" w:id="0">
    <w:p w14:paraId="736B8336" w14:textId="77777777" w:rsidR="00750F56" w:rsidRPr="00C47B2E" w:rsidRDefault="00750F56" w:rsidP="00C47B2E">
      <w:pPr>
        <w:pStyle w:val="Footer"/>
      </w:pPr>
    </w:p>
  </w:endnote>
  <w:endnote w:type="continuationNotice" w:id="1">
    <w:p w14:paraId="4ED0C680" w14:textId="77777777" w:rsidR="00750F56" w:rsidRPr="00C47B2E" w:rsidRDefault="00750F5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F96F" w14:textId="77777777" w:rsidR="00D94B05" w:rsidRPr="00750F56" w:rsidRDefault="00750F56" w:rsidP="00750F56">
    <w:pPr>
      <w:pStyle w:val="Footer"/>
      <w:tabs>
        <w:tab w:val="right" w:pos="9598"/>
        <w:tab w:val="right" w:pos="9638"/>
      </w:tabs>
      <w:rPr>
        <w:sz w:val="18"/>
      </w:rPr>
    </w:pPr>
    <w:r w:rsidRPr="00750F56">
      <w:rPr>
        <w:b/>
        <w:sz w:val="18"/>
      </w:rPr>
      <w:fldChar w:fldCharType="begin"/>
    </w:r>
    <w:r w:rsidRPr="00750F56">
      <w:rPr>
        <w:b/>
        <w:sz w:val="18"/>
      </w:rPr>
      <w:instrText xml:space="preserve"> PAGE  \* MERGEFORMAT </w:instrText>
    </w:r>
    <w:r w:rsidRPr="00750F56">
      <w:rPr>
        <w:b/>
        <w:sz w:val="18"/>
      </w:rPr>
      <w:fldChar w:fldCharType="separate"/>
    </w:r>
    <w:r w:rsidRPr="00750F56">
      <w:rPr>
        <w:b/>
        <w:noProof/>
        <w:sz w:val="18"/>
      </w:rPr>
      <w:t>2</w:t>
    </w:r>
    <w:r w:rsidRPr="00750F5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DB8A" w14:textId="77777777" w:rsidR="00D94B05" w:rsidRPr="00345148" w:rsidRDefault="00750F56" w:rsidP="00345148">
    <w:pPr>
      <w:pStyle w:val="Footer"/>
      <w:tabs>
        <w:tab w:val="left" w:pos="5775"/>
        <w:tab w:val="right" w:pos="9598"/>
        <w:tab w:val="right" w:pos="9638"/>
      </w:tabs>
      <w:jc w:val="right"/>
      <w:rPr>
        <w:b/>
        <w:bCs/>
        <w:sz w:val="18"/>
      </w:rPr>
    </w:pPr>
    <w:r w:rsidRPr="00345148">
      <w:rPr>
        <w:b/>
        <w:bCs/>
        <w:sz w:val="18"/>
      </w:rPr>
      <w:fldChar w:fldCharType="begin"/>
    </w:r>
    <w:r w:rsidRPr="00345148">
      <w:rPr>
        <w:b/>
        <w:bCs/>
        <w:sz w:val="18"/>
      </w:rPr>
      <w:instrText xml:space="preserve"> PAGE  \* MERGEFORMAT </w:instrText>
    </w:r>
    <w:r w:rsidRPr="00345148">
      <w:rPr>
        <w:b/>
        <w:bCs/>
        <w:sz w:val="18"/>
      </w:rPr>
      <w:fldChar w:fldCharType="separate"/>
    </w:r>
    <w:r w:rsidRPr="00345148">
      <w:rPr>
        <w:b/>
        <w:bCs/>
        <w:noProof/>
        <w:sz w:val="18"/>
      </w:rPr>
      <w:t>3</w:t>
    </w:r>
    <w:r w:rsidRPr="0034514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036A6" w14:textId="77777777" w:rsidR="00750F56" w:rsidRPr="00C47B2E" w:rsidRDefault="00750F56" w:rsidP="00C47B2E">
      <w:pPr>
        <w:tabs>
          <w:tab w:val="right" w:pos="2155"/>
        </w:tabs>
        <w:spacing w:after="80" w:line="240" w:lineRule="auto"/>
        <w:ind w:left="680"/>
      </w:pPr>
      <w:r>
        <w:rPr>
          <w:u w:val="single"/>
        </w:rPr>
        <w:tab/>
      </w:r>
    </w:p>
  </w:footnote>
  <w:footnote w:type="continuationSeparator" w:id="0">
    <w:p w14:paraId="6434F177" w14:textId="77777777" w:rsidR="00750F56" w:rsidRPr="00C47B2E" w:rsidRDefault="00750F56" w:rsidP="005E716E">
      <w:pPr>
        <w:tabs>
          <w:tab w:val="right" w:pos="2155"/>
        </w:tabs>
        <w:spacing w:after="80" w:line="240" w:lineRule="auto"/>
        <w:ind w:left="680"/>
      </w:pPr>
      <w:r>
        <w:rPr>
          <w:u w:val="single"/>
        </w:rPr>
        <w:tab/>
      </w:r>
    </w:p>
  </w:footnote>
  <w:footnote w:type="continuationNotice" w:id="1">
    <w:p w14:paraId="185F312D" w14:textId="77777777" w:rsidR="00750F56" w:rsidRPr="00C47B2E" w:rsidRDefault="00750F56" w:rsidP="00C47B2E">
      <w:pPr>
        <w:pStyle w:val="Footer"/>
      </w:pPr>
    </w:p>
  </w:footnote>
  <w:footnote w:id="2">
    <w:p w14:paraId="61C1D7AF" w14:textId="6EF10480" w:rsidR="00335EF8" w:rsidRPr="00335EF8" w:rsidRDefault="00335EF8" w:rsidP="00335EF8">
      <w:pPr>
        <w:pStyle w:val="FootnoteText"/>
        <w:tabs>
          <w:tab w:val="left" w:pos="1418"/>
        </w:tabs>
        <w:ind w:firstLine="0"/>
        <w:rPr>
          <w:lang w:val="fr-CH"/>
        </w:rPr>
      </w:pPr>
      <w:r>
        <w:rPr>
          <w:rStyle w:val="FootnoteReference"/>
        </w:rPr>
        <w:footnoteRef/>
      </w:r>
      <w:r>
        <w:t xml:space="preserve"> </w:t>
      </w:r>
      <w:r>
        <w:tab/>
      </w:r>
      <w:r>
        <w:rPr>
          <w:lang w:val="en-US"/>
        </w:rPr>
        <w:t xml:space="preserve">2020 (A/74/6 (Sect.20) and Supplementary, </w:t>
      </w:r>
      <w:proofErr w:type="spellStart"/>
      <w:r>
        <w:rPr>
          <w:lang w:val="en-US"/>
        </w:rPr>
        <w:t>Subprogramme</w:t>
      </w:r>
      <w:proofErr w:type="spellEnd"/>
      <w:r>
        <w:rPr>
          <w:lang w:val="en-US"/>
        </w:rPr>
        <w:t xml:space="preserve"> 2</w:t>
      </w:r>
      <w:r w:rsidR="00996726">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55552" w14:textId="379B5CF1" w:rsidR="00750F56" w:rsidRPr="00FC09C4" w:rsidRDefault="00FC09C4">
    <w:pPr>
      <w:pStyle w:val="Header"/>
      <w:rPr>
        <w:lang w:val="fr-CH"/>
      </w:rPr>
    </w:pPr>
    <w:r w:rsidRPr="00DE287D">
      <w:rPr>
        <w:lang w:val="fr-CH"/>
      </w:rPr>
      <w:t>ST/SG/AC.10/C.3/2020/</w:t>
    </w:r>
    <w:r w:rsidR="00DE287D">
      <w:rPr>
        <w:lang w:val="fr-CH"/>
      </w:rPr>
      <w:t>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11BBF" w14:textId="77777777" w:rsidR="00D94B05" w:rsidRPr="00750F56" w:rsidRDefault="00FC09C4" w:rsidP="00750F56">
    <w:pPr>
      <w:pStyle w:val="Header"/>
      <w:jc w:val="right"/>
    </w:pPr>
    <w:r>
      <w:t>ST/SG/AC.10/C.3/2020/2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44D9F" w14:textId="77777777" w:rsidR="00FC09C4" w:rsidRDefault="00FC09C4" w:rsidP="00FC09C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EA4"/>
    <w:multiLevelType w:val="hybridMultilevel"/>
    <w:tmpl w:val="D7D8F6E2"/>
    <w:lvl w:ilvl="0" w:tplc="54FE1F36">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 w15:restartNumberingAfterBreak="0">
    <w:nsid w:val="0A27243F"/>
    <w:multiLevelType w:val="hybridMultilevel"/>
    <w:tmpl w:val="7158AB2E"/>
    <w:lvl w:ilvl="0" w:tplc="F34C49AA">
      <w:numFmt w:val="bullet"/>
      <w:lvlText w:val="-"/>
      <w:lvlJc w:val="left"/>
      <w:pPr>
        <w:ind w:left="720" w:hanging="360"/>
      </w:pPr>
      <w:rPr>
        <w:rFonts w:ascii="Verdana" w:eastAsia="Calibri" w:hAnsi="Verdana" w:cs="Calibri Light" w:hint="default"/>
        <w:u w:val="singl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B010C"/>
    <w:multiLevelType w:val="hybridMultilevel"/>
    <w:tmpl w:val="B9127DE4"/>
    <w:lvl w:ilvl="0" w:tplc="EA240A7C">
      <w:start w:val="4"/>
      <w:numFmt w:val="bullet"/>
      <w:lvlText w:val=""/>
      <w:lvlJc w:val="left"/>
      <w:pPr>
        <w:ind w:left="720" w:hanging="360"/>
      </w:pPr>
      <w:rPr>
        <w:rFonts w:ascii="Wingdings" w:eastAsia="SimSu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FC204F"/>
    <w:multiLevelType w:val="hybridMultilevel"/>
    <w:tmpl w:val="28663DC0"/>
    <w:lvl w:ilvl="0" w:tplc="5D68EE86">
      <w:numFmt w:val="bullet"/>
      <w:lvlText w:val="-"/>
      <w:lvlJc w:val="left"/>
      <w:pPr>
        <w:ind w:left="1494" w:hanging="360"/>
      </w:pPr>
      <w:rPr>
        <w:rFonts w:ascii="Times New Roman" w:eastAsia="SimSun" w:hAnsi="Times New Roman"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9" w15:restartNumberingAfterBreak="0">
    <w:nsid w:val="3057346B"/>
    <w:multiLevelType w:val="hybridMultilevel"/>
    <w:tmpl w:val="A05433C4"/>
    <w:lvl w:ilvl="0" w:tplc="A8B6F258">
      <w:start w:val="4"/>
      <w:numFmt w:val="bullet"/>
      <w:lvlText w:val=""/>
      <w:lvlJc w:val="left"/>
      <w:pPr>
        <w:ind w:left="720" w:hanging="360"/>
      </w:pPr>
      <w:rPr>
        <w:rFonts w:ascii="Wingdings" w:eastAsia="SimSu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AE770E"/>
    <w:multiLevelType w:val="hybridMultilevel"/>
    <w:tmpl w:val="5E601DDE"/>
    <w:lvl w:ilvl="0" w:tplc="68BA4542">
      <w:start w:val="1"/>
      <w:numFmt w:val="decimal"/>
      <w:lvlText w:val="%1."/>
      <w:lvlJc w:val="left"/>
      <w:pPr>
        <w:ind w:left="1689" w:hanging="555"/>
      </w:pPr>
      <w:rPr>
        <w:rFonts w:hint="default"/>
        <w:color w:val="auto"/>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15:restartNumberingAfterBreak="0">
    <w:nsid w:val="72D8112B"/>
    <w:multiLevelType w:val="multilevel"/>
    <w:tmpl w:val="93A6E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6"/>
  </w:num>
  <w:num w:numId="3">
    <w:abstractNumId w:val="0"/>
  </w:num>
  <w:num w:numId="4">
    <w:abstractNumId w:val="11"/>
  </w:num>
  <w:num w:numId="5">
    <w:abstractNumId w:val="12"/>
  </w:num>
  <w:num w:numId="6">
    <w:abstractNumId w:val="16"/>
  </w:num>
  <w:num w:numId="7">
    <w:abstractNumId w:val="5"/>
  </w:num>
  <w:num w:numId="8">
    <w:abstractNumId w:val="1"/>
  </w:num>
  <w:num w:numId="9">
    <w:abstractNumId w:val="13"/>
  </w:num>
  <w:num w:numId="10">
    <w:abstractNumId w:val="1"/>
  </w:num>
  <w:num w:numId="11">
    <w:abstractNumId w:val="13"/>
  </w:num>
  <w:num w:numId="12">
    <w:abstractNumId w:val="4"/>
  </w:num>
  <w:num w:numId="13">
    <w:abstractNumId w:val="4"/>
  </w:num>
  <w:num w:numId="14">
    <w:abstractNumId w:val="3"/>
  </w:num>
  <w:num w:numId="15">
    <w:abstractNumId w:val="8"/>
  </w:num>
  <w:num w:numId="16">
    <w:abstractNumId w:val="14"/>
  </w:num>
  <w:num w:numId="17">
    <w:abstractNumId w:val="2"/>
  </w:num>
  <w:num w:numId="18">
    <w:abstractNumId w:val="15"/>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hyphenationZone w:val="425"/>
  <w:evenAndOddHeaders/>
  <w:characterSpacingControl w:val="doNotCompress"/>
  <w:hdrShapeDefaults>
    <o:shapedefaults v:ext="edit" spidmax="5939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56"/>
    <w:rsid w:val="00001ED9"/>
    <w:rsid w:val="000036D8"/>
    <w:rsid w:val="00016288"/>
    <w:rsid w:val="00037C71"/>
    <w:rsid w:val="000423B7"/>
    <w:rsid w:val="00046807"/>
    <w:rsid w:val="00046E92"/>
    <w:rsid w:val="00047949"/>
    <w:rsid w:val="00056D5E"/>
    <w:rsid w:val="00063C90"/>
    <w:rsid w:val="00081398"/>
    <w:rsid w:val="00084D94"/>
    <w:rsid w:val="00087FB5"/>
    <w:rsid w:val="000A74C3"/>
    <w:rsid w:val="000B29E9"/>
    <w:rsid w:val="000B42F1"/>
    <w:rsid w:val="000C31BF"/>
    <w:rsid w:val="00101B98"/>
    <w:rsid w:val="00104ABC"/>
    <w:rsid w:val="00112B4E"/>
    <w:rsid w:val="001456C9"/>
    <w:rsid w:val="00150D64"/>
    <w:rsid w:val="001514D1"/>
    <w:rsid w:val="00177CC6"/>
    <w:rsid w:val="00180A71"/>
    <w:rsid w:val="00186935"/>
    <w:rsid w:val="001A3062"/>
    <w:rsid w:val="001C0320"/>
    <w:rsid w:val="001C0785"/>
    <w:rsid w:val="001C10DB"/>
    <w:rsid w:val="001D4AE0"/>
    <w:rsid w:val="001E4FD4"/>
    <w:rsid w:val="001F0807"/>
    <w:rsid w:val="001F0D40"/>
    <w:rsid w:val="001F35F1"/>
    <w:rsid w:val="00205445"/>
    <w:rsid w:val="00224F3C"/>
    <w:rsid w:val="00237B8F"/>
    <w:rsid w:val="0024683F"/>
    <w:rsid w:val="0024797E"/>
    <w:rsid w:val="00247E2C"/>
    <w:rsid w:val="00250989"/>
    <w:rsid w:val="0025312C"/>
    <w:rsid w:val="00264765"/>
    <w:rsid w:val="00266649"/>
    <w:rsid w:val="00280821"/>
    <w:rsid w:val="002A12A3"/>
    <w:rsid w:val="002A32CB"/>
    <w:rsid w:val="002A4054"/>
    <w:rsid w:val="002B1D49"/>
    <w:rsid w:val="002B5EB7"/>
    <w:rsid w:val="002C30A5"/>
    <w:rsid w:val="002D5B2C"/>
    <w:rsid w:val="002D6C53"/>
    <w:rsid w:val="002E1EB9"/>
    <w:rsid w:val="002F5595"/>
    <w:rsid w:val="00320502"/>
    <w:rsid w:val="00334AB7"/>
    <w:rsid w:val="00334F6A"/>
    <w:rsid w:val="00335EF8"/>
    <w:rsid w:val="00342AC8"/>
    <w:rsid w:val="00343302"/>
    <w:rsid w:val="00345148"/>
    <w:rsid w:val="0035531C"/>
    <w:rsid w:val="00365A46"/>
    <w:rsid w:val="00372E98"/>
    <w:rsid w:val="00373A95"/>
    <w:rsid w:val="003867A3"/>
    <w:rsid w:val="00392129"/>
    <w:rsid w:val="003957DC"/>
    <w:rsid w:val="003979DE"/>
    <w:rsid w:val="003B1717"/>
    <w:rsid w:val="003B4550"/>
    <w:rsid w:val="003B5123"/>
    <w:rsid w:val="003B72A1"/>
    <w:rsid w:val="003D2A18"/>
    <w:rsid w:val="003E71F7"/>
    <w:rsid w:val="003F01D6"/>
    <w:rsid w:val="003F744C"/>
    <w:rsid w:val="00413386"/>
    <w:rsid w:val="0041652B"/>
    <w:rsid w:val="00425934"/>
    <w:rsid w:val="00434EB5"/>
    <w:rsid w:val="004426F0"/>
    <w:rsid w:val="00443919"/>
    <w:rsid w:val="00447B6F"/>
    <w:rsid w:val="004519E2"/>
    <w:rsid w:val="0045563B"/>
    <w:rsid w:val="00461253"/>
    <w:rsid w:val="00461801"/>
    <w:rsid w:val="00462C42"/>
    <w:rsid w:val="00463016"/>
    <w:rsid w:val="00464B15"/>
    <w:rsid w:val="00465186"/>
    <w:rsid w:val="0048566F"/>
    <w:rsid w:val="004858F5"/>
    <w:rsid w:val="00493A43"/>
    <w:rsid w:val="00493B59"/>
    <w:rsid w:val="004A2814"/>
    <w:rsid w:val="004A76D9"/>
    <w:rsid w:val="004C0622"/>
    <w:rsid w:val="004C2DBB"/>
    <w:rsid w:val="004F146D"/>
    <w:rsid w:val="004F27D7"/>
    <w:rsid w:val="00501190"/>
    <w:rsid w:val="00503612"/>
    <w:rsid w:val="005042C2"/>
    <w:rsid w:val="0050679D"/>
    <w:rsid w:val="0051524C"/>
    <w:rsid w:val="005374AE"/>
    <w:rsid w:val="0056016D"/>
    <w:rsid w:val="00562D2B"/>
    <w:rsid w:val="00563C39"/>
    <w:rsid w:val="00575FE5"/>
    <w:rsid w:val="005769A6"/>
    <w:rsid w:val="00585A1B"/>
    <w:rsid w:val="005B16DC"/>
    <w:rsid w:val="005B75BF"/>
    <w:rsid w:val="005E716E"/>
    <w:rsid w:val="005F4C76"/>
    <w:rsid w:val="00601D1A"/>
    <w:rsid w:val="00615223"/>
    <w:rsid w:val="006175B8"/>
    <w:rsid w:val="006215FD"/>
    <w:rsid w:val="0062239B"/>
    <w:rsid w:val="0064259A"/>
    <w:rsid w:val="006476E1"/>
    <w:rsid w:val="00650C33"/>
    <w:rsid w:val="0065647F"/>
    <w:rsid w:val="006604DF"/>
    <w:rsid w:val="00671529"/>
    <w:rsid w:val="006754DA"/>
    <w:rsid w:val="00694043"/>
    <w:rsid w:val="00695C98"/>
    <w:rsid w:val="006A0E03"/>
    <w:rsid w:val="006B022D"/>
    <w:rsid w:val="006B54F2"/>
    <w:rsid w:val="006D4F6E"/>
    <w:rsid w:val="006D639B"/>
    <w:rsid w:val="006E1AF6"/>
    <w:rsid w:val="006E27CA"/>
    <w:rsid w:val="006F4C5F"/>
    <w:rsid w:val="0070489D"/>
    <w:rsid w:val="00704F44"/>
    <w:rsid w:val="007268F9"/>
    <w:rsid w:val="00731BA4"/>
    <w:rsid w:val="007352C2"/>
    <w:rsid w:val="00750282"/>
    <w:rsid w:val="00750F56"/>
    <w:rsid w:val="00764440"/>
    <w:rsid w:val="0077101B"/>
    <w:rsid w:val="0077415C"/>
    <w:rsid w:val="00784886"/>
    <w:rsid w:val="00795B77"/>
    <w:rsid w:val="007C52B0"/>
    <w:rsid w:val="007C6033"/>
    <w:rsid w:val="007D1085"/>
    <w:rsid w:val="007D121A"/>
    <w:rsid w:val="007D3029"/>
    <w:rsid w:val="007E3D12"/>
    <w:rsid w:val="007F20CB"/>
    <w:rsid w:val="008029EE"/>
    <w:rsid w:val="008147C8"/>
    <w:rsid w:val="0081753A"/>
    <w:rsid w:val="00820C9F"/>
    <w:rsid w:val="00831A0C"/>
    <w:rsid w:val="00837155"/>
    <w:rsid w:val="00844E70"/>
    <w:rsid w:val="008506BA"/>
    <w:rsid w:val="00857D23"/>
    <w:rsid w:val="008645EE"/>
    <w:rsid w:val="0086732C"/>
    <w:rsid w:val="00870C36"/>
    <w:rsid w:val="008E476D"/>
    <w:rsid w:val="008E6683"/>
    <w:rsid w:val="009029A3"/>
    <w:rsid w:val="00903393"/>
    <w:rsid w:val="00926B6D"/>
    <w:rsid w:val="00935936"/>
    <w:rsid w:val="009403A3"/>
    <w:rsid w:val="009411B4"/>
    <w:rsid w:val="00941510"/>
    <w:rsid w:val="00946F1D"/>
    <w:rsid w:val="00947C4C"/>
    <w:rsid w:val="00971091"/>
    <w:rsid w:val="00975BDB"/>
    <w:rsid w:val="00977892"/>
    <w:rsid w:val="00996726"/>
    <w:rsid w:val="009A630D"/>
    <w:rsid w:val="009B35AB"/>
    <w:rsid w:val="009C4383"/>
    <w:rsid w:val="009C5426"/>
    <w:rsid w:val="009D0139"/>
    <w:rsid w:val="009D717D"/>
    <w:rsid w:val="009F5CDC"/>
    <w:rsid w:val="00A072D7"/>
    <w:rsid w:val="00A11AA8"/>
    <w:rsid w:val="00A258A5"/>
    <w:rsid w:val="00A25EEB"/>
    <w:rsid w:val="00A36693"/>
    <w:rsid w:val="00A51607"/>
    <w:rsid w:val="00A52DF2"/>
    <w:rsid w:val="00A56FEC"/>
    <w:rsid w:val="00A6163E"/>
    <w:rsid w:val="00A775CF"/>
    <w:rsid w:val="00A80B52"/>
    <w:rsid w:val="00A95977"/>
    <w:rsid w:val="00A96349"/>
    <w:rsid w:val="00AB2A61"/>
    <w:rsid w:val="00AB2E07"/>
    <w:rsid w:val="00AC0177"/>
    <w:rsid w:val="00AD1A9C"/>
    <w:rsid w:val="00AD1B1B"/>
    <w:rsid w:val="00AE1060"/>
    <w:rsid w:val="00AE168B"/>
    <w:rsid w:val="00AE17FC"/>
    <w:rsid w:val="00AE3339"/>
    <w:rsid w:val="00AE499D"/>
    <w:rsid w:val="00AF5DE1"/>
    <w:rsid w:val="00B00533"/>
    <w:rsid w:val="00B06045"/>
    <w:rsid w:val="00B206DD"/>
    <w:rsid w:val="00B34E88"/>
    <w:rsid w:val="00B42178"/>
    <w:rsid w:val="00B43BF2"/>
    <w:rsid w:val="00B52EF4"/>
    <w:rsid w:val="00B54F52"/>
    <w:rsid w:val="00B625A3"/>
    <w:rsid w:val="00B667D4"/>
    <w:rsid w:val="00B67444"/>
    <w:rsid w:val="00B720DF"/>
    <w:rsid w:val="00B777AD"/>
    <w:rsid w:val="00B80F6F"/>
    <w:rsid w:val="00B878AF"/>
    <w:rsid w:val="00B938C1"/>
    <w:rsid w:val="00BB165B"/>
    <w:rsid w:val="00BB3456"/>
    <w:rsid w:val="00BC039D"/>
    <w:rsid w:val="00BC27A6"/>
    <w:rsid w:val="00C022E7"/>
    <w:rsid w:val="00C03015"/>
    <w:rsid w:val="00C0358D"/>
    <w:rsid w:val="00C23EC6"/>
    <w:rsid w:val="00C241D8"/>
    <w:rsid w:val="00C33C2C"/>
    <w:rsid w:val="00C35A27"/>
    <w:rsid w:val="00C47B2E"/>
    <w:rsid w:val="00C6470A"/>
    <w:rsid w:val="00C67A6B"/>
    <w:rsid w:val="00C737A1"/>
    <w:rsid w:val="00C73C7B"/>
    <w:rsid w:val="00C74F29"/>
    <w:rsid w:val="00C97439"/>
    <w:rsid w:val="00CC1C70"/>
    <w:rsid w:val="00CC400B"/>
    <w:rsid w:val="00CC47D2"/>
    <w:rsid w:val="00CC587D"/>
    <w:rsid w:val="00CD585A"/>
    <w:rsid w:val="00CE05A7"/>
    <w:rsid w:val="00CE6F8E"/>
    <w:rsid w:val="00CF26F8"/>
    <w:rsid w:val="00CF69CF"/>
    <w:rsid w:val="00D3612E"/>
    <w:rsid w:val="00D402AA"/>
    <w:rsid w:val="00D54DFE"/>
    <w:rsid w:val="00D63CD2"/>
    <w:rsid w:val="00D73A56"/>
    <w:rsid w:val="00D82FEB"/>
    <w:rsid w:val="00D83C32"/>
    <w:rsid w:val="00D87DC2"/>
    <w:rsid w:val="00D909F1"/>
    <w:rsid w:val="00D94B05"/>
    <w:rsid w:val="00D963A1"/>
    <w:rsid w:val="00D970AA"/>
    <w:rsid w:val="00DA5396"/>
    <w:rsid w:val="00DB0EFA"/>
    <w:rsid w:val="00DC140D"/>
    <w:rsid w:val="00DD2EA7"/>
    <w:rsid w:val="00DE287D"/>
    <w:rsid w:val="00DF1134"/>
    <w:rsid w:val="00DF3A2A"/>
    <w:rsid w:val="00E02C2B"/>
    <w:rsid w:val="00E21C27"/>
    <w:rsid w:val="00E26BCF"/>
    <w:rsid w:val="00E36309"/>
    <w:rsid w:val="00E44F6C"/>
    <w:rsid w:val="00E52109"/>
    <w:rsid w:val="00E54A8C"/>
    <w:rsid w:val="00E670D9"/>
    <w:rsid w:val="00E75317"/>
    <w:rsid w:val="00E8139D"/>
    <w:rsid w:val="00EA4FF7"/>
    <w:rsid w:val="00EB27AD"/>
    <w:rsid w:val="00EC0CE6"/>
    <w:rsid w:val="00EC7C1D"/>
    <w:rsid w:val="00ED6C48"/>
    <w:rsid w:val="00EE3045"/>
    <w:rsid w:val="00EE4C69"/>
    <w:rsid w:val="00EF1AC3"/>
    <w:rsid w:val="00F01E37"/>
    <w:rsid w:val="00F04806"/>
    <w:rsid w:val="00F07B01"/>
    <w:rsid w:val="00F25614"/>
    <w:rsid w:val="00F30E4B"/>
    <w:rsid w:val="00F31B77"/>
    <w:rsid w:val="00F574F5"/>
    <w:rsid w:val="00F65F5D"/>
    <w:rsid w:val="00F72B4D"/>
    <w:rsid w:val="00F82B50"/>
    <w:rsid w:val="00F85D01"/>
    <w:rsid w:val="00F86A3A"/>
    <w:rsid w:val="00FB3FFF"/>
    <w:rsid w:val="00FC09C4"/>
    <w:rsid w:val="00FD40E1"/>
    <w:rsid w:val="00FE185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E90A195"/>
  <w15:docId w15:val="{BF16E55C-CBCC-4E2A-91FD-4FC1DA61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493B59"/>
    <w:rPr>
      <w:b/>
      <w:sz w:val="28"/>
    </w:rPr>
  </w:style>
  <w:style w:type="character" w:customStyle="1" w:styleId="H1GChar">
    <w:name w:val="_ H_1_G Char"/>
    <w:link w:val="H1G"/>
    <w:locked/>
    <w:rsid w:val="00493B59"/>
    <w:rPr>
      <w:b/>
      <w:sz w:val="24"/>
    </w:rPr>
  </w:style>
  <w:style w:type="character" w:customStyle="1" w:styleId="H23GChar">
    <w:name w:val="_ H_2/3_G Char"/>
    <w:link w:val="H23G"/>
    <w:rsid w:val="00493B59"/>
    <w:rPr>
      <w:b/>
    </w:rPr>
  </w:style>
  <w:style w:type="paragraph" w:customStyle="1" w:styleId="Default">
    <w:name w:val="Default"/>
    <w:basedOn w:val="Normal"/>
    <w:rsid w:val="002A4054"/>
    <w:pPr>
      <w:suppressAutoHyphens w:val="0"/>
      <w:kinsoku/>
      <w:overflowPunct/>
      <w:adjustRightInd/>
      <w:snapToGrid/>
      <w:spacing w:line="240" w:lineRule="auto"/>
    </w:pPr>
    <w:rPr>
      <w:rFonts w:eastAsiaTheme="minorHAnsi"/>
      <w:color w:val="000000"/>
      <w:sz w:val="24"/>
      <w:szCs w:val="24"/>
      <w:lang w:val="nl-NL" w:eastAsia="en-US"/>
    </w:rPr>
  </w:style>
  <w:style w:type="character" w:customStyle="1" w:styleId="SingleTxtGChar">
    <w:name w:val="_ Single Txt_G Char"/>
    <w:basedOn w:val="DefaultParagraphFont"/>
    <w:link w:val="SingleTxtG"/>
    <w:rsid w:val="00462C42"/>
  </w:style>
  <w:style w:type="character" w:styleId="CommentReference">
    <w:name w:val="annotation reference"/>
    <w:basedOn w:val="DefaultParagraphFont"/>
    <w:uiPriority w:val="99"/>
    <w:semiHidden/>
    <w:unhideWhenUsed/>
    <w:rsid w:val="00A80B52"/>
    <w:rPr>
      <w:sz w:val="16"/>
      <w:szCs w:val="16"/>
    </w:rPr>
  </w:style>
  <w:style w:type="paragraph" w:styleId="CommentText">
    <w:name w:val="annotation text"/>
    <w:basedOn w:val="Normal"/>
    <w:link w:val="CommentTextChar"/>
    <w:uiPriority w:val="99"/>
    <w:semiHidden/>
    <w:unhideWhenUsed/>
    <w:rsid w:val="00A80B52"/>
    <w:pPr>
      <w:spacing w:line="240" w:lineRule="auto"/>
    </w:pPr>
  </w:style>
  <w:style w:type="character" w:customStyle="1" w:styleId="CommentTextChar">
    <w:name w:val="Comment Text Char"/>
    <w:basedOn w:val="DefaultParagraphFont"/>
    <w:link w:val="CommentText"/>
    <w:uiPriority w:val="99"/>
    <w:semiHidden/>
    <w:rsid w:val="00A80B52"/>
  </w:style>
  <w:style w:type="paragraph" w:styleId="CommentSubject">
    <w:name w:val="annotation subject"/>
    <w:basedOn w:val="CommentText"/>
    <w:next w:val="CommentText"/>
    <w:link w:val="CommentSubjectChar"/>
    <w:uiPriority w:val="99"/>
    <w:semiHidden/>
    <w:unhideWhenUsed/>
    <w:rsid w:val="00A80B52"/>
    <w:rPr>
      <w:b/>
      <w:bCs/>
    </w:rPr>
  </w:style>
  <w:style w:type="character" w:customStyle="1" w:styleId="CommentSubjectChar">
    <w:name w:val="Comment Subject Char"/>
    <w:basedOn w:val="CommentTextChar"/>
    <w:link w:val="CommentSubject"/>
    <w:uiPriority w:val="99"/>
    <w:semiHidden/>
    <w:rsid w:val="00A80B52"/>
    <w:rPr>
      <w:b/>
      <w:bCs/>
    </w:rPr>
  </w:style>
  <w:style w:type="paragraph" w:styleId="Revision">
    <w:name w:val="Revision"/>
    <w:hidden/>
    <w:uiPriority w:val="99"/>
    <w:semiHidden/>
    <w:rsid w:val="008E66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7378">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7819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8384B-7581-4934-BAA5-31212108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13</TotalTime>
  <Pages>1</Pages>
  <Words>345</Words>
  <Characters>1851</Characters>
  <Application>Microsoft Office Word</Application>
  <DocSecurity>0</DocSecurity>
  <Lines>42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ST/SG/AC.10/C.3/2020/xx</vt: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ST/SG/AC.10/C.3/2020/xx</dc:title>
  <dc:subject/>
  <dc:creator>Rosa</dc:creator>
  <cp:lastModifiedBy>Laurence Berthet</cp:lastModifiedBy>
  <cp:revision>5</cp:revision>
  <cp:lastPrinted>2020-09-07T08:15:00Z</cp:lastPrinted>
  <dcterms:created xsi:type="dcterms:W3CDTF">2020-08-31T09:32:00Z</dcterms:created>
  <dcterms:modified xsi:type="dcterms:W3CDTF">2020-09-07T08:16:00Z</dcterms:modified>
</cp:coreProperties>
</file>