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3EED62D0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E8674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48D932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C147D5" w14:textId="77777777" w:rsidR="00E52109" w:rsidRDefault="005A2350" w:rsidP="005A2350">
            <w:pPr>
              <w:suppressAutoHyphens w:val="0"/>
              <w:jc w:val="right"/>
            </w:pPr>
            <w:r w:rsidRPr="005A2350">
              <w:rPr>
                <w:sz w:val="40"/>
              </w:rPr>
              <w:t>ST</w:t>
            </w:r>
            <w:r>
              <w:t>/SG/AC.10/C.3/2020/32</w:t>
            </w:r>
          </w:p>
        </w:tc>
      </w:tr>
      <w:tr w:rsidR="00E52109" w14:paraId="37D2F2AD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3F49463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FF55817" wp14:editId="5241151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8ED771A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8FEF1D1" w14:textId="77777777" w:rsidR="00D94B05" w:rsidRDefault="005A2350" w:rsidP="005A2350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478FC2CE" w14:textId="77777777" w:rsidR="005A2350" w:rsidRDefault="00953A46" w:rsidP="005A2350">
            <w:pPr>
              <w:suppressAutoHyphens w:val="0"/>
              <w:spacing w:line="240" w:lineRule="exact"/>
            </w:pPr>
            <w:r>
              <w:t>8</w:t>
            </w:r>
            <w:r w:rsidR="005A2350">
              <w:t xml:space="preserve"> April 2020</w:t>
            </w:r>
          </w:p>
          <w:p w14:paraId="7131378B" w14:textId="77777777" w:rsidR="005A2350" w:rsidRDefault="005A2350" w:rsidP="005A2350">
            <w:pPr>
              <w:suppressAutoHyphens w:val="0"/>
              <w:spacing w:line="240" w:lineRule="exact"/>
            </w:pPr>
          </w:p>
          <w:p w14:paraId="082CC01E" w14:textId="77777777" w:rsidR="005A2350" w:rsidRDefault="005A2350" w:rsidP="005A2350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32B49E08" w14:textId="77777777" w:rsidR="00A37F1A" w:rsidRPr="006500BA" w:rsidRDefault="00A37F1A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561F61CF" w14:textId="77777777" w:rsidR="00A37F1A" w:rsidRPr="006500BA" w:rsidRDefault="00A37F1A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0CF8384A" w14:textId="77777777" w:rsidR="00A37F1A" w:rsidRDefault="00A37F1A" w:rsidP="00A37F1A">
      <w:pPr>
        <w:spacing w:before="100"/>
        <w:rPr>
          <w:b/>
        </w:rPr>
      </w:pPr>
      <w:r>
        <w:rPr>
          <w:b/>
        </w:rPr>
        <w:t>Fifty-seventh session</w:t>
      </w:r>
    </w:p>
    <w:p w14:paraId="29942C8D" w14:textId="77777777" w:rsidR="00A37F1A" w:rsidRDefault="00A37F1A" w:rsidP="00A37F1A">
      <w:pPr>
        <w:rPr>
          <w:b/>
        </w:rPr>
      </w:pPr>
      <w:r>
        <w:t>Geneva, 29 June-8 July 2020</w:t>
      </w:r>
      <w:r>
        <w:br/>
        <w:t>Item 3 of the provisional agenda</w:t>
      </w:r>
    </w:p>
    <w:p w14:paraId="347DE382" w14:textId="77777777" w:rsidR="00A37F1A" w:rsidRDefault="00A37F1A" w:rsidP="00A37F1A">
      <w:pPr>
        <w:rPr>
          <w:b/>
        </w:rPr>
      </w:pPr>
      <w:r>
        <w:rPr>
          <w:b/>
        </w:rPr>
        <w:t>Listing, classification and packing</w:t>
      </w:r>
    </w:p>
    <w:p w14:paraId="5C8DB43D" w14:textId="77777777" w:rsidR="00A37F1A" w:rsidRDefault="00A37F1A" w:rsidP="00A37F1A">
      <w:pPr>
        <w:pStyle w:val="HChG"/>
        <w:jc w:val="both"/>
        <w:rPr>
          <w:bCs/>
        </w:rPr>
      </w:pPr>
      <w:r>
        <w:tab/>
      </w:r>
      <w:r>
        <w:tab/>
        <w:t>Amendments to excepted quantities of UN 3208</w:t>
      </w:r>
    </w:p>
    <w:p w14:paraId="434862F9" w14:textId="77777777" w:rsidR="00A37F1A" w:rsidRDefault="00A37F1A" w:rsidP="00A37F1A">
      <w:pPr>
        <w:pStyle w:val="H1G"/>
      </w:pPr>
      <w:r>
        <w:tab/>
      </w:r>
      <w:r>
        <w:tab/>
        <w:t>Transmitted by the expert from China</w:t>
      </w:r>
      <w:r>
        <w:rPr>
          <w:rStyle w:val="FootnoteReference"/>
        </w:rPr>
        <w:footnoteReference w:id="2"/>
      </w:r>
      <w:bookmarkStart w:id="0" w:name="_GoBack"/>
      <w:bookmarkEnd w:id="0"/>
    </w:p>
    <w:p w14:paraId="4B09C9FE" w14:textId="77777777" w:rsidR="00A37F1A" w:rsidRDefault="00A37F1A" w:rsidP="00A37F1A">
      <w:pPr>
        <w:pStyle w:val="HChG"/>
        <w:jc w:val="both"/>
      </w:pPr>
      <w:r>
        <w:tab/>
      </w:r>
      <w:r>
        <w:tab/>
        <w:t>Introduction</w:t>
      </w:r>
    </w:p>
    <w:p w14:paraId="5196DF74" w14:textId="77777777" w:rsidR="00A37F1A" w:rsidRDefault="0037225D" w:rsidP="0087635D">
      <w:pPr>
        <w:pStyle w:val="SingleTxtG"/>
        <w:kinsoku/>
        <w:overflowPunct/>
        <w:autoSpaceDE/>
        <w:autoSpaceDN/>
        <w:adjustRightInd/>
        <w:snapToGrid/>
        <w:rPr>
          <w:lang w:val="en-US"/>
        </w:rPr>
      </w:pPr>
      <w:r w:rsidRPr="0087635D">
        <w:rPr>
          <w:iCs/>
          <w:lang w:val="en-US"/>
        </w:rPr>
        <w:t>1.</w:t>
      </w:r>
      <w:r w:rsidRPr="0087635D">
        <w:rPr>
          <w:iCs/>
          <w:lang w:val="en-US"/>
        </w:rPr>
        <w:tab/>
      </w:r>
      <w:r w:rsidR="00A37F1A">
        <w:rPr>
          <w:b/>
          <w:bCs/>
          <w:iCs/>
          <w:lang w:val="en-US"/>
        </w:rPr>
        <w:t xml:space="preserve">UN 3208, Metallic substance, water-reactive, </w:t>
      </w:r>
      <w:proofErr w:type="spellStart"/>
      <w:r w:rsidR="00A37F1A">
        <w:rPr>
          <w:b/>
          <w:bCs/>
          <w:iCs/>
          <w:lang w:val="en-US"/>
        </w:rPr>
        <w:t>n.o.s</w:t>
      </w:r>
      <w:proofErr w:type="spellEnd"/>
      <w:r w:rsidR="00A37F1A">
        <w:rPr>
          <w:b/>
          <w:bCs/>
          <w:iCs/>
          <w:lang w:val="en-US"/>
        </w:rPr>
        <w:t xml:space="preserve">. </w:t>
      </w:r>
      <w:r w:rsidR="00A37F1A">
        <w:rPr>
          <w:lang w:val="en-US"/>
        </w:rPr>
        <w:t xml:space="preserve">was assigned to code E0 for packing group II in column 7b of the Dangerous Goods List in UN </w:t>
      </w:r>
      <w:r w:rsidR="00A37F1A">
        <w:rPr>
          <w:i/>
          <w:lang w:val="en-US"/>
        </w:rPr>
        <w:t>Model Regulations</w:t>
      </w:r>
      <w:r w:rsidR="00A37F1A">
        <w:rPr>
          <w:lang w:val="en-US"/>
        </w:rPr>
        <w:t xml:space="preserve"> (21</w:t>
      </w:r>
      <w:r w:rsidR="00A37F1A" w:rsidRPr="0087635D">
        <w:rPr>
          <w:lang w:val="en-US"/>
        </w:rPr>
        <w:t>st</w:t>
      </w:r>
      <w:r w:rsidR="00A37F1A" w:rsidRPr="00B22E28">
        <w:rPr>
          <w:lang w:val="en-US"/>
        </w:rPr>
        <w:t xml:space="preserve"> </w:t>
      </w:r>
      <w:r w:rsidR="00A37F1A">
        <w:rPr>
          <w:lang w:val="en-US"/>
        </w:rPr>
        <w:t>ed</w:t>
      </w:r>
      <w:r w:rsidR="00B22E28">
        <w:rPr>
          <w:lang w:val="en-US"/>
        </w:rPr>
        <w:t>ition</w:t>
      </w:r>
      <w:r w:rsidR="00A37F1A">
        <w:rPr>
          <w:lang w:val="en-US"/>
        </w:rPr>
        <w:t xml:space="preserve">). </w:t>
      </w:r>
    </w:p>
    <w:p w14:paraId="2407383D" w14:textId="77777777" w:rsidR="00A37F1A" w:rsidRDefault="0037225D" w:rsidP="0087635D">
      <w:pPr>
        <w:pStyle w:val="SingleTxtG"/>
        <w:kinsoku/>
        <w:overflowPunct/>
        <w:autoSpaceDE/>
        <w:autoSpaceDN/>
        <w:adjustRightInd/>
        <w:snapToGrid/>
        <w:rPr>
          <w:b/>
          <w:bCs/>
          <w:iCs/>
          <w:lang w:val="en-US"/>
        </w:rPr>
      </w:pPr>
      <w:r w:rsidRPr="0087635D">
        <w:rPr>
          <w:iCs/>
          <w:lang w:val="en-US"/>
        </w:rPr>
        <w:t>2.</w:t>
      </w:r>
      <w:r w:rsidRPr="0087635D">
        <w:rPr>
          <w:iCs/>
          <w:lang w:val="en-US"/>
        </w:rPr>
        <w:tab/>
      </w:r>
      <w:r w:rsidR="00A37F1A">
        <w:rPr>
          <w:b/>
          <w:bCs/>
          <w:iCs/>
          <w:lang w:val="en-US"/>
        </w:rPr>
        <w:t>UN 1409</w:t>
      </w:r>
      <w:r w:rsidR="00A37F1A">
        <w:rPr>
          <w:bCs/>
          <w:iCs/>
          <w:lang w:val="en-US"/>
        </w:rPr>
        <w:t xml:space="preserve">, </w:t>
      </w:r>
      <w:r w:rsidR="00A37F1A">
        <w:rPr>
          <w:b/>
          <w:bCs/>
          <w:iCs/>
          <w:lang w:val="en-US"/>
        </w:rPr>
        <w:t>UN 2813</w:t>
      </w:r>
      <w:r w:rsidR="00A37F1A">
        <w:rPr>
          <w:bCs/>
          <w:iCs/>
          <w:lang w:val="en-US"/>
        </w:rPr>
        <w:t xml:space="preserve">, </w:t>
      </w:r>
      <w:r w:rsidR="00A37F1A">
        <w:rPr>
          <w:b/>
          <w:bCs/>
          <w:iCs/>
          <w:lang w:val="en-US"/>
        </w:rPr>
        <w:t>UN 3148</w:t>
      </w:r>
      <w:r w:rsidR="00A37F1A">
        <w:rPr>
          <w:bCs/>
          <w:iCs/>
          <w:lang w:val="en-US"/>
        </w:rPr>
        <w:t xml:space="preserve">, </w:t>
      </w:r>
      <w:r w:rsidR="00A37F1A">
        <w:rPr>
          <w:b/>
          <w:bCs/>
          <w:iCs/>
          <w:lang w:val="en-US"/>
        </w:rPr>
        <w:t>UN 3395</w:t>
      </w:r>
      <w:r w:rsidR="00A37F1A">
        <w:rPr>
          <w:bCs/>
          <w:iCs/>
          <w:lang w:val="en-US"/>
        </w:rPr>
        <w:t>, and</w:t>
      </w:r>
      <w:r w:rsidR="00A37F1A">
        <w:rPr>
          <w:b/>
          <w:bCs/>
          <w:iCs/>
          <w:lang w:val="en-US"/>
        </w:rPr>
        <w:t xml:space="preserve"> UN 3398, </w:t>
      </w:r>
      <w:proofErr w:type="gramStart"/>
      <w:r w:rsidR="00A37F1A">
        <w:rPr>
          <w:bCs/>
          <w:iCs/>
          <w:lang w:val="en-US"/>
        </w:rPr>
        <w:t>similar to</w:t>
      </w:r>
      <w:proofErr w:type="gramEnd"/>
      <w:r w:rsidR="00A37F1A">
        <w:rPr>
          <w:bCs/>
          <w:iCs/>
          <w:lang w:val="en-US"/>
        </w:rPr>
        <w:t xml:space="preserve"> </w:t>
      </w:r>
      <w:r w:rsidR="00A37F1A">
        <w:rPr>
          <w:b/>
          <w:bCs/>
          <w:iCs/>
          <w:lang w:val="en-US"/>
        </w:rPr>
        <w:t>UN 3208</w:t>
      </w:r>
      <w:r w:rsidR="00A37F1A">
        <w:rPr>
          <w:bCs/>
          <w:iCs/>
          <w:lang w:val="en-US"/>
        </w:rPr>
        <w:t xml:space="preserve">, </w:t>
      </w:r>
      <w:r w:rsidR="00A37F1A">
        <w:rPr>
          <w:lang w:val="en-US"/>
        </w:rPr>
        <w:t>were assigned to code E2 for packing group II in the column 7b, as follows:</w:t>
      </w:r>
    </w:p>
    <w:tbl>
      <w:tblPr>
        <w:tblW w:w="6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280"/>
        <w:gridCol w:w="1001"/>
        <w:gridCol w:w="1270"/>
        <w:gridCol w:w="1075"/>
      </w:tblGrid>
      <w:tr w:rsidR="00A37F1A" w14:paraId="6D575E79" w14:textId="77777777" w:rsidTr="0087635D">
        <w:trPr>
          <w:trHeight w:val="54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407F" w14:textId="77777777" w:rsidR="00A37F1A" w:rsidRDefault="00A37F1A" w:rsidP="0037225D">
            <w:pPr>
              <w:jc w:val="center"/>
              <w:rPr>
                <w:lang w:val="en-US"/>
              </w:rPr>
            </w:pPr>
            <w:r>
              <w:t>UN No.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14CB" w14:textId="77777777" w:rsidR="00A37F1A" w:rsidRDefault="00A37F1A" w:rsidP="0037225D">
            <w:pPr>
              <w:jc w:val="center"/>
            </w:pPr>
            <w:r>
              <w:t>Name and description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5C41" w14:textId="77777777" w:rsidR="00A37F1A" w:rsidRDefault="00A37F1A">
            <w:pPr>
              <w:jc w:val="center"/>
            </w:pPr>
            <w:r>
              <w:t>Class or division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FF69" w14:textId="77777777" w:rsidR="00A37F1A" w:rsidRDefault="00A37F1A">
            <w:pPr>
              <w:jc w:val="center"/>
            </w:pPr>
            <w:r>
              <w:t>Packing</w:t>
            </w:r>
          </w:p>
          <w:p w14:paraId="1FF811CC" w14:textId="77777777" w:rsidR="00A37F1A" w:rsidRDefault="00953A46">
            <w:pPr>
              <w:jc w:val="center"/>
            </w:pPr>
            <w:r>
              <w:t>G</w:t>
            </w:r>
            <w:r w:rsidR="00A37F1A">
              <w:t>roup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90DC" w14:textId="77777777" w:rsidR="00A37F1A" w:rsidRDefault="00A37F1A">
            <w:pPr>
              <w:jc w:val="center"/>
            </w:pPr>
            <w:r>
              <w:t>Excepted</w:t>
            </w:r>
          </w:p>
          <w:p w14:paraId="57F501EA" w14:textId="77777777" w:rsidR="00A37F1A" w:rsidRDefault="00A37F1A">
            <w:pPr>
              <w:jc w:val="center"/>
            </w:pPr>
            <w:r>
              <w:t>quantities</w:t>
            </w:r>
          </w:p>
        </w:tc>
      </w:tr>
      <w:tr w:rsidR="00A37F1A" w14:paraId="35F3EAF4" w14:textId="77777777" w:rsidTr="0087635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3A72" w14:textId="77777777" w:rsidR="00A37F1A" w:rsidRDefault="00A37F1A" w:rsidP="0087635D">
            <w:r>
              <w:t>3208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163D" w14:textId="77777777" w:rsidR="00A37F1A" w:rsidRDefault="00A37F1A" w:rsidP="0087635D">
            <w:pPr>
              <w:rPr>
                <w:b/>
              </w:rPr>
            </w:pPr>
            <w:r>
              <w:rPr>
                <w:b/>
              </w:rPr>
              <w:t xml:space="preserve">Metallic substance, water-reactive, </w:t>
            </w:r>
            <w:proofErr w:type="spellStart"/>
            <w:r>
              <w:rPr>
                <w:b/>
              </w:rPr>
              <w:t>n.o.s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C812" w14:textId="77777777" w:rsidR="00A37F1A" w:rsidRDefault="00A37F1A" w:rsidP="0037225D">
            <w:pPr>
              <w:jc w:val="center"/>
            </w:pPr>
            <w:r>
              <w:t>4.3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574C" w14:textId="77777777" w:rsidR="00A37F1A" w:rsidRDefault="00A37F1A" w:rsidP="0037225D">
            <w:pPr>
              <w:jc w:val="center"/>
            </w:pPr>
            <w:r>
              <w:t>II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C2B9" w14:textId="77777777" w:rsidR="00A37F1A" w:rsidRDefault="00A37F1A">
            <w:pPr>
              <w:jc w:val="center"/>
            </w:pPr>
            <w:r>
              <w:t>E0</w:t>
            </w:r>
          </w:p>
        </w:tc>
      </w:tr>
      <w:tr w:rsidR="00A37F1A" w14:paraId="509C9F24" w14:textId="77777777" w:rsidTr="0087635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71DF" w14:textId="77777777" w:rsidR="00A37F1A" w:rsidRDefault="00A37F1A" w:rsidP="0087635D">
            <w:r>
              <w:t>1409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730B" w14:textId="77777777" w:rsidR="00A37F1A" w:rsidRDefault="00A37F1A" w:rsidP="0087635D">
            <w:pPr>
              <w:rPr>
                <w:b/>
              </w:rPr>
            </w:pPr>
            <w:r>
              <w:rPr>
                <w:b/>
              </w:rPr>
              <w:t xml:space="preserve">Metal hydrides, water-reactive, </w:t>
            </w:r>
            <w:proofErr w:type="spellStart"/>
            <w:r>
              <w:rPr>
                <w:b/>
              </w:rPr>
              <w:t>n.o.s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5094" w14:textId="77777777" w:rsidR="00A37F1A" w:rsidRDefault="00A37F1A" w:rsidP="0037225D">
            <w:pPr>
              <w:jc w:val="center"/>
            </w:pPr>
            <w:r>
              <w:t>4.3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009A" w14:textId="77777777" w:rsidR="00A37F1A" w:rsidRDefault="00A37F1A" w:rsidP="0037225D">
            <w:pPr>
              <w:jc w:val="center"/>
            </w:pPr>
            <w:r>
              <w:t>II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EEB0" w14:textId="77777777" w:rsidR="00A37F1A" w:rsidRDefault="00A37F1A">
            <w:pPr>
              <w:jc w:val="center"/>
            </w:pPr>
            <w:r>
              <w:t>E2</w:t>
            </w:r>
          </w:p>
        </w:tc>
      </w:tr>
      <w:tr w:rsidR="00A37F1A" w14:paraId="04564065" w14:textId="77777777" w:rsidTr="0087635D">
        <w:trPr>
          <w:trHeight w:val="74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13AD" w14:textId="77777777" w:rsidR="00A37F1A" w:rsidRDefault="00A37F1A" w:rsidP="0087635D">
            <w:r>
              <w:t>2813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A765" w14:textId="77777777" w:rsidR="00A37F1A" w:rsidRDefault="00A37F1A" w:rsidP="0087635D">
            <w:pPr>
              <w:rPr>
                <w:b/>
              </w:rPr>
            </w:pPr>
            <w:r>
              <w:rPr>
                <w:b/>
              </w:rPr>
              <w:t xml:space="preserve">Water-reactive solid, </w:t>
            </w:r>
            <w:proofErr w:type="spellStart"/>
            <w:r>
              <w:rPr>
                <w:b/>
              </w:rPr>
              <w:t>n.o.s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9579" w14:textId="77777777" w:rsidR="00A37F1A" w:rsidRDefault="00A37F1A" w:rsidP="0037225D">
            <w:pPr>
              <w:jc w:val="center"/>
            </w:pPr>
            <w:r>
              <w:t>4.3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1D3F" w14:textId="77777777" w:rsidR="00A37F1A" w:rsidRDefault="00A37F1A" w:rsidP="0037225D">
            <w:pPr>
              <w:jc w:val="center"/>
            </w:pPr>
            <w:r>
              <w:t>II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CF01" w14:textId="77777777" w:rsidR="00A37F1A" w:rsidRDefault="00A37F1A">
            <w:pPr>
              <w:jc w:val="center"/>
            </w:pPr>
            <w:r>
              <w:t>E2</w:t>
            </w:r>
          </w:p>
        </w:tc>
      </w:tr>
      <w:tr w:rsidR="00A37F1A" w14:paraId="4D6CB3B6" w14:textId="77777777" w:rsidTr="0087635D">
        <w:trPr>
          <w:trHeight w:val="57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0CCC" w14:textId="77777777" w:rsidR="00A37F1A" w:rsidRDefault="00A37F1A" w:rsidP="0087635D">
            <w:r>
              <w:t>3148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F175" w14:textId="77777777" w:rsidR="00A37F1A" w:rsidRDefault="00A37F1A" w:rsidP="0087635D">
            <w:pPr>
              <w:rPr>
                <w:b/>
              </w:rPr>
            </w:pPr>
            <w:r>
              <w:rPr>
                <w:b/>
              </w:rPr>
              <w:t xml:space="preserve">Water-reactive liquid, </w:t>
            </w:r>
            <w:proofErr w:type="spellStart"/>
            <w:r>
              <w:rPr>
                <w:b/>
              </w:rPr>
              <w:t>n.o.s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FF61" w14:textId="77777777" w:rsidR="00A37F1A" w:rsidRDefault="00A37F1A" w:rsidP="0037225D">
            <w:pPr>
              <w:jc w:val="center"/>
            </w:pPr>
            <w:r>
              <w:t>4.3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F8F7" w14:textId="77777777" w:rsidR="00A37F1A" w:rsidRDefault="00A37F1A" w:rsidP="0037225D">
            <w:pPr>
              <w:jc w:val="center"/>
            </w:pPr>
            <w:r>
              <w:t>II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F591" w14:textId="77777777" w:rsidR="00A37F1A" w:rsidRDefault="00A37F1A">
            <w:pPr>
              <w:jc w:val="center"/>
            </w:pPr>
            <w:r>
              <w:t>E2</w:t>
            </w:r>
          </w:p>
        </w:tc>
      </w:tr>
      <w:tr w:rsidR="00A37F1A" w14:paraId="14276063" w14:textId="77777777" w:rsidTr="0087635D">
        <w:trPr>
          <w:trHeight w:val="5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2681" w14:textId="77777777" w:rsidR="00A37F1A" w:rsidRDefault="00A37F1A" w:rsidP="0087635D">
            <w:r>
              <w:t>3395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1775" w14:textId="77777777" w:rsidR="00A37F1A" w:rsidRDefault="00A37F1A" w:rsidP="0087635D">
            <w:pPr>
              <w:rPr>
                <w:b/>
              </w:rPr>
            </w:pPr>
            <w:r>
              <w:rPr>
                <w:b/>
              </w:rPr>
              <w:t>Organometallic substance, solid, water-reactive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88E5" w14:textId="77777777" w:rsidR="00A37F1A" w:rsidRDefault="00A37F1A" w:rsidP="0037225D">
            <w:pPr>
              <w:jc w:val="center"/>
            </w:pPr>
            <w:r>
              <w:t>4.3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852B" w14:textId="77777777" w:rsidR="00A37F1A" w:rsidRDefault="00A37F1A" w:rsidP="0037225D">
            <w:pPr>
              <w:jc w:val="center"/>
            </w:pPr>
            <w:r>
              <w:t>II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A380" w14:textId="77777777" w:rsidR="00A37F1A" w:rsidRDefault="00A37F1A" w:rsidP="0037225D">
            <w:pPr>
              <w:jc w:val="center"/>
            </w:pPr>
            <w:r>
              <w:t>E2</w:t>
            </w:r>
          </w:p>
        </w:tc>
      </w:tr>
      <w:tr w:rsidR="00A37F1A" w14:paraId="4A10EBDB" w14:textId="77777777" w:rsidTr="0087635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653F" w14:textId="77777777" w:rsidR="00A37F1A" w:rsidRDefault="00A37F1A" w:rsidP="0087635D">
            <w:r>
              <w:t>3398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ECF8" w14:textId="77777777" w:rsidR="00A37F1A" w:rsidRDefault="00A37F1A" w:rsidP="0087635D">
            <w:pPr>
              <w:rPr>
                <w:b/>
              </w:rPr>
            </w:pPr>
            <w:r>
              <w:rPr>
                <w:b/>
              </w:rPr>
              <w:t>Organometallic substance, liquid, water-reactive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99B8" w14:textId="77777777" w:rsidR="00A37F1A" w:rsidRDefault="00A37F1A" w:rsidP="0037225D">
            <w:pPr>
              <w:jc w:val="center"/>
            </w:pPr>
            <w:r>
              <w:t>4.3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0775" w14:textId="77777777" w:rsidR="00A37F1A" w:rsidRDefault="00A37F1A" w:rsidP="0037225D">
            <w:pPr>
              <w:jc w:val="center"/>
            </w:pPr>
            <w:r>
              <w:t>II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BE4A" w14:textId="77777777" w:rsidR="00A37F1A" w:rsidRDefault="00A37F1A" w:rsidP="0037225D">
            <w:pPr>
              <w:jc w:val="center"/>
            </w:pPr>
            <w:r>
              <w:t>E2</w:t>
            </w:r>
          </w:p>
        </w:tc>
      </w:tr>
    </w:tbl>
    <w:p w14:paraId="06351BA3" w14:textId="77777777" w:rsidR="00A37F1A" w:rsidRPr="00A37F1A" w:rsidRDefault="00A37F1A" w:rsidP="0087635D">
      <w:pPr>
        <w:pStyle w:val="SingleTxtG"/>
        <w:kinsoku/>
        <w:overflowPunct/>
        <w:autoSpaceDE/>
        <w:autoSpaceDN/>
        <w:adjustRightInd/>
        <w:snapToGrid/>
        <w:ind w:left="0"/>
        <w:jc w:val="left"/>
        <w:rPr>
          <w:bCs/>
          <w:iCs/>
          <w:lang w:val="en-US"/>
        </w:rPr>
      </w:pPr>
    </w:p>
    <w:p w14:paraId="3E71DEFB" w14:textId="77777777" w:rsidR="00A37F1A" w:rsidRDefault="0037225D" w:rsidP="0087635D">
      <w:pPr>
        <w:pStyle w:val="SingleTxtG"/>
        <w:kinsoku/>
        <w:overflowPunct/>
        <w:autoSpaceDE/>
        <w:autoSpaceDN/>
        <w:adjustRightInd/>
        <w:snapToGrid/>
        <w:rPr>
          <w:bCs/>
          <w:iCs/>
          <w:lang w:val="en-US"/>
        </w:rPr>
      </w:pPr>
      <w:r>
        <w:rPr>
          <w:bCs/>
          <w:iCs/>
          <w:lang w:val="en-US"/>
        </w:rPr>
        <w:lastRenderedPageBreak/>
        <w:t>3.</w:t>
      </w:r>
      <w:r>
        <w:rPr>
          <w:bCs/>
          <w:iCs/>
          <w:lang w:val="en-US"/>
        </w:rPr>
        <w:tab/>
      </w:r>
      <w:r w:rsidR="00A37F1A">
        <w:rPr>
          <w:bCs/>
          <w:iCs/>
          <w:lang w:val="en-US"/>
        </w:rPr>
        <w:t xml:space="preserve">In Annex I to the report of the Sub-Committee on its thirtieth session (ST/SG/AC.10/C.3/60), the following draft amendments to the excepted quantity provisions </w:t>
      </w:r>
      <w:r w:rsidR="00953A46">
        <w:t>were included</w:t>
      </w:r>
      <w:r w:rsidR="00953A46">
        <w:rPr>
          <w:bCs/>
          <w:iCs/>
          <w:lang w:val="en-US"/>
        </w:rPr>
        <w:t xml:space="preserve"> in</w:t>
      </w:r>
      <w:r w:rsidR="00A37F1A">
        <w:rPr>
          <w:bCs/>
          <w:iCs/>
          <w:lang w:val="en-US"/>
        </w:rPr>
        <w:t xml:space="preserve">to the fourteenth revised edition </w:t>
      </w:r>
      <w:r w:rsidR="00A37F1A">
        <w:t xml:space="preserve">of the Recommendations on the Transport of Dangerous Goods, </w:t>
      </w:r>
      <w:r w:rsidR="00A37F1A">
        <w:rPr>
          <w:i/>
        </w:rPr>
        <w:t xml:space="preserve">Model Regulations </w:t>
      </w:r>
      <w:r w:rsidR="00A37F1A">
        <w:t>(ST/SG/AC.10/1/Rev.14):</w:t>
      </w:r>
    </w:p>
    <w:p w14:paraId="318427D0" w14:textId="77777777" w:rsidR="00A37F1A" w:rsidRDefault="00A37F1A" w:rsidP="0087635D">
      <w:pPr>
        <w:pStyle w:val="SingleTxtG"/>
        <w:ind w:left="1701"/>
      </w:pPr>
      <w:r>
        <w:t xml:space="preserve">“3.2.1 Amend the explanatory text for Column 7 to read as follows: </w:t>
      </w:r>
    </w:p>
    <w:p w14:paraId="35F82E3B" w14:textId="77777777" w:rsidR="00A37F1A" w:rsidRDefault="00A37F1A" w:rsidP="0087635D">
      <w:pPr>
        <w:pStyle w:val="SingleTxtG"/>
        <w:ind w:left="1701"/>
      </w:pPr>
      <w:r>
        <w:t xml:space="preserve">Add E2 in column (7b) for: </w:t>
      </w:r>
    </w:p>
    <w:p w14:paraId="0D1254D8" w14:textId="77777777" w:rsidR="00A37F1A" w:rsidRDefault="00A37F1A" w:rsidP="0087635D">
      <w:pPr>
        <w:pStyle w:val="SingleTxtG"/>
        <w:ind w:left="1701"/>
      </w:pPr>
      <w:r>
        <w:t xml:space="preserve">- </w:t>
      </w:r>
      <w:r>
        <w:rPr>
          <w:b/>
        </w:rPr>
        <w:t>All goods of Division 4.3, packing group II, except for UN 3292</w:t>
      </w:r>
      <w:r>
        <w:t>;”</w:t>
      </w:r>
    </w:p>
    <w:p w14:paraId="134D99EB" w14:textId="77777777" w:rsidR="00A37F1A" w:rsidRDefault="0037225D" w:rsidP="0087635D">
      <w:pPr>
        <w:pStyle w:val="SingleTxtG"/>
        <w:kinsoku/>
        <w:overflowPunct/>
        <w:autoSpaceDE/>
        <w:autoSpaceDN/>
        <w:adjustRightInd/>
        <w:snapToGrid/>
        <w:rPr>
          <w:bCs/>
          <w:iCs/>
          <w:lang w:val="en-US"/>
        </w:rPr>
      </w:pPr>
      <w:r w:rsidRPr="0087635D">
        <w:rPr>
          <w:iCs/>
          <w:lang w:val="en-US"/>
        </w:rPr>
        <w:t>4.</w:t>
      </w:r>
      <w:r w:rsidRPr="0087635D">
        <w:rPr>
          <w:iCs/>
          <w:lang w:val="en-US"/>
        </w:rPr>
        <w:tab/>
      </w:r>
      <w:r w:rsidR="00A37F1A">
        <w:rPr>
          <w:b/>
          <w:bCs/>
          <w:iCs/>
          <w:lang w:val="en-US"/>
        </w:rPr>
        <w:t xml:space="preserve">UN 3208 </w:t>
      </w:r>
      <w:r w:rsidR="00A37F1A">
        <w:rPr>
          <w:bCs/>
          <w:iCs/>
          <w:lang w:val="en-US"/>
        </w:rPr>
        <w:t xml:space="preserve">was assigned to code E2 for packing group II in the Dangerous Goods List in ICAO </w:t>
      </w:r>
      <w:r w:rsidR="00A37F1A">
        <w:rPr>
          <w:bCs/>
          <w:i/>
          <w:iCs/>
          <w:lang w:val="en-US"/>
        </w:rPr>
        <w:t>Technical Instructions for the Safe Transport of Dangerous Goods by Air</w:t>
      </w:r>
      <w:r w:rsidR="00A37F1A">
        <w:rPr>
          <w:bCs/>
          <w:iCs/>
          <w:lang w:val="en-US"/>
        </w:rPr>
        <w:t xml:space="preserve">. </w:t>
      </w:r>
    </w:p>
    <w:p w14:paraId="23168FBC" w14:textId="77777777" w:rsidR="00A37F1A" w:rsidRDefault="00A37F1A" w:rsidP="0087635D">
      <w:pPr>
        <w:pStyle w:val="HChG"/>
        <w:ind w:left="0" w:firstLine="0"/>
        <w:jc w:val="both"/>
        <w:rPr>
          <w:rFonts w:ascii="SimSun" w:hAnsi="SimSun" w:cs="SimSun"/>
        </w:rPr>
      </w:pPr>
      <w:r>
        <w:tab/>
      </w:r>
      <w:r>
        <w:tab/>
        <w:t>Proposal</w:t>
      </w:r>
    </w:p>
    <w:p w14:paraId="3394DE16" w14:textId="77777777" w:rsidR="00A37F1A" w:rsidRDefault="0037225D" w:rsidP="0087635D">
      <w:pPr>
        <w:pStyle w:val="SingleTxtG"/>
        <w:kinsoku/>
        <w:overflowPunct/>
        <w:autoSpaceDE/>
        <w:autoSpaceDN/>
        <w:adjustRightInd/>
        <w:snapToGrid/>
        <w:rPr>
          <w:bCs/>
          <w:iCs/>
          <w:lang w:val="en-US"/>
        </w:rPr>
      </w:pPr>
      <w:r>
        <w:rPr>
          <w:bCs/>
          <w:iCs/>
          <w:lang w:val="en-US"/>
        </w:rPr>
        <w:t>5.</w:t>
      </w:r>
      <w:r>
        <w:rPr>
          <w:bCs/>
          <w:iCs/>
          <w:lang w:val="en-US"/>
        </w:rPr>
        <w:tab/>
      </w:r>
      <w:r w:rsidR="00A37F1A">
        <w:rPr>
          <w:bCs/>
          <w:iCs/>
          <w:lang w:val="en-US"/>
        </w:rPr>
        <w:t xml:space="preserve">China proposes to replace “E0” with “E2” in column 7b of the packing group II of </w:t>
      </w:r>
      <w:r w:rsidR="00A37F1A">
        <w:rPr>
          <w:b/>
          <w:bCs/>
          <w:iCs/>
          <w:lang w:val="en-US"/>
        </w:rPr>
        <w:t>UN 3208</w:t>
      </w:r>
      <w:r w:rsidR="00A37F1A">
        <w:rPr>
          <w:bCs/>
          <w:iCs/>
          <w:lang w:val="en-US"/>
        </w:rPr>
        <w:t xml:space="preserve"> in the Dangerous Goods List</w:t>
      </w:r>
      <w:r w:rsidR="00B22E28">
        <w:rPr>
          <w:bCs/>
          <w:iCs/>
          <w:lang w:val="en-US"/>
        </w:rPr>
        <w:t xml:space="preserve"> in Chapter 3.2 of the UN Model Regulations</w:t>
      </w:r>
      <w:r w:rsidR="00A37F1A">
        <w:rPr>
          <w:bCs/>
          <w:iCs/>
          <w:lang w:val="en-US"/>
        </w:rPr>
        <w:t>.</w:t>
      </w:r>
    </w:p>
    <w:p w14:paraId="7118D412" w14:textId="77777777" w:rsidR="00A37F1A" w:rsidRPr="00A37F1A" w:rsidRDefault="00A37F1A" w:rsidP="00A37F1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8CADD3" w14:textId="77777777" w:rsidR="00A37F1A" w:rsidRPr="005A2350" w:rsidRDefault="00A37F1A" w:rsidP="00B22E28"/>
    <w:sectPr w:rsidR="00A37F1A" w:rsidRPr="005A2350" w:rsidSect="005A235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A586B" w14:textId="77777777" w:rsidR="005A2350" w:rsidRPr="00C47B2E" w:rsidRDefault="005A2350" w:rsidP="00C47B2E">
      <w:pPr>
        <w:pStyle w:val="Footer"/>
      </w:pPr>
    </w:p>
  </w:endnote>
  <w:endnote w:type="continuationSeparator" w:id="0">
    <w:p w14:paraId="5B512CB5" w14:textId="77777777" w:rsidR="005A2350" w:rsidRPr="00C47B2E" w:rsidRDefault="005A2350" w:rsidP="00C47B2E">
      <w:pPr>
        <w:pStyle w:val="Footer"/>
      </w:pPr>
    </w:p>
  </w:endnote>
  <w:endnote w:type="continuationNotice" w:id="1">
    <w:p w14:paraId="5BCB1A68" w14:textId="77777777" w:rsidR="005A2350" w:rsidRPr="00C47B2E" w:rsidRDefault="005A2350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B872F" w14:textId="77777777" w:rsidR="00D94B05" w:rsidRPr="005A2350" w:rsidRDefault="005A2350" w:rsidP="005A2350">
    <w:pPr>
      <w:pStyle w:val="Footer"/>
      <w:tabs>
        <w:tab w:val="right" w:pos="9598"/>
        <w:tab w:val="right" w:pos="9638"/>
      </w:tabs>
      <w:rPr>
        <w:sz w:val="18"/>
      </w:rPr>
    </w:pPr>
    <w:r w:rsidRPr="005A2350">
      <w:rPr>
        <w:b/>
        <w:sz w:val="18"/>
      </w:rPr>
      <w:fldChar w:fldCharType="begin"/>
    </w:r>
    <w:r w:rsidRPr="005A2350">
      <w:rPr>
        <w:b/>
        <w:sz w:val="18"/>
      </w:rPr>
      <w:instrText xml:space="preserve"> PAGE  \* MERGEFORMAT </w:instrText>
    </w:r>
    <w:r w:rsidRPr="005A2350">
      <w:rPr>
        <w:b/>
        <w:sz w:val="18"/>
      </w:rPr>
      <w:fldChar w:fldCharType="separate"/>
    </w:r>
    <w:r w:rsidRPr="005A2350">
      <w:rPr>
        <w:b/>
        <w:noProof/>
        <w:sz w:val="18"/>
      </w:rPr>
      <w:t>2</w:t>
    </w:r>
    <w:r w:rsidRPr="005A235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D4DFF" w14:textId="77777777" w:rsidR="00D94B05" w:rsidRPr="005A2350" w:rsidRDefault="005A2350" w:rsidP="005A2350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5A2350">
      <w:rPr>
        <w:sz w:val="18"/>
      </w:rPr>
      <w:fldChar w:fldCharType="begin"/>
    </w:r>
    <w:r w:rsidRPr="005A2350">
      <w:rPr>
        <w:sz w:val="18"/>
      </w:rPr>
      <w:instrText xml:space="preserve"> PAGE  \* MERGEFORMAT </w:instrText>
    </w:r>
    <w:r w:rsidRPr="005A2350">
      <w:rPr>
        <w:sz w:val="18"/>
      </w:rPr>
      <w:fldChar w:fldCharType="separate"/>
    </w:r>
    <w:r w:rsidRPr="005A2350">
      <w:rPr>
        <w:noProof/>
        <w:sz w:val="18"/>
      </w:rPr>
      <w:t>3</w:t>
    </w:r>
    <w:r w:rsidRPr="005A2350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4D50E" w14:textId="77777777" w:rsidR="00D94B05" w:rsidRPr="005A2350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2909DF63" wp14:editId="7ACB9282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05292" w14:textId="77777777" w:rsidR="005A2350" w:rsidRPr="00C47B2E" w:rsidRDefault="005A2350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0F8073D" w14:textId="77777777" w:rsidR="005A2350" w:rsidRPr="00C47B2E" w:rsidRDefault="005A2350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1F86CC96" w14:textId="77777777" w:rsidR="005A2350" w:rsidRPr="00C47B2E" w:rsidRDefault="005A2350" w:rsidP="00C47B2E">
      <w:pPr>
        <w:pStyle w:val="Footer"/>
      </w:pPr>
    </w:p>
  </w:footnote>
  <w:footnote w:id="2">
    <w:p w14:paraId="6EC0723F" w14:textId="77777777" w:rsidR="00A37F1A" w:rsidRPr="00A37F1A" w:rsidRDefault="00A37F1A" w:rsidP="00A37F1A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US"/>
        </w:rPr>
        <w:t xml:space="preserve">2020 (A/74/6 (Sect.20) and Supplementary, </w:t>
      </w:r>
      <w:proofErr w:type="spellStart"/>
      <w:r>
        <w:rPr>
          <w:lang w:val="en-US"/>
        </w:rPr>
        <w:t>Subprogramme</w:t>
      </w:r>
      <w:proofErr w:type="spellEnd"/>
      <w:r>
        <w:rPr>
          <w:lang w:val="en-US"/>
        </w:rPr>
        <w:t xml:space="preserve"> 2</w:t>
      </w:r>
      <w:r w:rsidR="00953A46">
        <w:rPr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386C3" w14:textId="65CB173D" w:rsidR="005A2350" w:rsidRPr="005A2350" w:rsidRDefault="008E4CB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7635D">
      <w:t>ST/SG/AC.10/C.3/2020/32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DE719" w14:textId="40E264F9" w:rsidR="00D94B05" w:rsidRPr="005A2350" w:rsidRDefault="008E4CB1" w:rsidP="005A235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7635D">
      <w:t>ST/SG/AC.10/C.3/2020/32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4FEE1"/>
    <w:multiLevelType w:val="singleLevel"/>
    <w:tmpl w:val="1FC4FEE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"/>
  </w:num>
  <w:num w:numId="11">
    <w:abstractNumId w:val="9"/>
  </w:num>
  <w:num w:numId="12">
    <w:abstractNumId w:val="2"/>
  </w:num>
  <w:num w:numId="13">
    <w:abstractNumId w:val="2"/>
  </w:num>
  <w:num w:numId="1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trackRevisions/>
  <w:defaultTabStop w:val="567"/>
  <w:hyphenationZone w:val="425"/>
  <w:evenAndOddHeaders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50"/>
    <w:rsid w:val="00046E92"/>
    <w:rsid w:val="00063C90"/>
    <w:rsid w:val="00101B98"/>
    <w:rsid w:val="001514D1"/>
    <w:rsid w:val="00247E2C"/>
    <w:rsid w:val="002A32CB"/>
    <w:rsid w:val="002D5B2C"/>
    <w:rsid w:val="002D6C53"/>
    <w:rsid w:val="002F5595"/>
    <w:rsid w:val="00324AC1"/>
    <w:rsid w:val="00334F6A"/>
    <w:rsid w:val="00342AC8"/>
    <w:rsid w:val="00343302"/>
    <w:rsid w:val="0037225D"/>
    <w:rsid w:val="003979DE"/>
    <w:rsid w:val="003B4550"/>
    <w:rsid w:val="003D2A18"/>
    <w:rsid w:val="00413386"/>
    <w:rsid w:val="00461253"/>
    <w:rsid w:val="004858F5"/>
    <w:rsid w:val="004A2814"/>
    <w:rsid w:val="004C0622"/>
    <w:rsid w:val="005042C2"/>
    <w:rsid w:val="005A2350"/>
    <w:rsid w:val="005E716E"/>
    <w:rsid w:val="006476E1"/>
    <w:rsid w:val="006604DF"/>
    <w:rsid w:val="00671529"/>
    <w:rsid w:val="0070489D"/>
    <w:rsid w:val="007268F9"/>
    <w:rsid w:val="00750282"/>
    <w:rsid w:val="00764440"/>
    <w:rsid w:val="0077101B"/>
    <w:rsid w:val="007C52B0"/>
    <w:rsid w:val="007C6033"/>
    <w:rsid w:val="008147C8"/>
    <w:rsid w:val="0081753A"/>
    <w:rsid w:val="00857D23"/>
    <w:rsid w:val="0087635D"/>
    <w:rsid w:val="008E4CB1"/>
    <w:rsid w:val="009411B4"/>
    <w:rsid w:val="00946F1D"/>
    <w:rsid w:val="00953A46"/>
    <w:rsid w:val="009D0139"/>
    <w:rsid w:val="009D717D"/>
    <w:rsid w:val="009F5CDC"/>
    <w:rsid w:val="00A072D7"/>
    <w:rsid w:val="00A37F1A"/>
    <w:rsid w:val="00A775CF"/>
    <w:rsid w:val="00AD1A9C"/>
    <w:rsid w:val="00AF5DE1"/>
    <w:rsid w:val="00B06045"/>
    <w:rsid w:val="00B206DD"/>
    <w:rsid w:val="00B22E28"/>
    <w:rsid w:val="00B52EF4"/>
    <w:rsid w:val="00B777AD"/>
    <w:rsid w:val="00C03015"/>
    <w:rsid w:val="00C0358D"/>
    <w:rsid w:val="00C35A27"/>
    <w:rsid w:val="00C47B2E"/>
    <w:rsid w:val="00D63CD2"/>
    <w:rsid w:val="00D87DC2"/>
    <w:rsid w:val="00D94B05"/>
    <w:rsid w:val="00E02C2B"/>
    <w:rsid w:val="00E21C27"/>
    <w:rsid w:val="00E26BCF"/>
    <w:rsid w:val="00E52109"/>
    <w:rsid w:val="00E75317"/>
    <w:rsid w:val="00EC0CE6"/>
    <w:rsid w:val="00EC7C1D"/>
    <w:rsid w:val="00ED6C48"/>
    <w:rsid w:val="00EE3045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5A7F2B"/>
  <w15:docId w15:val="{1DFD143B-8559-421B-9964-2273D6FA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locked/>
    <w:rsid w:val="00A37F1A"/>
    <w:rPr>
      <w:b/>
      <w:sz w:val="28"/>
    </w:rPr>
  </w:style>
  <w:style w:type="character" w:customStyle="1" w:styleId="SingleTxtGChar">
    <w:name w:val="_ Single Txt_G Char"/>
    <w:link w:val="SingleTxtG"/>
    <w:qFormat/>
    <w:locked/>
    <w:rsid w:val="00A37F1A"/>
  </w:style>
  <w:style w:type="character" w:customStyle="1" w:styleId="H1GChar">
    <w:name w:val="_ H_1_G Char"/>
    <w:link w:val="H1G"/>
    <w:locked/>
    <w:rsid w:val="00A37F1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CEF8-286F-462D-9485-6EAC5C20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31</TotalTime>
  <Pages>2</Pages>
  <Words>328</Words>
  <Characters>1738</Characters>
  <Application>Microsoft Office Word</Application>
  <DocSecurity>0</DocSecurity>
  <Lines>86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ST/SG/AC.10/C.3/2020/32</vt:lpstr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ST/SG/AC.10/C.3/2020/32</dc:title>
  <dc:subject/>
  <dc:creator>Editorial</dc:creator>
  <cp:lastModifiedBy>Laurence Berthet</cp:lastModifiedBy>
  <cp:revision>7</cp:revision>
  <cp:lastPrinted>2020-04-08T08:46:00Z</cp:lastPrinted>
  <dcterms:created xsi:type="dcterms:W3CDTF">2020-04-03T10:08:00Z</dcterms:created>
  <dcterms:modified xsi:type="dcterms:W3CDTF">2020-04-08T08:47:00Z</dcterms:modified>
</cp:coreProperties>
</file>