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1C" w:rsidRDefault="003D6AF6" w:rsidP="0051167A">
      <w:pPr>
        <w:ind w:left="414" w:firstLine="720"/>
        <w:rPr>
          <w:b/>
          <w:bCs/>
          <w:sz w:val="28"/>
          <w:szCs w:val="28"/>
          <w:lang w:val="en-US"/>
        </w:rPr>
      </w:pPr>
      <w:r w:rsidRPr="0051167A">
        <w:rPr>
          <w:b/>
          <w:bCs/>
          <w:sz w:val="28"/>
          <w:szCs w:val="28"/>
          <w:lang w:val="en-US"/>
        </w:rPr>
        <w:t xml:space="preserve">Proposal for amendments to UN Regulation No. </w:t>
      </w:r>
      <w:r w:rsidR="00477D6A">
        <w:rPr>
          <w:b/>
          <w:bCs/>
          <w:sz w:val="28"/>
          <w:szCs w:val="28"/>
          <w:lang w:val="en-US"/>
        </w:rPr>
        <w:t>[</w:t>
      </w:r>
      <w:r w:rsidRPr="0051167A">
        <w:rPr>
          <w:b/>
          <w:bCs/>
          <w:sz w:val="28"/>
          <w:szCs w:val="28"/>
          <w:lang w:val="en-US"/>
        </w:rPr>
        <w:t>151</w:t>
      </w:r>
      <w:r w:rsidR="00477D6A">
        <w:rPr>
          <w:b/>
          <w:bCs/>
          <w:sz w:val="28"/>
          <w:szCs w:val="28"/>
          <w:lang w:val="en-US"/>
        </w:rPr>
        <w:t>]</w:t>
      </w:r>
      <w:bookmarkStart w:id="0" w:name="_GoBack"/>
      <w:bookmarkEnd w:id="0"/>
    </w:p>
    <w:p w:rsidR="0051167A" w:rsidRDefault="00477D6A" w:rsidP="00477D6A">
      <w:pPr>
        <w:spacing w:before="120" w:after="120" w:line="240" w:lineRule="auto"/>
        <w:ind w:left="414" w:firstLine="720"/>
        <w:rPr>
          <w:lang w:val="en-US"/>
        </w:rPr>
      </w:pPr>
      <w:r>
        <w:rPr>
          <w:lang w:val="en-US"/>
        </w:rPr>
        <w:t>(</w:t>
      </w:r>
      <w:r w:rsidR="0051167A">
        <w:rPr>
          <w:lang w:val="en-US"/>
        </w:rPr>
        <w:t>Revised version of informal document GRSG-117-24 (</w:t>
      </w:r>
      <w:r>
        <w:rPr>
          <w:lang w:val="en-US"/>
        </w:rPr>
        <w:t xml:space="preserve">modified </w:t>
      </w:r>
      <w:r w:rsidR="0051167A">
        <w:rPr>
          <w:lang w:val="en-US"/>
        </w:rPr>
        <w:t>in session)</w:t>
      </w:r>
      <w:r>
        <w:rPr>
          <w:lang w:val="en-US"/>
        </w:rPr>
        <w:t>)</w:t>
      </w:r>
    </w:p>
    <w:p w:rsidR="00477D6A" w:rsidRPr="00477D6A" w:rsidRDefault="00477D6A" w:rsidP="00477D6A">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Pr>
          <w:b/>
          <w:sz w:val="28"/>
          <w:lang w:val="en-GB"/>
        </w:rPr>
        <w:t>I.</w:t>
      </w:r>
      <w:r>
        <w:rPr>
          <w:b/>
          <w:sz w:val="28"/>
          <w:lang w:val="en-GB"/>
        </w:rPr>
        <w:tab/>
      </w:r>
      <w:r>
        <w:rPr>
          <w:b/>
          <w:sz w:val="28"/>
          <w:lang w:val="en-GB"/>
        </w:rPr>
        <w:t>Proposal</w:t>
      </w:r>
    </w:p>
    <w:p w:rsidR="003E6E1C" w:rsidRPr="003E6E1C" w:rsidRDefault="003E6E1C" w:rsidP="00477D6A">
      <w:pPr>
        <w:spacing w:before="120" w:after="120" w:line="240" w:lineRule="auto"/>
        <w:ind w:left="2268" w:right="1134" w:hanging="1134"/>
        <w:rPr>
          <w:lang w:val="en-US"/>
        </w:rPr>
      </w:pPr>
      <w:r w:rsidRPr="006C0F14">
        <w:rPr>
          <w:i/>
          <w:iCs/>
          <w:lang w:val="en-US"/>
        </w:rPr>
        <w:t>Paragraph 6.5.1.,</w:t>
      </w:r>
      <w:r w:rsidRPr="003E6E1C">
        <w:rPr>
          <w:lang w:val="en-US"/>
        </w:rPr>
        <w:t xml:space="preserve"> amend to read:</w:t>
      </w:r>
    </w:p>
    <w:p w:rsidR="003E6E1C" w:rsidRDefault="003E6E1C" w:rsidP="003E6E1C">
      <w:pPr>
        <w:spacing w:after="120" w:line="240" w:lineRule="auto"/>
        <w:ind w:left="2268" w:right="1134" w:hanging="1134"/>
        <w:jc w:val="both"/>
        <w:rPr>
          <w:lang w:val="en-GB"/>
        </w:rPr>
      </w:pPr>
      <w:r>
        <w:rPr>
          <w:lang w:val="en-GB"/>
        </w:rPr>
        <w:t>“</w:t>
      </w:r>
      <w:r w:rsidRPr="000E40C6">
        <w:rPr>
          <w:lang w:val="en-GB"/>
        </w:rPr>
        <w:t>6.5.1.</w:t>
      </w:r>
      <w:r w:rsidRPr="000E40C6">
        <w:rPr>
          <w:lang w:val="en-GB"/>
        </w:rPr>
        <w:tab/>
        <w:t xml:space="preserve">Using </w:t>
      </w:r>
      <w:r w:rsidRPr="003E6E1C">
        <w:rPr>
          <w:strike/>
          <w:highlight w:val="yellow"/>
          <w:lang w:val="en-GB"/>
        </w:rPr>
        <w:t>cones</w:t>
      </w:r>
      <w:r w:rsidRPr="000E40C6">
        <w:rPr>
          <w:lang w:val="en-GB"/>
        </w:rPr>
        <w:t xml:space="preserve"> </w:t>
      </w:r>
      <w:r w:rsidRPr="003E6E1C">
        <w:rPr>
          <w:b/>
          <w:bCs/>
          <w:lang w:val="en-GB"/>
        </w:rPr>
        <w:t>markers</w:t>
      </w:r>
      <w:r>
        <w:rPr>
          <w:lang w:val="en-GB"/>
        </w:rPr>
        <w:t xml:space="preserve"> </w:t>
      </w:r>
      <w:r w:rsidRPr="000E40C6">
        <w:rPr>
          <w:lang w:val="en-GB"/>
        </w:rPr>
        <w:t>and the bicycle dummy, form a corridor according to Figure 1 in Appendix 1 to this Regulation and the additional dimensions as specified in Table 1 of Appendix 1 to this Regulation.</w:t>
      </w:r>
      <w:r>
        <w:rPr>
          <w:lang w:val="en-GB"/>
        </w:rPr>
        <w:t>”</w:t>
      </w:r>
    </w:p>
    <w:p w:rsidR="003E6E1C" w:rsidRPr="003E6E1C" w:rsidRDefault="003E6E1C" w:rsidP="003E6E1C">
      <w:pPr>
        <w:spacing w:after="120" w:line="240" w:lineRule="auto"/>
        <w:ind w:left="2268" w:right="1134" w:hanging="1134"/>
        <w:rPr>
          <w:lang w:val="en-US"/>
        </w:rPr>
      </w:pPr>
      <w:r w:rsidRPr="006C0F14">
        <w:rPr>
          <w:i/>
          <w:iCs/>
          <w:lang w:val="en-US"/>
        </w:rPr>
        <w:t>Paragraph 6.5.8.,</w:t>
      </w:r>
      <w:r w:rsidRPr="003E6E1C">
        <w:rPr>
          <w:lang w:val="en-US"/>
        </w:rPr>
        <w:t xml:space="preserve"> amend to read:</w:t>
      </w:r>
    </w:p>
    <w:p w:rsidR="003E6E1C" w:rsidRDefault="003E6E1C" w:rsidP="003E6E1C">
      <w:pPr>
        <w:spacing w:after="120" w:line="240" w:lineRule="auto"/>
        <w:ind w:left="2268" w:right="1134" w:hanging="1134"/>
        <w:jc w:val="both"/>
        <w:rPr>
          <w:lang w:val="en-GB"/>
        </w:rPr>
      </w:pPr>
      <w:r>
        <w:rPr>
          <w:lang w:val="en-GB"/>
        </w:rPr>
        <w:t>“</w:t>
      </w:r>
      <w:r w:rsidRPr="000E40C6">
        <w:rPr>
          <w:lang w:val="en-GB"/>
        </w:rPr>
        <w:t>6.5.8.</w:t>
      </w:r>
      <w:r w:rsidRPr="000E40C6">
        <w:rPr>
          <w:lang w:val="en-GB"/>
        </w:rPr>
        <w:tab/>
        <w:t xml:space="preserve">Verify that the Blind Spot Information signal has not been activated when passing the traffic sign and any </w:t>
      </w:r>
      <w:r w:rsidRPr="003D6AF6">
        <w:rPr>
          <w:strike/>
          <w:highlight w:val="yellow"/>
          <w:lang w:val="en-GB"/>
        </w:rPr>
        <w:t>cones</w:t>
      </w:r>
      <w:r w:rsidRPr="000E40C6">
        <w:rPr>
          <w:lang w:val="en-GB"/>
        </w:rPr>
        <w:t xml:space="preserve"> </w:t>
      </w:r>
      <w:r w:rsidR="003D6AF6" w:rsidRPr="003D6AF6">
        <w:rPr>
          <w:b/>
          <w:bCs/>
          <w:lang w:val="en-GB"/>
        </w:rPr>
        <w:t>markers</w:t>
      </w:r>
      <w:r w:rsidR="003D6AF6">
        <w:rPr>
          <w:lang w:val="en-GB"/>
        </w:rPr>
        <w:t xml:space="preserve"> </w:t>
      </w:r>
      <w:r w:rsidRPr="000E40C6">
        <w:rPr>
          <w:lang w:val="en-GB"/>
        </w:rPr>
        <w:t>as long as the bicycle dummy is still stationary.</w:t>
      </w:r>
      <w:r>
        <w:rPr>
          <w:lang w:val="en-GB"/>
        </w:rPr>
        <w:t>”</w:t>
      </w:r>
    </w:p>
    <w:p w:rsidR="003E6E1C" w:rsidRDefault="003E6E1C" w:rsidP="003E6E1C">
      <w:pPr>
        <w:spacing w:after="120" w:line="240" w:lineRule="auto"/>
        <w:ind w:left="2268" w:right="1134" w:hanging="1134"/>
        <w:rPr>
          <w:lang w:val="en-US"/>
        </w:rPr>
      </w:pPr>
      <w:r w:rsidRPr="006C0F14">
        <w:rPr>
          <w:i/>
          <w:iCs/>
          <w:lang w:val="en-US"/>
        </w:rPr>
        <w:t>Paragraph 6.7.,</w:t>
      </w:r>
      <w:r w:rsidRPr="003E6E1C">
        <w:rPr>
          <w:lang w:val="en-US"/>
        </w:rPr>
        <w:t xml:space="preserve"> amend to read</w:t>
      </w:r>
      <w:r w:rsidR="003D6AF6">
        <w:rPr>
          <w:lang w:val="en-US"/>
        </w:rPr>
        <w:t xml:space="preserve"> (from informal document GRSG-117-24)</w:t>
      </w:r>
      <w:r w:rsidRPr="003E6E1C">
        <w:rPr>
          <w:lang w:val="en-US"/>
        </w:rPr>
        <w:t xml:space="preserve">: </w:t>
      </w:r>
    </w:p>
    <w:p w:rsidR="003E6E1C" w:rsidRPr="003E6E1C" w:rsidRDefault="003E6E1C" w:rsidP="00477D6A">
      <w:pPr>
        <w:spacing w:after="120" w:line="240" w:lineRule="auto"/>
        <w:ind w:left="2268" w:right="1134" w:hanging="1134"/>
        <w:rPr>
          <w:lang w:val="en-US"/>
        </w:rPr>
      </w:pPr>
      <w:r>
        <w:rPr>
          <w:lang w:val="en-US"/>
        </w:rPr>
        <w:t>“</w:t>
      </w:r>
      <w:r w:rsidRPr="003E6E1C">
        <w:rPr>
          <w:lang w:val="en-US"/>
        </w:rPr>
        <w:t>6.7.</w:t>
      </w:r>
      <w:r>
        <w:rPr>
          <w:lang w:val="en-US"/>
        </w:rPr>
        <w:tab/>
      </w:r>
      <w:r w:rsidRPr="003E6E1C">
        <w:rPr>
          <w:lang w:val="en-US"/>
        </w:rPr>
        <w:t xml:space="preserve">The manufacturer shall demonstrate, to the satisfaction of the Technical Service and Type Approval Authority, through the use of documentation, simulation or any other means, that the Blind Spot Information signal is not activated, as described in paragraph 6.5.10., when the vehicle passes any other usual stationary object than the traffic sign. </w:t>
      </w:r>
      <w:proofErr w:type="gramStart"/>
      <w:r w:rsidRPr="003E6E1C">
        <w:rPr>
          <w:lang w:val="en-US"/>
        </w:rPr>
        <w:t>In particular, parked</w:t>
      </w:r>
      <w:proofErr w:type="gramEnd"/>
      <w:r w:rsidRPr="003E6E1C">
        <w:rPr>
          <w:lang w:val="en-US"/>
        </w:rPr>
        <w:t xml:space="preserve"> cars </w:t>
      </w:r>
      <w:r w:rsidRPr="003E6E1C">
        <w:rPr>
          <w:b/>
          <w:bCs/>
          <w:lang w:val="en-US"/>
        </w:rPr>
        <w:t>and traffic cones</w:t>
      </w:r>
      <w:r w:rsidRPr="003E6E1C">
        <w:rPr>
          <w:lang w:val="en-US"/>
        </w:rPr>
        <w:t xml:space="preserve"> shall be addressed.</w:t>
      </w:r>
      <w:r>
        <w:rPr>
          <w:lang w:val="en-US"/>
        </w:rPr>
        <w:t>”</w:t>
      </w:r>
    </w:p>
    <w:p w:rsidR="003E6E1C" w:rsidRPr="003E6E1C" w:rsidRDefault="003E6E1C" w:rsidP="00477D6A">
      <w:pPr>
        <w:keepNext/>
        <w:keepLines/>
        <w:tabs>
          <w:tab w:val="right" w:pos="851"/>
        </w:tabs>
        <w:spacing w:before="360" w:after="240" w:line="300" w:lineRule="exact"/>
        <w:ind w:left="1134" w:right="1134"/>
        <w:rPr>
          <w:bCs/>
          <w:lang w:val="en-US"/>
        </w:rPr>
      </w:pPr>
      <w:r w:rsidRPr="00477D6A">
        <w:rPr>
          <w:bCs/>
          <w:i/>
          <w:iCs/>
          <w:lang w:val="en-US"/>
        </w:rPr>
        <w:t>Annex 1, Appendix 1, Figure 1,</w:t>
      </w:r>
      <w:r w:rsidRPr="003E6E1C">
        <w:rPr>
          <w:bCs/>
          <w:lang w:val="en-US"/>
        </w:rPr>
        <w:t xml:space="preserve"> amend to read:</w:t>
      </w:r>
    </w:p>
    <w:p w:rsidR="003E6E1C" w:rsidRPr="000E40C6" w:rsidRDefault="003E6E1C" w:rsidP="00477D6A">
      <w:pPr>
        <w:ind w:left="1134"/>
        <w:rPr>
          <w:lang w:val="en-GB"/>
        </w:rPr>
      </w:pPr>
      <w:r>
        <w:rPr>
          <w:lang w:val="en-GB"/>
        </w:rPr>
        <w:t>“</w:t>
      </w:r>
      <w:r w:rsidRPr="000E40C6">
        <w:rPr>
          <w:lang w:val="en-GB"/>
        </w:rPr>
        <w:t>Figure 1</w:t>
      </w:r>
    </w:p>
    <w:p w:rsidR="003E6E1C" w:rsidRPr="000E40C6" w:rsidRDefault="003E6E1C" w:rsidP="00477D6A">
      <w:pPr>
        <w:ind w:left="1134"/>
        <w:rPr>
          <w:b/>
          <w:lang w:val="en-GB"/>
        </w:rPr>
      </w:pPr>
      <w:r w:rsidRPr="000E40C6">
        <w:rPr>
          <w:b/>
          <w:lang w:val="en-GB"/>
        </w:rPr>
        <w:t>Dynamic tests</w:t>
      </w:r>
    </w:p>
    <w:p w:rsidR="003E6E1C" w:rsidRPr="000E40C6" w:rsidRDefault="003E6E1C" w:rsidP="00477D6A">
      <w:pPr>
        <w:jc w:val="right"/>
        <w:rPr>
          <w:lang w:val="en-GB"/>
        </w:rPr>
      </w:pPr>
      <w:r w:rsidRPr="000E40C6">
        <w:rPr>
          <w:noProof/>
          <w:u w:val="single"/>
          <w:lang w:val="en-US" w:eastAsia="zh-CN"/>
        </w:rPr>
        <mc:AlternateContent>
          <mc:Choice Requires="wps">
            <w:drawing>
              <wp:anchor distT="0" distB="0" distL="114300" distR="114300" simplePos="0" relativeHeight="251659264" behindDoc="0" locked="0" layoutInCell="1" allowOverlap="1" wp14:anchorId="52EB9255" wp14:editId="3259B52D">
                <wp:simplePos x="0" y="0"/>
                <wp:positionH relativeFrom="column">
                  <wp:posOffset>-44526</wp:posOffset>
                </wp:positionH>
                <wp:positionV relativeFrom="paragraph">
                  <wp:posOffset>3374153</wp:posOffset>
                </wp:positionV>
                <wp:extent cx="6312090" cy="102358"/>
                <wp:effectExtent l="0" t="0" r="0" b="0"/>
                <wp:wrapNone/>
                <wp:docPr id="17" name="Rectangle 17"/>
                <wp:cNvGraphicFramePr/>
                <a:graphic xmlns:a="http://schemas.openxmlformats.org/drawingml/2006/main">
                  <a:graphicData uri="http://schemas.microsoft.com/office/word/2010/wordprocessingShape">
                    <wps:wsp>
                      <wps:cNvSpPr/>
                      <wps:spPr>
                        <a:xfrm>
                          <a:off x="0" y="0"/>
                          <a:ext cx="6312090" cy="10235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D5B91" id="Rectangle 17" o:spid="_x0000_s1026" style="position:absolute;margin-left:-3.5pt;margin-top:265.7pt;width:497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" fillcolor="window" stroked="f" strokeweight="2pt"/>
            </w:pict>
          </mc:Fallback>
        </mc:AlternateContent>
      </w:r>
      <w:r w:rsidRPr="000E40C6">
        <w:rPr>
          <w:noProof/>
          <w:u w:val="single"/>
          <w:lang w:val="en-US" w:eastAsia="zh-CN"/>
        </w:rPr>
        <mc:AlternateContent>
          <mc:Choice Requires="wpc">
            <w:drawing>
              <wp:inline distT="0" distB="0" distL="0" distR="0" wp14:anchorId="36884136" wp14:editId="243A817F">
                <wp:extent cx="6052782" cy="3439236"/>
                <wp:effectExtent l="0" t="0" r="5715"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Pr="007B2001" w:rsidRDefault="003E6E1C" w:rsidP="003E6E1C">
                              <w:r w:rsidRPr="007B2001">
                                <w:rPr>
                                  <w:color w:val="000000"/>
                                  <w:lang w:val="en-US"/>
                                </w:rPr>
                                <w:t>Line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Pr>
                                <w:rPr>
                                  <w:color w:val="000000"/>
                                  <w:lang w:val="en-US"/>
                                </w:rPr>
                              </w:pPr>
                              <w:r>
                                <w:rPr>
                                  <w:color w:val="000000"/>
                                  <w:lang w:val="en-US"/>
                                </w:rPr>
                                <w:t xml:space="preserve">Bicycle </w:t>
                              </w:r>
                            </w:p>
                            <w:p w:rsidR="003E6E1C" w:rsidRDefault="003E6E1C" w:rsidP="003E6E1C">
                              <w:pPr>
                                <w:rPr>
                                  <w:color w:val="000000"/>
                                  <w:lang w:val="en-US"/>
                                </w:rPr>
                              </w:pPr>
                              <w:r>
                                <w:rPr>
                                  <w:color w:val="000000"/>
                                  <w:lang w:val="en-US"/>
                                </w:rPr>
                                <w:t>line of</w:t>
                              </w:r>
                            </w:p>
                            <w:p w:rsidR="003E6E1C" w:rsidRDefault="003E6E1C" w:rsidP="003E6E1C">
                              <w:r>
                                <w:rPr>
                                  <w:color w:val="000000"/>
                                  <w:lang w:val="en-US"/>
                                </w:rPr>
                                <w:t>movement</w:t>
                              </w:r>
                            </w:p>
                          </w:txbxContent>
                        </wps:txbx>
                        <wps:bodyPr rot="0" vert="horz" wrap="non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r>
                                <w:rPr>
                                  <w:color w:val="000000"/>
                                  <w:lang w:val="en-US"/>
                                </w:rPr>
                                <w:t>Theoretical Collision Point</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727263" y="10173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Pr="006C1537" w:rsidRDefault="003E6E1C" w:rsidP="003E6E1C">
                              <w:pPr>
                                <w:rPr>
                                  <w:lang w:val="en-GB"/>
                                </w:rPr>
                              </w:pPr>
                              <w:r>
                                <w:rPr>
                                  <w:color w:val="000000"/>
                                  <w:lang w:val="en-US"/>
                                </w:rPr>
                                <w:t xml:space="preserve">Mark corridor using </w:t>
                              </w:r>
                              <w:r w:rsidRPr="003E6E1C">
                                <w:rPr>
                                  <w:strike/>
                                  <w:color w:val="000000"/>
                                  <w:highlight w:val="yellow"/>
                                  <w:lang w:val="en-US"/>
                                </w:rPr>
                                <w:t>cones</w:t>
                              </w:r>
                              <w:r w:rsidRPr="003E6E1C">
                                <w:rPr>
                                  <w:b/>
                                  <w:bCs/>
                                  <w:color w:val="000000"/>
                                  <w:lang w:val="en-US"/>
                                </w:rPr>
                                <w:t xml:space="preserve"> </w:t>
                              </w:r>
                              <w:r w:rsidRPr="003E6E1C">
                                <w:rPr>
                                  <w:b/>
                                  <w:bCs/>
                                  <w:color w:val="000000"/>
                                  <w:highlight w:val="yellow"/>
                                  <w:lang w:val="en-US"/>
                                </w:rPr>
                                <w:t>markers</w:t>
                              </w:r>
                              <w:r>
                                <w:rPr>
                                  <w:color w:val="000000"/>
                                  <w:lang w:val="en-US"/>
                                </w:rPr>
                                <w:t xml:space="preserve"> *, spacing not more than 5 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roofErr w:type="spellStart"/>
                              <w:r>
                                <w:rPr>
                                  <w:i/>
                                  <w:iCs/>
                                  <w:color w:val="000000"/>
                                  <w:lang w:val="en-US"/>
                                </w:rPr>
                                <w:t>d</w:t>
                              </w:r>
                              <w:r w:rsidRPr="00FC2F32">
                                <w:rPr>
                                  <w:i/>
                                  <w:iCs/>
                                  <w:color w:val="000000"/>
                                  <w:vertAlign w:val="subscript"/>
                                  <w:lang w:val="en-US"/>
                                </w:rPr>
                                <w:t>b</w:t>
                              </w:r>
                              <w:proofErr w:type="spellEnd"/>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roofErr w:type="spellStart"/>
                              <w:r>
                                <w:rPr>
                                  <w:i/>
                                  <w:iCs/>
                                  <w:color w:val="000000"/>
                                  <w:lang w:val="en-US"/>
                                </w:rPr>
                                <w:t>d</w:t>
                              </w:r>
                              <w:r w:rsidRPr="00FC2F32">
                                <w:rPr>
                                  <w:i/>
                                  <w:iCs/>
                                  <w:color w:val="000000"/>
                                  <w:vertAlign w:val="subscript"/>
                                  <w:lang w:val="en-US"/>
                                </w:rPr>
                                <w:t>bicycle</w:t>
                              </w:r>
                              <w:proofErr w:type="spellEnd"/>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roofErr w:type="spell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roofErr w:type="spellStart"/>
                              <w:r>
                                <w:rPr>
                                  <w:i/>
                                  <w:iCs/>
                                  <w:color w:val="000000"/>
                                  <w:lang w:val="en-US"/>
                                </w:rPr>
                                <w:t>d</w:t>
                              </w:r>
                              <w:r w:rsidRPr="00FC2F32">
                                <w:rPr>
                                  <w:i/>
                                  <w:iCs/>
                                  <w:color w:val="000000"/>
                                  <w:vertAlign w:val="subscript"/>
                                  <w:lang w:val="en-US"/>
                                </w:rPr>
                                <w:t>lateral</w:t>
                              </w:r>
                              <w:proofErr w:type="spellEnd"/>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roofErr w:type="spellStart"/>
                              <w:r>
                                <w:rPr>
                                  <w:i/>
                                  <w:iCs/>
                                  <w:color w:val="000000"/>
                                  <w:lang w:val="en-US"/>
                                </w:rPr>
                                <w:t>l</w:t>
                              </w:r>
                              <w:r w:rsidRPr="00FC2F32">
                                <w:rPr>
                                  <w:i/>
                                  <w:iCs/>
                                  <w:color w:val="000000"/>
                                  <w:vertAlign w:val="subscript"/>
                                  <w:lang w:val="en-US"/>
                                </w:rPr>
                                <w:t>corridor</w:t>
                              </w:r>
                              <w:proofErr w:type="spellEnd"/>
                            </w:p>
                          </w:txbxContent>
                        </wps:txbx>
                        <wps:bodyPr rot="0" vert="horz" wrap="square" lIns="0" tIns="0" rIns="0" bIns="0" anchor="t" anchorCtr="0">
                          <a:spAutoFit/>
                        </wps:bodyPr>
                      </wps:wsp>
                      <wps:wsp>
                        <wps:cNvPr id="683" name="Rectangle 197"/>
                        <wps:cNvSpPr>
                          <a:spLocks noChangeArrowheads="1"/>
                        </wps:cNvSpPr>
                        <wps:spPr bwMode="auto">
                          <a:xfrm>
                            <a:off x="4007259" y="1580934"/>
                            <a:ext cx="20021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Pr>
                                <w:rPr>
                                  <w:color w:val="000000"/>
                                  <w:lang w:val="en-US"/>
                                </w:rPr>
                              </w:pPr>
                              <w:r>
                                <w:rPr>
                                  <w:color w:val="000000"/>
                                  <w:lang w:val="en-US"/>
                                </w:rPr>
                                <w:t xml:space="preserve">*: Use </w:t>
                              </w:r>
                              <w:r w:rsidRPr="003E6E1C">
                                <w:rPr>
                                  <w:strike/>
                                  <w:color w:val="000000"/>
                                  <w:highlight w:val="yellow"/>
                                  <w:lang w:val="en-US"/>
                                </w:rPr>
                                <w:t xml:space="preserve">locally </w:t>
                              </w:r>
                              <w:proofErr w:type="gramStart"/>
                              <w:r w:rsidRPr="003E6E1C">
                                <w:rPr>
                                  <w:strike/>
                                  <w:color w:val="000000"/>
                                  <w:highlight w:val="yellow"/>
                                  <w:lang w:val="en-US"/>
                                </w:rPr>
                                <w:t>common</w:t>
                              </w:r>
                              <w:r w:rsidRPr="003E6E1C">
                                <w:rPr>
                                  <w:strike/>
                                  <w:color w:val="000000"/>
                                  <w:lang w:val="en-US"/>
                                </w:rPr>
                                <w:t xml:space="preserve"> </w:t>
                              </w:r>
                              <w:r w:rsidR="00477D6A">
                                <w:rPr>
                                  <w:strike/>
                                  <w:color w:val="000000"/>
                                  <w:lang w:val="en-US"/>
                                </w:rPr>
                                <w:t xml:space="preserve"> </w:t>
                              </w:r>
                              <w:r w:rsidRPr="003E6E1C">
                                <w:rPr>
                                  <w:b/>
                                  <w:bCs/>
                                  <w:color w:val="000000"/>
                                  <w:lang w:val="en-US"/>
                                </w:rPr>
                                <w:t>markers</w:t>
                              </w:r>
                              <w:proofErr w:type="gramEnd"/>
                              <w:r w:rsidRPr="003E6E1C">
                                <w:rPr>
                                  <w:b/>
                                  <w:bCs/>
                                  <w:color w:val="000000"/>
                                  <w:lang w:val="en-US"/>
                                </w:rPr>
                                <w:t xml:space="preserve"> </w:t>
                              </w:r>
                              <w:r w:rsidRPr="003E6E1C">
                                <w:rPr>
                                  <w:strike/>
                                  <w:color w:val="000000"/>
                                  <w:highlight w:val="yellow"/>
                                  <w:lang w:val="en-US"/>
                                </w:rPr>
                                <w:t>traffic cones</w:t>
                              </w:r>
                              <w:r>
                                <w:rPr>
                                  <w:color w:val="000000"/>
                                  <w:lang w:val="en-US"/>
                                </w:rPr>
                                <w:t xml:space="preserve">, with a </w:t>
                              </w:r>
                              <w:r w:rsidRPr="003E6E1C">
                                <w:rPr>
                                  <w:b/>
                                  <w:bCs/>
                                  <w:color w:val="000000"/>
                                  <w:lang w:val="en-US"/>
                                </w:rPr>
                                <w:t>max.</w:t>
                              </w:r>
                            </w:p>
                            <w:p w:rsidR="003E6E1C" w:rsidRDefault="003E6E1C" w:rsidP="003E6E1C">
                              <w:r>
                                <w:rPr>
                                  <w:color w:val="000000"/>
                                  <w:lang w:val="en-US"/>
                                </w:rPr>
                                <w:t xml:space="preserve">height of </w:t>
                              </w:r>
                              <w:r w:rsidRPr="003E6E1C">
                                <w:rPr>
                                  <w:strike/>
                                  <w:color w:val="000000"/>
                                  <w:lang w:val="en-US"/>
                                </w:rPr>
                                <w:t>0.</w:t>
                              </w:r>
                              <w:r w:rsidRPr="003E6E1C">
                                <w:rPr>
                                  <w:strike/>
                                  <w:color w:val="000000"/>
                                  <w:highlight w:val="yellow"/>
                                  <w:lang w:val="en-US"/>
                                </w:rPr>
                                <w:t>4</w:t>
                              </w:r>
                              <w:r w:rsidRPr="003E6E1C">
                                <w:rPr>
                                  <w:strike/>
                                  <w:color w:val="000000"/>
                                  <w:lang w:val="en-US"/>
                                </w:rPr>
                                <w:t xml:space="preserve"> m</w:t>
                              </w:r>
                              <w:r>
                                <w:rPr>
                                  <w:color w:val="000000"/>
                                  <w:lang w:val="en-US"/>
                                </w:rPr>
                                <w:t xml:space="preserve"> 0.05 m</w:t>
                              </w:r>
                            </w:p>
                          </w:txbxContent>
                        </wps:txbx>
                        <wps:bodyPr rot="0" vert="horz" wrap="square" lIns="0" tIns="0" rIns="0" bIns="0" anchor="t" anchorCtr="0">
                          <a:spAutoFit/>
                        </wps:bodyPr>
                      </wps:wsp>
                      <wps:wsp>
                        <wps:cNvPr id="695" name="Rectangle 209"/>
                        <wps:cNvSpPr>
                          <a:spLocks noChangeArrowheads="1"/>
                        </wps:cNvSpPr>
                        <wps:spPr bwMode="auto">
                          <a:xfrm>
                            <a:off x="3934961"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Pr>
                                <w:rPr>
                                  <w:color w:val="000000"/>
                                  <w:lang w:val="en-US"/>
                                </w:rPr>
                              </w:pPr>
                              <w:r>
                                <w:rPr>
                                  <w:color w:val="000000"/>
                                  <w:lang w:val="en-US"/>
                                </w:rPr>
                                <w:t>**: Dashed or dash-dotted lines are for</w:t>
                              </w:r>
                            </w:p>
                            <w:p w:rsidR="003E6E1C" w:rsidRDefault="003E6E1C" w:rsidP="003E6E1C">
                              <w:pPr>
                                <w:rPr>
                                  <w:color w:val="000000"/>
                                  <w:lang w:val="en-US"/>
                                </w:rPr>
                              </w:pPr>
                              <w:r>
                                <w:rPr>
                                  <w:color w:val="000000"/>
                                  <w:lang w:val="en-US"/>
                                </w:rPr>
                                <w:t xml:space="preserve">information only; they should not be </w:t>
                              </w:r>
                            </w:p>
                            <w:p w:rsidR="003E6E1C" w:rsidRDefault="003E6E1C" w:rsidP="003E6E1C">
                              <w:pPr>
                                <w:rPr>
                                  <w:color w:val="000000"/>
                                  <w:lang w:val="en-US"/>
                                </w:rPr>
                              </w:pPr>
                              <w:r>
                                <w:rPr>
                                  <w:color w:val="000000"/>
                                  <w:lang w:val="en-US"/>
                                </w:rPr>
                                <w:t xml:space="preserve">marked on the ground within the </w:t>
                              </w:r>
                            </w:p>
                            <w:p w:rsidR="003E6E1C" w:rsidRDefault="003E6E1C" w:rsidP="003E6E1C">
                              <w:pPr>
                                <w:rPr>
                                  <w:color w:val="000000"/>
                                  <w:lang w:val="en-US"/>
                                </w:rPr>
                              </w:pPr>
                              <w:r>
                                <w:rPr>
                                  <w:color w:val="000000"/>
                                  <w:lang w:val="en-US"/>
                                </w:rPr>
                                <w:t xml:space="preserve">corridor. They may be marked outside </w:t>
                              </w:r>
                            </w:p>
                            <w:p w:rsidR="003E6E1C" w:rsidRDefault="003E6E1C" w:rsidP="003E6E1C">
                              <w:r>
                                <w:rPr>
                                  <w:color w:val="000000"/>
                                  <w:lang w:val="en-US"/>
                                </w:rPr>
                                <w:t>of the corridor.</w:t>
                              </w:r>
                            </w:p>
                          </w:txbxContent>
                        </wps:txbx>
                        <wps:bodyPr rot="0" vert="horz" wrap="square" lIns="0" tIns="0" rIns="0" bIns="0" anchor="t" anchorCtr="0">
                          <a:spAutoFit/>
                        </wps:bodyPr>
                      </wps:wsp>
                      <wps:wsp>
                        <wps:cNvPr id="728"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Pr="006C1537" w:rsidRDefault="003E6E1C" w:rsidP="003E6E1C">
                              <w:pPr>
                                <w:rPr>
                                  <w:lang w:val="en-GB"/>
                                </w:rPr>
                              </w:pPr>
                              <w:r>
                                <w:rPr>
                                  <w:color w:val="000000"/>
                                  <w:lang w:val="en-US"/>
                                </w:rPr>
                                <w:t>If not specified, tolerances are +/- 0.1 m</w:t>
                              </w:r>
                            </w:p>
                          </w:txbxContent>
                        </wps:txbx>
                        <wps:bodyPr rot="0" vert="horz" wrap="non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Pr>
                                <w:rPr>
                                  <w:color w:val="000000"/>
                                  <w:lang w:val="en-US"/>
                                </w:rPr>
                              </w:pPr>
                              <w:r>
                                <w:rPr>
                                  <w:color w:val="000000"/>
                                  <w:lang w:val="en-US"/>
                                </w:rPr>
                                <w:t xml:space="preserve">Bicycle </w:t>
                              </w:r>
                            </w:p>
                            <w:p w:rsidR="003E6E1C" w:rsidRDefault="003E6E1C" w:rsidP="003E6E1C">
                              <w:pPr>
                                <w:rPr>
                                  <w:color w:val="000000"/>
                                  <w:lang w:val="en-US"/>
                                </w:rPr>
                              </w:pPr>
                              <w:r>
                                <w:rPr>
                                  <w:color w:val="000000"/>
                                  <w:lang w:val="en-US"/>
                                </w:rPr>
                                <w:t>starting</w:t>
                              </w:r>
                            </w:p>
                            <w:p w:rsidR="003E6E1C" w:rsidRDefault="003E6E1C" w:rsidP="003E6E1C">
                              <w:r>
                                <w:rPr>
                                  <w:color w:val="000000"/>
                                  <w:lang w:val="en-US"/>
                                </w:rPr>
                                <w:t>position</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Pr="007B2001" w:rsidRDefault="003E6E1C" w:rsidP="003E6E1C">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Pr>
                                <w:pStyle w:val="Norm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E1C" w:rsidRDefault="003E6E1C" w:rsidP="003E6E1C">
                              <w:pPr>
                                <w:pStyle w:val="Norm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c:wpc>
                  </a:graphicData>
                </a:graphic>
              </wp:inline>
            </w:drawing>
          </mc:Choice>
          <mc:Fallback>
            <w:pict>
              <v:group w14:anchorId="36884136"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UWE4oAAD3o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rsidR="003E6E1C" w:rsidRPr="007B2001" w:rsidRDefault="003E6E1C" w:rsidP="003E6E1C">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rsidR="003E6E1C" w:rsidRDefault="003E6E1C" w:rsidP="003E6E1C">
                        <w:pPr>
                          <w:rPr>
                            <w:color w:val="000000"/>
                            <w:lang w:val="en-US"/>
                          </w:rPr>
                        </w:pPr>
                        <w:r>
                          <w:rPr>
                            <w:color w:val="000000"/>
                            <w:lang w:val="en-US"/>
                          </w:rPr>
                          <w:t xml:space="preserve">Bicycle </w:t>
                        </w:r>
                      </w:p>
                      <w:p w:rsidR="003E6E1C" w:rsidRDefault="003E6E1C" w:rsidP="003E6E1C">
                        <w:pPr>
                          <w:rPr>
                            <w:color w:val="000000"/>
                            <w:lang w:val="en-US"/>
                          </w:rPr>
                        </w:pPr>
                        <w:r>
                          <w:rPr>
                            <w:color w:val="000000"/>
                            <w:lang w:val="en-US"/>
                          </w:rPr>
                          <w:t>line of</w:t>
                        </w:r>
                      </w:p>
                      <w:p w:rsidR="003E6E1C" w:rsidRDefault="003E6E1C" w:rsidP="003E6E1C">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3E6E1C" w:rsidRDefault="003E6E1C" w:rsidP="003E6E1C">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7272;top:1017;width:3689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rsidR="003E6E1C" w:rsidRPr="006C1537" w:rsidRDefault="003E6E1C" w:rsidP="003E6E1C">
                        <w:pPr>
                          <w:rPr>
                            <w:lang w:val="en-GB"/>
                          </w:rPr>
                        </w:pPr>
                        <w:r>
                          <w:rPr>
                            <w:color w:val="000000"/>
                            <w:lang w:val="en-US"/>
                          </w:rPr>
                          <w:t xml:space="preserve">Mark corridor using </w:t>
                        </w:r>
                        <w:r w:rsidRPr="003E6E1C">
                          <w:rPr>
                            <w:strike/>
                            <w:color w:val="000000"/>
                            <w:highlight w:val="yellow"/>
                            <w:lang w:val="en-US"/>
                          </w:rPr>
                          <w:t>cones</w:t>
                        </w:r>
                        <w:r w:rsidRPr="003E6E1C">
                          <w:rPr>
                            <w:b/>
                            <w:bCs/>
                            <w:color w:val="000000"/>
                            <w:lang w:val="en-US"/>
                          </w:rPr>
                          <w:t xml:space="preserve"> </w:t>
                        </w:r>
                        <w:r w:rsidRPr="003E6E1C">
                          <w:rPr>
                            <w:b/>
                            <w:bCs/>
                            <w:color w:val="000000"/>
                            <w:highlight w:val="yellow"/>
                            <w:lang w:val="en-US"/>
                          </w:rPr>
                          <w:t>markers</w:t>
                        </w:r>
                        <w:r>
                          <w:rPr>
                            <w:color w:val="000000"/>
                            <w:lang w:val="en-US"/>
                          </w:rPr>
                          <w:t xml:space="preserve">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rsidR="003E6E1C" w:rsidRDefault="003E6E1C" w:rsidP="003E6E1C">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rsidR="003E6E1C" w:rsidRDefault="003E6E1C" w:rsidP="003E6E1C">
                        <w:proofErr w:type="spellStart"/>
                        <w:r>
                          <w:rPr>
                            <w:i/>
                            <w:iCs/>
                            <w:color w:val="000000"/>
                            <w:lang w:val="en-US"/>
                          </w:rPr>
                          <w:t>d</w:t>
                        </w:r>
                        <w:r w:rsidRPr="00FC2F32">
                          <w:rPr>
                            <w:i/>
                            <w:iCs/>
                            <w:color w:val="000000"/>
                            <w:vertAlign w:val="subscript"/>
                            <w:lang w:val="en-US"/>
                          </w:rPr>
                          <w:t>b</w:t>
                        </w:r>
                        <w:proofErr w:type="spellEnd"/>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rsidR="003E6E1C" w:rsidRDefault="003E6E1C" w:rsidP="003E6E1C">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rsidR="003E6E1C" w:rsidRDefault="003E6E1C" w:rsidP="003E6E1C">
                        <w:proofErr w:type="spellStart"/>
                        <w:r>
                          <w:rPr>
                            <w:i/>
                            <w:iCs/>
                            <w:color w:val="000000"/>
                            <w:lang w:val="en-US"/>
                          </w:rPr>
                          <w:t>d</w:t>
                        </w:r>
                        <w:r w:rsidRPr="00FC2F32">
                          <w:rPr>
                            <w:i/>
                            <w:iCs/>
                            <w:color w:val="000000"/>
                            <w:vertAlign w:val="subscript"/>
                            <w:lang w:val="en-US"/>
                          </w:rPr>
                          <w:t>bicycle</w:t>
                        </w:r>
                        <w:proofErr w:type="spellEnd"/>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rsidR="003E6E1C" w:rsidRDefault="003E6E1C" w:rsidP="003E6E1C">
                        <w:proofErr w:type="spell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rsidR="003E6E1C" w:rsidRDefault="003E6E1C" w:rsidP="003E6E1C">
                        <w:proofErr w:type="spellStart"/>
                        <w:r>
                          <w:rPr>
                            <w:i/>
                            <w:iCs/>
                            <w:color w:val="000000"/>
                            <w:lang w:val="en-US"/>
                          </w:rPr>
                          <w:t>d</w:t>
                        </w:r>
                        <w:r w:rsidRPr="00FC2F32">
                          <w:rPr>
                            <w:i/>
                            <w:iCs/>
                            <w:color w:val="000000"/>
                            <w:vertAlign w:val="subscript"/>
                            <w:lang w:val="en-US"/>
                          </w:rPr>
                          <w:t>lateral</w:t>
                        </w:r>
                        <w:proofErr w:type="spellEnd"/>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rsidR="003E6E1C" w:rsidRDefault="003E6E1C" w:rsidP="003E6E1C">
                        <w:proofErr w:type="spellStart"/>
                        <w:r>
                          <w:rPr>
                            <w:i/>
                            <w:iCs/>
                            <w:color w:val="000000"/>
                            <w:lang w:val="en-US"/>
                          </w:rPr>
                          <w:t>l</w:t>
                        </w:r>
                        <w:r w:rsidRPr="00FC2F32">
                          <w:rPr>
                            <w:i/>
                            <w:iCs/>
                            <w:color w:val="000000"/>
                            <w:vertAlign w:val="subscript"/>
                            <w:lang w:val="en-US"/>
                          </w:rPr>
                          <w:t>corridor</w:t>
                        </w:r>
                        <w:proofErr w:type="spellEnd"/>
                      </w:p>
                    </w:txbxContent>
                  </v:textbox>
                </v:rect>
                <v:rect id="Rectangle 197" o:spid="_x0000_s1058" style="position:absolute;left:40072;top:15809;width:200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rsidR="003E6E1C" w:rsidRDefault="003E6E1C" w:rsidP="003E6E1C">
                        <w:pPr>
                          <w:rPr>
                            <w:color w:val="000000"/>
                            <w:lang w:val="en-US"/>
                          </w:rPr>
                        </w:pPr>
                        <w:r>
                          <w:rPr>
                            <w:color w:val="000000"/>
                            <w:lang w:val="en-US"/>
                          </w:rPr>
                          <w:t xml:space="preserve">*: Use </w:t>
                        </w:r>
                        <w:r w:rsidRPr="003E6E1C">
                          <w:rPr>
                            <w:strike/>
                            <w:color w:val="000000"/>
                            <w:highlight w:val="yellow"/>
                            <w:lang w:val="en-US"/>
                          </w:rPr>
                          <w:t xml:space="preserve">locally </w:t>
                        </w:r>
                        <w:proofErr w:type="gramStart"/>
                        <w:r w:rsidRPr="003E6E1C">
                          <w:rPr>
                            <w:strike/>
                            <w:color w:val="000000"/>
                            <w:highlight w:val="yellow"/>
                            <w:lang w:val="en-US"/>
                          </w:rPr>
                          <w:t>common</w:t>
                        </w:r>
                        <w:r w:rsidRPr="003E6E1C">
                          <w:rPr>
                            <w:strike/>
                            <w:color w:val="000000"/>
                            <w:lang w:val="en-US"/>
                          </w:rPr>
                          <w:t xml:space="preserve"> </w:t>
                        </w:r>
                        <w:r w:rsidR="00477D6A">
                          <w:rPr>
                            <w:strike/>
                            <w:color w:val="000000"/>
                            <w:lang w:val="en-US"/>
                          </w:rPr>
                          <w:t xml:space="preserve"> </w:t>
                        </w:r>
                        <w:r w:rsidRPr="003E6E1C">
                          <w:rPr>
                            <w:b/>
                            <w:bCs/>
                            <w:color w:val="000000"/>
                            <w:lang w:val="en-US"/>
                          </w:rPr>
                          <w:t>markers</w:t>
                        </w:r>
                        <w:proofErr w:type="gramEnd"/>
                        <w:r w:rsidRPr="003E6E1C">
                          <w:rPr>
                            <w:b/>
                            <w:bCs/>
                            <w:color w:val="000000"/>
                            <w:lang w:val="en-US"/>
                          </w:rPr>
                          <w:t xml:space="preserve"> </w:t>
                        </w:r>
                        <w:r w:rsidRPr="003E6E1C">
                          <w:rPr>
                            <w:strike/>
                            <w:color w:val="000000"/>
                            <w:highlight w:val="yellow"/>
                            <w:lang w:val="en-US"/>
                          </w:rPr>
                          <w:t>traffic cones</w:t>
                        </w:r>
                        <w:r>
                          <w:rPr>
                            <w:color w:val="000000"/>
                            <w:lang w:val="en-US"/>
                          </w:rPr>
                          <w:t xml:space="preserve">, with a </w:t>
                        </w:r>
                        <w:r w:rsidRPr="003E6E1C">
                          <w:rPr>
                            <w:b/>
                            <w:bCs/>
                            <w:color w:val="000000"/>
                            <w:lang w:val="en-US"/>
                          </w:rPr>
                          <w:t>max.</w:t>
                        </w:r>
                      </w:p>
                      <w:p w:rsidR="003E6E1C" w:rsidRDefault="003E6E1C" w:rsidP="003E6E1C">
                        <w:r>
                          <w:rPr>
                            <w:color w:val="000000"/>
                            <w:lang w:val="en-US"/>
                          </w:rPr>
                          <w:t xml:space="preserve">height of </w:t>
                        </w:r>
                        <w:r w:rsidRPr="003E6E1C">
                          <w:rPr>
                            <w:strike/>
                            <w:color w:val="000000"/>
                            <w:lang w:val="en-US"/>
                          </w:rPr>
                          <w:t>0.</w:t>
                        </w:r>
                        <w:r w:rsidRPr="003E6E1C">
                          <w:rPr>
                            <w:strike/>
                            <w:color w:val="000000"/>
                            <w:highlight w:val="yellow"/>
                            <w:lang w:val="en-US"/>
                          </w:rPr>
                          <w:t>4</w:t>
                        </w:r>
                        <w:r w:rsidRPr="003E6E1C">
                          <w:rPr>
                            <w:strike/>
                            <w:color w:val="000000"/>
                            <w:lang w:val="en-US"/>
                          </w:rPr>
                          <w:t xml:space="preserve"> m</w:t>
                        </w:r>
                        <w:r>
                          <w:rPr>
                            <w:color w:val="000000"/>
                            <w:lang w:val="en-US"/>
                          </w:rPr>
                          <w:t xml:space="preserve"> 0.05 m</w:t>
                        </w:r>
                      </w:p>
                    </w:txbxContent>
                  </v:textbox>
                </v:rect>
                <v:rect id="Rectangle 209" o:spid="_x0000_s1059" style="position:absolute;left:39349;top:20766;width:2117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rsidR="003E6E1C" w:rsidRDefault="003E6E1C" w:rsidP="003E6E1C">
                        <w:pPr>
                          <w:rPr>
                            <w:color w:val="000000"/>
                            <w:lang w:val="en-US"/>
                          </w:rPr>
                        </w:pPr>
                        <w:r>
                          <w:rPr>
                            <w:color w:val="000000"/>
                            <w:lang w:val="en-US"/>
                          </w:rPr>
                          <w:t>**: Dashed or dash-dotted lines are for</w:t>
                        </w:r>
                      </w:p>
                      <w:p w:rsidR="003E6E1C" w:rsidRDefault="003E6E1C" w:rsidP="003E6E1C">
                        <w:pPr>
                          <w:rPr>
                            <w:color w:val="000000"/>
                            <w:lang w:val="en-US"/>
                          </w:rPr>
                        </w:pPr>
                        <w:r>
                          <w:rPr>
                            <w:color w:val="000000"/>
                            <w:lang w:val="en-US"/>
                          </w:rPr>
                          <w:t xml:space="preserve">information only; they should not be </w:t>
                        </w:r>
                      </w:p>
                      <w:p w:rsidR="003E6E1C" w:rsidRDefault="003E6E1C" w:rsidP="003E6E1C">
                        <w:pPr>
                          <w:rPr>
                            <w:color w:val="000000"/>
                            <w:lang w:val="en-US"/>
                          </w:rPr>
                        </w:pPr>
                        <w:r>
                          <w:rPr>
                            <w:color w:val="000000"/>
                            <w:lang w:val="en-US"/>
                          </w:rPr>
                          <w:t xml:space="preserve">marked on the ground within the </w:t>
                        </w:r>
                      </w:p>
                      <w:p w:rsidR="003E6E1C" w:rsidRDefault="003E6E1C" w:rsidP="003E6E1C">
                        <w:pPr>
                          <w:rPr>
                            <w:color w:val="000000"/>
                            <w:lang w:val="en-US"/>
                          </w:rPr>
                        </w:pPr>
                        <w:r>
                          <w:rPr>
                            <w:color w:val="000000"/>
                            <w:lang w:val="en-US"/>
                          </w:rPr>
                          <w:t xml:space="preserve">corridor. They may be marked outside </w:t>
                        </w:r>
                      </w:p>
                      <w:p w:rsidR="003E6E1C" w:rsidRDefault="003E6E1C" w:rsidP="003E6E1C">
                        <w:r>
                          <w:rPr>
                            <w:color w:val="000000"/>
                            <w:lang w:val="en-US"/>
                          </w:rPr>
                          <w:t>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rsidR="003E6E1C" w:rsidRPr="006C1537" w:rsidRDefault="003E6E1C" w:rsidP="003E6E1C">
                        <w:pPr>
                          <w:rPr>
                            <w:lang w:val="en-GB"/>
                          </w:rPr>
                        </w:pPr>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rsidR="003E6E1C" w:rsidRDefault="003E6E1C" w:rsidP="003E6E1C">
                        <w:pPr>
                          <w:rPr>
                            <w:color w:val="000000"/>
                            <w:lang w:val="en-US"/>
                          </w:rPr>
                        </w:pPr>
                        <w:r>
                          <w:rPr>
                            <w:color w:val="000000"/>
                            <w:lang w:val="en-US"/>
                          </w:rPr>
                          <w:t xml:space="preserve">Bicycle </w:t>
                        </w:r>
                      </w:p>
                      <w:p w:rsidR="003E6E1C" w:rsidRDefault="003E6E1C" w:rsidP="003E6E1C">
                        <w:pPr>
                          <w:rPr>
                            <w:color w:val="000000"/>
                            <w:lang w:val="en-US"/>
                          </w:rPr>
                        </w:pPr>
                        <w:r>
                          <w:rPr>
                            <w:color w:val="000000"/>
                            <w:lang w:val="en-US"/>
                          </w:rPr>
                          <w:t>starting</w:t>
                        </w:r>
                      </w:p>
                      <w:p w:rsidR="003E6E1C" w:rsidRDefault="003E6E1C" w:rsidP="003E6E1C">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rsidR="003E6E1C" w:rsidRDefault="003E6E1C" w:rsidP="003E6E1C">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rsidR="003E6E1C" w:rsidRPr="007B2001" w:rsidRDefault="003E6E1C" w:rsidP="003E6E1C">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rsidR="003E6E1C" w:rsidRDefault="003E6E1C" w:rsidP="003E6E1C">
                        <w:pPr>
                          <w:pStyle w:val="Norm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rsidR="003E6E1C" w:rsidRDefault="003E6E1C" w:rsidP="003E6E1C">
                        <w:pPr>
                          <w:pStyle w:val="NormalWeb"/>
                          <w:spacing w:before="0" w:beforeAutospacing="0" w:after="0" w:afterAutospacing="0" w:line="240" w:lineRule="exact"/>
                        </w:pPr>
                        <w:r>
                          <w:rPr>
                            <w:color w:val="000000"/>
                            <w:sz w:val="20"/>
                            <w:szCs w:val="20"/>
                            <w:lang w:val="en-US"/>
                          </w:rPr>
                          <w:t>Line D</w:t>
                        </w:r>
                      </w:p>
                    </w:txbxContent>
                  </v:textbox>
                </v:rect>
                <w10:anchorlock/>
              </v:group>
            </w:pict>
          </mc:Fallback>
        </mc:AlternateContent>
      </w:r>
      <w:r>
        <w:rPr>
          <w:lang w:val="en-GB"/>
        </w:rPr>
        <w:t>”</w:t>
      </w:r>
    </w:p>
    <w:p w:rsidR="00331231" w:rsidRPr="00E03A64" w:rsidRDefault="00331231" w:rsidP="00477D6A">
      <w:pPr>
        <w:keepNext/>
        <w:keepLines/>
        <w:tabs>
          <w:tab w:val="left" w:pos="2300"/>
          <w:tab w:val="left" w:pos="2800"/>
        </w:tabs>
        <w:spacing w:after="120"/>
        <w:ind w:left="2302" w:right="1134" w:hanging="1168"/>
        <w:jc w:val="both"/>
        <w:rPr>
          <w:i/>
          <w:lang w:val="en-GB"/>
        </w:rPr>
      </w:pPr>
      <w:r>
        <w:rPr>
          <w:i/>
          <w:lang w:val="en-GB"/>
        </w:rPr>
        <w:lastRenderedPageBreak/>
        <w:t>Appendix 1, table 1</w:t>
      </w:r>
      <w:r w:rsidRPr="00E03A64">
        <w:rPr>
          <w:lang w:val="en-GB"/>
        </w:rPr>
        <w:t>,</w:t>
      </w:r>
      <w:r w:rsidRPr="00E03A64">
        <w:rPr>
          <w:i/>
          <w:lang w:val="en-GB"/>
        </w:rPr>
        <w:t xml:space="preserve"> </w:t>
      </w:r>
      <w:r w:rsidRPr="00E03A64">
        <w:rPr>
          <w:lang w:val="en-GB"/>
        </w:rPr>
        <w:t>amend to read</w:t>
      </w:r>
      <w:r w:rsidR="006C0F14">
        <w:rPr>
          <w:lang w:val="en-GB"/>
        </w:rPr>
        <w:t xml:space="preserve"> (from GRSG-117-24)</w:t>
      </w:r>
      <w:r w:rsidRPr="00E03A64">
        <w:rPr>
          <w:iCs/>
          <w:lang w:val="en-GB"/>
        </w:rPr>
        <w:t>:</w:t>
      </w:r>
    </w:p>
    <w:p w:rsidR="00331231" w:rsidRPr="00AA1358" w:rsidRDefault="00331231" w:rsidP="00331231">
      <w:pPr>
        <w:keepNext/>
        <w:keepLines/>
        <w:rPr>
          <w:lang w:val="en-GB"/>
        </w:rPr>
      </w:pPr>
    </w:p>
    <w:p w:rsidR="00331231" w:rsidRPr="000E40C6" w:rsidRDefault="00331231" w:rsidP="00331231">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1"/>
        <w:gridCol w:w="571"/>
        <w:gridCol w:w="571"/>
        <w:gridCol w:w="570"/>
        <w:gridCol w:w="570"/>
        <w:gridCol w:w="570"/>
        <w:gridCol w:w="570"/>
        <w:gridCol w:w="570"/>
        <w:gridCol w:w="570"/>
        <w:gridCol w:w="570"/>
        <w:gridCol w:w="565"/>
        <w:gridCol w:w="1545"/>
        <w:gridCol w:w="1537"/>
      </w:tblGrid>
      <w:tr w:rsidR="00331231" w:rsidRPr="00477D6A" w:rsidTr="00483BA1">
        <w:trPr>
          <w:trHeight w:val="326"/>
        </w:trPr>
        <w:tc>
          <w:tcPr>
            <w:tcW w:w="305" w:type="pct"/>
            <w:vMerge w:val="restart"/>
            <w:vAlign w:val="center"/>
          </w:tcPr>
          <w:p w:rsidR="00331231" w:rsidRPr="000E40C6" w:rsidRDefault="00331231" w:rsidP="00483BA1">
            <w:pPr>
              <w:jc w:val="center"/>
              <w:rPr>
                <w:i/>
                <w:sz w:val="16"/>
                <w:szCs w:val="16"/>
                <w:lang w:val="en-GB"/>
              </w:rPr>
            </w:pPr>
            <w:r w:rsidRPr="000E40C6">
              <w:rPr>
                <w:i/>
                <w:sz w:val="16"/>
                <w:szCs w:val="16"/>
                <w:lang w:val="en-GB"/>
              </w:rPr>
              <w:br/>
              <w:t>Test</w:t>
            </w:r>
            <w:r w:rsidRPr="000E40C6">
              <w:rPr>
                <w:i/>
                <w:sz w:val="16"/>
                <w:szCs w:val="16"/>
                <w:lang w:val="en-GB"/>
              </w:rPr>
              <w:br/>
              <w:t>Case</w:t>
            </w:r>
          </w:p>
        </w:tc>
        <w:tc>
          <w:tcPr>
            <w:tcW w:w="305" w:type="pct"/>
            <w:vMerge w:val="restart"/>
            <w:vAlign w:val="center"/>
          </w:tcPr>
          <w:p w:rsidR="00331231" w:rsidRPr="000E40C6" w:rsidRDefault="00331231" w:rsidP="00483BA1">
            <w:pPr>
              <w:jc w:val="center"/>
              <w:rPr>
                <w:i/>
                <w:sz w:val="16"/>
                <w:szCs w:val="16"/>
                <w:lang w:val="en-GB"/>
              </w:rPr>
            </w:pPr>
            <w:proofErr w:type="spellStart"/>
            <w:r w:rsidRPr="000E40C6">
              <w:rPr>
                <w:i/>
                <w:sz w:val="16"/>
                <w:szCs w:val="16"/>
                <w:lang w:val="en-GB"/>
              </w:rPr>
              <w:t>v</w:t>
            </w:r>
            <w:r w:rsidRPr="000E40C6">
              <w:rPr>
                <w:i/>
                <w:sz w:val="16"/>
                <w:szCs w:val="16"/>
                <w:vertAlign w:val="subscript"/>
                <w:lang w:val="en-GB"/>
              </w:rPr>
              <w:t>bicyclee</w:t>
            </w:r>
            <w:proofErr w:type="spellEnd"/>
            <w:r w:rsidRPr="000E40C6">
              <w:rPr>
                <w:i/>
                <w:sz w:val="16"/>
                <w:szCs w:val="16"/>
                <w:lang w:val="en-GB"/>
              </w:rPr>
              <w:t xml:space="preserve"> [km/h]</w:t>
            </w:r>
          </w:p>
        </w:tc>
        <w:tc>
          <w:tcPr>
            <w:tcW w:w="305" w:type="pct"/>
            <w:vMerge w:val="restart"/>
            <w:vAlign w:val="center"/>
          </w:tcPr>
          <w:p w:rsidR="00331231" w:rsidRPr="000E40C6" w:rsidRDefault="00331231" w:rsidP="00483BA1">
            <w:pPr>
              <w:jc w:val="center"/>
              <w:rPr>
                <w:i/>
                <w:sz w:val="16"/>
                <w:szCs w:val="16"/>
                <w:lang w:val="en-GB"/>
              </w:rPr>
            </w:pPr>
            <w:proofErr w:type="spellStart"/>
            <w:r w:rsidRPr="000E40C6">
              <w:rPr>
                <w:i/>
                <w:sz w:val="16"/>
                <w:szCs w:val="16"/>
                <w:lang w:val="en-GB"/>
              </w:rPr>
              <w:t>v</w:t>
            </w:r>
            <w:r w:rsidRPr="000E40C6">
              <w:rPr>
                <w:i/>
                <w:sz w:val="16"/>
                <w:szCs w:val="16"/>
                <w:vertAlign w:val="subscript"/>
                <w:lang w:val="en-GB"/>
              </w:rPr>
              <w:t>Vehicle</w:t>
            </w:r>
            <w:proofErr w:type="spellEnd"/>
            <w:r w:rsidRPr="000E40C6">
              <w:rPr>
                <w:i/>
                <w:sz w:val="16"/>
                <w:szCs w:val="16"/>
                <w:lang w:val="en-GB"/>
              </w:rPr>
              <w:t xml:space="preserve"> [km/h]</w:t>
            </w:r>
          </w:p>
        </w:tc>
        <w:tc>
          <w:tcPr>
            <w:tcW w:w="305" w:type="pct"/>
            <w:vMerge w:val="restart"/>
            <w:vAlign w:val="center"/>
          </w:tcPr>
          <w:p w:rsidR="00331231" w:rsidRPr="000E40C6" w:rsidRDefault="00331231" w:rsidP="00483BA1">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lateral</w:t>
            </w:r>
            <w:proofErr w:type="spellEnd"/>
            <w:r w:rsidRPr="000E40C6">
              <w:rPr>
                <w:i/>
                <w:sz w:val="16"/>
                <w:szCs w:val="16"/>
                <w:lang w:val="en-GB"/>
              </w:rPr>
              <w:t xml:space="preserve"> [m]</w:t>
            </w:r>
          </w:p>
        </w:tc>
        <w:tc>
          <w:tcPr>
            <w:tcW w:w="305" w:type="pct"/>
            <w:vMerge w:val="restart"/>
            <w:vAlign w:val="center"/>
          </w:tcPr>
          <w:p w:rsidR="00331231" w:rsidRPr="000E40C6" w:rsidRDefault="00331231" w:rsidP="00483BA1">
            <w:pPr>
              <w:jc w:val="center"/>
              <w:rPr>
                <w:i/>
                <w:sz w:val="16"/>
                <w:szCs w:val="16"/>
                <w:lang w:val="en-GB"/>
              </w:rPr>
            </w:pPr>
            <w:r w:rsidRPr="000E40C6">
              <w:rPr>
                <w:i/>
                <w:sz w:val="16"/>
                <w:szCs w:val="16"/>
                <w:lang w:val="en-GB"/>
              </w:rPr>
              <w:t>d</w:t>
            </w:r>
            <w:r w:rsidRPr="000E40C6">
              <w:rPr>
                <w:i/>
                <w:sz w:val="16"/>
                <w:szCs w:val="16"/>
                <w:vertAlign w:val="subscript"/>
                <w:lang w:val="en-GB"/>
              </w:rPr>
              <w:t>a</w:t>
            </w:r>
            <w:r w:rsidRPr="000E40C6">
              <w:rPr>
                <w:i/>
                <w:sz w:val="16"/>
                <w:szCs w:val="16"/>
                <w:lang w:val="en-GB"/>
              </w:rPr>
              <w:t xml:space="preserve"> [m]</w:t>
            </w:r>
          </w:p>
        </w:tc>
        <w:tc>
          <w:tcPr>
            <w:tcW w:w="305" w:type="pct"/>
            <w:vMerge w:val="restart"/>
            <w:vAlign w:val="center"/>
          </w:tcPr>
          <w:p w:rsidR="00331231" w:rsidRPr="000E40C6" w:rsidRDefault="00331231" w:rsidP="00483BA1">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b</w:t>
            </w:r>
            <w:proofErr w:type="spellEnd"/>
            <w:r w:rsidRPr="000E40C6">
              <w:rPr>
                <w:i/>
                <w:sz w:val="16"/>
                <w:szCs w:val="16"/>
                <w:lang w:val="en-GB"/>
              </w:rPr>
              <w:t xml:space="preserve"> [m]</w:t>
            </w:r>
          </w:p>
        </w:tc>
        <w:tc>
          <w:tcPr>
            <w:tcW w:w="305" w:type="pct"/>
            <w:vMerge w:val="restart"/>
            <w:vAlign w:val="center"/>
          </w:tcPr>
          <w:p w:rsidR="00331231" w:rsidRPr="000E40C6" w:rsidRDefault="00331231" w:rsidP="00483BA1">
            <w:pPr>
              <w:jc w:val="center"/>
              <w:rPr>
                <w:i/>
                <w:sz w:val="16"/>
                <w:szCs w:val="16"/>
                <w:lang w:val="en-GB"/>
              </w:rPr>
            </w:pPr>
            <w:r w:rsidRPr="000E40C6">
              <w:rPr>
                <w:i/>
                <w:sz w:val="16"/>
                <w:szCs w:val="16"/>
                <w:lang w:val="en-GB"/>
              </w:rPr>
              <w:t>d</w:t>
            </w:r>
            <w:r w:rsidRPr="000E40C6">
              <w:rPr>
                <w:i/>
                <w:sz w:val="16"/>
                <w:szCs w:val="16"/>
                <w:vertAlign w:val="subscript"/>
                <w:lang w:val="en-GB"/>
              </w:rPr>
              <w:t>c</w:t>
            </w:r>
            <w:r w:rsidRPr="000E40C6">
              <w:rPr>
                <w:i/>
                <w:sz w:val="16"/>
                <w:szCs w:val="16"/>
                <w:lang w:val="en-GB"/>
              </w:rPr>
              <w:t xml:space="preserve"> [m]</w:t>
            </w:r>
          </w:p>
        </w:tc>
        <w:tc>
          <w:tcPr>
            <w:tcW w:w="305" w:type="pct"/>
            <w:vMerge w:val="restart"/>
            <w:vAlign w:val="center"/>
          </w:tcPr>
          <w:p w:rsidR="00331231" w:rsidRPr="000E40C6" w:rsidRDefault="00331231" w:rsidP="00483BA1">
            <w:pPr>
              <w:jc w:val="center"/>
              <w:rPr>
                <w:i/>
                <w:sz w:val="16"/>
                <w:szCs w:val="16"/>
                <w:lang w:val="en-GB"/>
              </w:rPr>
            </w:pPr>
            <w:r w:rsidRPr="000E40C6">
              <w:rPr>
                <w:i/>
                <w:sz w:val="16"/>
                <w:szCs w:val="16"/>
                <w:lang w:val="en-GB"/>
              </w:rPr>
              <w:t>d</w:t>
            </w:r>
            <w:r w:rsidRPr="000E40C6">
              <w:rPr>
                <w:i/>
                <w:sz w:val="16"/>
                <w:szCs w:val="16"/>
                <w:vertAlign w:val="subscript"/>
                <w:lang w:val="en-GB"/>
              </w:rPr>
              <w:t>d</w:t>
            </w:r>
            <w:r w:rsidRPr="000E40C6">
              <w:rPr>
                <w:i/>
                <w:sz w:val="16"/>
                <w:szCs w:val="16"/>
                <w:lang w:val="en-GB"/>
              </w:rPr>
              <w:t xml:space="preserve"> [m]</w:t>
            </w:r>
          </w:p>
        </w:tc>
        <w:tc>
          <w:tcPr>
            <w:tcW w:w="305" w:type="pct"/>
            <w:vMerge w:val="restart"/>
            <w:vAlign w:val="center"/>
          </w:tcPr>
          <w:p w:rsidR="00331231" w:rsidRPr="000E40C6" w:rsidRDefault="00331231" w:rsidP="00483BA1">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bicycle</w:t>
            </w:r>
            <w:proofErr w:type="spellEnd"/>
            <w:r w:rsidRPr="000E40C6">
              <w:rPr>
                <w:i/>
                <w:sz w:val="16"/>
                <w:szCs w:val="16"/>
                <w:lang w:val="en-GB"/>
              </w:rPr>
              <w:t xml:space="preserve"> </w:t>
            </w:r>
            <w:r w:rsidRPr="000E40C6">
              <w:rPr>
                <w:i/>
                <w:sz w:val="16"/>
                <w:szCs w:val="16"/>
                <w:lang w:val="en-GB"/>
              </w:rPr>
              <w:br/>
              <w:t>[m]</w:t>
            </w:r>
          </w:p>
        </w:tc>
        <w:tc>
          <w:tcPr>
            <w:tcW w:w="305" w:type="pct"/>
            <w:vMerge w:val="restart"/>
            <w:vAlign w:val="center"/>
          </w:tcPr>
          <w:p w:rsidR="00331231" w:rsidRPr="000E40C6" w:rsidRDefault="00331231" w:rsidP="00483BA1">
            <w:pPr>
              <w:jc w:val="center"/>
              <w:rPr>
                <w:i/>
                <w:sz w:val="16"/>
                <w:szCs w:val="16"/>
                <w:lang w:val="en-GB"/>
              </w:rPr>
            </w:pPr>
            <w:proofErr w:type="spellStart"/>
            <w:r w:rsidRPr="000E40C6">
              <w:rPr>
                <w:i/>
                <w:sz w:val="16"/>
                <w:szCs w:val="16"/>
                <w:lang w:val="en-GB"/>
              </w:rPr>
              <w:t>l</w:t>
            </w:r>
            <w:r w:rsidRPr="000E40C6">
              <w:rPr>
                <w:i/>
                <w:sz w:val="16"/>
                <w:szCs w:val="16"/>
                <w:vertAlign w:val="subscript"/>
                <w:lang w:val="en-GB"/>
              </w:rPr>
              <w:t>corridor</w:t>
            </w:r>
            <w:proofErr w:type="spellEnd"/>
            <w:r w:rsidRPr="000E40C6">
              <w:rPr>
                <w:i/>
                <w:sz w:val="16"/>
                <w:szCs w:val="16"/>
                <w:vertAlign w:val="subscript"/>
                <w:lang w:val="en-GB"/>
              </w:rPr>
              <w:br/>
            </w:r>
            <w:r w:rsidRPr="000E40C6">
              <w:rPr>
                <w:i/>
                <w:sz w:val="16"/>
                <w:szCs w:val="16"/>
                <w:lang w:val="en-GB"/>
              </w:rPr>
              <w:t xml:space="preserve"> [m]</w:t>
            </w:r>
          </w:p>
        </w:tc>
        <w:tc>
          <w:tcPr>
            <w:tcW w:w="302" w:type="pct"/>
            <w:vMerge w:val="restart"/>
            <w:vAlign w:val="center"/>
          </w:tcPr>
          <w:p w:rsidR="00331231" w:rsidRPr="000E40C6" w:rsidRDefault="00331231" w:rsidP="00483BA1">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corridor</w:t>
            </w:r>
            <w:proofErr w:type="spellEnd"/>
            <w:r w:rsidRPr="000E40C6">
              <w:rPr>
                <w:i/>
                <w:sz w:val="16"/>
                <w:szCs w:val="16"/>
                <w:lang w:val="en-GB"/>
              </w:rPr>
              <w:t xml:space="preserve"> [m]</w:t>
            </w:r>
          </w:p>
        </w:tc>
        <w:tc>
          <w:tcPr>
            <w:tcW w:w="1648" w:type="pct"/>
            <w:gridSpan w:val="2"/>
            <w:tcBorders>
              <w:bottom w:val="single" w:sz="2" w:space="0" w:color="auto"/>
            </w:tcBorders>
          </w:tcPr>
          <w:p w:rsidR="00331231" w:rsidRPr="000E40C6" w:rsidRDefault="00331231" w:rsidP="00483BA1">
            <w:pPr>
              <w:jc w:val="center"/>
              <w:rPr>
                <w:i/>
                <w:sz w:val="16"/>
                <w:szCs w:val="16"/>
                <w:lang w:val="en-GB"/>
              </w:rPr>
            </w:pPr>
            <w:r w:rsidRPr="000E40C6">
              <w:rPr>
                <w:i/>
                <w:sz w:val="16"/>
                <w:szCs w:val="16"/>
                <w:lang w:val="en-GB"/>
              </w:rPr>
              <w:t>For information only (not influencing test parameters)</w:t>
            </w:r>
          </w:p>
        </w:tc>
      </w:tr>
      <w:tr w:rsidR="00331231" w:rsidRPr="000E40C6" w:rsidTr="00483BA1">
        <w:trPr>
          <w:trHeight w:val="326"/>
        </w:trPr>
        <w:tc>
          <w:tcPr>
            <w:tcW w:w="305"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305" w:type="pct"/>
            <w:vMerge/>
            <w:tcBorders>
              <w:bottom w:val="single" w:sz="12" w:space="0" w:color="auto"/>
            </w:tcBorders>
          </w:tcPr>
          <w:p w:rsidR="00331231" w:rsidRPr="000E40C6" w:rsidRDefault="00331231" w:rsidP="00483BA1">
            <w:pPr>
              <w:jc w:val="center"/>
              <w:rPr>
                <w:i/>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302" w:type="pct"/>
            <w:vMerge/>
            <w:tcBorders>
              <w:bottom w:val="single" w:sz="12" w:space="0" w:color="auto"/>
            </w:tcBorders>
            <w:vAlign w:val="center"/>
          </w:tcPr>
          <w:p w:rsidR="00331231" w:rsidRPr="000E40C6" w:rsidRDefault="00331231" w:rsidP="00483BA1">
            <w:pPr>
              <w:jc w:val="center"/>
              <w:rPr>
                <w:i/>
                <w:sz w:val="16"/>
                <w:szCs w:val="16"/>
                <w:lang w:val="en-GB"/>
              </w:rPr>
            </w:pPr>
          </w:p>
        </w:tc>
        <w:tc>
          <w:tcPr>
            <w:tcW w:w="826" w:type="pct"/>
            <w:tcBorders>
              <w:top w:val="single" w:sz="2" w:space="0" w:color="auto"/>
              <w:bottom w:val="single" w:sz="12" w:space="0" w:color="auto"/>
            </w:tcBorders>
          </w:tcPr>
          <w:p w:rsidR="00331231" w:rsidRPr="000E40C6" w:rsidRDefault="00331231" w:rsidP="00483BA1">
            <w:pPr>
              <w:jc w:val="center"/>
              <w:rPr>
                <w:i/>
                <w:sz w:val="16"/>
                <w:szCs w:val="16"/>
                <w:lang w:val="en-GB"/>
              </w:rPr>
            </w:pPr>
            <w:r w:rsidRPr="000E40C6">
              <w:rPr>
                <w:i/>
                <w:sz w:val="16"/>
                <w:szCs w:val="16"/>
                <w:lang w:val="en-GB"/>
              </w:rPr>
              <w:t>Impact Position [m]</w:t>
            </w:r>
          </w:p>
        </w:tc>
        <w:tc>
          <w:tcPr>
            <w:tcW w:w="822" w:type="pct"/>
            <w:tcBorders>
              <w:top w:val="single" w:sz="2" w:space="0" w:color="auto"/>
              <w:bottom w:val="single" w:sz="12" w:space="0" w:color="auto"/>
            </w:tcBorders>
          </w:tcPr>
          <w:p w:rsidR="00331231" w:rsidRPr="000E40C6" w:rsidRDefault="00331231" w:rsidP="00483BA1">
            <w:pPr>
              <w:jc w:val="center"/>
              <w:rPr>
                <w:i/>
                <w:sz w:val="16"/>
                <w:szCs w:val="16"/>
                <w:lang w:val="en-GB"/>
              </w:rPr>
            </w:pPr>
            <w:r w:rsidRPr="000E40C6">
              <w:rPr>
                <w:i/>
                <w:sz w:val="16"/>
                <w:szCs w:val="16"/>
                <w:lang w:val="en-GB"/>
              </w:rPr>
              <w:t>Turn Radius [m]</w:t>
            </w:r>
          </w:p>
        </w:tc>
      </w:tr>
      <w:tr w:rsidR="00331231" w:rsidRPr="000E40C6" w:rsidTr="00483BA1">
        <w:tc>
          <w:tcPr>
            <w:tcW w:w="305" w:type="pct"/>
            <w:tcBorders>
              <w:top w:val="single" w:sz="12" w:space="0" w:color="auto"/>
            </w:tcBorders>
          </w:tcPr>
          <w:p w:rsidR="00331231" w:rsidRPr="000E40C6" w:rsidRDefault="00331231" w:rsidP="00483BA1">
            <w:pPr>
              <w:jc w:val="center"/>
              <w:rPr>
                <w:sz w:val="16"/>
                <w:szCs w:val="16"/>
                <w:lang w:val="en-GB"/>
              </w:rPr>
            </w:pPr>
            <w:r w:rsidRPr="000E40C6">
              <w:rPr>
                <w:sz w:val="16"/>
                <w:szCs w:val="16"/>
                <w:lang w:val="en-GB"/>
              </w:rPr>
              <w:t>1</w:t>
            </w:r>
          </w:p>
        </w:tc>
        <w:tc>
          <w:tcPr>
            <w:tcW w:w="305" w:type="pct"/>
            <w:tcBorders>
              <w:top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20</w:t>
            </w:r>
          </w:p>
        </w:tc>
        <w:tc>
          <w:tcPr>
            <w:tcW w:w="305" w:type="pct"/>
            <w:tcBorders>
              <w:top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10</w:t>
            </w:r>
          </w:p>
        </w:tc>
        <w:tc>
          <w:tcPr>
            <w:tcW w:w="305" w:type="pct"/>
            <w:vMerge w:val="restart"/>
            <w:tcBorders>
              <w:top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1.25</w:t>
            </w:r>
          </w:p>
        </w:tc>
        <w:tc>
          <w:tcPr>
            <w:tcW w:w="305" w:type="pct"/>
            <w:vMerge w:val="restart"/>
            <w:tcBorders>
              <w:top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44.4</w:t>
            </w:r>
          </w:p>
        </w:tc>
        <w:tc>
          <w:tcPr>
            <w:tcW w:w="305" w:type="pct"/>
            <w:tcBorders>
              <w:top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15.8</w:t>
            </w:r>
          </w:p>
        </w:tc>
        <w:tc>
          <w:tcPr>
            <w:tcW w:w="305" w:type="pct"/>
            <w:tcBorders>
              <w:top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15</w:t>
            </w:r>
          </w:p>
        </w:tc>
        <w:tc>
          <w:tcPr>
            <w:tcW w:w="305" w:type="pct"/>
            <w:tcBorders>
              <w:top w:val="single" w:sz="12" w:space="0" w:color="auto"/>
            </w:tcBorders>
          </w:tcPr>
          <w:p w:rsidR="00331231" w:rsidRPr="000E40C6" w:rsidRDefault="00331231" w:rsidP="00483BA1">
            <w:pPr>
              <w:jc w:val="center"/>
              <w:rPr>
                <w:sz w:val="16"/>
                <w:szCs w:val="16"/>
                <w:lang w:val="en-GB"/>
              </w:rPr>
            </w:pPr>
            <w:r w:rsidRPr="000E40C6">
              <w:rPr>
                <w:sz w:val="16"/>
                <w:szCs w:val="16"/>
                <w:lang w:val="en-GB"/>
              </w:rPr>
              <w:t>26.1</w:t>
            </w:r>
          </w:p>
        </w:tc>
        <w:tc>
          <w:tcPr>
            <w:tcW w:w="305" w:type="pct"/>
            <w:vMerge w:val="restart"/>
            <w:tcBorders>
              <w:top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65</w:t>
            </w:r>
          </w:p>
          <w:p w:rsidR="00331231" w:rsidRPr="000E40C6" w:rsidRDefault="00331231" w:rsidP="00483BA1">
            <w:pPr>
              <w:jc w:val="center"/>
              <w:rPr>
                <w:sz w:val="16"/>
                <w:szCs w:val="16"/>
                <w:lang w:val="en-GB"/>
              </w:rPr>
            </w:pPr>
          </w:p>
        </w:tc>
        <w:tc>
          <w:tcPr>
            <w:tcW w:w="305" w:type="pct"/>
            <w:vMerge w:val="restart"/>
            <w:tcBorders>
              <w:top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80</w:t>
            </w:r>
          </w:p>
          <w:p w:rsidR="00331231" w:rsidRPr="000E40C6" w:rsidRDefault="00331231" w:rsidP="00483BA1">
            <w:pPr>
              <w:jc w:val="center"/>
              <w:rPr>
                <w:sz w:val="16"/>
                <w:szCs w:val="16"/>
                <w:lang w:val="en-GB"/>
              </w:rPr>
            </w:pPr>
          </w:p>
        </w:tc>
        <w:tc>
          <w:tcPr>
            <w:tcW w:w="302" w:type="pct"/>
            <w:vMerge w:val="restart"/>
            <w:tcBorders>
              <w:top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 xml:space="preserve">vehicle width </w:t>
            </w:r>
            <w:r w:rsidRPr="000E40C6">
              <w:rPr>
                <w:sz w:val="16"/>
                <w:szCs w:val="16"/>
                <w:lang w:val="en-GB"/>
              </w:rPr>
              <w:br/>
              <w:t>+ 1 m</w:t>
            </w:r>
          </w:p>
        </w:tc>
        <w:tc>
          <w:tcPr>
            <w:tcW w:w="826" w:type="pct"/>
            <w:tcBorders>
              <w:top w:val="single" w:sz="12" w:space="0" w:color="auto"/>
            </w:tcBorders>
          </w:tcPr>
          <w:p w:rsidR="00331231" w:rsidRPr="000E40C6" w:rsidRDefault="00331231" w:rsidP="00483BA1">
            <w:pPr>
              <w:jc w:val="center"/>
              <w:rPr>
                <w:sz w:val="16"/>
                <w:szCs w:val="16"/>
                <w:lang w:val="en-GB"/>
              </w:rPr>
            </w:pPr>
            <w:r w:rsidRPr="000E40C6">
              <w:rPr>
                <w:sz w:val="16"/>
                <w:szCs w:val="16"/>
                <w:lang w:val="en-GB"/>
              </w:rPr>
              <w:t>6</w:t>
            </w:r>
          </w:p>
        </w:tc>
        <w:tc>
          <w:tcPr>
            <w:tcW w:w="822" w:type="pct"/>
            <w:tcBorders>
              <w:top w:val="single" w:sz="12" w:space="0" w:color="auto"/>
            </w:tcBorders>
          </w:tcPr>
          <w:p w:rsidR="00331231" w:rsidRPr="000E40C6" w:rsidRDefault="00331231" w:rsidP="00483BA1">
            <w:pPr>
              <w:jc w:val="center"/>
              <w:rPr>
                <w:sz w:val="16"/>
                <w:szCs w:val="16"/>
                <w:lang w:val="en-GB"/>
              </w:rPr>
            </w:pPr>
            <w:r w:rsidRPr="000E40C6">
              <w:rPr>
                <w:sz w:val="16"/>
                <w:szCs w:val="16"/>
                <w:lang w:val="en-GB"/>
              </w:rPr>
              <w:t>5</w:t>
            </w:r>
          </w:p>
        </w:tc>
      </w:tr>
      <w:tr w:rsidR="00331231" w:rsidRPr="000E40C6" w:rsidTr="00483BA1">
        <w:tc>
          <w:tcPr>
            <w:tcW w:w="305" w:type="pct"/>
          </w:tcPr>
          <w:p w:rsidR="00331231" w:rsidRPr="000E40C6" w:rsidRDefault="00331231" w:rsidP="00483BA1">
            <w:pPr>
              <w:jc w:val="center"/>
              <w:rPr>
                <w:sz w:val="16"/>
                <w:szCs w:val="16"/>
                <w:lang w:val="en-GB"/>
              </w:rPr>
            </w:pPr>
            <w:r w:rsidRPr="000E40C6">
              <w:rPr>
                <w:sz w:val="16"/>
                <w:szCs w:val="16"/>
                <w:lang w:val="en-GB"/>
              </w:rPr>
              <w:t>2</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20</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10</w:t>
            </w:r>
          </w:p>
        </w:tc>
        <w:tc>
          <w:tcPr>
            <w:tcW w:w="305" w:type="pct"/>
            <w:vMerge/>
            <w:vAlign w:val="center"/>
          </w:tcPr>
          <w:p w:rsidR="00331231" w:rsidRPr="000E40C6" w:rsidRDefault="00331231" w:rsidP="00483BA1">
            <w:pPr>
              <w:jc w:val="center"/>
              <w:rPr>
                <w:sz w:val="16"/>
                <w:szCs w:val="16"/>
                <w:lang w:val="en-GB"/>
              </w:rPr>
            </w:pPr>
          </w:p>
        </w:tc>
        <w:tc>
          <w:tcPr>
            <w:tcW w:w="305" w:type="pct"/>
            <w:vMerge/>
            <w:vAlign w:val="center"/>
          </w:tcPr>
          <w:p w:rsidR="00331231" w:rsidRPr="000E40C6" w:rsidRDefault="00331231" w:rsidP="00483BA1">
            <w:pPr>
              <w:jc w:val="center"/>
              <w:rPr>
                <w:sz w:val="16"/>
                <w:szCs w:val="16"/>
                <w:lang w:val="en-GB"/>
              </w:rPr>
            </w:pP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22</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15</w:t>
            </w:r>
          </w:p>
        </w:tc>
        <w:tc>
          <w:tcPr>
            <w:tcW w:w="305" w:type="pct"/>
          </w:tcPr>
          <w:p w:rsidR="00331231" w:rsidRPr="000E40C6" w:rsidRDefault="00331231" w:rsidP="00483BA1">
            <w:pPr>
              <w:jc w:val="center"/>
              <w:rPr>
                <w:sz w:val="16"/>
                <w:szCs w:val="16"/>
                <w:lang w:val="en-GB"/>
              </w:rPr>
            </w:pPr>
            <w:r w:rsidRPr="000E40C6">
              <w:rPr>
                <w:sz w:val="16"/>
                <w:szCs w:val="16"/>
                <w:lang w:val="en-GB"/>
              </w:rPr>
              <w:t>32.3</w:t>
            </w:r>
          </w:p>
        </w:tc>
        <w:tc>
          <w:tcPr>
            <w:tcW w:w="305" w:type="pct"/>
            <w:vMerge/>
            <w:vAlign w:val="center"/>
          </w:tcPr>
          <w:p w:rsidR="00331231" w:rsidRPr="000E40C6" w:rsidRDefault="00331231" w:rsidP="00483BA1">
            <w:pPr>
              <w:jc w:val="center"/>
              <w:rPr>
                <w:sz w:val="16"/>
                <w:szCs w:val="16"/>
                <w:lang w:val="en-GB"/>
              </w:rPr>
            </w:pPr>
          </w:p>
        </w:tc>
        <w:tc>
          <w:tcPr>
            <w:tcW w:w="305" w:type="pct"/>
            <w:vMerge/>
            <w:vAlign w:val="center"/>
          </w:tcPr>
          <w:p w:rsidR="00331231" w:rsidRPr="000E40C6" w:rsidRDefault="00331231" w:rsidP="00483BA1">
            <w:pPr>
              <w:jc w:val="center"/>
              <w:rPr>
                <w:sz w:val="16"/>
                <w:szCs w:val="16"/>
                <w:lang w:val="en-GB"/>
              </w:rPr>
            </w:pPr>
          </w:p>
        </w:tc>
        <w:tc>
          <w:tcPr>
            <w:tcW w:w="302" w:type="pct"/>
            <w:vMerge/>
            <w:vAlign w:val="center"/>
          </w:tcPr>
          <w:p w:rsidR="00331231" w:rsidRPr="000E40C6" w:rsidRDefault="00331231" w:rsidP="00483BA1">
            <w:pPr>
              <w:jc w:val="center"/>
              <w:rPr>
                <w:sz w:val="16"/>
                <w:szCs w:val="16"/>
                <w:lang w:val="en-GB"/>
              </w:rPr>
            </w:pPr>
          </w:p>
        </w:tc>
        <w:tc>
          <w:tcPr>
            <w:tcW w:w="826" w:type="pct"/>
          </w:tcPr>
          <w:p w:rsidR="00331231" w:rsidRPr="000E40C6" w:rsidRDefault="00331231" w:rsidP="00483BA1">
            <w:pPr>
              <w:jc w:val="center"/>
              <w:rPr>
                <w:sz w:val="16"/>
                <w:szCs w:val="16"/>
                <w:lang w:val="en-GB"/>
              </w:rPr>
            </w:pPr>
            <w:r w:rsidRPr="000E40C6">
              <w:rPr>
                <w:sz w:val="16"/>
                <w:szCs w:val="16"/>
                <w:lang w:val="en-GB"/>
              </w:rPr>
              <w:t>0</w:t>
            </w:r>
          </w:p>
        </w:tc>
        <w:tc>
          <w:tcPr>
            <w:tcW w:w="822" w:type="pct"/>
          </w:tcPr>
          <w:p w:rsidR="00331231" w:rsidRPr="000E40C6" w:rsidRDefault="00331231" w:rsidP="00483BA1">
            <w:pPr>
              <w:jc w:val="center"/>
              <w:rPr>
                <w:sz w:val="16"/>
                <w:szCs w:val="16"/>
                <w:lang w:val="en-GB"/>
              </w:rPr>
            </w:pPr>
            <w:r w:rsidRPr="000E40C6">
              <w:rPr>
                <w:sz w:val="16"/>
                <w:szCs w:val="16"/>
                <w:lang w:val="en-GB"/>
              </w:rPr>
              <w:t>10</w:t>
            </w:r>
          </w:p>
        </w:tc>
      </w:tr>
      <w:tr w:rsidR="00331231" w:rsidRPr="000E40C6" w:rsidTr="00483BA1">
        <w:tc>
          <w:tcPr>
            <w:tcW w:w="305" w:type="pct"/>
          </w:tcPr>
          <w:p w:rsidR="00331231" w:rsidRPr="000E40C6" w:rsidRDefault="00331231" w:rsidP="00483BA1">
            <w:pPr>
              <w:jc w:val="center"/>
              <w:rPr>
                <w:sz w:val="16"/>
                <w:szCs w:val="16"/>
                <w:lang w:val="en-GB"/>
              </w:rPr>
            </w:pPr>
            <w:r w:rsidRPr="000E40C6">
              <w:rPr>
                <w:sz w:val="16"/>
                <w:szCs w:val="16"/>
                <w:lang w:val="en-GB"/>
              </w:rPr>
              <w:t>3</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20</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20</w:t>
            </w:r>
          </w:p>
        </w:tc>
        <w:tc>
          <w:tcPr>
            <w:tcW w:w="305" w:type="pct"/>
            <w:vMerge/>
            <w:vAlign w:val="center"/>
          </w:tcPr>
          <w:p w:rsidR="00331231" w:rsidRPr="000E40C6" w:rsidRDefault="00331231" w:rsidP="00483BA1">
            <w:pPr>
              <w:jc w:val="center"/>
              <w:rPr>
                <w:sz w:val="16"/>
                <w:szCs w:val="16"/>
                <w:lang w:val="en-GB"/>
              </w:rPr>
            </w:pPr>
          </w:p>
        </w:tc>
        <w:tc>
          <w:tcPr>
            <w:tcW w:w="305" w:type="pct"/>
            <w:vMerge/>
            <w:vAlign w:val="center"/>
          </w:tcPr>
          <w:p w:rsidR="00331231" w:rsidRPr="000E40C6" w:rsidRDefault="00331231" w:rsidP="00483BA1">
            <w:pPr>
              <w:jc w:val="center"/>
              <w:rPr>
                <w:sz w:val="16"/>
                <w:szCs w:val="16"/>
                <w:lang w:val="en-GB"/>
              </w:rPr>
            </w:pP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38.3</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38.3</w:t>
            </w:r>
          </w:p>
        </w:tc>
        <w:tc>
          <w:tcPr>
            <w:tcW w:w="305" w:type="pct"/>
          </w:tcPr>
          <w:p w:rsidR="00331231" w:rsidRPr="00CC0F96" w:rsidRDefault="00331231" w:rsidP="00483BA1">
            <w:pPr>
              <w:jc w:val="center"/>
              <w:rPr>
                <w:strike/>
                <w:sz w:val="16"/>
                <w:szCs w:val="16"/>
                <w:lang w:val="en-GB"/>
              </w:rPr>
            </w:pPr>
            <w:r w:rsidRPr="00CC0F96">
              <w:rPr>
                <w:strike/>
                <w:sz w:val="16"/>
                <w:szCs w:val="16"/>
                <w:lang w:val="en-GB"/>
              </w:rPr>
              <w:t>65</w:t>
            </w:r>
            <w:r w:rsidRPr="00CC0F96">
              <w:rPr>
                <w:sz w:val="16"/>
                <w:szCs w:val="16"/>
                <w:lang w:val="en-GB"/>
              </w:rPr>
              <w:t xml:space="preserve"> </w:t>
            </w:r>
            <w:r w:rsidRPr="00CC0F96">
              <w:rPr>
                <w:b/>
                <w:sz w:val="16"/>
                <w:szCs w:val="16"/>
                <w:lang w:val="en-GB"/>
              </w:rPr>
              <w:t>-</w:t>
            </w:r>
          </w:p>
        </w:tc>
        <w:tc>
          <w:tcPr>
            <w:tcW w:w="305" w:type="pct"/>
            <w:vMerge/>
            <w:vAlign w:val="center"/>
          </w:tcPr>
          <w:p w:rsidR="00331231" w:rsidRPr="000E40C6" w:rsidRDefault="00331231" w:rsidP="00483BA1">
            <w:pPr>
              <w:jc w:val="center"/>
              <w:rPr>
                <w:sz w:val="16"/>
                <w:szCs w:val="16"/>
                <w:lang w:val="en-GB"/>
              </w:rPr>
            </w:pPr>
          </w:p>
        </w:tc>
        <w:tc>
          <w:tcPr>
            <w:tcW w:w="305" w:type="pct"/>
            <w:vMerge/>
            <w:vAlign w:val="center"/>
          </w:tcPr>
          <w:p w:rsidR="00331231" w:rsidRPr="000E40C6" w:rsidRDefault="00331231" w:rsidP="00483BA1">
            <w:pPr>
              <w:jc w:val="center"/>
              <w:rPr>
                <w:sz w:val="16"/>
                <w:szCs w:val="16"/>
                <w:lang w:val="en-GB"/>
              </w:rPr>
            </w:pPr>
          </w:p>
        </w:tc>
        <w:tc>
          <w:tcPr>
            <w:tcW w:w="302" w:type="pct"/>
            <w:vMerge/>
            <w:vAlign w:val="center"/>
          </w:tcPr>
          <w:p w:rsidR="00331231" w:rsidRPr="000E40C6" w:rsidRDefault="00331231" w:rsidP="00483BA1">
            <w:pPr>
              <w:jc w:val="center"/>
              <w:rPr>
                <w:sz w:val="16"/>
                <w:szCs w:val="16"/>
                <w:lang w:val="en-GB"/>
              </w:rPr>
            </w:pPr>
          </w:p>
        </w:tc>
        <w:tc>
          <w:tcPr>
            <w:tcW w:w="826" w:type="pct"/>
          </w:tcPr>
          <w:p w:rsidR="00331231" w:rsidRPr="000E40C6" w:rsidRDefault="00331231" w:rsidP="00483BA1">
            <w:pPr>
              <w:jc w:val="center"/>
              <w:rPr>
                <w:sz w:val="16"/>
                <w:szCs w:val="16"/>
                <w:lang w:val="en-GB"/>
              </w:rPr>
            </w:pPr>
            <w:r w:rsidRPr="000E40C6">
              <w:rPr>
                <w:sz w:val="16"/>
                <w:szCs w:val="16"/>
                <w:lang w:val="en-GB"/>
              </w:rPr>
              <w:t>6</w:t>
            </w:r>
          </w:p>
        </w:tc>
        <w:tc>
          <w:tcPr>
            <w:tcW w:w="822" w:type="pct"/>
          </w:tcPr>
          <w:p w:rsidR="00331231" w:rsidRPr="000E40C6" w:rsidRDefault="00331231" w:rsidP="00483BA1">
            <w:pPr>
              <w:jc w:val="center"/>
              <w:rPr>
                <w:sz w:val="16"/>
                <w:szCs w:val="16"/>
                <w:lang w:val="en-GB"/>
              </w:rPr>
            </w:pPr>
            <w:r w:rsidRPr="000E40C6">
              <w:rPr>
                <w:sz w:val="16"/>
                <w:szCs w:val="16"/>
                <w:lang w:val="en-GB"/>
              </w:rPr>
              <w:t>25</w:t>
            </w:r>
          </w:p>
        </w:tc>
      </w:tr>
      <w:tr w:rsidR="00331231" w:rsidRPr="000E40C6" w:rsidTr="00483BA1">
        <w:tc>
          <w:tcPr>
            <w:tcW w:w="305" w:type="pct"/>
          </w:tcPr>
          <w:p w:rsidR="00331231" w:rsidRPr="000E40C6" w:rsidRDefault="00331231" w:rsidP="00483BA1">
            <w:pPr>
              <w:jc w:val="center"/>
              <w:rPr>
                <w:sz w:val="16"/>
                <w:szCs w:val="16"/>
                <w:lang w:val="en-GB"/>
              </w:rPr>
            </w:pPr>
            <w:r w:rsidRPr="000E40C6">
              <w:rPr>
                <w:sz w:val="16"/>
                <w:szCs w:val="16"/>
                <w:lang w:val="en-GB"/>
              </w:rPr>
              <w:t>4</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10</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20</w:t>
            </w:r>
          </w:p>
        </w:tc>
        <w:tc>
          <w:tcPr>
            <w:tcW w:w="305" w:type="pct"/>
            <w:vMerge w:val="restart"/>
            <w:vAlign w:val="center"/>
          </w:tcPr>
          <w:p w:rsidR="00331231" w:rsidRPr="000E40C6" w:rsidRDefault="00331231" w:rsidP="00483BA1">
            <w:pPr>
              <w:jc w:val="center"/>
              <w:rPr>
                <w:sz w:val="16"/>
                <w:szCs w:val="16"/>
                <w:lang w:val="en-GB"/>
              </w:rPr>
            </w:pPr>
            <w:r w:rsidRPr="000E40C6">
              <w:rPr>
                <w:sz w:val="16"/>
                <w:szCs w:val="16"/>
                <w:lang w:val="en-GB"/>
              </w:rPr>
              <w:t>4.25</w:t>
            </w:r>
          </w:p>
        </w:tc>
        <w:tc>
          <w:tcPr>
            <w:tcW w:w="305" w:type="pct"/>
            <w:vMerge w:val="restart"/>
            <w:vAlign w:val="center"/>
          </w:tcPr>
          <w:p w:rsidR="00331231" w:rsidRPr="000E40C6" w:rsidRDefault="00331231" w:rsidP="00483BA1">
            <w:pPr>
              <w:jc w:val="center"/>
              <w:rPr>
                <w:sz w:val="16"/>
                <w:szCs w:val="16"/>
                <w:lang w:val="en-GB"/>
              </w:rPr>
            </w:pPr>
            <w:r w:rsidRPr="000E40C6">
              <w:rPr>
                <w:sz w:val="16"/>
                <w:szCs w:val="16"/>
                <w:lang w:val="en-GB"/>
              </w:rPr>
              <w:t>22.2</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43.5</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15</w:t>
            </w:r>
          </w:p>
        </w:tc>
        <w:tc>
          <w:tcPr>
            <w:tcW w:w="305" w:type="pct"/>
          </w:tcPr>
          <w:p w:rsidR="00331231" w:rsidRPr="00CC0F96" w:rsidRDefault="00331231" w:rsidP="00483BA1">
            <w:pPr>
              <w:jc w:val="center"/>
              <w:rPr>
                <w:sz w:val="16"/>
                <w:szCs w:val="16"/>
                <w:lang w:val="en-GB"/>
              </w:rPr>
            </w:pPr>
            <w:r w:rsidRPr="00CC0F96">
              <w:rPr>
                <w:sz w:val="16"/>
                <w:szCs w:val="16"/>
                <w:lang w:val="en-GB"/>
              </w:rPr>
              <w:t>43.2</w:t>
            </w:r>
          </w:p>
        </w:tc>
        <w:tc>
          <w:tcPr>
            <w:tcW w:w="305" w:type="pct"/>
            <w:vMerge/>
            <w:vAlign w:val="center"/>
          </w:tcPr>
          <w:p w:rsidR="00331231" w:rsidRPr="000E40C6" w:rsidRDefault="00331231" w:rsidP="00483BA1">
            <w:pPr>
              <w:jc w:val="center"/>
              <w:rPr>
                <w:sz w:val="16"/>
                <w:szCs w:val="16"/>
                <w:lang w:val="en-GB"/>
              </w:rPr>
            </w:pPr>
          </w:p>
        </w:tc>
        <w:tc>
          <w:tcPr>
            <w:tcW w:w="305" w:type="pct"/>
            <w:vMerge/>
            <w:vAlign w:val="center"/>
          </w:tcPr>
          <w:p w:rsidR="00331231" w:rsidRPr="000E40C6" w:rsidRDefault="00331231" w:rsidP="00483BA1">
            <w:pPr>
              <w:jc w:val="center"/>
              <w:rPr>
                <w:sz w:val="16"/>
                <w:szCs w:val="16"/>
                <w:lang w:val="en-GB"/>
              </w:rPr>
            </w:pPr>
          </w:p>
        </w:tc>
        <w:tc>
          <w:tcPr>
            <w:tcW w:w="302" w:type="pct"/>
            <w:vMerge/>
            <w:vAlign w:val="center"/>
          </w:tcPr>
          <w:p w:rsidR="00331231" w:rsidRPr="000E40C6" w:rsidRDefault="00331231" w:rsidP="00483BA1">
            <w:pPr>
              <w:jc w:val="center"/>
              <w:rPr>
                <w:sz w:val="16"/>
                <w:szCs w:val="16"/>
                <w:lang w:val="en-GB"/>
              </w:rPr>
            </w:pPr>
          </w:p>
        </w:tc>
        <w:tc>
          <w:tcPr>
            <w:tcW w:w="826" w:type="pct"/>
          </w:tcPr>
          <w:p w:rsidR="00331231" w:rsidRPr="000E40C6" w:rsidRDefault="00331231" w:rsidP="00483BA1">
            <w:pPr>
              <w:jc w:val="center"/>
              <w:rPr>
                <w:sz w:val="16"/>
                <w:szCs w:val="16"/>
                <w:lang w:val="en-GB"/>
              </w:rPr>
            </w:pPr>
            <w:r w:rsidRPr="000E40C6">
              <w:rPr>
                <w:sz w:val="16"/>
                <w:szCs w:val="16"/>
                <w:lang w:val="en-GB"/>
              </w:rPr>
              <w:t>0</w:t>
            </w:r>
          </w:p>
        </w:tc>
        <w:tc>
          <w:tcPr>
            <w:tcW w:w="822" w:type="pct"/>
          </w:tcPr>
          <w:p w:rsidR="00331231" w:rsidRPr="000E40C6" w:rsidRDefault="00331231" w:rsidP="00483BA1">
            <w:pPr>
              <w:jc w:val="center"/>
              <w:rPr>
                <w:sz w:val="16"/>
                <w:szCs w:val="16"/>
                <w:lang w:val="en-GB"/>
              </w:rPr>
            </w:pPr>
            <w:r w:rsidRPr="000E40C6">
              <w:rPr>
                <w:sz w:val="16"/>
                <w:szCs w:val="16"/>
                <w:lang w:val="en-GB"/>
              </w:rPr>
              <w:t>25</w:t>
            </w:r>
          </w:p>
        </w:tc>
      </w:tr>
      <w:tr w:rsidR="00331231" w:rsidRPr="000E40C6" w:rsidTr="00483BA1">
        <w:tc>
          <w:tcPr>
            <w:tcW w:w="305" w:type="pct"/>
          </w:tcPr>
          <w:p w:rsidR="00331231" w:rsidRPr="000E40C6" w:rsidRDefault="00331231" w:rsidP="00483BA1">
            <w:pPr>
              <w:jc w:val="center"/>
              <w:rPr>
                <w:sz w:val="16"/>
                <w:szCs w:val="16"/>
                <w:lang w:val="en-GB"/>
              </w:rPr>
            </w:pPr>
            <w:r w:rsidRPr="000E40C6">
              <w:rPr>
                <w:sz w:val="16"/>
                <w:szCs w:val="16"/>
                <w:lang w:val="en-GB"/>
              </w:rPr>
              <w:t>5</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10</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10</w:t>
            </w:r>
          </w:p>
        </w:tc>
        <w:tc>
          <w:tcPr>
            <w:tcW w:w="305" w:type="pct"/>
            <w:vMerge/>
            <w:vAlign w:val="center"/>
          </w:tcPr>
          <w:p w:rsidR="00331231" w:rsidRPr="000E40C6" w:rsidRDefault="00331231" w:rsidP="00483BA1">
            <w:pPr>
              <w:jc w:val="center"/>
              <w:rPr>
                <w:sz w:val="16"/>
                <w:szCs w:val="16"/>
                <w:lang w:val="en-GB"/>
              </w:rPr>
            </w:pPr>
          </w:p>
        </w:tc>
        <w:tc>
          <w:tcPr>
            <w:tcW w:w="305" w:type="pct"/>
            <w:vMerge/>
            <w:vAlign w:val="center"/>
          </w:tcPr>
          <w:p w:rsidR="00331231" w:rsidRPr="000E40C6" w:rsidRDefault="00331231" w:rsidP="00483BA1">
            <w:pPr>
              <w:jc w:val="center"/>
              <w:rPr>
                <w:sz w:val="16"/>
                <w:szCs w:val="16"/>
                <w:lang w:val="en-GB"/>
              </w:rPr>
            </w:pP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19.8</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19.8</w:t>
            </w:r>
          </w:p>
        </w:tc>
        <w:tc>
          <w:tcPr>
            <w:tcW w:w="305" w:type="pct"/>
          </w:tcPr>
          <w:p w:rsidR="00331231" w:rsidRPr="00CC0F96" w:rsidRDefault="00331231" w:rsidP="00483BA1">
            <w:pPr>
              <w:jc w:val="center"/>
              <w:rPr>
                <w:sz w:val="16"/>
                <w:szCs w:val="16"/>
                <w:lang w:val="en-GB"/>
              </w:rPr>
            </w:pPr>
            <w:r w:rsidRPr="00CC0F96">
              <w:rPr>
                <w:strike/>
                <w:sz w:val="16"/>
                <w:szCs w:val="16"/>
                <w:lang w:val="en-GB"/>
              </w:rPr>
              <w:t>65</w:t>
            </w:r>
            <w:r w:rsidRPr="00CC0F96">
              <w:rPr>
                <w:sz w:val="16"/>
                <w:szCs w:val="16"/>
                <w:lang w:val="en-GB"/>
              </w:rPr>
              <w:t xml:space="preserve"> </w:t>
            </w:r>
            <w:r w:rsidRPr="00CC0F96">
              <w:rPr>
                <w:b/>
                <w:sz w:val="16"/>
                <w:szCs w:val="16"/>
                <w:lang w:val="en-GB"/>
              </w:rPr>
              <w:t>-</w:t>
            </w:r>
          </w:p>
        </w:tc>
        <w:tc>
          <w:tcPr>
            <w:tcW w:w="305" w:type="pct"/>
            <w:vMerge/>
            <w:vAlign w:val="center"/>
          </w:tcPr>
          <w:p w:rsidR="00331231" w:rsidRPr="000E40C6" w:rsidRDefault="00331231" w:rsidP="00483BA1">
            <w:pPr>
              <w:jc w:val="center"/>
              <w:rPr>
                <w:sz w:val="16"/>
                <w:szCs w:val="16"/>
                <w:lang w:val="en-GB"/>
              </w:rPr>
            </w:pPr>
          </w:p>
        </w:tc>
        <w:tc>
          <w:tcPr>
            <w:tcW w:w="305" w:type="pct"/>
            <w:vMerge/>
            <w:vAlign w:val="center"/>
          </w:tcPr>
          <w:p w:rsidR="00331231" w:rsidRPr="000E40C6" w:rsidRDefault="00331231" w:rsidP="00483BA1">
            <w:pPr>
              <w:jc w:val="center"/>
              <w:rPr>
                <w:sz w:val="16"/>
                <w:szCs w:val="16"/>
                <w:lang w:val="en-GB"/>
              </w:rPr>
            </w:pPr>
          </w:p>
        </w:tc>
        <w:tc>
          <w:tcPr>
            <w:tcW w:w="302" w:type="pct"/>
            <w:vMerge/>
            <w:vAlign w:val="center"/>
          </w:tcPr>
          <w:p w:rsidR="00331231" w:rsidRPr="000E40C6" w:rsidRDefault="00331231" w:rsidP="00483BA1">
            <w:pPr>
              <w:jc w:val="center"/>
              <w:rPr>
                <w:sz w:val="16"/>
                <w:szCs w:val="16"/>
                <w:lang w:val="en-GB"/>
              </w:rPr>
            </w:pPr>
          </w:p>
        </w:tc>
        <w:tc>
          <w:tcPr>
            <w:tcW w:w="826" w:type="pct"/>
          </w:tcPr>
          <w:p w:rsidR="00331231" w:rsidRPr="000E40C6" w:rsidRDefault="00331231" w:rsidP="00483BA1">
            <w:pPr>
              <w:jc w:val="center"/>
              <w:rPr>
                <w:sz w:val="16"/>
                <w:szCs w:val="16"/>
                <w:lang w:val="en-GB"/>
              </w:rPr>
            </w:pPr>
            <w:r w:rsidRPr="000E40C6">
              <w:rPr>
                <w:sz w:val="16"/>
                <w:szCs w:val="16"/>
                <w:lang w:val="en-GB"/>
              </w:rPr>
              <w:t>0</w:t>
            </w:r>
          </w:p>
        </w:tc>
        <w:tc>
          <w:tcPr>
            <w:tcW w:w="822" w:type="pct"/>
          </w:tcPr>
          <w:p w:rsidR="00331231" w:rsidRPr="000E40C6" w:rsidRDefault="00331231" w:rsidP="00483BA1">
            <w:pPr>
              <w:jc w:val="center"/>
              <w:rPr>
                <w:sz w:val="16"/>
                <w:szCs w:val="16"/>
                <w:lang w:val="en-GB"/>
              </w:rPr>
            </w:pPr>
            <w:r w:rsidRPr="000E40C6">
              <w:rPr>
                <w:sz w:val="16"/>
                <w:szCs w:val="16"/>
                <w:lang w:val="en-GB"/>
              </w:rPr>
              <w:t>5</w:t>
            </w:r>
          </w:p>
        </w:tc>
      </w:tr>
      <w:tr w:rsidR="00331231" w:rsidRPr="000E40C6" w:rsidTr="00483BA1">
        <w:tc>
          <w:tcPr>
            <w:tcW w:w="305" w:type="pct"/>
          </w:tcPr>
          <w:p w:rsidR="00331231" w:rsidRPr="000E40C6" w:rsidRDefault="00331231" w:rsidP="00483BA1">
            <w:pPr>
              <w:jc w:val="center"/>
              <w:rPr>
                <w:sz w:val="16"/>
                <w:szCs w:val="16"/>
                <w:lang w:val="en-GB"/>
              </w:rPr>
            </w:pPr>
            <w:r w:rsidRPr="000E40C6">
              <w:rPr>
                <w:sz w:val="16"/>
                <w:szCs w:val="16"/>
                <w:lang w:val="en-GB"/>
              </w:rPr>
              <w:t>6</w:t>
            </w:r>
          </w:p>
        </w:tc>
        <w:tc>
          <w:tcPr>
            <w:tcW w:w="305" w:type="pct"/>
            <w:vMerge w:val="restart"/>
            <w:vAlign w:val="center"/>
          </w:tcPr>
          <w:p w:rsidR="00331231" w:rsidRPr="000E40C6" w:rsidRDefault="00331231" w:rsidP="00483BA1">
            <w:pPr>
              <w:jc w:val="center"/>
              <w:rPr>
                <w:sz w:val="16"/>
                <w:szCs w:val="16"/>
                <w:lang w:val="en-GB"/>
              </w:rPr>
            </w:pPr>
            <w:r w:rsidRPr="000E40C6">
              <w:rPr>
                <w:sz w:val="16"/>
                <w:szCs w:val="16"/>
                <w:lang w:val="en-GB"/>
              </w:rPr>
              <w:t>20</w:t>
            </w:r>
          </w:p>
        </w:tc>
        <w:tc>
          <w:tcPr>
            <w:tcW w:w="305" w:type="pct"/>
            <w:vMerge w:val="restart"/>
            <w:vAlign w:val="center"/>
          </w:tcPr>
          <w:p w:rsidR="00331231" w:rsidRPr="000E40C6" w:rsidRDefault="00331231" w:rsidP="00483BA1">
            <w:pPr>
              <w:jc w:val="center"/>
              <w:rPr>
                <w:sz w:val="16"/>
                <w:szCs w:val="16"/>
                <w:lang w:val="en-GB"/>
              </w:rPr>
            </w:pPr>
            <w:r w:rsidRPr="000E40C6">
              <w:rPr>
                <w:sz w:val="16"/>
                <w:szCs w:val="16"/>
                <w:lang w:val="en-GB"/>
              </w:rPr>
              <w:t>10</w:t>
            </w:r>
          </w:p>
        </w:tc>
        <w:tc>
          <w:tcPr>
            <w:tcW w:w="305" w:type="pct"/>
            <w:vMerge/>
            <w:vAlign w:val="center"/>
          </w:tcPr>
          <w:p w:rsidR="00331231" w:rsidRPr="000E40C6" w:rsidRDefault="00331231" w:rsidP="00483BA1">
            <w:pPr>
              <w:jc w:val="center"/>
              <w:rPr>
                <w:sz w:val="16"/>
                <w:szCs w:val="16"/>
                <w:lang w:val="en-GB"/>
              </w:rPr>
            </w:pPr>
          </w:p>
        </w:tc>
        <w:tc>
          <w:tcPr>
            <w:tcW w:w="305" w:type="pct"/>
            <w:vMerge w:val="restart"/>
            <w:vAlign w:val="center"/>
          </w:tcPr>
          <w:p w:rsidR="00331231" w:rsidRPr="000E40C6" w:rsidRDefault="00331231" w:rsidP="00483BA1">
            <w:pPr>
              <w:jc w:val="center"/>
              <w:rPr>
                <w:sz w:val="16"/>
                <w:szCs w:val="16"/>
                <w:lang w:val="en-GB"/>
              </w:rPr>
            </w:pPr>
            <w:r w:rsidRPr="000E40C6">
              <w:rPr>
                <w:sz w:val="16"/>
                <w:szCs w:val="16"/>
                <w:lang w:val="en-GB"/>
              </w:rPr>
              <w:t>44.4</w:t>
            </w:r>
          </w:p>
        </w:tc>
        <w:tc>
          <w:tcPr>
            <w:tcW w:w="305" w:type="pct"/>
            <w:vAlign w:val="center"/>
          </w:tcPr>
          <w:p w:rsidR="00331231" w:rsidRPr="000E40C6" w:rsidRDefault="00331231" w:rsidP="00483BA1">
            <w:pPr>
              <w:jc w:val="center"/>
              <w:rPr>
                <w:sz w:val="16"/>
                <w:szCs w:val="16"/>
                <w:lang w:val="en-GB"/>
              </w:rPr>
            </w:pPr>
            <w:r w:rsidRPr="000E40C6">
              <w:rPr>
                <w:sz w:val="16"/>
                <w:szCs w:val="16"/>
                <w:lang w:val="en-GB"/>
              </w:rPr>
              <w:t>14.7</w:t>
            </w:r>
          </w:p>
        </w:tc>
        <w:tc>
          <w:tcPr>
            <w:tcW w:w="305" w:type="pct"/>
            <w:vMerge w:val="restart"/>
            <w:vAlign w:val="center"/>
          </w:tcPr>
          <w:p w:rsidR="00331231" w:rsidRPr="000E40C6" w:rsidRDefault="00331231" w:rsidP="00483BA1">
            <w:pPr>
              <w:jc w:val="center"/>
              <w:rPr>
                <w:sz w:val="16"/>
                <w:szCs w:val="16"/>
                <w:lang w:val="en-GB"/>
              </w:rPr>
            </w:pPr>
            <w:r w:rsidRPr="000E40C6">
              <w:rPr>
                <w:sz w:val="16"/>
                <w:szCs w:val="16"/>
                <w:lang w:val="en-GB"/>
              </w:rPr>
              <w:t>15</w:t>
            </w:r>
          </w:p>
        </w:tc>
        <w:tc>
          <w:tcPr>
            <w:tcW w:w="305" w:type="pct"/>
          </w:tcPr>
          <w:p w:rsidR="00331231" w:rsidRPr="000E40C6" w:rsidRDefault="00331231" w:rsidP="00483BA1">
            <w:pPr>
              <w:jc w:val="center"/>
              <w:rPr>
                <w:sz w:val="16"/>
                <w:szCs w:val="16"/>
                <w:lang w:val="en-GB"/>
              </w:rPr>
            </w:pPr>
            <w:r w:rsidRPr="000E40C6">
              <w:rPr>
                <w:sz w:val="16"/>
                <w:szCs w:val="16"/>
                <w:lang w:val="en-GB"/>
              </w:rPr>
              <w:t>26.1</w:t>
            </w:r>
          </w:p>
        </w:tc>
        <w:tc>
          <w:tcPr>
            <w:tcW w:w="305" w:type="pct"/>
            <w:vMerge/>
            <w:vAlign w:val="center"/>
          </w:tcPr>
          <w:p w:rsidR="00331231" w:rsidRPr="000E40C6" w:rsidRDefault="00331231" w:rsidP="00483BA1">
            <w:pPr>
              <w:jc w:val="center"/>
              <w:rPr>
                <w:sz w:val="16"/>
                <w:szCs w:val="16"/>
                <w:lang w:val="en-GB"/>
              </w:rPr>
            </w:pPr>
          </w:p>
        </w:tc>
        <w:tc>
          <w:tcPr>
            <w:tcW w:w="305" w:type="pct"/>
            <w:vMerge/>
            <w:vAlign w:val="center"/>
          </w:tcPr>
          <w:p w:rsidR="00331231" w:rsidRPr="000E40C6" w:rsidRDefault="00331231" w:rsidP="00483BA1">
            <w:pPr>
              <w:jc w:val="center"/>
              <w:rPr>
                <w:sz w:val="16"/>
                <w:szCs w:val="16"/>
                <w:lang w:val="en-GB"/>
              </w:rPr>
            </w:pPr>
          </w:p>
        </w:tc>
        <w:tc>
          <w:tcPr>
            <w:tcW w:w="302" w:type="pct"/>
            <w:vMerge/>
            <w:vAlign w:val="center"/>
          </w:tcPr>
          <w:p w:rsidR="00331231" w:rsidRPr="000E40C6" w:rsidRDefault="00331231" w:rsidP="00483BA1">
            <w:pPr>
              <w:jc w:val="center"/>
              <w:rPr>
                <w:sz w:val="16"/>
                <w:szCs w:val="16"/>
                <w:lang w:val="en-GB"/>
              </w:rPr>
            </w:pPr>
          </w:p>
        </w:tc>
        <w:tc>
          <w:tcPr>
            <w:tcW w:w="826" w:type="pct"/>
          </w:tcPr>
          <w:p w:rsidR="00331231" w:rsidRPr="000E40C6" w:rsidRDefault="00331231" w:rsidP="00483BA1">
            <w:pPr>
              <w:jc w:val="center"/>
              <w:rPr>
                <w:sz w:val="16"/>
                <w:szCs w:val="16"/>
                <w:lang w:val="en-GB"/>
              </w:rPr>
            </w:pPr>
            <w:r w:rsidRPr="000E40C6">
              <w:rPr>
                <w:sz w:val="16"/>
                <w:szCs w:val="16"/>
                <w:lang w:val="en-GB"/>
              </w:rPr>
              <w:t>6</w:t>
            </w:r>
          </w:p>
        </w:tc>
        <w:tc>
          <w:tcPr>
            <w:tcW w:w="822" w:type="pct"/>
          </w:tcPr>
          <w:p w:rsidR="00331231" w:rsidRPr="000E40C6" w:rsidRDefault="00331231" w:rsidP="00483BA1">
            <w:pPr>
              <w:jc w:val="center"/>
              <w:rPr>
                <w:sz w:val="16"/>
                <w:szCs w:val="16"/>
                <w:lang w:val="en-GB"/>
              </w:rPr>
            </w:pPr>
            <w:r w:rsidRPr="000E40C6">
              <w:rPr>
                <w:sz w:val="16"/>
                <w:szCs w:val="16"/>
                <w:lang w:val="en-GB"/>
              </w:rPr>
              <w:t>10</w:t>
            </w:r>
          </w:p>
        </w:tc>
      </w:tr>
      <w:tr w:rsidR="00331231" w:rsidRPr="000E40C6" w:rsidTr="00483BA1">
        <w:tc>
          <w:tcPr>
            <w:tcW w:w="305" w:type="pct"/>
            <w:tcBorders>
              <w:bottom w:val="single" w:sz="12" w:space="0" w:color="auto"/>
            </w:tcBorders>
          </w:tcPr>
          <w:p w:rsidR="00331231" w:rsidRPr="000E40C6" w:rsidRDefault="00331231" w:rsidP="00483BA1">
            <w:pPr>
              <w:jc w:val="center"/>
              <w:rPr>
                <w:sz w:val="16"/>
                <w:szCs w:val="16"/>
                <w:lang w:val="en-GB"/>
              </w:rPr>
            </w:pPr>
            <w:r w:rsidRPr="000E40C6">
              <w:rPr>
                <w:sz w:val="16"/>
                <w:szCs w:val="16"/>
                <w:lang w:val="en-GB"/>
              </w:rPr>
              <w:t>7</w:t>
            </w:r>
          </w:p>
        </w:tc>
        <w:tc>
          <w:tcPr>
            <w:tcW w:w="305" w:type="pct"/>
            <w:vMerge/>
            <w:tcBorders>
              <w:bottom w:val="single" w:sz="12" w:space="0" w:color="auto"/>
            </w:tcBorders>
            <w:vAlign w:val="center"/>
          </w:tcPr>
          <w:p w:rsidR="00331231" w:rsidRPr="000E40C6" w:rsidRDefault="00331231" w:rsidP="00483BA1">
            <w:pPr>
              <w:jc w:val="center"/>
              <w:rPr>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sz w:val="16"/>
                <w:szCs w:val="16"/>
                <w:lang w:val="en-GB"/>
              </w:rPr>
            </w:pPr>
          </w:p>
        </w:tc>
        <w:tc>
          <w:tcPr>
            <w:tcW w:w="305" w:type="pct"/>
            <w:tcBorders>
              <w:bottom w:val="single" w:sz="12" w:space="0" w:color="auto"/>
            </w:tcBorders>
            <w:vAlign w:val="center"/>
          </w:tcPr>
          <w:p w:rsidR="00331231" w:rsidRPr="000E40C6" w:rsidRDefault="00331231" w:rsidP="00483BA1">
            <w:pPr>
              <w:jc w:val="center"/>
              <w:rPr>
                <w:sz w:val="16"/>
                <w:szCs w:val="16"/>
                <w:lang w:val="en-GB"/>
              </w:rPr>
            </w:pPr>
            <w:r w:rsidRPr="000E40C6">
              <w:rPr>
                <w:sz w:val="16"/>
                <w:szCs w:val="16"/>
                <w:lang w:val="en-GB"/>
              </w:rPr>
              <w:t>17.7</w:t>
            </w:r>
          </w:p>
        </w:tc>
        <w:tc>
          <w:tcPr>
            <w:tcW w:w="305" w:type="pct"/>
            <w:vMerge/>
            <w:tcBorders>
              <w:bottom w:val="single" w:sz="12" w:space="0" w:color="auto"/>
            </w:tcBorders>
            <w:vAlign w:val="center"/>
          </w:tcPr>
          <w:p w:rsidR="00331231" w:rsidRPr="000E40C6" w:rsidRDefault="00331231" w:rsidP="00483BA1">
            <w:pPr>
              <w:jc w:val="center"/>
              <w:rPr>
                <w:sz w:val="16"/>
                <w:szCs w:val="16"/>
                <w:lang w:val="en-GB"/>
              </w:rPr>
            </w:pPr>
          </w:p>
        </w:tc>
        <w:tc>
          <w:tcPr>
            <w:tcW w:w="305" w:type="pct"/>
            <w:tcBorders>
              <w:bottom w:val="single" w:sz="12" w:space="0" w:color="auto"/>
            </w:tcBorders>
          </w:tcPr>
          <w:p w:rsidR="00331231" w:rsidRPr="000E40C6" w:rsidRDefault="00331231" w:rsidP="00483BA1">
            <w:pPr>
              <w:jc w:val="center"/>
              <w:rPr>
                <w:sz w:val="16"/>
                <w:szCs w:val="16"/>
                <w:lang w:val="en-GB"/>
              </w:rPr>
            </w:pPr>
            <w:r w:rsidRPr="000E40C6">
              <w:rPr>
                <w:sz w:val="16"/>
                <w:szCs w:val="16"/>
                <w:lang w:val="en-GB"/>
              </w:rPr>
              <w:t>29.1</w:t>
            </w:r>
          </w:p>
        </w:tc>
        <w:tc>
          <w:tcPr>
            <w:tcW w:w="305" w:type="pct"/>
            <w:vMerge/>
            <w:tcBorders>
              <w:bottom w:val="single" w:sz="12" w:space="0" w:color="auto"/>
            </w:tcBorders>
            <w:vAlign w:val="center"/>
          </w:tcPr>
          <w:p w:rsidR="00331231" w:rsidRPr="000E40C6" w:rsidRDefault="00331231" w:rsidP="00483BA1">
            <w:pPr>
              <w:jc w:val="center"/>
              <w:rPr>
                <w:sz w:val="16"/>
                <w:szCs w:val="16"/>
                <w:lang w:val="en-GB"/>
              </w:rPr>
            </w:pPr>
          </w:p>
        </w:tc>
        <w:tc>
          <w:tcPr>
            <w:tcW w:w="305" w:type="pct"/>
            <w:vMerge/>
            <w:tcBorders>
              <w:bottom w:val="single" w:sz="12" w:space="0" w:color="auto"/>
            </w:tcBorders>
            <w:vAlign w:val="center"/>
          </w:tcPr>
          <w:p w:rsidR="00331231" w:rsidRPr="000E40C6" w:rsidRDefault="00331231" w:rsidP="00483BA1">
            <w:pPr>
              <w:jc w:val="center"/>
              <w:rPr>
                <w:sz w:val="16"/>
                <w:szCs w:val="16"/>
                <w:lang w:val="en-GB"/>
              </w:rPr>
            </w:pPr>
          </w:p>
        </w:tc>
        <w:tc>
          <w:tcPr>
            <w:tcW w:w="302" w:type="pct"/>
            <w:vMerge/>
            <w:tcBorders>
              <w:bottom w:val="single" w:sz="12" w:space="0" w:color="auto"/>
            </w:tcBorders>
            <w:vAlign w:val="center"/>
          </w:tcPr>
          <w:p w:rsidR="00331231" w:rsidRPr="000E40C6" w:rsidRDefault="00331231" w:rsidP="00483BA1">
            <w:pPr>
              <w:jc w:val="center"/>
              <w:rPr>
                <w:sz w:val="16"/>
                <w:szCs w:val="16"/>
                <w:lang w:val="en-GB"/>
              </w:rPr>
            </w:pPr>
          </w:p>
        </w:tc>
        <w:tc>
          <w:tcPr>
            <w:tcW w:w="826" w:type="pct"/>
            <w:tcBorders>
              <w:bottom w:val="single" w:sz="12" w:space="0" w:color="auto"/>
            </w:tcBorders>
          </w:tcPr>
          <w:p w:rsidR="00331231" w:rsidRPr="000E40C6" w:rsidRDefault="00331231" w:rsidP="00483BA1">
            <w:pPr>
              <w:jc w:val="center"/>
              <w:rPr>
                <w:sz w:val="16"/>
                <w:szCs w:val="16"/>
                <w:lang w:val="en-GB"/>
              </w:rPr>
            </w:pPr>
            <w:r w:rsidRPr="000E40C6">
              <w:rPr>
                <w:sz w:val="16"/>
                <w:szCs w:val="16"/>
                <w:lang w:val="en-GB"/>
              </w:rPr>
              <w:t>3</w:t>
            </w:r>
          </w:p>
        </w:tc>
        <w:tc>
          <w:tcPr>
            <w:tcW w:w="822" w:type="pct"/>
            <w:tcBorders>
              <w:bottom w:val="single" w:sz="12" w:space="0" w:color="auto"/>
            </w:tcBorders>
          </w:tcPr>
          <w:p w:rsidR="00331231" w:rsidRPr="000E40C6" w:rsidRDefault="00331231" w:rsidP="00483BA1">
            <w:pPr>
              <w:jc w:val="center"/>
              <w:rPr>
                <w:sz w:val="16"/>
                <w:szCs w:val="16"/>
                <w:lang w:val="en-GB"/>
              </w:rPr>
            </w:pPr>
            <w:r w:rsidRPr="000E40C6">
              <w:rPr>
                <w:sz w:val="16"/>
                <w:szCs w:val="16"/>
                <w:lang w:val="en-GB"/>
              </w:rPr>
              <w:t>10</w:t>
            </w:r>
          </w:p>
        </w:tc>
      </w:tr>
    </w:tbl>
    <w:p w:rsidR="00331231" w:rsidRDefault="00331231" w:rsidP="00331231">
      <w:pPr>
        <w:spacing w:after="120"/>
        <w:ind w:left="2268" w:right="1134" w:hanging="1134"/>
        <w:jc w:val="both"/>
        <w:rPr>
          <w:bCs/>
          <w:lang w:val="en-GB"/>
        </w:rPr>
      </w:pPr>
    </w:p>
    <w:p w:rsidR="003E6E1C" w:rsidRPr="000E40C6" w:rsidRDefault="003E6E1C" w:rsidP="003E6E1C">
      <w:pPr>
        <w:spacing w:after="120"/>
        <w:ind w:left="2268" w:right="1134" w:hanging="1134"/>
        <w:jc w:val="both"/>
        <w:rPr>
          <w:lang w:val="en-GB"/>
        </w:rPr>
      </w:pPr>
    </w:p>
    <w:p w:rsidR="00477D6A" w:rsidRPr="00E03A64" w:rsidRDefault="00477D6A" w:rsidP="00477D6A">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Pr>
          <w:b/>
          <w:sz w:val="28"/>
          <w:lang w:val="en-GB"/>
        </w:rPr>
        <w:t>II.</w:t>
      </w:r>
      <w:r>
        <w:rPr>
          <w:b/>
          <w:sz w:val="28"/>
          <w:lang w:val="en-GB"/>
        </w:rPr>
        <w:tab/>
        <w:t>Justification</w:t>
      </w:r>
    </w:p>
    <w:p w:rsidR="00477D6A" w:rsidRDefault="00477D6A" w:rsidP="00477D6A">
      <w:pPr>
        <w:pStyle w:val="ListParagraph"/>
        <w:numPr>
          <w:ilvl w:val="0"/>
          <w:numId w:val="1"/>
        </w:numPr>
        <w:spacing w:after="120"/>
        <w:ind w:left="1134" w:right="567" w:firstLine="0"/>
        <w:jc w:val="both"/>
        <w:rPr>
          <w:lang w:val="en-GB"/>
        </w:rPr>
      </w:pPr>
      <w:r>
        <w:rPr>
          <w:lang w:val="en-GB"/>
        </w:rPr>
        <w:t xml:space="preserve"> </w:t>
      </w:r>
      <w:r w:rsidRPr="000F64E0">
        <w:rPr>
          <w:lang w:val="en-GB"/>
        </w:rPr>
        <w:t>Not warning for static objects, like traffic cones, is an important part of the properties</w:t>
      </w:r>
      <w:r>
        <w:rPr>
          <w:lang w:val="en-GB"/>
        </w:rPr>
        <w:t xml:space="preserve"> of the blind spot regulation. However, a</w:t>
      </w:r>
      <w:r w:rsidRPr="000F64E0">
        <w:rPr>
          <w:lang w:val="en-GB"/>
        </w:rPr>
        <w:t>s the current test specification was written</w:t>
      </w:r>
      <w:r>
        <w:rPr>
          <w:lang w:val="en-GB"/>
        </w:rPr>
        <w:t>,</w:t>
      </w:r>
      <w:r w:rsidRPr="000F64E0">
        <w:rPr>
          <w:lang w:val="en-GB"/>
        </w:rPr>
        <w:t xml:space="preserve"> the cones, because of their height, may </w:t>
      </w:r>
      <w:r>
        <w:rPr>
          <w:lang w:val="en-GB"/>
        </w:rPr>
        <w:t>obstruct the view of the system towards the bicycle. That would prevent</w:t>
      </w:r>
      <w:r w:rsidRPr="000F64E0">
        <w:rPr>
          <w:lang w:val="en-GB"/>
        </w:rPr>
        <w:t xml:space="preserve"> the system </w:t>
      </w:r>
      <w:r>
        <w:rPr>
          <w:lang w:val="en-GB"/>
        </w:rPr>
        <w:t>from</w:t>
      </w:r>
      <w:r w:rsidRPr="000F64E0">
        <w:rPr>
          <w:lang w:val="en-GB"/>
        </w:rPr>
        <w:t xml:space="preserve"> track</w:t>
      </w:r>
      <w:r>
        <w:rPr>
          <w:lang w:val="en-GB"/>
        </w:rPr>
        <w:t>ing</w:t>
      </w:r>
      <w:r w:rsidRPr="000F64E0">
        <w:rPr>
          <w:lang w:val="en-GB"/>
        </w:rPr>
        <w:t xml:space="preserve"> the moving bicycle dummy and thereby make the system </w:t>
      </w:r>
      <w:r>
        <w:rPr>
          <w:lang w:val="en-GB"/>
        </w:rPr>
        <w:t>fail</w:t>
      </w:r>
      <w:r w:rsidRPr="000F64E0">
        <w:rPr>
          <w:lang w:val="en-GB"/>
        </w:rPr>
        <w:t xml:space="preserve"> the test. This is even more likely to happen if the cones are placed with</w:t>
      </w:r>
      <w:r>
        <w:rPr>
          <w:lang w:val="en-GB"/>
        </w:rPr>
        <w:t>in</w:t>
      </w:r>
      <w:r w:rsidRPr="000F64E0">
        <w:rPr>
          <w:lang w:val="en-GB"/>
        </w:rPr>
        <w:t xml:space="preserve"> a </w:t>
      </w:r>
      <w:r w:rsidRPr="00672F01">
        <w:rPr>
          <w:color w:val="000000" w:themeColor="text1"/>
          <w:lang w:val="en-GB"/>
        </w:rPr>
        <w:t xml:space="preserve">short </w:t>
      </w:r>
      <w:r w:rsidRPr="000F64E0">
        <w:rPr>
          <w:lang w:val="en-GB"/>
        </w:rPr>
        <w:t xml:space="preserve">distance </w:t>
      </w:r>
      <w:r>
        <w:rPr>
          <w:lang w:val="en-GB"/>
        </w:rPr>
        <w:t>from</w:t>
      </w:r>
      <w:r w:rsidRPr="000F64E0">
        <w:rPr>
          <w:lang w:val="en-GB"/>
        </w:rPr>
        <w:t xml:space="preserve"> each other. </w:t>
      </w:r>
    </w:p>
    <w:p w:rsidR="00477D6A" w:rsidRDefault="00477D6A" w:rsidP="00477D6A">
      <w:pPr>
        <w:spacing w:after="120"/>
        <w:ind w:right="567"/>
        <w:jc w:val="both"/>
        <w:rPr>
          <w:lang w:val="en-GB"/>
        </w:rPr>
      </w:pPr>
    </w:p>
    <w:p w:rsidR="00477D6A" w:rsidRDefault="00477D6A" w:rsidP="00477D6A">
      <w:pPr>
        <w:spacing w:after="120"/>
        <w:ind w:right="567"/>
        <w:jc w:val="both"/>
        <w:rPr>
          <w:lang w:val="en-GB"/>
        </w:rPr>
      </w:pPr>
      <w:r>
        <w:rPr>
          <w:noProof/>
          <w:lang w:val="nl-NL" w:eastAsia="nl-NL"/>
        </w:rPr>
        <w:drawing>
          <wp:inline distT="0" distB="0" distL="0" distR="0" wp14:anchorId="74012D3F" wp14:editId="6C31C4D7">
            <wp:extent cx="5760720" cy="2273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273935"/>
                    </a:xfrm>
                    <a:prstGeom prst="rect">
                      <a:avLst/>
                    </a:prstGeom>
                  </pic:spPr>
                </pic:pic>
              </a:graphicData>
            </a:graphic>
          </wp:inline>
        </w:drawing>
      </w:r>
    </w:p>
    <w:p w:rsidR="00477D6A" w:rsidRDefault="00477D6A" w:rsidP="00477D6A">
      <w:pPr>
        <w:spacing w:after="120"/>
        <w:ind w:right="567"/>
        <w:jc w:val="both"/>
        <w:rPr>
          <w:lang w:val="en-GB"/>
        </w:rPr>
      </w:pPr>
    </w:p>
    <w:p w:rsidR="00477D6A" w:rsidRDefault="00477D6A" w:rsidP="00477D6A">
      <w:pPr>
        <w:pStyle w:val="ListParagraph"/>
        <w:spacing w:after="120"/>
        <w:ind w:left="1134" w:right="567"/>
        <w:jc w:val="both"/>
        <w:rPr>
          <w:lang w:val="en-GB"/>
        </w:rPr>
      </w:pPr>
    </w:p>
    <w:p w:rsidR="00477D6A" w:rsidRDefault="00477D6A" w:rsidP="00477D6A">
      <w:pPr>
        <w:pStyle w:val="ListParagraph"/>
        <w:numPr>
          <w:ilvl w:val="0"/>
          <w:numId w:val="1"/>
        </w:numPr>
        <w:spacing w:after="120"/>
        <w:ind w:left="1134" w:right="567" w:firstLine="0"/>
        <w:jc w:val="both"/>
        <w:rPr>
          <w:lang w:val="en-GB"/>
        </w:rPr>
      </w:pPr>
      <w:r>
        <w:rPr>
          <w:lang w:val="en-GB"/>
        </w:rPr>
        <w:t xml:space="preserve"> As a result of how the test case 3 and 5</w:t>
      </w:r>
      <w:r w:rsidRPr="00947859">
        <w:rPr>
          <w:lang w:val="en-GB"/>
        </w:rPr>
        <w:t xml:space="preserve"> </w:t>
      </w:r>
      <w:r>
        <w:rPr>
          <w:lang w:val="en-GB"/>
        </w:rPr>
        <w:t xml:space="preserve">are </w:t>
      </w:r>
      <w:r w:rsidRPr="0034422C">
        <w:rPr>
          <w:color w:val="000000" w:themeColor="text1"/>
          <w:lang w:val="en-GB"/>
        </w:rPr>
        <w:t>designed (equal speed of vehicle and bicycle dummy), no first point of information (D</w:t>
      </w:r>
      <w:r w:rsidRPr="0034422C">
        <w:rPr>
          <w:color w:val="000000" w:themeColor="text1"/>
          <w:vertAlign w:val="subscript"/>
          <w:lang w:val="en-GB"/>
        </w:rPr>
        <w:t>d</w:t>
      </w:r>
      <w:r w:rsidRPr="0034422C">
        <w:rPr>
          <w:color w:val="000000" w:themeColor="text1"/>
          <w:lang w:val="en-GB"/>
        </w:rPr>
        <w:t xml:space="preserve">) will exist. The bicycle dummy will need an acceleration distance to reach the defined speed. This will result in an adjustment of the starting point of the bicycle and therefore the given value </w:t>
      </w:r>
      <w:r>
        <w:rPr>
          <w:lang w:val="en-GB"/>
        </w:rPr>
        <w:t>for first point of information will not be correct anymore.</w:t>
      </w:r>
    </w:p>
    <w:p w:rsidR="003E6E1C" w:rsidRPr="003E6E1C" w:rsidRDefault="003E6E1C">
      <w:pPr>
        <w:rPr>
          <w:lang w:val="en-GB"/>
        </w:rPr>
      </w:pPr>
    </w:p>
    <w:sectPr w:rsidR="003E6E1C" w:rsidRPr="003E6E1C" w:rsidSect="00477D6A">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B59" w:rsidRDefault="005C7B59" w:rsidP="006C0F14">
      <w:pPr>
        <w:spacing w:line="240" w:lineRule="auto"/>
      </w:pPr>
      <w:r>
        <w:separator/>
      </w:r>
    </w:p>
  </w:endnote>
  <w:endnote w:type="continuationSeparator" w:id="0">
    <w:p w:rsidR="005C7B59" w:rsidRDefault="005C7B59" w:rsidP="006C0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B59" w:rsidRDefault="005C7B59" w:rsidP="006C0F14">
      <w:pPr>
        <w:spacing w:line="240" w:lineRule="auto"/>
      </w:pPr>
      <w:r>
        <w:separator/>
      </w:r>
    </w:p>
  </w:footnote>
  <w:footnote w:type="continuationSeparator" w:id="0">
    <w:p w:rsidR="005C7B59" w:rsidRDefault="005C7B59" w:rsidP="006C0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477D6A" w:rsidRPr="00477D6A" w:rsidTr="004D3010">
      <w:tc>
        <w:tcPr>
          <w:tcW w:w="4395" w:type="dxa"/>
          <w:vAlign w:val="center"/>
        </w:tcPr>
        <w:p w:rsidR="00477D6A" w:rsidRPr="00883C02" w:rsidRDefault="00477D6A" w:rsidP="00477D6A">
          <w:pPr>
            <w:tabs>
              <w:tab w:val="center" w:pos="4677"/>
              <w:tab w:val="right" w:pos="9355"/>
            </w:tabs>
            <w:spacing w:line="240" w:lineRule="auto"/>
            <w:rPr>
              <w:szCs w:val="24"/>
              <w:lang w:val="en-GB" w:eastAsia="ar-SA"/>
            </w:rPr>
          </w:pPr>
          <w:r w:rsidRPr="00883C02">
            <w:rPr>
              <w:szCs w:val="24"/>
              <w:lang w:val="en-GB" w:eastAsia="ar-SA"/>
            </w:rPr>
            <w:t>Submitted by the expert from VRU-</w:t>
          </w:r>
          <w:proofErr w:type="spellStart"/>
          <w:r w:rsidRPr="00883C02">
            <w:rPr>
              <w:szCs w:val="24"/>
              <w:lang w:val="en-GB" w:eastAsia="ar-SA"/>
            </w:rPr>
            <w:t>Proxi</w:t>
          </w:r>
          <w:proofErr w:type="spellEnd"/>
          <w:r w:rsidRPr="00883C02">
            <w:rPr>
              <w:szCs w:val="24"/>
              <w:lang w:val="en-GB" w:eastAsia="ar-SA"/>
            </w:rPr>
            <w:t xml:space="preserve"> Informal Working Group</w:t>
          </w:r>
          <w:r>
            <w:rPr>
              <w:szCs w:val="24"/>
              <w:lang w:val="en-GB" w:eastAsia="ar-SA"/>
            </w:rPr>
            <w:t xml:space="preserve"> and revised by the secretariat</w:t>
          </w:r>
        </w:p>
      </w:tc>
      <w:tc>
        <w:tcPr>
          <w:tcW w:w="5103" w:type="dxa"/>
        </w:tcPr>
        <w:p w:rsidR="00477D6A" w:rsidRPr="00477D6A" w:rsidRDefault="00477D6A" w:rsidP="00477D6A">
          <w:pPr>
            <w:spacing w:line="240" w:lineRule="auto"/>
            <w:ind w:left="884"/>
            <w:rPr>
              <w:b/>
              <w:bCs/>
              <w:szCs w:val="24"/>
              <w:lang w:val="es-ES" w:eastAsia="ar-SA"/>
            </w:rPr>
          </w:pPr>
          <w:r w:rsidRPr="00477D6A">
            <w:rPr>
              <w:szCs w:val="24"/>
              <w:u w:val="single"/>
              <w:lang w:val="es-ES" w:eastAsia="ar-SA"/>
            </w:rPr>
            <w:t xml:space="preserve">Informal </w:t>
          </w:r>
          <w:proofErr w:type="spellStart"/>
          <w:r w:rsidRPr="00477D6A">
            <w:rPr>
              <w:szCs w:val="24"/>
              <w:u w:val="single"/>
              <w:lang w:val="es-ES" w:eastAsia="ar-SA"/>
            </w:rPr>
            <w:t>document</w:t>
          </w:r>
          <w:proofErr w:type="spellEnd"/>
          <w:r w:rsidRPr="00477D6A">
            <w:rPr>
              <w:szCs w:val="24"/>
              <w:u w:val="single"/>
              <w:lang w:val="es-ES" w:eastAsia="ar-SA"/>
            </w:rPr>
            <w:t xml:space="preserve"> No</w:t>
          </w:r>
          <w:r w:rsidRPr="00477D6A">
            <w:rPr>
              <w:szCs w:val="24"/>
              <w:lang w:val="es-ES" w:eastAsia="ar-SA"/>
            </w:rPr>
            <w:t xml:space="preserve">. </w:t>
          </w:r>
          <w:r w:rsidRPr="00477D6A">
            <w:rPr>
              <w:b/>
              <w:bCs/>
              <w:szCs w:val="24"/>
              <w:lang w:val="es-ES" w:eastAsia="ar-SA"/>
            </w:rPr>
            <w:t>GRSG-117-24-</w:t>
          </w:r>
          <w:r w:rsidRPr="00477D6A">
            <w:rPr>
              <w:b/>
              <w:bCs/>
              <w:szCs w:val="24"/>
              <w:highlight w:val="yellow"/>
              <w:lang w:val="es-ES" w:eastAsia="ar-SA"/>
            </w:rPr>
            <w:t>Rev.1</w:t>
          </w:r>
        </w:p>
        <w:p w:rsidR="00477D6A" w:rsidRPr="00883C02" w:rsidRDefault="00477D6A" w:rsidP="00477D6A">
          <w:pPr>
            <w:tabs>
              <w:tab w:val="center" w:pos="4677"/>
              <w:tab w:val="right" w:pos="9355"/>
            </w:tabs>
            <w:spacing w:line="240" w:lineRule="auto"/>
            <w:ind w:left="884"/>
            <w:rPr>
              <w:szCs w:val="24"/>
              <w:lang w:val="en-GB" w:eastAsia="ar-SA"/>
            </w:rPr>
          </w:pPr>
          <w:r w:rsidRPr="00883C02">
            <w:rPr>
              <w:szCs w:val="24"/>
              <w:lang w:val="en-GB" w:eastAsia="ar-SA"/>
            </w:rPr>
            <w:t>(117</w:t>
          </w:r>
          <w:r w:rsidRPr="00883C02">
            <w:rPr>
              <w:szCs w:val="24"/>
              <w:vertAlign w:val="superscript"/>
              <w:lang w:val="en-GB" w:eastAsia="ar-SA"/>
            </w:rPr>
            <w:t>th</w:t>
          </w:r>
          <w:r w:rsidRPr="00883C02">
            <w:rPr>
              <w:szCs w:val="24"/>
              <w:lang w:val="en-GB" w:eastAsia="ar-SA"/>
            </w:rPr>
            <w:t xml:space="preserve"> GRSG, 08-11 October 2019</w:t>
          </w:r>
        </w:p>
        <w:p w:rsidR="00477D6A" w:rsidRPr="00883C02" w:rsidRDefault="00477D6A" w:rsidP="00477D6A">
          <w:pPr>
            <w:tabs>
              <w:tab w:val="center" w:pos="4677"/>
              <w:tab w:val="right" w:pos="9355"/>
            </w:tabs>
            <w:spacing w:line="240" w:lineRule="auto"/>
            <w:ind w:left="884"/>
            <w:rPr>
              <w:szCs w:val="24"/>
              <w:lang w:val="en-GB" w:eastAsia="ar-SA"/>
            </w:rPr>
          </w:pPr>
          <w:r w:rsidRPr="00883C02">
            <w:rPr>
              <w:szCs w:val="24"/>
              <w:lang w:val="en-GB" w:eastAsia="ar-SA"/>
            </w:rPr>
            <w:t>agenda item 7)</w:t>
          </w:r>
        </w:p>
      </w:tc>
    </w:tr>
  </w:tbl>
  <w:p w:rsidR="00477D6A" w:rsidRPr="00477D6A" w:rsidRDefault="00477D6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1C"/>
    <w:rsid w:val="00331231"/>
    <w:rsid w:val="003D6AF6"/>
    <w:rsid w:val="003E6E1C"/>
    <w:rsid w:val="00477D6A"/>
    <w:rsid w:val="0051167A"/>
    <w:rsid w:val="005C7B59"/>
    <w:rsid w:val="00691A1D"/>
    <w:rsid w:val="006C0F14"/>
    <w:rsid w:val="00742779"/>
    <w:rsid w:val="00C97A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F6829"/>
  <w15:chartTrackingRefBased/>
  <w15:docId w15:val="{644E6D4B-8E9D-4E24-8B73-39A87BC3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E1C"/>
    <w:pPr>
      <w:suppressAutoHyphens/>
      <w:spacing w:after="0" w:line="240" w:lineRule="atLeast"/>
    </w:pPr>
    <w:rPr>
      <w:rFonts w:ascii="Times New Roman" w:eastAsia="Times New Roman" w:hAnsi="Times New Roman" w:cs="Times New Roman"/>
      <w:sz w:val="20"/>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E6E1C"/>
    <w:pPr>
      <w:suppressAutoHyphens w:val="0"/>
      <w:spacing w:before="100" w:beforeAutospacing="1" w:after="100" w:afterAutospacing="1" w:line="240" w:lineRule="auto"/>
    </w:pPr>
    <w:rPr>
      <w:sz w:val="24"/>
      <w:szCs w:val="24"/>
      <w:lang w:val="en-GB" w:eastAsia="en-GB"/>
    </w:rPr>
  </w:style>
  <w:style w:type="character" w:customStyle="1" w:styleId="NormalWebChar">
    <w:name w:val="Normal (Web) Char"/>
    <w:link w:val="NormalWeb"/>
    <w:uiPriority w:val="99"/>
    <w:rsid w:val="003E6E1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6C0F14"/>
    <w:pPr>
      <w:tabs>
        <w:tab w:val="center" w:pos="4680"/>
        <w:tab w:val="right" w:pos="9360"/>
      </w:tabs>
      <w:spacing w:line="240" w:lineRule="auto"/>
    </w:pPr>
  </w:style>
  <w:style w:type="character" w:customStyle="1" w:styleId="HeaderChar">
    <w:name w:val="Header Char"/>
    <w:basedOn w:val="DefaultParagraphFont"/>
    <w:link w:val="Header"/>
    <w:uiPriority w:val="99"/>
    <w:rsid w:val="006C0F14"/>
    <w:rPr>
      <w:rFonts w:ascii="Times New Roman" w:eastAsia="Times New Roman" w:hAnsi="Times New Roman" w:cs="Times New Roman"/>
      <w:sz w:val="20"/>
      <w:szCs w:val="20"/>
      <w:lang w:val="fr-CH" w:eastAsia="en-US"/>
    </w:rPr>
  </w:style>
  <w:style w:type="paragraph" w:styleId="Footer">
    <w:name w:val="footer"/>
    <w:basedOn w:val="Normal"/>
    <w:link w:val="FooterChar"/>
    <w:uiPriority w:val="99"/>
    <w:unhideWhenUsed/>
    <w:rsid w:val="006C0F14"/>
    <w:pPr>
      <w:tabs>
        <w:tab w:val="center" w:pos="4680"/>
        <w:tab w:val="right" w:pos="9360"/>
      </w:tabs>
      <w:spacing w:line="240" w:lineRule="auto"/>
    </w:pPr>
  </w:style>
  <w:style w:type="character" w:customStyle="1" w:styleId="FooterChar">
    <w:name w:val="Footer Char"/>
    <w:basedOn w:val="DefaultParagraphFont"/>
    <w:link w:val="Footer"/>
    <w:uiPriority w:val="99"/>
    <w:rsid w:val="006C0F14"/>
    <w:rPr>
      <w:rFonts w:ascii="Times New Roman" w:eastAsia="Times New Roman" w:hAnsi="Times New Roman" w:cs="Times New Roman"/>
      <w:sz w:val="20"/>
      <w:szCs w:val="20"/>
      <w:lang w:val="fr-CH" w:eastAsia="en-US"/>
    </w:rPr>
  </w:style>
  <w:style w:type="paragraph" w:styleId="ListParagraph">
    <w:name w:val="List Paragraph"/>
    <w:basedOn w:val="Normal"/>
    <w:uiPriority w:val="34"/>
    <w:qFormat/>
    <w:rsid w:val="00477D6A"/>
    <w:pPr>
      <w:ind w:left="720"/>
      <w:contextualSpacing/>
    </w:pPr>
  </w:style>
  <w:style w:type="paragraph" w:styleId="BalloonText">
    <w:name w:val="Balloon Text"/>
    <w:basedOn w:val="Normal"/>
    <w:link w:val="BalloonTextChar"/>
    <w:uiPriority w:val="99"/>
    <w:semiHidden/>
    <w:unhideWhenUsed/>
    <w:rsid w:val="00477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D6A"/>
    <w:rPr>
      <w:rFonts w:ascii="Segoe UI" w:eastAsia="Times New Roman"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dc:description/>
  <cp:lastModifiedBy>Francois E. Guichard</cp:lastModifiedBy>
  <cp:revision>5</cp:revision>
  <dcterms:created xsi:type="dcterms:W3CDTF">2019-10-08T14:24:00Z</dcterms:created>
  <dcterms:modified xsi:type="dcterms:W3CDTF">2019-10-08T16:24:00Z</dcterms:modified>
</cp:coreProperties>
</file>