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4FDA191C" w14:textId="5B7E0403" w:rsidR="00EE128A" w:rsidRDefault="00EE128A" w:rsidP="00EE128A">
            <w:pPr>
              <w:jc w:val="right"/>
              <w:rPr>
                <w:color w:val="FF0000"/>
                <w:sz w:val="40"/>
              </w:rPr>
            </w:pPr>
          </w:p>
          <w:p w14:paraId="39B12052" w14:textId="7651A8A5" w:rsidR="00B56E9C" w:rsidRPr="00E37CBC" w:rsidRDefault="003F7FC0" w:rsidP="000A169A">
            <w:pPr>
              <w:jc w:val="right"/>
            </w:pPr>
            <w:r w:rsidRPr="00E37CBC">
              <w:rPr>
                <w:sz w:val="40"/>
              </w:rPr>
              <w:t>ECE</w:t>
            </w:r>
            <w:r w:rsidRPr="00E37CBC">
              <w:t>/TRANS/WP.29/11</w:t>
            </w:r>
            <w:r w:rsidR="000A169A">
              <w:t>4</w:t>
            </w:r>
            <w:r w:rsidR="00A83942">
              <w:t>6</w:t>
            </w:r>
            <w:r w:rsidR="009B396D">
              <w:t>/Add.1</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0AE91079" w:rsidR="003F7FC0" w:rsidRPr="00E37CBC" w:rsidRDefault="0079661A" w:rsidP="003F7FC0">
            <w:pPr>
              <w:spacing w:line="240" w:lineRule="exact"/>
            </w:pPr>
            <w:r>
              <w:t>9</w:t>
            </w:r>
            <w:r w:rsidR="00C8478F">
              <w:t xml:space="preserve"> </w:t>
            </w:r>
            <w:r w:rsidR="00A83942">
              <w:t>May</w:t>
            </w:r>
            <w:r w:rsidR="002A4828">
              <w:t xml:space="preserve"> 201</w:t>
            </w:r>
            <w:r w:rsidR="009B396D">
              <w:t>9</w:t>
            </w:r>
          </w:p>
          <w:p w14:paraId="6DE09970" w14:textId="77777777" w:rsidR="003F7FC0" w:rsidRPr="00E37CBC" w:rsidRDefault="003F7FC0" w:rsidP="003F7FC0">
            <w:pPr>
              <w:spacing w:line="240" w:lineRule="exact"/>
            </w:pPr>
          </w:p>
          <w:p w14:paraId="5C6B4769" w14:textId="384C9BAA" w:rsidR="003F7FC0" w:rsidRPr="00E37CBC" w:rsidRDefault="0079661A" w:rsidP="003F7FC0">
            <w:pPr>
              <w:spacing w:line="240" w:lineRule="exact"/>
            </w:pPr>
            <w:r>
              <w:t>Original: English</w:t>
            </w:r>
          </w:p>
          <w:p w14:paraId="1A9F6C60" w14:textId="77777777" w:rsidR="00720E0F" w:rsidRPr="00E37CBC" w:rsidRDefault="00720E0F" w:rsidP="007317B7">
            <w:pPr>
              <w:spacing w:line="240" w:lineRule="exact"/>
            </w:pPr>
          </w:p>
        </w:tc>
      </w:tr>
    </w:tbl>
    <w:p w14:paraId="29649E1E" w14:textId="77777777" w:rsidR="00442A83" w:rsidRPr="00E37CBC" w:rsidRDefault="00C96DF2" w:rsidP="00057E15">
      <w:pPr>
        <w:spacing w:before="120"/>
        <w:rPr>
          <w:b/>
          <w:sz w:val="28"/>
          <w:szCs w:val="28"/>
        </w:rPr>
      </w:pPr>
      <w:r w:rsidRPr="00E37CBC">
        <w:rPr>
          <w:b/>
          <w:sz w:val="28"/>
          <w:szCs w:val="28"/>
        </w:rPr>
        <w:t>Economic Commission for Europe</w:t>
      </w:r>
    </w:p>
    <w:p w14:paraId="1CEC06FE" w14:textId="77777777" w:rsidR="00A83942" w:rsidRPr="00FC4B10" w:rsidRDefault="00A83942" w:rsidP="00A83942">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A83942" w:rsidRPr="00FC4B10" w14:paraId="01001409" w14:textId="77777777" w:rsidTr="008E212E">
        <w:tc>
          <w:tcPr>
            <w:tcW w:w="4840" w:type="dxa"/>
          </w:tcPr>
          <w:p w14:paraId="25D5090E" w14:textId="77777777" w:rsidR="00A83942" w:rsidRPr="00FC4B10" w:rsidRDefault="00A83942" w:rsidP="008E212E">
            <w:pPr>
              <w:rPr>
                <w:b/>
                <w:sz w:val="24"/>
                <w:szCs w:val="24"/>
              </w:rPr>
            </w:pPr>
            <w:r w:rsidRPr="00FC4B10">
              <w:rPr>
                <w:b/>
                <w:sz w:val="24"/>
                <w:szCs w:val="24"/>
              </w:rPr>
              <w:t>World Forum for Harmonization</w:t>
            </w:r>
            <w:r w:rsidRPr="00FC4B10">
              <w:rPr>
                <w:b/>
                <w:sz w:val="24"/>
                <w:szCs w:val="24"/>
              </w:rPr>
              <w:br/>
              <w:t>of Vehicle Regulations</w:t>
            </w:r>
          </w:p>
          <w:p w14:paraId="78C91C33" w14:textId="77777777" w:rsidR="00A83942" w:rsidRPr="00FC4B10" w:rsidRDefault="00A83942" w:rsidP="008E212E">
            <w:pPr>
              <w:pStyle w:val="H1G"/>
              <w:tabs>
                <w:tab w:val="clear" w:pos="851"/>
              </w:tabs>
              <w:spacing w:before="0" w:after="0" w:line="240" w:lineRule="auto"/>
              <w:ind w:left="0" w:right="0" w:firstLine="0"/>
              <w:rPr>
                <w:sz w:val="20"/>
              </w:rPr>
            </w:pPr>
            <w:r w:rsidRPr="00FC4B10">
              <w:rPr>
                <w:sz w:val="20"/>
              </w:rPr>
              <w:t>17</w:t>
            </w:r>
            <w:r>
              <w:rPr>
                <w:sz w:val="20"/>
              </w:rPr>
              <w:t>8</w:t>
            </w:r>
            <w:r w:rsidRPr="00FC4B10">
              <w:rPr>
                <w:sz w:val="20"/>
              </w:rPr>
              <w:t>th</w:t>
            </w:r>
            <w:r w:rsidRPr="00FC4B10">
              <w:rPr>
                <w:sz w:val="20"/>
                <w:vertAlign w:val="superscript"/>
              </w:rPr>
              <w:t xml:space="preserve"> </w:t>
            </w:r>
            <w:r w:rsidRPr="00FC4B10">
              <w:rPr>
                <w:sz w:val="20"/>
              </w:rPr>
              <w:t>session</w:t>
            </w:r>
          </w:p>
          <w:p w14:paraId="564BC09E" w14:textId="77777777" w:rsidR="00A83942" w:rsidRPr="00FC4B10" w:rsidRDefault="00A83942" w:rsidP="008E212E">
            <w:pPr>
              <w:pStyle w:val="H1G"/>
              <w:tabs>
                <w:tab w:val="clear" w:pos="851"/>
              </w:tabs>
              <w:spacing w:before="0" w:after="120" w:line="240" w:lineRule="auto"/>
              <w:ind w:left="0" w:right="0" w:firstLine="0"/>
              <w:rPr>
                <w:sz w:val="28"/>
                <w:szCs w:val="28"/>
              </w:rPr>
            </w:pPr>
            <w:r w:rsidRPr="00FC4B10">
              <w:rPr>
                <w:b w:val="0"/>
                <w:bCs/>
                <w:sz w:val="20"/>
              </w:rPr>
              <w:t xml:space="preserve">Geneva, </w:t>
            </w:r>
            <w:r>
              <w:rPr>
                <w:b w:val="0"/>
                <w:bCs/>
                <w:sz w:val="20"/>
              </w:rPr>
              <w:t>25</w:t>
            </w:r>
            <w:r w:rsidRPr="00FC4B10">
              <w:rPr>
                <w:b w:val="0"/>
                <w:bCs/>
                <w:sz w:val="20"/>
              </w:rPr>
              <w:t>-2</w:t>
            </w:r>
            <w:r>
              <w:rPr>
                <w:b w:val="0"/>
                <w:bCs/>
                <w:sz w:val="20"/>
              </w:rPr>
              <w:t>8</w:t>
            </w:r>
            <w:r w:rsidRPr="00FC4B10">
              <w:rPr>
                <w:b w:val="0"/>
                <w:bCs/>
                <w:sz w:val="20"/>
              </w:rPr>
              <w:t xml:space="preserve"> June 201</w:t>
            </w:r>
            <w:r>
              <w:rPr>
                <w:b w:val="0"/>
                <w:bCs/>
                <w:sz w:val="20"/>
              </w:rPr>
              <w:t>9</w:t>
            </w:r>
          </w:p>
        </w:tc>
        <w:tc>
          <w:tcPr>
            <w:tcW w:w="4799" w:type="dxa"/>
          </w:tcPr>
          <w:p w14:paraId="33296369" w14:textId="77777777" w:rsidR="00A83942" w:rsidRPr="00FC4B10" w:rsidRDefault="00A83942" w:rsidP="008E212E">
            <w:pPr>
              <w:rPr>
                <w:b/>
                <w:sz w:val="24"/>
                <w:szCs w:val="24"/>
              </w:rPr>
            </w:pPr>
            <w:r w:rsidRPr="00FC4B10">
              <w:rPr>
                <w:b/>
                <w:sz w:val="24"/>
                <w:szCs w:val="24"/>
              </w:rPr>
              <w:t>Executive Committee</w:t>
            </w:r>
            <w:r w:rsidRPr="00FC4B10">
              <w:rPr>
                <w:b/>
                <w:sz w:val="24"/>
                <w:szCs w:val="24"/>
              </w:rPr>
              <w:br/>
              <w:t>of the 1998 Agreement</w:t>
            </w:r>
          </w:p>
          <w:p w14:paraId="55D79034" w14:textId="77777777" w:rsidR="00A83942" w:rsidRPr="00FC4B10" w:rsidRDefault="00A83942" w:rsidP="008E212E">
            <w:pPr>
              <w:pStyle w:val="H1G"/>
              <w:tabs>
                <w:tab w:val="clear" w:pos="851"/>
              </w:tabs>
              <w:spacing w:before="0" w:after="0" w:line="240" w:lineRule="auto"/>
              <w:ind w:left="0" w:right="0" w:firstLine="0"/>
              <w:rPr>
                <w:sz w:val="20"/>
              </w:rPr>
            </w:pPr>
            <w:r w:rsidRPr="00FC4B10">
              <w:rPr>
                <w:sz w:val="20"/>
              </w:rPr>
              <w:t>Fifty-</w:t>
            </w:r>
            <w:r>
              <w:rPr>
                <w:sz w:val="20"/>
              </w:rPr>
              <w:t>sixth</w:t>
            </w:r>
            <w:r w:rsidRPr="00FC4B10">
              <w:rPr>
                <w:sz w:val="20"/>
              </w:rPr>
              <w:t xml:space="preserve"> session</w:t>
            </w:r>
          </w:p>
          <w:p w14:paraId="49C40BA8" w14:textId="77777777" w:rsidR="00A83942" w:rsidRPr="00FC4B10" w:rsidRDefault="00A83942" w:rsidP="008E212E">
            <w:pPr>
              <w:pStyle w:val="H1G"/>
              <w:tabs>
                <w:tab w:val="clear" w:pos="851"/>
              </w:tabs>
              <w:spacing w:before="0" w:after="0" w:line="240" w:lineRule="auto"/>
              <w:ind w:left="0" w:right="0" w:firstLine="0"/>
              <w:rPr>
                <w:sz w:val="28"/>
                <w:szCs w:val="28"/>
              </w:rPr>
            </w:pPr>
            <w:r w:rsidRPr="00FC4B10">
              <w:rPr>
                <w:b w:val="0"/>
                <w:bCs/>
                <w:sz w:val="20"/>
              </w:rPr>
              <w:t>Geneva, 2</w:t>
            </w:r>
            <w:r>
              <w:rPr>
                <w:b w:val="0"/>
                <w:bCs/>
                <w:sz w:val="20"/>
              </w:rPr>
              <w:t>6</w:t>
            </w:r>
            <w:r w:rsidRPr="00FC4B10">
              <w:rPr>
                <w:b w:val="0"/>
                <w:bCs/>
                <w:sz w:val="20"/>
              </w:rPr>
              <w:t xml:space="preserve"> and 2</w:t>
            </w:r>
            <w:r>
              <w:rPr>
                <w:b w:val="0"/>
                <w:bCs/>
                <w:sz w:val="20"/>
              </w:rPr>
              <w:t>7</w:t>
            </w:r>
            <w:r w:rsidRPr="00FC4B10">
              <w:rPr>
                <w:b w:val="0"/>
                <w:bCs/>
                <w:sz w:val="20"/>
              </w:rPr>
              <w:t xml:space="preserve"> June 201</w:t>
            </w:r>
            <w:r>
              <w:rPr>
                <w:b w:val="0"/>
                <w:bCs/>
                <w:sz w:val="20"/>
              </w:rPr>
              <w:t>9</w:t>
            </w:r>
          </w:p>
        </w:tc>
      </w:tr>
      <w:tr w:rsidR="00A83942" w:rsidRPr="00FC4B10" w14:paraId="7E9792DC" w14:textId="77777777" w:rsidTr="008E212E">
        <w:tc>
          <w:tcPr>
            <w:tcW w:w="4840" w:type="dxa"/>
          </w:tcPr>
          <w:p w14:paraId="7B0D553D" w14:textId="77777777" w:rsidR="00A83942" w:rsidRPr="00FC4B10" w:rsidRDefault="00A83942" w:rsidP="008E212E">
            <w:pPr>
              <w:rPr>
                <w:b/>
                <w:sz w:val="24"/>
                <w:szCs w:val="24"/>
              </w:rPr>
            </w:pPr>
            <w:r w:rsidRPr="00FC4B10">
              <w:rPr>
                <w:b/>
                <w:sz w:val="24"/>
                <w:szCs w:val="24"/>
              </w:rPr>
              <w:t>Administrative Committee</w:t>
            </w:r>
            <w:r w:rsidRPr="00FC4B10">
              <w:rPr>
                <w:b/>
                <w:sz w:val="24"/>
                <w:szCs w:val="24"/>
              </w:rPr>
              <w:br/>
              <w:t>of the 1958 Agreement</w:t>
            </w:r>
          </w:p>
          <w:p w14:paraId="498BF94D" w14:textId="77777777" w:rsidR="00A83942" w:rsidRPr="00FC4B10" w:rsidRDefault="00A83942" w:rsidP="008E212E">
            <w:pPr>
              <w:pStyle w:val="H1G"/>
              <w:tabs>
                <w:tab w:val="clear" w:pos="851"/>
              </w:tabs>
              <w:spacing w:before="0" w:after="0" w:line="240" w:lineRule="auto"/>
              <w:ind w:left="0" w:right="0" w:firstLine="0"/>
              <w:rPr>
                <w:sz w:val="20"/>
              </w:rPr>
            </w:pPr>
            <w:bookmarkStart w:id="0" w:name="_Hlk2011984"/>
            <w:r w:rsidRPr="00FC4B10">
              <w:rPr>
                <w:sz w:val="20"/>
              </w:rPr>
              <w:t>S</w:t>
            </w:r>
            <w:r>
              <w:rPr>
                <w:sz w:val="20"/>
              </w:rPr>
              <w:t>even</w:t>
            </w:r>
            <w:r w:rsidRPr="00FC4B10">
              <w:rPr>
                <w:sz w:val="20"/>
              </w:rPr>
              <w:t>ty-</w:t>
            </w:r>
            <w:r>
              <w:rPr>
                <w:sz w:val="20"/>
              </w:rPr>
              <w:t>second</w:t>
            </w:r>
            <w:r w:rsidRPr="00FC4B10">
              <w:rPr>
                <w:sz w:val="20"/>
              </w:rPr>
              <w:t xml:space="preserve"> </w:t>
            </w:r>
            <w:bookmarkEnd w:id="0"/>
            <w:r w:rsidRPr="00FC4B10">
              <w:rPr>
                <w:sz w:val="20"/>
              </w:rPr>
              <w:t>session</w:t>
            </w:r>
          </w:p>
          <w:p w14:paraId="19E7D2D2" w14:textId="371DD0E1" w:rsidR="00A83942" w:rsidRPr="00FC4B10" w:rsidRDefault="00A83942" w:rsidP="008E212E">
            <w:pPr>
              <w:pStyle w:val="H1G"/>
              <w:tabs>
                <w:tab w:val="clear" w:pos="851"/>
              </w:tabs>
              <w:spacing w:before="0" w:after="120" w:line="240" w:lineRule="auto"/>
              <w:ind w:left="0" w:right="0" w:firstLine="0"/>
              <w:rPr>
                <w:sz w:val="28"/>
                <w:szCs w:val="28"/>
              </w:rPr>
            </w:pPr>
            <w:r w:rsidRPr="00FC4B10">
              <w:rPr>
                <w:b w:val="0"/>
                <w:bCs/>
                <w:sz w:val="20"/>
              </w:rPr>
              <w:t>Geneva, 2</w:t>
            </w:r>
            <w:r w:rsidR="00ED5E51">
              <w:rPr>
                <w:b w:val="0"/>
                <w:bCs/>
                <w:sz w:val="20"/>
              </w:rPr>
              <w:t>6</w:t>
            </w:r>
            <w:r w:rsidRPr="00FC4B10">
              <w:rPr>
                <w:b w:val="0"/>
                <w:bCs/>
                <w:sz w:val="20"/>
              </w:rPr>
              <w:t xml:space="preserve"> June 201</w:t>
            </w:r>
            <w:r>
              <w:rPr>
                <w:b w:val="0"/>
                <w:bCs/>
                <w:sz w:val="20"/>
              </w:rPr>
              <w:t>9</w:t>
            </w:r>
          </w:p>
        </w:tc>
        <w:tc>
          <w:tcPr>
            <w:tcW w:w="4799" w:type="dxa"/>
          </w:tcPr>
          <w:p w14:paraId="6D8F7F94" w14:textId="77777777" w:rsidR="00A83942" w:rsidRPr="00FC4B10" w:rsidRDefault="00A83942" w:rsidP="008E212E">
            <w:pPr>
              <w:rPr>
                <w:b/>
                <w:sz w:val="24"/>
                <w:szCs w:val="24"/>
              </w:rPr>
            </w:pPr>
            <w:r w:rsidRPr="00FC4B10">
              <w:rPr>
                <w:b/>
                <w:sz w:val="24"/>
                <w:szCs w:val="24"/>
              </w:rPr>
              <w:t>Administrative Committee</w:t>
            </w:r>
            <w:r w:rsidRPr="00FC4B10">
              <w:rPr>
                <w:b/>
                <w:sz w:val="24"/>
                <w:szCs w:val="24"/>
              </w:rPr>
              <w:br/>
              <w:t>of the 1997 Agreement</w:t>
            </w:r>
          </w:p>
          <w:p w14:paraId="351E40EF" w14:textId="77777777" w:rsidR="00A83942" w:rsidRPr="00FC4B10" w:rsidRDefault="00A83942" w:rsidP="008E212E">
            <w:pPr>
              <w:pStyle w:val="H1G"/>
              <w:tabs>
                <w:tab w:val="clear" w:pos="851"/>
              </w:tabs>
              <w:spacing w:before="0" w:after="0" w:line="240" w:lineRule="auto"/>
              <w:ind w:left="0" w:right="0" w:firstLine="0"/>
              <w:rPr>
                <w:sz w:val="20"/>
              </w:rPr>
            </w:pPr>
            <w:r>
              <w:rPr>
                <w:sz w:val="20"/>
              </w:rPr>
              <w:t>Thirteenth</w:t>
            </w:r>
            <w:r w:rsidRPr="00FC4B10">
              <w:rPr>
                <w:sz w:val="20"/>
              </w:rPr>
              <w:t xml:space="preserve"> session</w:t>
            </w:r>
          </w:p>
          <w:p w14:paraId="64ADE784" w14:textId="59618C6B" w:rsidR="00A83942" w:rsidRPr="00FC4B10" w:rsidRDefault="00A83942" w:rsidP="008E212E">
            <w:pPr>
              <w:pStyle w:val="H1G"/>
              <w:tabs>
                <w:tab w:val="clear" w:pos="851"/>
              </w:tabs>
              <w:spacing w:before="0" w:after="120" w:line="240" w:lineRule="auto"/>
              <w:ind w:left="0" w:right="0" w:firstLine="0"/>
              <w:rPr>
                <w:sz w:val="28"/>
                <w:szCs w:val="28"/>
              </w:rPr>
            </w:pPr>
            <w:r w:rsidRPr="00FC4B10">
              <w:rPr>
                <w:b w:val="0"/>
                <w:bCs/>
                <w:sz w:val="20"/>
              </w:rPr>
              <w:t>Geneva, 2</w:t>
            </w:r>
            <w:r w:rsidR="00ED5E51">
              <w:rPr>
                <w:b w:val="0"/>
                <w:bCs/>
                <w:sz w:val="20"/>
              </w:rPr>
              <w:t>6</w:t>
            </w:r>
            <w:r w:rsidRPr="00FC4B10">
              <w:rPr>
                <w:b w:val="0"/>
                <w:bCs/>
                <w:sz w:val="20"/>
              </w:rPr>
              <w:t xml:space="preserve"> June 201</w:t>
            </w:r>
            <w:r>
              <w:rPr>
                <w:b w:val="0"/>
                <w:bCs/>
                <w:sz w:val="20"/>
              </w:rPr>
              <w:t>9</w:t>
            </w:r>
          </w:p>
        </w:tc>
      </w:tr>
    </w:tbl>
    <w:p w14:paraId="17E9EEF2" w14:textId="77777777" w:rsidR="00A83942" w:rsidRPr="00FC4B10" w:rsidRDefault="00A83942" w:rsidP="00A83942">
      <w:pPr>
        <w:pStyle w:val="HChG"/>
        <w:keepNext w:val="0"/>
        <w:keepLines w:val="0"/>
        <w:tabs>
          <w:tab w:val="clear" w:pos="851"/>
        </w:tabs>
        <w:spacing w:before="120" w:after="120" w:line="240" w:lineRule="auto"/>
        <w:ind w:firstLine="0"/>
      </w:pPr>
      <w:r w:rsidRPr="00FC4B10">
        <w:t>Annotated provisional agenda</w:t>
      </w:r>
    </w:p>
    <w:p w14:paraId="0480787C" w14:textId="77777777" w:rsidR="00A83942" w:rsidRPr="00FC4B10" w:rsidRDefault="00A83942" w:rsidP="00A83942">
      <w:pPr>
        <w:pStyle w:val="H1G"/>
        <w:keepNext w:val="0"/>
        <w:keepLines w:val="0"/>
        <w:tabs>
          <w:tab w:val="clear" w:pos="851"/>
        </w:tabs>
        <w:spacing w:before="120" w:after="0" w:line="240" w:lineRule="auto"/>
        <w:ind w:firstLine="0"/>
        <w:jc w:val="both"/>
        <w:rPr>
          <w:rStyle w:val="SingleTxtGChar"/>
          <w:b w:val="0"/>
          <w:bCs/>
          <w:sz w:val="20"/>
        </w:rPr>
      </w:pPr>
      <w:r w:rsidRPr="00FC4B10">
        <w:t>for the 17</w:t>
      </w:r>
      <w:r>
        <w:t>8</w:t>
      </w:r>
      <w:r w:rsidRPr="00FC4B10">
        <w:t>th session of the World Forum</w:t>
      </w:r>
      <w:r w:rsidRPr="00FC4B10">
        <w:rPr>
          <w:sz w:val="20"/>
        </w:rPr>
        <w:t xml:space="preserve">, </w:t>
      </w:r>
      <w:r w:rsidRPr="00FC4B10">
        <w:rPr>
          <w:rStyle w:val="SingleTxtGChar"/>
          <w:b w:val="0"/>
          <w:bCs/>
          <w:sz w:val="20"/>
        </w:rPr>
        <w:t>to be held at the Palais des Nations, Geneva, starting at 10 a.m. on Tuesday, 2</w:t>
      </w:r>
      <w:r>
        <w:rPr>
          <w:rStyle w:val="SingleTxtGChar"/>
          <w:b w:val="0"/>
          <w:bCs/>
          <w:sz w:val="20"/>
        </w:rPr>
        <w:t>5</w:t>
      </w:r>
      <w:r w:rsidRPr="00FC4B10">
        <w:rPr>
          <w:rStyle w:val="SingleTxtGChar"/>
          <w:b w:val="0"/>
          <w:bCs/>
          <w:sz w:val="20"/>
        </w:rPr>
        <w:t xml:space="preserve"> June 201</w:t>
      </w:r>
      <w:r>
        <w:rPr>
          <w:rStyle w:val="SingleTxtGChar"/>
          <w:b w:val="0"/>
          <w:bCs/>
          <w:sz w:val="20"/>
        </w:rPr>
        <w:t>9</w:t>
      </w:r>
    </w:p>
    <w:p w14:paraId="4F9AD3DC" w14:textId="77777777" w:rsidR="00A83942" w:rsidRPr="00FC4B10" w:rsidRDefault="00A83942" w:rsidP="00A83942">
      <w:pPr>
        <w:pStyle w:val="H1G"/>
        <w:keepNext w:val="0"/>
        <w:keepLines w:val="0"/>
        <w:tabs>
          <w:tab w:val="clear" w:pos="851"/>
          <w:tab w:val="left" w:pos="4820"/>
        </w:tabs>
        <w:spacing w:before="0" w:after="0" w:line="240" w:lineRule="auto"/>
        <w:ind w:firstLine="0"/>
        <w:jc w:val="both"/>
      </w:pPr>
      <w:r w:rsidRPr="00FC4B10">
        <w:t xml:space="preserve">for the </w:t>
      </w:r>
      <w:r>
        <w:t>s</w:t>
      </w:r>
      <w:r w:rsidRPr="003D68CF">
        <w:t xml:space="preserve">eventy-second </w:t>
      </w:r>
      <w:r w:rsidRPr="00FC4B10">
        <w:t>session of the Administrative Committee of the 1958 Agreement</w:t>
      </w:r>
    </w:p>
    <w:p w14:paraId="01BE7C36" w14:textId="77777777" w:rsidR="00A83942" w:rsidRPr="00FC4B10" w:rsidRDefault="00A83942" w:rsidP="00A83942">
      <w:pPr>
        <w:pStyle w:val="H1G"/>
        <w:keepNext w:val="0"/>
        <w:keepLines w:val="0"/>
        <w:tabs>
          <w:tab w:val="clear" w:pos="851"/>
        </w:tabs>
        <w:spacing w:before="0" w:after="0" w:line="240" w:lineRule="auto"/>
        <w:ind w:firstLine="0"/>
        <w:jc w:val="both"/>
      </w:pPr>
      <w:r w:rsidRPr="00FC4B10">
        <w:t>for the fifty-</w:t>
      </w:r>
      <w:r>
        <w:t>sixth</w:t>
      </w:r>
      <w:r w:rsidRPr="00FC4B10">
        <w:t xml:space="preserve"> session of the Executive Committee of the 1998 Agreement</w:t>
      </w:r>
    </w:p>
    <w:p w14:paraId="03AFDC91" w14:textId="77777777" w:rsidR="00A83942" w:rsidRPr="00FC4B10" w:rsidRDefault="00A83942" w:rsidP="00A83942">
      <w:pPr>
        <w:pStyle w:val="H1G"/>
        <w:keepNext w:val="0"/>
        <w:keepLines w:val="0"/>
        <w:tabs>
          <w:tab w:val="clear" w:pos="851"/>
        </w:tabs>
        <w:spacing w:before="0" w:after="0" w:line="240" w:lineRule="auto"/>
        <w:ind w:firstLine="0"/>
        <w:jc w:val="both"/>
        <w:rPr>
          <w:sz w:val="20"/>
          <w:vertAlign w:val="superscript"/>
        </w:rPr>
      </w:pPr>
      <w:r w:rsidRPr="00FC4B10">
        <w:t xml:space="preserve">for the </w:t>
      </w:r>
      <w:r>
        <w:t>thirteenth</w:t>
      </w:r>
      <w:r w:rsidRPr="00FC4B10">
        <w:t xml:space="preserve"> session of the Administrative Committee of the 1997 Agreement</w:t>
      </w:r>
      <w:r w:rsidRPr="00FC4B10">
        <w:rPr>
          <w:rStyle w:val="FootnoteReference"/>
          <w:b w:val="0"/>
          <w:sz w:val="20"/>
          <w:vertAlign w:val="baseline"/>
        </w:rPr>
        <w:footnoteReference w:customMarkFollows="1" w:id="2"/>
        <w:t>*</w:t>
      </w:r>
      <w:r w:rsidRPr="00FC4B10">
        <w:rPr>
          <w:b w:val="0"/>
          <w:sz w:val="20"/>
          <w:vertAlign w:val="superscript"/>
        </w:rPr>
        <w:t xml:space="preserve">, </w:t>
      </w:r>
      <w:r w:rsidRPr="00FC4B10">
        <w:rPr>
          <w:rStyle w:val="FootnoteReference"/>
          <w:b w:val="0"/>
          <w:sz w:val="20"/>
          <w:vertAlign w:val="baseline"/>
        </w:rPr>
        <w:footnoteReference w:customMarkFollows="1" w:id="3"/>
        <w:t>**</w:t>
      </w:r>
    </w:p>
    <w:p w14:paraId="52367CF0" w14:textId="3325829D" w:rsidR="00D21649" w:rsidRPr="009B396D" w:rsidRDefault="00D21649" w:rsidP="00D21649">
      <w:pPr>
        <w:ind w:left="567" w:firstLine="567"/>
        <w:rPr>
          <w:b/>
          <w:sz w:val="24"/>
          <w:szCs w:val="24"/>
        </w:rPr>
      </w:pPr>
      <w:r w:rsidRPr="009B396D">
        <w:rPr>
          <w:b/>
          <w:sz w:val="24"/>
          <w:szCs w:val="24"/>
        </w:rPr>
        <w:lastRenderedPageBreak/>
        <w:t>Addendum</w:t>
      </w:r>
    </w:p>
    <w:p w14:paraId="61FEE9EC" w14:textId="127F27C6" w:rsidR="00017BF1" w:rsidRPr="00E37CBC" w:rsidRDefault="0098565A" w:rsidP="00B712EB">
      <w:pPr>
        <w:pStyle w:val="HChG"/>
        <w:spacing w:line="220" w:lineRule="atLeast"/>
        <w:ind w:hanging="567"/>
      </w:pPr>
      <w:r w:rsidRPr="00E37CBC">
        <w:t>I.</w:t>
      </w:r>
      <w:r w:rsidRPr="00E37CBC">
        <w:tab/>
      </w:r>
      <w:r w:rsidR="006249C8" w:rsidRPr="00E37CBC">
        <w:tab/>
      </w:r>
      <w:r w:rsidR="00435473" w:rsidRPr="00E37CBC">
        <w:t>Provisional agendas</w:t>
      </w:r>
    </w:p>
    <w:p w14:paraId="16255A9D" w14:textId="77777777" w:rsidR="002E381B" w:rsidRPr="00E37CBC" w:rsidRDefault="002E381B" w:rsidP="00B712EB">
      <w:pPr>
        <w:pStyle w:val="H1G"/>
        <w:spacing w:line="220" w:lineRule="atLeast"/>
      </w:pPr>
      <w:r w:rsidRPr="00E37CBC">
        <w:tab/>
        <w:t>C.</w:t>
      </w:r>
      <w:r w:rsidRPr="00E37CBC">
        <w:tab/>
        <w:t xml:space="preserve">Executive </w:t>
      </w:r>
      <w:r w:rsidR="006D2A92" w:rsidRPr="00E37CBC">
        <w:t>Committee of the 1998 Agreement</w:t>
      </w:r>
      <w:r w:rsidR="00361CA1" w:rsidRPr="00E37CBC">
        <w:t xml:space="preserve"> (AC.3)</w:t>
      </w:r>
    </w:p>
    <w:p w14:paraId="1E578BEC" w14:textId="0B46E22D" w:rsidR="005B049C" w:rsidRDefault="00D21649" w:rsidP="00B712EB">
      <w:pPr>
        <w:pStyle w:val="SingleTxtG"/>
        <w:spacing w:line="220" w:lineRule="atLeast"/>
        <w:ind w:hanging="567"/>
        <w:rPr>
          <w:rStyle w:val="Hyperlink"/>
        </w:rPr>
      </w:pPr>
      <w:r w:rsidRPr="00CC08E9">
        <w:rPr>
          <w:rStyle w:val="Hyperlink"/>
        </w:rPr>
        <w:t>1</w:t>
      </w:r>
      <w:r>
        <w:rPr>
          <w:rStyle w:val="Hyperlink"/>
          <w:i/>
          <w:iCs/>
        </w:rPr>
        <w:t>.</w:t>
      </w:r>
      <w:r>
        <w:rPr>
          <w:rStyle w:val="Hyperlink"/>
          <w:i/>
          <w:iCs/>
        </w:rPr>
        <w:tab/>
      </w:r>
      <w:r>
        <w:rPr>
          <w:rStyle w:val="Hyperlink"/>
          <w:i/>
          <w:iCs/>
        </w:rPr>
        <w:tab/>
      </w:r>
      <w:r w:rsidR="005B049C" w:rsidRPr="00D21649">
        <w:rPr>
          <w:rStyle w:val="Hyperlink"/>
          <w:i/>
          <w:iCs/>
        </w:rPr>
        <w:t xml:space="preserve">After </w:t>
      </w:r>
      <w:r w:rsidRPr="00D21649">
        <w:rPr>
          <w:rStyle w:val="Hyperlink"/>
          <w:i/>
          <w:iCs/>
        </w:rPr>
        <w:t>a</w:t>
      </w:r>
      <w:r w:rsidR="005B049C" w:rsidRPr="00D21649">
        <w:rPr>
          <w:rStyle w:val="Hyperlink"/>
          <w:i/>
          <w:iCs/>
        </w:rPr>
        <w:t xml:space="preserve">genda item </w:t>
      </w:r>
      <w:r w:rsidR="00A83942">
        <w:rPr>
          <w:rStyle w:val="Hyperlink"/>
          <w:i/>
          <w:iCs/>
        </w:rPr>
        <w:t>4.8.4</w:t>
      </w:r>
      <w:r w:rsidR="00B3239B" w:rsidRPr="00B2057C">
        <w:rPr>
          <w:rStyle w:val="Hyperlink"/>
        </w:rPr>
        <w:t>.</w:t>
      </w:r>
      <w:r w:rsidR="005B049C">
        <w:rPr>
          <w:rStyle w:val="Hyperlink"/>
        </w:rPr>
        <w:t xml:space="preserve"> insert new item </w:t>
      </w:r>
      <w:r w:rsidR="00A83942">
        <w:rPr>
          <w:rStyle w:val="Hyperlink"/>
        </w:rPr>
        <w:t>4.8.5.</w:t>
      </w:r>
      <w:r w:rsidR="005B049C">
        <w:rPr>
          <w:rStyle w:val="Hyperlink"/>
        </w:rPr>
        <w:t>:</w:t>
      </w:r>
    </w:p>
    <w:p w14:paraId="063F544F" w14:textId="2685C754" w:rsidR="00B3239B" w:rsidRDefault="00E8646F" w:rsidP="00B712EB">
      <w:pPr>
        <w:pStyle w:val="SingleTxtG"/>
        <w:tabs>
          <w:tab w:val="left" w:pos="8505"/>
        </w:tabs>
        <w:spacing w:line="220" w:lineRule="atLeast"/>
        <w:ind w:left="1985" w:hanging="851"/>
        <w:rPr>
          <w:rStyle w:val="Hyperlink"/>
        </w:rPr>
      </w:pPr>
      <w:r>
        <w:rPr>
          <w:rStyle w:val="Hyperlink"/>
        </w:rPr>
        <w:t>"</w:t>
      </w:r>
      <w:r w:rsidR="00A83942">
        <w:rPr>
          <w:rStyle w:val="Hyperlink"/>
        </w:rPr>
        <w:t>4</w:t>
      </w:r>
      <w:r w:rsidR="005B049C">
        <w:rPr>
          <w:rStyle w:val="Hyperlink"/>
        </w:rPr>
        <w:t>.</w:t>
      </w:r>
      <w:r w:rsidR="00A83942">
        <w:rPr>
          <w:rStyle w:val="Hyperlink"/>
        </w:rPr>
        <w:t>8</w:t>
      </w:r>
      <w:r w:rsidR="005B049C">
        <w:rPr>
          <w:rStyle w:val="Hyperlink"/>
        </w:rPr>
        <w:t>.</w:t>
      </w:r>
      <w:r w:rsidR="00A83942">
        <w:rPr>
          <w:rStyle w:val="Hyperlink"/>
        </w:rPr>
        <w:t>5.</w:t>
      </w:r>
      <w:r w:rsidR="00B3239B" w:rsidRPr="00B2057C">
        <w:rPr>
          <w:rStyle w:val="Hyperlink"/>
        </w:rPr>
        <w:tab/>
      </w:r>
      <w:r w:rsidR="00A83942">
        <w:rPr>
          <w:rStyle w:val="Hyperlink"/>
        </w:rPr>
        <w:t xml:space="preserve">Proposal for Supplement 1 to the 03 series of amendments to UN Regulation </w:t>
      </w:r>
      <w:r w:rsidR="00A83942">
        <w:rPr>
          <w:rStyle w:val="Hyperlink"/>
        </w:rPr>
        <w:br/>
        <w:t>No. 79 (Steering system)</w:t>
      </w:r>
      <w:r w:rsidR="00B3239B">
        <w:rPr>
          <w:rStyle w:val="Hyperlink"/>
        </w:rPr>
        <w:t>;</w:t>
      </w:r>
      <w:r>
        <w:rPr>
          <w:rStyle w:val="Hyperlink"/>
        </w:rPr>
        <w:t>"</w:t>
      </w:r>
    </w:p>
    <w:p w14:paraId="06972A19" w14:textId="527B1DC8" w:rsidR="00A83942" w:rsidRDefault="00A83942" w:rsidP="00B712EB">
      <w:pPr>
        <w:pStyle w:val="SingleTxtG"/>
        <w:spacing w:line="220" w:lineRule="atLeast"/>
        <w:ind w:hanging="567"/>
        <w:rPr>
          <w:rStyle w:val="Hyperlink"/>
        </w:rPr>
      </w:pPr>
      <w:r w:rsidRPr="00CC08E9">
        <w:rPr>
          <w:rStyle w:val="Hyperlink"/>
        </w:rPr>
        <w:t>2</w:t>
      </w:r>
      <w:r>
        <w:rPr>
          <w:rStyle w:val="Hyperlink"/>
          <w:i/>
          <w:iCs/>
        </w:rPr>
        <w:t>.</w:t>
      </w:r>
      <w:r>
        <w:rPr>
          <w:rStyle w:val="Hyperlink"/>
          <w:i/>
          <w:iCs/>
        </w:rPr>
        <w:tab/>
      </w:r>
      <w:r>
        <w:rPr>
          <w:rStyle w:val="Hyperlink"/>
          <w:i/>
          <w:iCs/>
        </w:rPr>
        <w:tab/>
      </w:r>
      <w:r w:rsidRPr="00D21649">
        <w:rPr>
          <w:rStyle w:val="Hyperlink"/>
          <w:i/>
          <w:iCs/>
        </w:rPr>
        <w:t xml:space="preserve">After agenda item </w:t>
      </w:r>
      <w:r>
        <w:rPr>
          <w:rStyle w:val="Hyperlink"/>
          <w:i/>
          <w:iCs/>
        </w:rPr>
        <w:t>4.14</w:t>
      </w:r>
      <w:r w:rsidRPr="00B2057C">
        <w:rPr>
          <w:rStyle w:val="Hyperlink"/>
        </w:rPr>
        <w:t>.</w:t>
      </w:r>
      <w:r>
        <w:rPr>
          <w:rStyle w:val="Hyperlink"/>
        </w:rPr>
        <w:t xml:space="preserve"> insert new item 4.15.:</w:t>
      </w:r>
    </w:p>
    <w:p w14:paraId="5DB97CFF" w14:textId="20DD9B9B" w:rsidR="005B049C" w:rsidRDefault="00E8646F" w:rsidP="00B712EB">
      <w:pPr>
        <w:pStyle w:val="SingleTxtG"/>
        <w:spacing w:line="220" w:lineRule="atLeast"/>
        <w:ind w:left="1985" w:hanging="851"/>
        <w:rPr>
          <w:rStyle w:val="Hyperlink"/>
        </w:rPr>
      </w:pPr>
      <w:r>
        <w:rPr>
          <w:rStyle w:val="Hyperlink"/>
        </w:rPr>
        <w:t>"</w:t>
      </w:r>
      <w:r w:rsidR="00A83942">
        <w:rPr>
          <w:rStyle w:val="Hyperlink"/>
        </w:rPr>
        <w:t>4.15.</w:t>
      </w:r>
      <w:r w:rsidR="00A83942" w:rsidRPr="00B2057C">
        <w:rPr>
          <w:rStyle w:val="Hyperlink"/>
        </w:rPr>
        <w:tab/>
      </w:r>
      <w:r w:rsidR="00A83942">
        <w:rPr>
          <w:rStyle w:val="Hyperlink"/>
        </w:rPr>
        <w:t>Proposal for amendments to Mutual Resolutions;</w:t>
      </w:r>
      <w:r>
        <w:rPr>
          <w:rStyle w:val="Hyperlink"/>
        </w:rPr>
        <w:t>"</w:t>
      </w:r>
    </w:p>
    <w:p w14:paraId="1DBE5489" w14:textId="29BDD1E7" w:rsidR="005B049C" w:rsidRDefault="005B049C" w:rsidP="00B712EB">
      <w:pPr>
        <w:pStyle w:val="SingleTxtG"/>
        <w:spacing w:line="220" w:lineRule="atLeast"/>
        <w:ind w:left="1985" w:hanging="851"/>
        <w:rPr>
          <w:rStyle w:val="Hyperlink"/>
        </w:rPr>
      </w:pPr>
    </w:p>
    <w:p w14:paraId="63423984" w14:textId="77777777" w:rsidR="005610DF" w:rsidRPr="00E37CBC" w:rsidRDefault="005610DF" w:rsidP="00B712EB">
      <w:pPr>
        <w:pStyle w:val="HChG"/>
        <w:tabs>
          <w:tab w:val="clear" w:pos="851"/>
        </w:tabs>
        <w:spacing w:line="220" w:lineRule="atLeast"/>
        <w:ind w:left="0" w:firstLine="567"/>
      </w:pPr>
      <w:r w:rsidRPr="00E37CBC">
        <w:t>II.</w:t>
      </w:r>
      <w:r w:rsidRPr="00E37CBC">
        <w:tab/>
        <w:t>Annotations and list of documents</w:t>
      </w:r>
    </w:p>
    <w:p w14:paraId="7EA56DDE" w14:textId="77777777" w:rsidR="002363A7" w:rsidRPr="00E37CBC" w:rsidRDefault="002363A7" w:rsidP="00B712EB">
      <w:pPr>
        <w:pStyle w:val="H1G"/>
        <w:tabs>
          <w:tab w:val="clear" w:pos="851"/>
        </w:tabs>
        <w:spacing w:line="220" w:lineRule="atLeast"/>
        <w:ind w:hanging="567"/>
      </w:pPr>
      <w:r w:rsidRPr="00E37CBC">
        <w:t>A.</w:t>
      </w:r>
      <w:r w:rsidRPr="00E37CBC">
        <w:tab/>
        <w:t>World Forum for Harmo</w:t>
      </w:r>
      <w:r w:rsidR="00AC6954" w:rsidRPr="00E37CBC">
        <w:t>nization of Vehicle Regulations</w:t>
      </w:r>
      <w:r w:rsidR="006C2EBE" w:rsidRPr="00E37CBC">
        <w:t xml:space="preserve"> (WP.29)</w:t>
      </w:r>
    </w:p>
    <w:p w14:paraId="5EB2FE39" w14:textId="48A79766" w:rsidR="00A83942" w:rsidRDefault="00A83942" w:rsidP="00B712EB">
      <w:pPr>
        <w:pStyle w:val="SingleTxtG"/>
        <w:spacing w:line="220" w:lineRule="atLeast"/>
        <w:ind w:hanging="567"/>
        <w:rPr>
          <w:rStyle w:val="Hyperlink"/>
        </w:rPr>
      </w:pPr>
      <w:r w:rsidRPr="00CC08E9">
        <w:rPr>
          <w:rStyle w:val="Hyperlink"/>
        </w:rPr>
        <w:t>3</w:t>
      </w:r>
      <w:r w:rsidRPr="00AC3432">
        <w:rPr>
          <w:rStyle w:val="Hyperlink"/>
          <w:i/>
          <w:iCs/>
        </w:rPr>
        <w:t>.</w:t>
      </w:r>
      <w:r w:rsidR="002363A7" w:rsidRPr="00E37CBC">
        <w:tab/>
      </w:r>
      <w:r>
        <w:rPr>
          <w:rStyle w:val="Hyperlink"/>
          <w:i/>
          <w:iCs/>
        </w:rPr>
        <w:tab/>
      </w:r>
      <w:r w:rsidRPr="00D21649">
        <w:rPr>
          <w:rStyle w:val="Hyperlink"/>
          <w:i/>
          <w:iCs/>
        </w:rPr>
        <w:t xml:space="preserve">After agenda item </w:t>
      </w:r>
      <w:r>
        <w:rPr>
          <w:rStyle w:val="Hyperlink"/>
          <w:i/>
          <w:iCs/>
        </w:rPr>
        <w:t>4.8.4</w:t>
      </w:r>
      <w:r w:rsidRPr="00B2057C">
        <w:rPr>
          <w:rStyle w:val="Hyperlink"/>
        </w:rPr>
        <w:t>.</w:t>
      </w:r>
      <w:r>
        <w:rPr>
          <w:rStyle w:val="Hyperlink"/>
        </w:rPr>
        <w:t xml:space="preserve"> insert new item 4.8.5.:</w:t>
      </w:r>
    </w:p>
    <w:tbl>
      <w:tblPr>
        <w:tblW w:w="7874" w:type="dxa"/>
        <w:tblInd w:w="1134" w:type="dxa"/>
        <w:tblLayout w:type="fixed"/>
        <w:tblCellMar>
          <w:left w:w="0" w:type="dxa"/>
          <w:right w:w="0" w:type="dxa"/>
        </w:tblCellMar>
        <w:tblLook w:val="01E0" w:firstRow="1" w:lastRow="1" w:firstColumn="1" w:lastColumn="1" w:noHBand="0" w:noVBand="0"/>
      </w:tblPr>
      <w:tblGrid>
        <w:gridCol w:w="3402"/>
        <w:gridCol w:w="4472"/>
      </w:tblGrid>
      <w:tr w:rsidR="003A4AD9" w:rsidRPr="00F240CE" w14:paraId="2469EF64" w14:textId="77777777" w:rsidTr="003A4AD9">
        <w:trPr>
          <w:cantSplit/>
        </w:trPr>
        <w:tc>
          <w:tcPr>
            <w:tcW w:w="3402" w:type="dxa"/>
          </w:tcPr>
          <w:p w14:paraId="03341DD9" w14:textId="77777777" w:rsidR="003A4AD9" w:rsidRDefault="003A4AD9" w:rsidP="00B712EB">
            <w:pPr>
              <w:spacing w:line="220" w:lineRule="atLeast"/>
            </w:pPr>
            <w:r>
              <w:t xml:space="preserve">"4.8.5.  </w:t>
            </w:r>
            <w:r w:rsidRPr="00D3434B">
              <w:t>ECE/TRANS/WP.29/201</w:t>
            </w:r>
            <w:r>
              <w:t>9</w:t>
            </w:r>
            <w:r w:rsidRPr="00D3434B">
              <w:t>/</w:t>
            </w:r>
            <w:r>
              <w:t>73</w:t>
            </w:r>
          </w:p>
          <w:p w14:paraId="2C8BACD1" w14:textId="58E30788" w:rsidR="003A4AD9" w:rsidRPr="00023E08" w:rsidRDefault="003A4AD9" w:rsidP="00B712EB">
            <w:pPr>
              <w:spacing w:after="120" w:line="220" w:lineRule="atLeast"/>
              <w:ind w:right="57"/>
            </w:pPr>
          </w:p>
        </w:tc>
        <w:tc>
          <w:tcPr>
            <w:tcW w:w="4472" w:type="dxa"/>
          </w:tcPr>
          <w:p w14:paraId="369ACDD8" w14:textId="5D6FC66D" w:rsidR="003A4AD9" w:rsidRDefault="003A4AD9" w:rsidP="00B712EB">
            <w:pPr>
              <w:spacing w:after="120" w:line="220" w:lineRule="atLeast"/>
              <w:rPr>
                <w:rStyle w:val="Hyperlink"/>
              </w:rPr>
            </w:pPr>
            <w:r>
              <w:rPr>
                <w:rStyle w:val="Hyperlink"/>
              </w:rPr>
              <w:t>Proposal for Supplement 1 to the 03 series of amendments to UN Regulation No. 79 (Steering system)</w:t>
            </w:r>
          </w:p>
          <w:p w14:paraId="6FC2EF79" w14:textId="06132CBA" w:rsidR="003A4AD9" w:rsidRPr="00F240CE" w:rsidRDefault="003A4AD9" w:rsidP="00B712EB">
            <w:pPr>
              <w:spacing w:after="120" w:line="220" w:lineRule="atLeast"/>
            </w:pPr>
            <w:r>
              <w:rPr>
                <w:lang w:val="es-ES"/>
              </w:rPr>
              <w:t>(</w:t>
            </w:r>
            <w:r w:rsidRPr="003D0F86">
              <w:rPr>
                <w:lang w:val="es-ES"/>
              </w:rPr>
              <w:t>ECE/TRANS/WP.29/GR</w:t>
            </w:r>
            <w:r>
              <w:rPr>
                <w:lang w:val="es-ES"/>
              </w:rPr>
              <w:t>VA</w:t>
            </w:r>
            <w:r w:rsidRPr="003D0F86">
              <w:rPr>
                <w:lang w:val="es-ES"/>
              </w:rPr>
              <w:t>/</w:t>
            </w:r>
            <w:r>
              <w:rPr>
                <w:lang w:val="es-ES"/>
              </w:rPr>
              <w:t>2</w:t>
            </w:r>
            <w:r w:rsidRPr="003D0F86">
              <w:rPr>
                <w:lang w:val="es-ES"/>
              </w:rPr>
              <w:t xml:space="preserve">, para. </w:t>
            </w:r>
            <w:r>
              <w:rPr>
                <w:lang w:val="en-US"/>
              </w:rPr>
              <w:t>36</w:t>
            </w:r>
            <w:r w:rsidRPr="00D3434B">
              <w:t xml:space="preserve">, </w:t>
            </w:r>
            <w:r>
              <w:t>as reproduced in Annex III to the report)"</w:t>
            </w:r>
          </w:p>
        </w:tc>
      </w:tr>
    </w:tbl>
    <w:p w14:paraId="46B1CD91" w14:textId="720CA385" w:rsidR="005610DF" w:rsidRPr="00E37CBC" w:rsidRDefault="002363A7" w:rsidP="00B712EB">
      <w:pPr>
        <w:pStyle w:val="H23G"/>
        <w:spacing w:line="220" w:lineRule="atLeast"/>
      </w:pPr>
      <w:r w:rsidRPr="00E37CBC">
        <w:tab/>
      </w:r>
      <w:r w:rsidR="00AC3432">
        <w:rPr>
          <w:b w:val="0"/>
          <w:bCs/>
        </w:rPr>
        <w:t>4</w:t>
      </w:r>
      <w:r w:rsidR="00D21649" w:rsidRPr="00314111">
        <w:rPr>
          <w:b w:val="0"/>
          <w:bCs/>
        </w:rPr>
        <w:t>.</w:t>
      </w:r>
      <w:r w:rsidR="00D21649">
        <w:tab/>
      </w:r>
      <w:r w:rsidR="00AC3432" w:rsidRPr="00AC3432">
        <w:rPr>
          <w:rStyle w:val="Hyperlink"/>
          <w:b w:val="0"/>
          <w:bCs/>
          <w:i/>
          <w:iCs/>
        </w:rPr>
        <w:t>After agenda item 4.14</w:t>
      </w:r>
      <w:r w:rsidR="00AC3432" w:rsidRPr="00AC3432">
        <w:rPr>
          <w:rStyle w:val="Hyperlink"/>
          <w:b w:val="0"/>
          <w:bCs/>
        </w:rPr>
        <w:t>. insert new item 4.15.:</w:t>
      </w:r>
      <w:r w:rsidR="00C425BA" w:rsidRPr="00AC3432">
        <w:rPr>
          <w:b w:val="0"/>
          <w:bCs/>
        </w:rPr>
        <w:tab/>
      </w:r>
      <w:r w:rsidR="00823495" w:rsidRPr="00C47839">
        <w:t xml:space="preserve"> </w:t>
      </w:r>
    </w:p>
    <w:p w14:paraId="03B46100" w14:textId="56AFF279" w:rsidR="00AC3432" w:rsidRDefault="00E8646F" w:rsidP="00B712EB">
      <w:pPr>
        <w:pStyle w:val="SingleTxtG"/>
        <w:spacing w:line="220" w:lineRule="atLeast"/>
        <w:ind w:left="567" w:firstLine="567"/>
        <w:rPr>
          <w:rStyle w:val="Hyperlink"/>
        </w:rPr>
      </w:pPr>
      <w:r>
        <w:rPr>
          <w:rStyle w:val="Hyperlink"/>
        </w:rPr>
        <w:t>"</w:t>
      </w:r>
      <w:r w:rsidR="00AC3432">
        <w:rPr>
          <w:rStyle w:val="Hyperlink"/>
        </w:rPr>
        <w:t>4.15.</w:t>
      </w:r>
      <w:r w:rsidR="00AC3432" w:rsidRPr="00B2057C">
        <w:rPr>
          <w:rStyle w:val="Hyperlink"/>
        </w:rPr>
        <w:tab/>
      </w:r>
      <w:r w:rsidR="00AC3432">
        <w:rPr>
          <w:rStyle w:val="Hyperlink"/>
        </w:rPr>
        <w:t>Proposal for amendments to Mutual Resolutions:</w:t>
      </w:r>
    </w:p>
    <w:tbl>
      <w:tblPr>
        <w:tblW w:w="7371" w:type="dxa"/>
        <w:tblInd w:w="1134" w:type="dxa"/>
        <w:tblLayout w:type="fixed"/>
        <w:tblCellMar>
          <w:left w:w="0" w:type="dxa"/>
          <w:right w:w="0" w:type="dxa"/>
        </w:tblCellMar>
        <w:tblLook w:val="01E0" w:firstRow="1" w:lastRow="1" w:firstColumn="1" w:lastColumn="1" w:noHBand="0" w:noVBand="0"/>
      </w:tblPr>
      <w:tblGrid>
        <w:gridCol w:w="2758"/>
        <w:gridCol w:w="4613"/>
      </w:tblGrid>
      <w:tr w:rsidR="00AC3432" w:rsidRPr="00F240CE" w14:paraId="125454F8" w14:textId="77777777" w:rsidTr="003A4AD9">
        <w:trPr>
          <w:cantSplit/>
        </w:trPr>
        <w:tc>
          <w:tcPr>
            <w:tcW w:w="2758" w:type="dxa"/>
          </w:tcPr>
          <w:p w14:paraId="32CF5F98" w14:textId="77777777" w:rsidR="00AC3432" w:rsidRPr="00023E08" w:rsidRDefault="00AC3432" w:rsidP="00B712EB">
            <w:pPr>
              <w:spacing w:after="120" w:line="220" w:lineRule="atLeast"/>
              <w:ind w:right="57"/>
            </w:pPr>
            <w:r w:rsidRPr="00023E08">
              <w:t>ECE/TRANS/WP.29/2019/</w:t>
            </w:r>
            <w:r>
              <w:t>71</w:t>
            </w:r>
          </w:p>
        </w:tc>
        <w:tc>
          <w:tcPr>
            <w:tcW w:w="4613" w:type="dxa"/>
          </w:tcPr>
          <w:p w14:paraId="58930BDB" w14:textId="77777777" w:rsidR="00AC3432" w:rsidRDefault="00AC3432" w:rsidP="00B712EB">
            <w:pPr>
              <w:spacing w:after="120" w:line="220" w:lineRule="atLeast"/>
              <w:ind w:left="644" w:right="66"/>
            </w:pPr>
            <w:r>
              <w:t xml:space="preserve">Proposal for Amendment 1 to Mutual Resolution No. 2 </w:t>
            </w:r>
            <w:r w:rsidRPr="000F1698">
              <w:t>Containing Vehicle Propulsion System Definitions</w:t>
            </w:r>
          </w:p>
          <w:p w14:paraId="1C3AAEE5" w14:textId="11C59D10" w:rsidR="00AC3432" w:rsidRPr="00F240CE" w:rsidRDefault="00AC3432" w:rsidP="00B712EB">
            <w:pPr>
              <w:spacing w:after="120" w:line="220" w:lineRule="atLeast"/>
              <w:ind w:left="644" w:right="66"/>
            </w:pPr>
            <w:r w:rsidRPr="00DF3973">
              <w:rPr>
                <w:lang w:val="es-ES"/>
              </w:rPr>
              <w:t xml:space="preserve">(ECE/TRANS/WP.29/GRPE/78, para. </w:t>
            </w:r>
            <w:r w:rsidRPr="005C78E1">
              <w:t>57</w:t>
            </w:r>
            <w:r w:rsidRPr="00F240CE">
              <w:t>, ba</w:t>
            </w:r>
            <w:r>
              <w:t>sed on ECE/TRANS/WP.29/GRPE/2019/5</w:t>
            </w:r>
            <w:r w:rsidRPr="00F240CE">
              <w:t>)</w:t>
            </w:r>
            <w:r w:rsidR="00E8646F">
              <w:t>"</w:t>
            </w:r>
          </w:p>
        </w:tc>
      </w:tr>
    </w:tbl>
    <w:p w14:paraId="13392A56" w14:textId="3608606A" w:rsidR="00314111" w:rsidRPr="00E37CBC" w:rsidRDefault="00CC08E9" w:rsidP="00B712EB">
      <w:pPr>
        <w:pStyle w:val="H23G"/>
        <w:spacing w:line="220" w:lineRule="atLeast"/>
      </w:pPr>
      <w:r>
        <w:tab/>
      </w:r>
      <w:r w:rsidR="00AC3432">
        <w:rPr>
          <w:b w:val="0"/>
          <w:bCs/>
        </w:rPr>
        <w:t>5</w:t>
      </w:r>
      <w:r w:rsidR="00395121" w:rsidRPr="00554345">
        <w:rPr>
          <w:b w:val="0"/>
          <w:bCs/>
        </w:rPr>
        <w:t>.</w:t>
      </w:r>
      <w:r w:rsidR="00395121">
        <w:tab/>
      </w:r>
      <w:r w:rsidR="00314111" w:rsidRPr="00D21649">
        <w:rPr>
          <w:b w:val="0"/>
          <w:bCs/>
          <w:i/>
          <w:iCs/>
        </w:rPr>
        <w:t xml:space="preserve">Agenda item </w:t>
      </w:r>
      <w:r w:rsidR="00AC3432">
        <w:rPr>
          <w:b w:val="0"/>
          <w:bCs/>
          <w:i/>
          <w:iCs/>
        </w:rPr>
        <w:t>7</w:t>
      </w:r>
      <w:r w:rsidR="00314111">
        <w:rPr>
          <w:b w:val="0"/>
          <w:bCs/>
          <w:i/>
          <w:iCs/>
        </w:rPr>
        <w:t>.</w:t>
      </w:r>
      <w:r w:rsidR="00AC3432">
        <w:rPr>
          <w:b w:val="0"/>
          <w:bCs/>
          <w:i/>
          <w:iCs/>
        </w:rPr>
        <w:t>1</w:t>
      </w:r>
      <w:r w:rsidR="00314111">
        <w:rPr>
          <w:b w:val="0"/>
          <w:bCs/>
          <w:i/>
          <w:iCs/>
        </w:rPr>
        <w:t>.</w:t>
      </w:r>
      <w:r w:rsidR="00314111" w:rsidRPr="00D21649">
        <w:rPr>
          <w:b w:val="0"/>
          <w:bCs/>
          <w:i/>
          <w:iCs/>
        </w:rPr>
        <w:t xml:space="preserve">, </w:t>
      </w:r>
      <w:r w:rsidR="00314111" w:rsidRPr="00D21649">
        <w:rPr>
          <w:b w:val="0"/>
          <w:bCs/>
        </w:rPr>
        <w:t>amend documentation to read</w:t>
      </w:r>
      <w:r w:rsidR="00314111">
        <w:rPr>
          <w:b w:val="0"/>
          <w:bCs/>
        </w:rPr>
        <w:t>:</w:t>
      </w:r>
    </w:p>
    <w:p w14:paraId="616F5562" w14:textId="28920B9C" w:rsidR="00244F55" w:rsidRPr="00023A65" w:rsidRDefault="00E8646F" w:rsidP="00B712EB">
      <w:pPr>
        <w:pStyle w:val="SingleTxtG"/>
        <w:keepNext/>
        <w:spacing w:line="220" w:lineRule="atLeast"/>
        <w:rPr>
          <w:b/>
          <w:iCs/>
        </w:rPr>
      </w:pPr>
      <w:r>
        <w:rPr>
          <w:b/>
          <w:iCs/>
        </w:rPr>
        <w:t>"</w:t>
      </w:r>
      <w:r w:rsidR="00244F55"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C3432" w:rsidRPr="00220873" w14:paraId="27502B12" w14:textId="77777777" w:rsidTr="00CC08E9">
        <w:trPr>
          <w:cantSplit/>
        </w:trPr>
        <w:tc>
          <w:tcPr>
            <w:tcW w:w="3366" w:type="dxa"/>
            <w:shd w:val="clear" w:color="auto" w:fill="auto"/>
          </w:tcPr>
          <w:p w14:paraId="2AE97CD5" w14:textId="3A360167" w:rsidR="00AC3432" w:rsidRPr="00220873" w:rsidRDefault="00AC3432" w:rsidP="00B712EB">
            <w:pPr>
              <w:pStyle w:val="SingleTxtG"/>
              <w:spacing w:line="220" w:lineRule="atLeast"/>
              <w:ind w:left="0" w:right="0"/>
              <w:jc w:val="left"/>
            </w:pPr>
            <w:r w:rsidRPr="00FC4B10">
              <w:t>ECE/TRANS/WP.29/1074/Rev.1</w:t>
            </w:r>
            <w:r>
              <w:t>3</w:t>
            </w:r>
          </w:p>
        </w:tc>
        <w:tc>
          <w:tcPr>
            <w:tcW w:w="4005" w:type="dxa"/>
            <w:shd w:val="clear" w:color="auto" w:fill="auto"/>
          </w:tcPr>
          <w:p w14:paraId="32A96338" w14:textId="36DAC8DA" w:rsidR="00AC3432" w:rsidRPr="00220873" w:rsidRDefault="00AC3432" w:rsidP="00B712EB">
            <w:pPr>
              <w:pStyle w:val="SingleTxtG"/>
              <w:spacing w:line="220" w:lineRule="atLeast"/>
              <w:ind w:left="0" w:right="0"/>
              <w:jc w:val="left"/>
            </w:pPr>
            <w:r w:rsidRPr="00FC4B10">
              <w:t>Status of the 1997 Agreement</w:t>
            </w:r>
            <w:r w:rsidR="00E8646F">
              <w:t>"</w:t>
            </w:r>
          </w:p>
        </w:tc>
      </w:tr>
    </w:tbl>
    <w:p w14:paraId="3AAE05E6" w14:textId="4A758EF7" w:rsidR="00682621" w:rsidRDefault="00682621" w:rsidP="00B712EB">
      <w:pPr>
        <w:pStyle w:val="SingleTxtG"/>
        <w:spacing w:before="240" w:line="220" w:lineRule="atLeast"/>
        <w:ind w:left="0" w:firstLine="709"/>
        <w:rPr>
          <w:bCs/>
        </w:rPr>
      </w:pPr>
      <w:r>
        <w:t>6.</w:t>
      </w:r>
      <w:r>
        <w:tab/>
      </w:r>
      <w:r w:rsidRPr="00554345">
        <w:rPr>
          <w:i/>
          <w:iCs/>
        </w:rPr>
        <w:t xml:space="preserve">Agenda item </w:t>
      </w:r>
      <w:r>
        <w:rPr>
          <w:i/>
          <w:iCs/>
        </w:rPr>
        <w:t>9.</w:t>
      </w:r>
      <w:r w:rsidRPr="00D21649">
        <w:rPr>
          <w:bCs/>
          <w:i/>
          <w:iCs/>
        </w:rPr>
        <w:t>,</w:t>
      </w:r>
      <w:r>
        <w:rPr>
          <w:bCs/>
          <w:i/>
          <w:iCs/>
        </w:rPr>
        <w:t xml:space="preserve"> </w:t>
      </w:r>
      <w:r w:rsidRPr="00682621">
        <w:rPr>
          <w:bCs/>
        </w:rPr>
        <w:t xml:space="preserve">amend to </w:t>
      </w:r>
      <w:r w:rsidRPr="00D21649">
        <w:rPr>
          <w:bCs/>
        </w:rPr>
        <w:t>read</w:t>
      </w:r>
      <w:r>
        <w:rPr>
          <w:bCs/>
        </w:rPr>
        <w:t>:</w:t>
      </w:r>
    </w:p>
    <w:p w14:paraId="7C62980D" w14:textId="3D996100" w:rsidR="00682621" w:rsidRPr="00FC4B10" w:rsidRDefault="00682621" w:rsidP="00B712EB">
      <w:pPr>
        <w:pStyle w:val="H23G"/>
        <w:spacing w:line="220" w:lineRule="atLeast"/>
      </w:pPr>
      <w:r>
        <w:lastRenderedPageBreak/>
        <w:tab/>
      </w:r>
      <w:r w:rsidRPr="00FC4B10">
        <w:tab/>
      </w:r>
      <w:r>
        <w:t>"</w:t>
      </w:r>
      <w:r w:rsidRPr="00FC4B10">
        <w:t>9.</w:t>
      </w:r>
      <w:r w:rsidRPr="00FC4B10">
        <w:tab/>
        <w:t>Adoption of the report</w:t>
      </w:r>
      <w:bookmarkStart w:id="1" w:name="_GoBack"/>
      <w:bookmarkEnd w:id="1"/>
    </w:p>
    <w:p w14:paraId="6D7029F3" w14:textId="26CA4B5D" w:rsidR="00682621" w:rsidRPr="00FC4B10" w:rsidRDefault="00682621" w:rsidP="00B712EB">
      <w:pPr>
        <w:pStyle w:val="SingleTxtG"/>
        <w:keepNext/>
        <w:keepLines/>
        <w:spacing w:line="220" w:lineRule="atLeast"/>
        <w:ind w:firstLine="567"/>
      </w:pPr>
      <w:r w:rsidRPr="00FC4B10">
        <w:t>In accordance with established practice, the World Forum will adopt the report on its 17</w:t>
      </w:r>
      <w:r>
        <w:t>8th</w:t>
      </w:r>
      <w:r w:rsidRPr="00FC4B10">
        <w:t xml:space="preserve"> session on the basis of a draft prepared by the secretariat.</w:t>
      </w:r>
    </w:p>
    <w:p w14:paraId="0306399B" w14:textId="77777777" w:rsidR="00682621" w:rsidRPr="00FC4B10" w:rsidRDefault="00682621" w:rsidP="00B712EB">
      <w:pPr>
        <w:pStyle w:val="SingleTxtG"/>
        <w:keepNext/>
        <w:keepLines/>
        <w:spacing w:line="220" w:lineRule="atLeast"/>
        <w:ind w:firstLine="567"/>
      </w:pPr>
      <w:r w:rsidRPr="00FC4B10">
        <w:t>The report shall also include sections on the:</w:t>
      </w:r>
    </w:p>
    <w:p w14:paraId="20DC9932" w14:textId="3982A8AC" w:rsidR="00682621" w:rsidRPr="00FC4B10" w:rsidRDefault="00682621" w:rsidP="00B712EB">
      <w:pPr>
        <w:pStyle w:val="SingleTxtG"/>
        <w:spacing w:line="220" w:lineRule="atLeast"/>
        <w:ind w:firstLine="567"/>
      </w:pPr>
      <w:r w:rsidRPr="00FC4B10">
        <w:t>(a)</w:t>
      </w:r>
      <w:r w:rsidRPr="00FC4B10">
        <w:tab/>
      </w:r>
      <w:r>
        <w:t>Seventy-second</w:t>
      </w:r>
      <w:r w:rsidRPr="00FC4B10">
        <w:t xml:space="preserve"> session of the Administrative Committee of the 1958 Agreement</w:t>
      </w:r>
      <w:r w:rsidR="003A4AD9">
        <w:t>;</w:t>
      </w:r>
    </w:p>
    <w:p w14:paraId="49EDDB3F" w14:textId="648D9118" w:rsidR="00682621" w:rsidRPr="00FC4B10" w:rsidRDefault="00682621" w:rsidP="00B712EB">
      <w:pPr>
        <w:pStyle w:val="SingleTxtG"/>
        <w:spacing w:line="220" w:lineRule="atLeast"/>
        <w:ind w:firstLine="567"/>
      </w:pPr>
      <w:r w:rsidRPr="00FC4B10">
        <w:t>(b)</w:t>
      </w:r>
      <w:r w:rsidRPr="00FC4B10">
        <w:tab/>
        <w:t>Fift</w:t>
      </w:r>
      <w:r>
        <w:t xml:space="preserve">y-sixth </w:t>
      </w:r>
      <w:r w:rsidRPr="00FC4B10">
        <w:t>session of the Executive Committee of the 1998 Agreement</w:t>
      </w:r>
      <w:r w:rsidR="003A4AD9">
        <w:t>;</w:t>
      </w:r>
      <w:r w:rsidRPr="00FC4B10">
        <w:t xml:space="preserve"> and</w:t>
      </w:r>
    </w:p>
    <w:p w14:paraId="4500E6B0" w14:textId="3DB9D4E1" w:rsidR="00682621" w:rsidRPr="00FC4B10" w:rsidRDefault="00682621" w:rsidP="00B712EB">
      <w:pPr>
        <w:pStyle w:val="SingleTxtG"/>
        <w:spacing w:line="220" w:lineRule="atLeast"/>
        <w:ind w:firstLine="567"/>
      </w:pPr>
      <w:r w:rsidRPr="00FC4B10">
        <w:t>(c)</w:t>
      </w:r>
      <w:r w:rsidRPr="00FC4B10">
        <w:tab/>
      </w:r>
      <w:r>
        <w:t>Thirteen</w:t>
      </w:r>
      <w:r w:rsidRPr="00FC4B10">
        <w:t>th session of the Administrative Committee of the 1997 Agreement.</w:t>
      </w:r>
      <w:r>
        <w:t>"</w:t>
      </w:r>
    </w:p>
    <w:p w14:paraId="08C82588" w14:textId="3E81B3DF" w:rsidR="00682621" w:rsidRDefault="0035314C" w:rsidP="00B712EB">
      <w:pPr>
        <w:pStyle w:val="SingleTxtG"/>
        <w:spacing w:before="240" w:line="220" w:lineRule="atLeast"/>
        <w:ind w:left="0" w:firstLine="709"/>
        <w:rPr>
          <w:bCs/>
        </w:rPr>
      </w:pPr>
      <w:r>
        <w:t>7</w:t>
      </w:r>
      <w:r w:rsidR="00682621">
        <w:t>.</w:t>
      </w:r>
      <w:r w:rsidR="00682621">
        <w:tab/>
      </w:r>
      <w:r w:rsidR="00682621" w:rsidRPr="00554345">
        <w:rPr>
          <w:i/>
          <w:iCs/>
        </w:rPr>
        <w:t xml:space="preserve">Agenda item </w:t>
      </w:r>
      <w:r w:rsidR="00682621">
        <w:rPr>
          <w:i/>
          <w:iCs/>
        </w:rPr>
        <w:t>10.</w:t>
      </w:r>
      <w:r w:rsidR="00682621" w:rsidRPr="00D21649">
        <w:rPr>
          <w:bCs/>
          <w:i/>
          <w:iCs/>
        </w:rPr>
        <w:t>,</w:t>
      </w:r>
      <w:r w:rsidR="00682621">
        <w:rPr>
          <w:bCs/>
          <w:i/>
          <w:iCs/>
        </w:rPr>
        <w:t xml:space="preserve"> </w:t>
      </w:r>
      <w:r w:rsidR="00682621" w:rsidRPr="00682621">
        <w:rPr>
          <w:bCs/>
        </w:rPr>
        <w:t xml:space="preserve">amend </w:t>
      </w:r>
      <w:r w:rsidR="00682621" w:rsidRPr="00D21649">
        <w:rPr>
          <w:bCs/>
        </w:rPr>
        <w:t>to read</w:t>
      </w:r>
      <w:r w:rsidR="00682621">
        <w:rPr>
          <w:bCs/>
        </w:rPr>
        <w:t>:</w:t>
      </w:r>
    </w:p>
    <w:p w14:paraId="1C692F8A" w14:textId="77777777" w:rsidR="00682621" w:rsidRPr="00FC4B10" w:rsidRDefault="00682621" w:rsidP="00B712EB">
      <w:pPr>
        <w:pStyle w:val="H23G"/>
        <w:spacing w:line="220" w:lineRule="atLeast"/>
      </w:pPr>
      <w:r>
        <w:tab/>
      </w:r>
      <w:r w:rsidRPr="00FC4B10">
        <w:tab/>
      </w:r>
      <w:r>
        <w:t>"</w:t>
      </w:r>
      <w:r w:rsidRPr="00FC4B10">
        <w:t>10.</w:t>
      </w:r>
      <w:r w:rsidRPr="00FC4B10">
        <w:tab/>
        <w:t>Establishment of the Committee AC.1</w:t>
      </w:r>
    </w:p>
    <w:p w14:paraId="0A517570" w14:textId="498C9E5F" w:rsidR="00682621" w:rsidRPr="00FC4B10" w:rsidRDefault="00682621" w:rsidP="00B712EB">
      <w:pPr>
        <w:pStyle w:val="SingleTxtG"/>
        <w:spacing w:line="220" w:lineRule="atLeast"/>
      </w:pPr>
      <w:r w:rsidRPr="00FC4B10">
        <w:tab/>
      </w:r>
      <w:r w:rsidR="004D6DA9">
        <w:tab/>
      </w:r>
      <w:r w:rsidRPr="00FC4B10">
        <w:t xml:space="preserve">The </w:t>
      </w:r>
      <w:r w:rsidRPr="00FC4B10">
        <w:rPr>
          <w:bCs/>
        </w:rPr>
        <w:t>Administrative</w:t>
      </w:r>
      <w:r w:rsidRPr="00FC4B10">
        <w:t xml:space="preserve"> Committee shall be composed of all the Contracting Parties in accordance with the rules of procedure set out in the </w:t>
      </w:r>
      <w:r>
        <w:t>Appendix</w:t>
      </w:r>
      <w:r w:rsidRPr="00FC4B10">
        <w:t xml:space="preserve"> of the 1958 Agreement (E/ECE/TRANS/505/Rev.3, Article 1, para. 2).</w:t>
      </w:r>
      <w:r>
        <w:t>"</w:t>
      </w:r>
    </w:p>
    <w:p w14:paraId="4DFF4939" w14:textId="2353255E" w:rsidR="00C357CF" w:rsidRDefault="00C357CF" w:rsidP="00B712EB">
      <w:pPr>
        <w:pStyle w:val="SingleTxtG"/>
        <w:spacing w:before="240" w:line="220" w:lineRule="atLeast"/>
        <w:ind w:left="0" w:firstLine="709"/>
        <w:rPr>
          <w:bCs/>
        </w:rPr>
      </w:pPr>
      <w:r>
        <w:t>8.</w:t>
      </w:r>
      <w:r>
        <w:tab/>
      </w:r>
      <w:r w:rsidRPr="00554345">
        <w:rPr>
          <w:i/>
          <w:iCs/>
        </w:rPr>
        <w:t xml:space="preserve">Agenda item </w:t>
      </w:r>
      <w:r>
        <w:rPr>
          <w:i/>
          <w:iCs/>
        </w:rPr>
        <w:t>11.</w:t>
      </w:r>
      <w:r w:rsidRPr="00D21649">
        <w:rPr>
          <w:bCs/>
          <w:i/>
          <w:iCs/>
        </w:rPr>
        <w:t>,</w:t>
      </w:r>
      <w:r>
        <w:rPr>
          <w:bCs/>
          <w:i/>
          <w:iCs/>
        </w:rPr>
        <w:t xml:space="preserve"> </w:t>
      </w:r>
      <w:r w:rsidRPr="00682621">
        <w:rPr>
          <w:bCs/>
        </w:rPr>
        <w:t xml:space="preserve">amend </w:t>
      </w:r>
      <w:r w:rsidRPr="00D21649">
        <w:rPr>
          <w:bCs/>
        </w:rPr>
        <w:t>to read</w:t>
      </w:r>
      <w:r>
        <w:rPr>
          <w:bCs/>
        </w:rPr>
        <w:t>:</w:t>
      </w:r>
    </w:p>
    <w:p w14:paraId="4E234A83" w14:textId="74125089" w:rsidR="00C357CF" w:rsidRPr="00FC4B10" w:rsidRDefault="00C357CF" w:rsidP="00B712EB">
      <w:pPr>
        <w:pStyle w:val="H23G"/>
        <w:spacing w:line="220" w:lineRule="atLeast"/>
      </w:pPr>
      <w:r>
        <w:tab/>
      </w:r>
      <w:r w:rsidRPr="00FC4B10">
        <w:tab/>
      </w:r>
      <w:r>
        <w:t>"</w:t>
      </w:r>
      <w:r w:rsidRPr="00FC4B10">
        <w:t>11.</w:t>
      </w:r>
      <w:r w:rsidRPr="00FC4B10">
        <w:tab/>
        <w:t>Proposals for amendments and corrigenda to existing Regulations and for new Regulations – Voting by AC.1</w:t>
      </w:r>
    </w:p>
    <w:p w14:paraId="3AEE5244" w14:textId="09FBC2F1" w:rsidR="00C357CF" w:rsidRDefault="00C357CF" w:rsidP="00B712EB">
      <w:pPr>
        <w:pStyle w:val="SingleTxtG"/>
        <w:spacing w:line="220" w:lineRule="atLeast"/>
        <w:ind w:firstLine="567"/>
      </w:pPr>
      <w:r w:rsidRPr="00FC4B10">
        <w:t>The Administrative Committee, according to the procedure indicated in Appendix</w:t>
      </w:r>
      <w:r w:rsidR="003A4AD9">
        <w:t> </w:t>
      </w:r>
      <w:r w:rsidRPr="00FC4B10">
        <w:t>1 of the 1958 Agreement, shall establish new Regulations and amendments to Regulations. Proposed Regulations and amendments to Regulations shall be voted on</w:t>
      </w:r>
      <w:r w:rsidR="00A87171">
        <w:t>:</w:t>
      </w:r>
      <w:r w:rsidRPr="00FC4B10">
        <w:t xml:space="preserve"> </w:t>
      </w:r>
      <w:r w:rsidR="00A87171">
        <w:t>(</w:t>
      </w:r>
      <w:proofErr w:type="spellStart"/>
      <w:r w:rsidR="00A87171">
        <w:t>i</w:t>
      </w:r>
      <w:proofErr w:type="spellEnd"/>
      <w:r w:rsidR="00A87171">
        <w:t xml:space="preserve">) </w:t>
      </w:r>
      <w:r>
        <w:t>In case of new Regulations, e</w:t>
      </w:r>
      <w:r w:rsidRPr="00FC4B10">
        <w:t>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amendments to Regulations shall be established by a four-fifths majority of those present and voting (Article 1 and Appendix)</w:t>
      </w:r>
      <w:r w:rsidR="00ED5E51">
        <w:t>;</w:t>
      </w:r>
      <w:r w:rsidR="00254B28">
        <w:t xml:space="preserve"> </w:t>
      </w:r>
      <w:r w:rsidR="00A87171">
        <w:t xml:space="preserve">(ii) </w:t>
      </w:r>
      <w:r>
        <w:t>In case of amendments to existing Regulations, e</w:t>
      </w:r>
      <w:r w:rsidRPr="00FC4B10">
        <w:t>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64E6948A" w14:textId="39E78B2C" w:rsidR="00A87171" w:rsidRPr="00FC4B10" w:rsidRDefault="00A87171" w:rsidP="00B712EB">
      <w:pPr>
        <w:pStyle w:val="SingleTxtG"/>
        <w:spacing w:line="220" w:lineRule="atLeast"/>
        <w:ind w:firstLine="567"/>
      </w:pPr>
      <w:r>
        <w:t>Contracting Parties experiencing …"</w:t>
      </w:r>
    </w:p>
    <w:p w14:paraId="27ED57EE" w14:textId="679C95F6" w:rsidR="00D463CE" w:rsidRDefault="00ED5E51" w:rsidP="00CC08E9">
      <w:pPr>
        <w:pStyle w:val="SingleTxtG"/>
        <w:spacing w:before="240"/>
        <w:ind w:left="0" w:firstLine="709"/>
        <w:rPr>
          <w:bCs/>
        </w:rPr>
      </w:pPr>
      <w:r>
        <w:t>9</w:t>
      </w:r>
      <w:r w:rsidR="00554345">
        <w:t>.</w:t>
      </w:r>
      <w:r w:rsidR="00554345">
        <w:tab/>
      </w:r>
      <w:r w:rsidR="00554345" w:rsidRPr="00554345">
        <w:rPr>
          <w:i/>
          <w:iCs/>
        </w:rPr>
        <w:t xml:space="preserve">Agenda item </w:t>
      </w:r>
      <w:r w:rsidR="00CC08E9" w:rsidRPr="00CC08E9">
        <w:rPr>
          <w:i/>
          <w:iCs/>
        </w:rPr>
        <w:t>19</w:t>
      </w:r>
      <w:r w:rsidR="00CC08E9">
        <w:rPr>
          <w:bCs/>
          <w:i/>
          <w:iCs/>
        </w:rPr>
        <w:t>.16.</w:t>
      </w:r>
      <w:r w:rsidR="00CC08E9" w:rsidRPr="00D21649">
        <w:rPr>
          <w:bCs/>
          <w:i/>
          <w:iCs/>
        </w:rPr>
        <w:t xml:space="preserve">, </w:t>
      </w:r>
      <w:r w:rsidR="00CC08E9" w:rsidRPr="00D21649">
        <w:rPr>
          <w:bCs/>
        </w:rPr>
        <w:t>amend documentation to read</w:t>
      </w:r>
      <w:r w:rsidR="00CC08E9">
        <w:rPr>
          <w:bCs/>
        </w:rPr>
        <w:t>:</w:t>
      </w:r>
    </w:p>
    <w:p w14:paraId="590F9719" w14:textId="0C1AC011" w:rsidR="00CC08E9" w:rsidRPr="00C357CF" w:rsidRDefault="00E8646F" w:rsidP="00CC08E9">
      <w:pPr>
        <w:pStyle w:val="SingleTxtG"/>
        <w:keepNext/>
        <w:keepLines/>
        <w:rPr>
          <w:b/>
          <w:iCs/>
        </w:rPr>
      </w:pPr>
      <w:r>
        <w:rPr>
          <w:b/>
          <w:iCs/>
        </w:rPr>
        <w:t>"</w:t>
      </w:r>
      <w:r w:rsidR="00CC08E9" w:rsidRPr="00C357CF">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CC08E9" w:rsidRPr="00FC4B10" w14:paraId="4B776914" w14:textId="77777777" w:rsidTr="008E212E">
        <w:trPr>
          <w:trHeight w:val="383"/>
        </w:trPr>
        <w:tc>
          <w:tcPr>
            <w:tcW w:w="3366" w:type="dxa"/>
          </w:tcPr>
          <w:p w14:paraId="373210F2" w14:textId="7374CDB1" w:rsidR="00CC08E9" w:rsidRDefault="00CC08E9" w:rsidP="008E212E">
            <w:r>
              <w:t>(</w:t>
            </w:r>
            <w:r w:rsidRPr="00FC4B10">
              <w:t>ECE/TRANS/WP.29/AC.3/48</w:t>
            </w:r>
            <w:r>
              <w:t>)</w:t>
            </w:r>
          </w:p>
          <w:p w14:paraId="02E0D19E" w14:textId="77777777" w:rsidR="00CC08E9" w:rsidRDefault="00CC08E9" w:rsidP="008E212E"/>
          <w:p w14:paraId="1F247B58" w14:textId="77777777" w:rsidR="00CC08E9" w:rsidRDefault="00CC08E9" w:rsidP="008E212E">
            <w:r>
              <w:t>(ECE/TRANS/WP.29/2019/32)</w:t>
            </w:r>
          </w:p>
          <w:p w14:paraId="74AD79EF" w14:textId="77777777" w:rsidR="00CC08E9" w:rsidRDefault="00CC08E9" w:rsidP="008E212E"/>
          <w:p w14:paraId="46247977" w14:textId="21A9BBEF" w:rsidR="00CC08E9" w:rsidRPr="00FC4B10" w:rsidRDefault="00CC08E9" w:rsidP="008E212E">
            <w:r w:rsidRPr="00FC4B10">
              <w:t>ECE/TRANS/WP.29/AC.3/48</w:t>
            </w:r>
            <w:r>
              <w:t>/Rev.1</w:t>
            </w:r>
          </w:p>
        </w:tc>
        <w:tc>
          <w:tcPr>
            <w:tcW w:w="4005" w:type="dxa"/>
          </w:tcPr>
          <w:p w14:paraId="0054ACD7" w14:textId="5DFC4BBF" w:rsidR="00CC08E9" w:rsidRPr="00FC4B10" w:rsidRDefault="00CC08E9" w:rsidP="008E212E">
            <w:pPr>
              <w:spacing w:after="120"/>
            </w:pPr>
            <w:r w:rsidRPr="00FC4B10">
              <w:t>Authorization to develop amendment 2 to the UN G</w:t>
            </w:r>
            <w:r w:rsidR="00A87171">
              <w:t xml:space="preserve">lobal </w:t>
            </w:r>
            <w:r w:rsidRPr="00FC4B10">
              <w:t>T</w:t>
            </w:r>
            <w:r w:rsidR="00A87171">
              <w:t xml:space="preserve">echnical </w:t>
            </w:r>
            <w:r w:rsidRPr="00FC4B10">
              <w:t>R</w:t>
            </w:r>
            <w:r w:rsidR="00A87171">
              <w:t>egulation</w:t>
            </w:r>
            <w:r w:rsidRPr="00FC4B10">
              <w:t xml:space="preserve"> No. 16 (Tyres)</w:t>
            </w:r>
            <w:r w:rsidR="00E8646F">
              <w:t>"</w:t>
            </w:r>
          </w:p>
        </w:tc>
      </w:tr>
    </w:tbl>
    <w:p w14:paraId="5B3A8269" w14:textId="77777777" w:rsidR="002E4632" w:rsidRPr="002E4632" w:rsidRDefault="002E4632" w:rsidP="002E4632">
      <w:pPr>
        <w:spacing w:before="240"/>
        <w:ind w:left="1134" w:right="1134"/>
        <w:jc w:val="center"/>
        <w:rPr>
          <w:u w:val="single"/>
        </w:rPr>
      </w:pPr>
      <w:r>
        <w:rPr>
          <w:u w:val="single"/>
        </w:rPr>
        <w:lastRenderedPageBreak/>
        <w:tab/>
      </w:r>
      <w:r>
        <w:rPr>
          <w:u w:val="single"/>
        </w:rPr>
        <w:tab/>
      </w:r>
      <w:r>
        <w:rPr>
          <w:u w:val="single"/>
        </w:rPr>
        <w:tab/>
      </w:r>
    </w:p>
    <w:sectPr w:rsidR="002E4632" w:rsidRPr="002E4632" w:rsidSect="00C8478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86F5" w14:textId="77777777" w:rsidR="00D21649" w:rsidRDefault="00D21649"/>
  </w:endnote>
  <w:endnote w:type="continuationSeparator" w:id="0">
    <w:p w14:paraId="284DC492" w14:textId="77777777" w:rsidR="00D21649" w:rsidRDefault="00D21649"/>
  </w:endnote>
  <w:endnote w:type="continuationNotice" w:id="1">
    <w:p w14:paraId="6698BD06" w14:textId="77777777" w:rsidR="00D21649" w:rsidRDefault="00D21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8579" w14:textId="68FC55D1" w:rsidR="00D21649" w:rsidRPr="00547870" w:rsidRDefault="00D21649"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D45A59">
      <w:rPr>
        <w:b/>
        <w:noProof/>
        <w:sz w:val="18"/>
      </w:rPr>
      <w:t>2</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A7AB" w14:textId="44AEB5DB" w:rsidR="00D21649" w:rsidRPr="00547870" w:rsidRDefault="00D21649"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B712EB">
      <w:rPr>
        <w:b/>
        <w:noProof/>
        <w:sz w:val="18"/>
      </w:rPr>
      <w:t>3</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4BB1" w14:textId="15B58691" w:rsidR="004C5F5C" w:rsidRDefault="004C5F5C" w:rsidP="004C5F5C">
    <w:pPr>
      <w:pStyle w:val="Footer"/>
    </w:pPr>
    <w:r>
      <w:rPr>
        <w:rFonts w:ascii="C39T30Lfz" w:hAnsi="C39T30Lfz"/>
        <w:noProof/>
        <w:sz w:val="56"/>
        <w:lang w:eastAsia="zh-CN"/>
      </w:rPr>
      <w:drawing>
        <wp:anchor distT="0" distB="0" distL="114300" distR="114300" simplePos="0" relativeHeight="251658752" behindDoc="0" locked="0" layoutInCell="1" allowOverlap="1" wp14:anchorId="2447D289" wp14:editId="2095A537">
          <wp:simplePos x="0" y="0"/>
          <wp:positionH relativeFrom="margin">
            <wp:posOffset>5426710</wp:posOffset>
          </wp:positionH>
          <wp:positionV relativeFrom="margin">
            <wp:posOffset>7926070</wp:posOffset>
          </wp:positionV>
          <wp:extent cx="638175" cy="638175"/>
          <wp:effectExtent l="0" t="0" r="9525" b="9525"/>
          <wp:wrapNone/>
          <wp:docPr id="2" name="Picture 1" descr="https://undocs.org/m2/QRCode.ashx?DS=ECE/TRANS/WP.29/114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46/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1" locked="1" layoutInCell="1" allowOverlap="1" wp14:anchorId="27933623" wp14:editId="4A4DC013">
          <wp:simplePos x="0" y="0"/>
          <wp:positionH relativeFrom="margin">
            <wp:posOffset>4383405</wp:posOffset>
          </wp:positionH>
          <wp:positionV relativeFrom="margin">
            <wp:posOffset>8190230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94D7EF5" w14:textId="385CC20F" w:rsidR="004C5F5C" w:rsidRDefault="004C5F5C" w:rsidP="004C5F5C">
    <w:pPr>
      <w:pStyle w:val="Footer"/>
      <w:ind w:right="1134"/>
      <w:rPr>
        <w:sz w:val="20"/>
      </w:rPr>
    </w:pPr>
    <w:r>
      <w:rPr>
        <w:sz w:val="20"/>
      </w:rPr>
      <w:t>GE.19-07394(E)</w:t>
    </w:r>
  </w:p>
  <w:p w14:paraId="598D7A56" w14:textId="689776CD" w:rsidR="004C5F5C" w:rsidRPr="004C5F5C" w:rsidRDefault="004C5F5C" w:rsidP="004C5F5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C9B68" w14:textId="77777777" w:rsidR="00D21649" w:rsidRPr="000B175B" w:rsidRDefault="00D21649" w:rsidP="000B175B">
      <w:pPr>
        <w:tabs>
          <w:tab w:val="right" w:pos="2155"/>
        </w:tabs>
        <w:spacing w:after="80"/>
        <w:ind w:left="680"/>
        <w:rPr>
          <w:u w:val="single"/>
        </w:rPr>
      </w:pPr>
      <w:r>
        <w:rPr>
          <w:u w:val="single"/>
        </w:rPr>
        <w:tab/>
      </w:r>
    </w:p>
  </w:footnote>
  <w:footnote w:type="continuationSeparator" w:id="0">
    <w:p w14:paraId="5C336527" w14:textId="77777777" w:rsidR="00D21649" w:rsidRPr="00FC68B7" w:rsidRDefault="00D21649" w:rsidP="00FC68B7">
      <w:pPr>
        <w:tabs>
          <w:tab w:val="left" w:pos="2155"/>
        </w:tabs>
        <w:spacing w:after="80"/>
        <w:ind w:left="680"/>
        <w:rPr>
          <w:u w:val="single"/>
        </w:rPr>
      </w:pPr>
      <w:r>
        <w:rPr>
          <w:u w:val="single"/>
        </w:rPr>
        <w:tab/>
      </w:r>
    </w:p>
  </w:footnote>
  <w:footnote w:type="continuationNotice" w:id="1">
    <w:p w14:paraId="6C67E4C5" w14:textId="77777777" w:rsidR="00D21649" w:rsidRDefault="00D21649"/>
  </w:footnote>
  <w:footnote w:id="2">
    <w:p w14:paraId="0CAD5BF5" w14:textId="77777777" w:rsidR="00A83942" w:rsidRPr="0075587B" w:rsidRDefault="00A83942" w:rsidP="00A83942">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71AD6FBA" w14:textId="77777777" w:rsidR="00A83942" w:rsidRPr="0075587B" w:rsidRDefault="00A83942" w:rsidP="00A83942">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F349EA">
        <w:t>(</w:t>
      </w:r>
      <w:r w:rsidRPr="0042608F">
        <w:t>https://uncdb.unece.org/app/ext/meeting-registration?id=heLwDh</w:t>
      </w:r>
      <w:r w:rsidRPr="00F349EA">
        <w:t>).</w:t>
      </w:r>
      <w:r w:rsidRPr="0075587B">
        <w:t xml:space="preserve"> Upon arrival at the Palais des Nations, delegates should obtain an identification badge at the UNOG Security and Safety Section, located at the Pregny Gate (14, Avenue de la </w:t>
      </w:r>
      <w:proofErr w:type="spellStart"/>
      <w:r w:rsidRPr="0075587B">
        <w:t>Paix</w:t>
      </w:r>
      <w:proofErr w:type="spellEnd"/>
      <w:r w:rsidRPr="0075587B">
        <w:t xml:space="preserve">).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EF8F" w14:textId="7F5C5FEE" w:rsidR="00D21649" w:rsidRPr="003F7FC0" w:rsidRDefault="00D21649" w:rsidP="000864B8">
    <w:pPr>
      <w:pStyle w:val="Header"/>
    </w:pPr>
    <w:r w:rsidRPr="003F7FC0">
      <w:t>ECE/TRANS/WP.29/11</w:t>
    </w:r>
    <w:r>
      <w:t>4</w:t>
    </w:r>
    <w:r w:rsidR="00A83942">
      <w:t>6</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7DBB" w14:textId="48CD9817" w:rsidR="00D21649" w:rsidRPr="003F7FC0" w:rsidRDefault="00D21649" w:rsidP="000864B8">
    <w:pPr>
      <w:pStyle w:val="Header"/>
      <w:jc w:val="right"/>
    </w:pPr>
    <w:r>
      <w:t>ECE/TRANS/WP.29/114</w:t>
    </w:r>
    <w:r w:rsidR="00A83942">
      <w:t>6</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0466"/>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70"/>
    <w:rsid w:val="00000140"/>
    <w:rsid w:val="00000683"/>
    <w:rsid w:val="00001A91"/>
    <w:rsid w:val="000024C6"/>
    <w:rsid w:val="00002551"/>
    <w:rsid w:val="00002E6E"/>
    <w:rsid w:val="000038DD"/>
    <w:rsid w:val="00003DCC"/>
    <w:rsid w:val="00004360"/>
    <w:rsid w:val="00005ECC"/>
    <w:rsid w:val="0001139F"/>
    <w:rsid w:val="00013B6B"/>
    <w:rsid w:val="0001517E"/>
    <w:rsid w:val="00015A19"/>
    <w:rsid w:val="000170DD"/>
    <w:rsid w:val="00017BF1"/>
    <w:rsid w:val="00020F0E"/>
    <w:rsid w:val="000215E4"/>
    <w:rsid w:val="000216A1"/>
    <w:rsid w:val="00021E1F"/>
    <w:rsid w:val="000232F8"/>
    <w:rsid w:val="00023A65"/>
    <w:rsid w:val="0002420D"/>
    <w:rsid w:val="0002689F"/>
    <w:rsid w:val="00026C45"/>
    <w:rsid w:val="00027A15"/>
    <w:rsid w:val="00030134"/>
    <w:rsid w:val="00030DBA"/>
    <w:rsid w:val="000311AF"/>
    <w:rsid w:val="00031FF5"/>
    <w:rsid w:val="00033483"/>
    <w:rsid w:val="00033537"/>
    <w:rsid w:val="00034463"/>
    <w:rsid w:val="00035B18"/>
    <w:rsid w:val="0003638B"/>
    <w:rsid w:val="0004113E"/>
    <w:rsid w:val="0004194E"/>
    <w:rsid w:val="00042317"/>
    <w:rsid w:val="00042FED"/>
    <w:rsid w:val="0004356D"/>
    <w:rsid w:val="0004488F"/>
    <w:rsid w:val="000448C2"/>
    <w:rsid w:val="00045A58"/>
    <w:rsid w:val="00046B1F"/>
    <w:rsid w:val="00050163"/>
    <w:rsid w:val="00050557"/>
    <w:rsid w:val="00050F6B"/>
    <w:rsid w:val="00051265"/>
    <w:rsid w:val="00052635"/>
    <w:rsid w:val="00052F32"/>
    <w:rsid w:val="00056E96"/>
    <w:rsid w:val="0005733F"/>
    <w:rsid w:val="00057E15"/>
    <w:rsid w:val="00057E97"/>
    <w:rsid w:val="000602CE"/>
    <w:rsid w:val="000609C8"/>
    <w:rsid w:val="00060A03"/>
    <w:rsid w:val="000620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6EE"/>
    <w:rsid w:val="00081552"/>
    <w:rsid w:val="00081815"/>
    <w:rsid w:val="0008195E"/>
    <w:rsid w:val="00081CCE"/>
    <w:rsid w:val="00083C44"/>
    <w:rsid w:val="000864B8"/>
    <w:rsid w:val="00087FB1"/>
    <w:rsid w:val="000921A5"/>
    <w:rsid w:val="000923D7"/>
    <w:rsid w:val="000931C0"/>
    <w:rsid w:val="00093FB3"/>
    <w:rsid w:val="000946D6"/>
    <w:rsid w:val="0009483B"/>
    <w:rsid w:val="000969B3"/>
    <w:rsid w:val="000A02CF"/>
    <w:rsid w:val="000A169A"/>
    <w:rsid w:val="000A1D3C"/>
    <w:rsid w:val="000A2441"/>
    <w:rsid w:val="000A2D5D"/>
    <w:rsid w:val="000A36A0"/>
    <w:rsid w:val="000A3DDF"/>
    <w:rsid w:val="000A7AF6"/>
    <w:rsid w:val="000B025F"/>
    <w:rsid w:val="000B0595"/>
    <w:rsid w:val="000B0C12"/>
    <w:rsid w:val="000B175B"/>
    <w:rsid w:val="000B1B30"/>
    <w:rsid w:val="000B2CA5"/>
    <w:rsid w:val="000B2F02"/>
    <w:rsid w:val="000B3A0F"/>
    <w:rsid w:val="000B3CC1"/>
    <w:rsid w:val="000B3D40"/>
    <w:rsid w:val="000B4177"/>
    <w:rsid w:val="000B4A2F"/>
    <w:rsid w:val="000B4A60"/>
    <w:rsid w:val="000B4EF7"/>
    <w:rsid w:val="000B721B"/>
    <w:rsid w:val="000C0FB0"/>
    <w:rsid w:val="000C2172"/>
    <w:rsid w:val="000C2C03"/>
    <w:rsid w:val="000C2D2E"/>
    <w:rsid w:val="000C2F1F"/>
    <w:rsid w:val="000C3FD3"/>
    <w:rsid w:val="000C5F7F"/>
    <w:rsid w:val="000D33D7"/>
    <w:rsid w:val="000D4977"/>
    <w:rsid w:val="000D5C44"/>
    <w:rsid w:val="000D60D5"/>
    <w:rsid w:val="000D6BCB"/>
    <w:rsid w:val="000E0415"/>
    <w:rsid w:val="000E26D1"/>
    <w:rsid w:val="000E277F"/>
    <w:rsid w:val="000E3970"/>
    <w:rsid w:val="000E574F"/>
    <w:rsid w:val="000E5931"/>
    <w:rsid w:val="000E5E09"/>
    <w:rsid w:val="000F003B"/>
    <w:rsid w:val="000F0EF8"/>
    <w:rsid w:val="000F4345"/>
    <w:rsid w:val="000F6ABF"/>
    <w:rsid w:val="000F6B0E"/>
    <w:rsid w:val="000F6EE8"/>
    <w:rsid w:val="00102D70"/>
    <w:rsid w:val="00103304"/>
    <w:rsid w:val="00103ECF"/>
    <w:rsid w:val="00104F02"/>
    <w:rsid w:val="00105CFA"/>
    <w:rsid w:val="00106B1F"/>
    <w:rsid w:val="001103AA"/>
    <w:rsid w:val="00110A4B"/>
    <w:rsid w:val="00111AEE"/>
    <w:rsid w:val="001139FF"/>
    <w:rsid w:val="0011504F"/>
    <w:rsid w:val="0011541D"/>
    <w:rsid w:val="00115613"/>
    <w:rsid w:val="0011623A"/>
    <w:rsid w:val="0011666B"/>
    <w:rsid w:val="00116675"/>
    <w:rsid w:val="0011694B"/>
    <w:rsid w:val="00116D33"/>
    <w:rsid w:val="00117537"/>
    <w:rsid w:val="00117B41"/>
    <w:rsid w:val="00120BDA"/>
    <w:rsid w:val="0012270C"/>
    <w:rsid w:val="00122C7C"/>
    <w:rsid w:val="00123DED"/>
    <w:rsid w:val="00124EB2"/>
    <w:rsid w:val="0012563C"/>
    <w:rsid w:val="001272BD"/>
    <w:rsid w:val="001301C2"/>
    <w:rsid w:val="0013206A"/>
    <w:rsid w:val="001346A9"/>
    <w:rsid w:val="0013608F"/>
    <w:rsid w:val="001364A9"/>
    <w:rsid w:val="00136A5A"/>
    <w:rsid w:val="00136E13"/>
    <w:rsid w:val="00136EAF"/>
    <w:rsid w:val="001373E9"/>
    <w:rsid w:val="001379E1"/>
    <w:rsid w:val="0014047E"/>
    <w:rsid w:val="00142A70"/>
    <w:rsid w:val="00144E3C"/>
    <w:rsid w:val="0014699A"/>
    <w:rsid w:val="00146E5F"/>
    <w:rsid w:val="00150717"/>
    <w:rsid w:val="001536BB"/>
    <w:rsid w:val="001539A4"/>
    <w:rsid w:val="00153C28"/>
    <w:rsid w:val="00154737"/>
    <w:rsid w:val="00156265"/>
    <w:rsid w:val="001638A6"/>
    <w:rsid w:val="00163B5D"/>
    <w:rsid w:val="001645A3"/>
    <w:rsid w:val="00165222"/>
    <w:rsid w:val="0016543B"/>
    <w:rsid w:val="001656AB"/>
    <w:rsid w:val="00165F3A"/>
    <w:rsid w:val="00170AAA"/>
    <w:rsid w:val="00171CA6"/>
    <w:rsid w:val="0017357E"/>
    <w:rsid w:val="00173FE6"/>
    <w:rsid w:val="00174138"/>
    <w:rsid w:val="0017468F"/>
    <w:rsid w:val="00176021"/>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92216"/>
    <w:rsid w:val="001954F7"/>
    <w:rsid w:val="00195A35"/>
    <w:rsid w:val="001A05C4"/>
    <w:rsid w:val="001A09BD"/>
    <w:rsid w:val="001A276D"/>
    <w:rsid w:val="001A27AE"/>
    <w:rsid w:val="001A3955"/>
    <w:rsid w:val="001A3D2D"/>
    <w:rsid w:val="001A463D"/>
    <w:rsid w:val="001A6075"/>
    <w:rsid w:val="001A6206"/>
    <w:rsid w:val="001A6619"/>
    <w:rsid w:val="001A6CBE"/>
    <w:rsid w:val="001B00F7"/>
    <w:rsid w:val="001B1FA5"/>
    <w:rsid w:val="001B472D"/>
    <w:rsid w:val="001B48EC"/>
    <w:rsid w:val="001B4A0F"/>
    <w:rsid w:val="001B4B04"/>
    <w:rsid w:val="001B4B52"/>
    <w:rsid w:val="001B7DB1"/>
    <w:rsid w:val="001C2022"/>
    <w:rsid w:val="001C335D"/>
    <w:rsid w:val="001C34A9"/>
    <w:rsid w:val="001C6663"/>
    <w:rsid w:val="001C66A4"/>
    <w:rsid w:val="001C68AA"/>
    <w:rsid w:val="001C68F7"/>
    <w:rsid w:val="001C7895"/>
    <w:rsid w:val="001D0701"/>
    <w:rsid w:val="001D0963"/>
    <w:rsid w:val="001D0C8C"/>
    <w:rsid w:val="001D1419"/>
    <w:rsid w:val="001D2227"/>
    <w:rsid w:val="001D26DF"/>
    <w:rsid w:val="001D3A03"/>
    <w:rsid w:val="001D3A2A"/>
    <w:rsid w:val="001D55CC"/>
    <w:rsid w:val="001D6779"/>
    <w:rsid w:val="001D6F5C"/>
    <w:rsid w:val="001D766C"/>
    <w:rsid w:val="001D7D2C"/>
    <w:rsid w:val="001E03D1"/>
    <w:rsid w:val="001E1197"/>
    <w:rsid w:val="001E16FB"/>
    <w:rsid w:val="001E1B32"/>
    <w:rsid w:val="001E27DE"/>
    <w:rsid w:val="001E4AC8"/>
    <w:rsid w:val="001E5F56"/>
    <w:rsid w:val="001E64DA"/>
    <w:rsid w:val="001E75DF"/>
    <w:rsid w:val="001E7B62"/>
    <w:rsid w:val="001E7B67"/>
    <w:rsid w:val="001F093B"/>
    <w:rsid w:val="001F2F1A"/>
    <w:rsid w:val="001F3873"/>
    <w:rsid w:val="001F3F03"/>
    <w:rsid w:val="001F433E"/>
    <w:rsid w:val="001F5097"/>
    <w:rsid w:val="00200886"/>
    <w:rsid w:val="00200C07"/>
    <w:rsid w:val="002012A4"/>
    <w:rsid w:val="002012E5"/>
    <w:rsid w:val="002013B4"/>
    <w:rsid w:val="00202121"/>
    <w:rsid w:val="00202DA8"/>
    <w:rsid w:val="00211E0B"/>
    <w:rsid w:val="002126C5"/>
    <w:rsid w:val="00213421"/>
    <w:rsid w:val="00213AB8"/>
    <w:rsid w:val="00214436"/>
    <w:rsid w:val="00214A17"/>
    <w:rsid w:val="00215AE7"/>
    <w:rsid w:val="00220873"/>
    <w:rsid w:val="0022277C"/>
    <w:rsid w:val="00222869"/>
    <w:rsid w:val="00223740"/>
    <w:rsid w:val="0022592A"/>
    <w:rsid w:val="00227805"/>
    <w:rsid w:val="00227F24"/>
    <w:rsid w:val="002314F7"/>
    <w:rsid w:val="0023156C"/>
    <w:rsid w:val="00232779"/>
    <w:rsid w:val="00233033"/>
    <w:rsid w:val="002362FE"/>
    <w:rsid w:val="002363A7"/>
    <w:rsid w:val="00236405"/>
    <w:rsid w:val="0024031C"/>
    <w:rsid w:val="00240642"/>
    <w:rsid w:val="00240845"/>
    <w:rsid w:val="00240B94"/>
    <w:rsid w:val="0024198D"/>
    <w:rsid w:val="00242089"/>
    <w:rsid w:val="00243AC0"/>
    <w:rsid w:val="00243B20"/>
    <w:rsid w:val="0024455B"/>
    <w:rsid w:val="00244E7B"/>
    <w:rsid w:val="00244F55"/>
    <w:rsid w:val="002456DD"/>
    <w:rsid w:val="00245FBE"/>
    <w:rsid w:val="0024772E"/>
    <w:rsid w:val="00251C2C"/>
    <w:rsid w:val="00251FA6"/>
    <w:rsid w:val="00254B28"/>
    <w:rsid w:val="00255E76"/>
    <w:rsid w:val="00255F33"/>
    <w:rsid w:val="00255FC1"/>
    <w:rsid w:val="0026085E"/>
    <w:rsid w:val="002608DE"/>
    <w:rsid w:val="00260BF7"/>
    <w:rsid w:val="00260C40"/>
    <w:rsid w:val="00261402"/>
    <w:rsid w:val="00261A41"/>
    <w:rsid w:val="00262AEE"/>
    <w:rsid w:val="0026495B"/>
    <w:rsid w:val="00264A03"/>
    <w:rsid w:val="00265E7F"/>
    <w:rsid w:val="002677CD"/>
    <w:rsid w:val="00267F5F"/>
    <w:rsid w:val="00271209"/>
    <w:rsid w:val="00271D23"/>
    <w:rsid w:val="00272BCA"/>
    <w:rsid w:val="00273272"/>
    <w:rsid w:val="0027349A"/>
    <w:rsid w:val="00273518"/>
    <w:rsid w:val="0027554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3A8A"/>
    <w:rsid w:val="002A4828"/>
    <w:rsid w:val="002A6912"/>
    <w:rsid w:val="002A6BF1"/>
    <w:rsid w:val="002A74E9"/>
    <w:rsid w:val="002B11C9"/>
    <w:rsid w:val="002B11D6"/>
    <w:rsid w:val="002B1B65"/>
    <w:rsid w:val="002B29CB"/>
    <w:rsid w:val="002B2A09"/>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C7C62"/>
    <w:rsid w:val="002D0755"/>
    <w:rsid w:val="002D0C63"/>
    <w:rsid w:val="002D10DD"/>
    <w:rsid w:val="002D226A"/>
    <w:rsid w:val="002D24C5"/>
    <w:rsid w:val="002D3458"/>
    <w:rsid w:val="002D3A22"/>
    <w:rsid w:val="002D3AE3"/>
    <w:rsid w:val="002D463F"/>
    <w:rsid w:val="002D4643"/>
    <w:rsid w:val="002E16F9"/>
    <w:rsid w:val="002E3807"/>
    <w:rsid w:val="002E381B"/>
    <w:rsid w:val="002E431E"/>
    <w:rsid w:val="002E4632"/>
    <w:rsid w:val="002E48D3"/>
    <w:rsid w:val="002E562F"/>
    <w:rsid w:val="002F0245"/>
    <w:rsid w:val="002F140F"/>
    <w:rsid w:val="002F175C"/>
    <w:rsid w:val="002F243A"/>
    <w:rsid w:val="002F4217"/>
    <w:rsid w:val="002F54D7"/>
    <w:rsid w:val="002F5785"/>
    <w:rsid w:val="002F6585"/>
    <w:rsid w:val="002F6E99"/>
    <w:rsid w:val="002F73AD"/>
    <w:rsid w:val="002F7DE0"/>
    <w:rsid w:val="002F7E3F"/>
    <w:rsid w:val="003023D1"/>
    <w:rsid w:val="00302E18"/>
    <w:rsid w:val="00304242"/>
    <w:rsid w:val="00305533"/>
    <w:rsid w:val="00306B88"/>
    <w:rsid w:val="00307003"/>
    <w:rsid w:val="00307558"/>
    <w:rsid w:val="00310973"/>
    <w:rsid w:val="00311661"/>
    <w:rsid w:val="00311726"/>
    <w:rsid w:val="00311E07"/>
    <w:rsid w:val="00311E91"/>
    <w:rsid w:val="00312081"/>
    <w:rsid w:val="00312E64"/>
    <w:rsid w:val="00313623"/>
    <w:rsid w:val="00313A1A"/>
    <w:rsid w:val="00314111"/>
    <w:rsid w:val="0031603F"/>
    <w:rsid w:val="003168A5"/>
    <w:rsid w:val="00317C07"/>
    <w:rsid w:val="003217FA"/>
    <w:rsid w:val="0032189B"/>
    <w:rsid w:val="00321E17"/>
    <w:rsid w:val="0032266A"/>
    <w:rsid w:val="003229D8"/>
    <w:rsid w:val="003233B8"/>
    <w:rsid w:val="003234B4"/>
    <w:rsid w:val="00324BB3"/>
    <w:rsid w:val="00326A70"/>
    <w:rsid w:val="00330080"/>
    <w:rsid w:val="00331134"/>
    <w:rsid w:val="00331A3F"/>
    <w:rsid w:val="00331BB2"/>
    <w:rsid w:val="00333E24"/>
    <w:rsid w:val="00334E0D"/>
    <w:rsid w:val="00335E83"/>
    <w:rsid w:val="003371EF"/>
    <w:rsid w:val="0033743D"/>
    <w:rsid w:val="00341330"/>
    <w:rsid w:val="00341991"/>
    <w:rsid w:val="00341F1E"/>
    <w:rsid w:val="003420A8"/>
    <w:rsid w:val="00342B00"/>
    <w:rsid w:val="00343F01"/>
    <w:rsid w:val="003447CA"/>
    <w:rsid w:val="00346DE0"/>
    <w:rsid w:val="00350725"/>
    <w:rsid w:val="00352709"/>
    <w:rsid w:val="00352874"/>
    <w:rsid w:val="0035314C"/>
    <w:rsid w:val="0035372A"/>
    <w:rsid w:val="00353E2D"/>
    <w:rsid w:val="00354A83"/>
    <w:rsid w:val="00354FD6"/>
    <w:rsid w:val="00355762"/>
    <w:rsid w:val="0035591B"/>
    <w:rsid w:val="00356144"/>
    <w:rsid w:val="0035667A"/>
    <w:rsid w:val="003577AB"/>
    <w:rsid w:val="00357E45"/>
    <w:rsid w:val="00357F70"/>
    <w:rsid w:val="00361743"/>
    <w:rsid w:val="00361785"/>
    <w:rsid w:val="003619B5"/>
    <w:rsid w:val="00361AC3"/>
    <w:rsid w:val="00361CA1"/>
    <w:rsid w:val="00363BB0"/>
    <w:rsid w:val="003644C9"/>
    <w:rsid w:val="0036483C"/>
    <w:rsid w:val="00365763"/>
    <w:rsid w:val="00365F02"/>
    <w:rsid w:val="00371178"/>
    <w:rsid w:val="00372BA4"/>
    <w:rsid w:val="00372CB2"/>
    <w:rsid w:val="00372D7F"/>
    <w:rsid w:val="00372E4E"/>
    <w:rsid w:val="003761E9"/>
    <w:rsid w:val="003768B9"/>
    <w:rsid w:val="003812B2"/>
    <w:rsid w:val="0038324A"/>
    <w:rsid w:val="003836BB"/>
    <w:rsid w:val="0038372B"/>
    <w:rsid w:val="00384A4D"/>
    <w:rsid w:val="00385671"/>
    <w:rsid w:val="00386091"/>
    <w:rsid w:val="00390D2C"/>
    <w:rsid w:val="00390F96"/>
    <w:rsid w:val="00392E47"/>
    <w:rsid w:val="003931E7"/>
    <w:rsid w:val="00393FDB"/>
    <w:rsid w:val="00394057"/>
    <w:rsid w:val="00394097"/>
    <w:rsid w:val="00395121"/>
    <w:rsid w:val="00395350"/>
    <w:rsid w:val="003977A6"/>
    <w:rsid w:val="003A09DB"/>
    <w:rsid w:val="003A4388"/>
    <w:rsid w:val="003A4AD9"/>
    <w:rsid w:val="003A5BA5"/>
    <w:rsid w:val="003A6810"/>
    <w:rsid w:val="003A6A61"/>
    <w:rsid w:val="003A771D"/>
    <w:rsid w:val="003A78C9"/>
    <w:rsid w:val="003B09D1"/>
    <w:rsid w:val="003B1258"/>
    <w:rsid w:val="003B2B68"/>
    <w:rsid w:val="003B5240"/>
    <w:rsid w:val="003B595B"/>
    <w:rsid w:val="003C092C"/>
    <w:rsid w:val="003C2CC4"/>
    <w:rsid w:val="003C2E41"/>
    <w:rsid w:val="003C31AC"/>
    <w:rsid w:val="003C38A7"/>
    <w:rsid w:val="003C3EB9"/>
    <w:rsid w:val="003C4BDB"/>
    <w:rsid w:val="003C534D"/>
    <w:rsid w:val="003C68A6"/>
    <w:rsid w:val="003C78A1"/>
    <w:rsid w:val="003D0188"/>
    <w:rsid w:val="003D02D6"/>
    <w:rsid w:val="003D0F86"/>
    <w:rsid w:val="003D42CF"/>
    <w:rsid w:val="003D4B23"/>
    <w:rsid w:val="003D5AB3"/>
    <w:rsid w:val="003D5B6B"/>
    <w:rsid w:val="003D6345"/>
    <w:rsid w:val="003D63C6"/>
    <w:rsid w:val="003D6598"/>
    <w:rsid w:val="003D7754"/>
    <w:rsid w:val="003E06E2"/>
    <w:rsid w:val="003E130E"/>
    <w:rsid w:val="003E186B"/>
    <w:rsid w:val="003E2069"/>
    <w:rsid w:val="003E33FA"/>
    <w:rsid w:val="003E359A"/>
    <w:rsid w:val="003E55BA"/>
    <w:rsid w:val="003E69B8"/>
    <w:rsid w:val="003E741E"/>
    <w:rsid w:val="003E78DD"/>
    <w:rsid w:val="003F0F4C"/>
    <w:rsid w:val="003F1750"/>
    <w:rsid w:val="003F1F0C"/>
    <w:rsid w:val="003F4932"/>
    <w:rsid w:val="003F61B8"/>
    <w:rsid w:val="003F62A5"/>
    <w:rsid w:val="003F77DC"/>
    <w:rsid w:val="003F77FA"/>
    <w:rsid w:val="003F7EC6"/>
    <w:rsid w:val="003F7FC0"/>
    <w:rsid w:val="00400454"/>
    <w:rsid w:val="00401078"/>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41DE"/>
    <w:rsid w:val="00435473"/>
    <w:rsid w:val="0043764A"/>
    <w:rsid w:val="00437ECB"/>
    <w:rsid w:val="00441108"/>
    <w:rsid w:val="00441691"/>
    <w:rsid w:val="004418D7"/>
    <w:rsid w:val="00442A83"/>
    <w:rsid w:val="004434C0"/>
    <w:rsid w:val="00443BA8"/>
    <w:rsid w:val="00444BD7"/>
    <w:rsid w:val="00445224"/>
    <w:rsid w:val="00445428"/>
    <w:rsid w:val="00445849"/>
    <w:rsid w:val="00445D73"/>
    <w:rsid w:val="00446230"/>
    <w:rsid w:val="00446FAF"/>
    <w:rsid w:val="004532AE"/>
    <w:rsid w:val="00453CFF"/>
    <w:rsid w:val="0045495B"/>
    <w:rsid w:val="004551B5"/>
    <w:rsid w:val="00455E6F"/>
    <w:rsid w:val="004561E5"/>
    <w:rsid w:val="0045728B"/>
    <w:rsid w:val="004579B2"/>
    <w:rsid w:val="00457D65"/>
    <w:rsid w:val="00462589"/>
    <w:rsid w:val="004629A3"/>
    <w:rsid w:val="00463214"/>
    <w:rsid w:val="00465C0F"/>
    <w:rsid w:val="004669B9"/>
    <w:rsid w:val="00466F21"/>
    <w:rsid w:val="004674F3"/>
    <w:rsid w:val="00467949"/>
    <w:rsid w:val="004714C9"/>
    <w:rsid w:val="00471B03"/>
    <w:rsid w:val="00471D8B"/>
    <w:rsid w:val="00472F63"/>
    <w:rsid w:val="00476EED"/>
    <w:rsid w:val="00480362"/>
    <w:rsid w:val="00481F61"/>
    <w:rsid w:val="0048379E"/>
    <w:rsid w:val="00483912"/>
    <w:rsid w:val="0048397A"/>
    <w:rsid w:val="00483BDD"/>
    <w:rsid w:val="0048454C"/>
    <w:rsid w:val="004848BE"/>
    <w:rsid w:val="004858CE"/>
    <w:rsid w:val="00485CBB"/>
    <w:rsid w:val="00486590"/>
    <w:rsid w:val="004866B7"/>
    <w:rsid w:val="0049021F"/>
    <w:rsid w:val="00492521"/>
    <w:rsid w:val="00492E42"/>
    <w:rsid w:val="00493124"/>
    <w:rsid w:val="0049379A"/>
    <w:rsid w:val="00493872"/>
    <w:rsid w:val="00493C50"/>
    <w:rsid w:val="00493F8E"/>
    <w:rsid w:val="004941E5"/>
    <w:rsid w:val="004954A4"/>
    <w:rsid w:val="004965EE"/>
    <w:rsid w:val="004967CA"/>
    <w:rsid w:val="0049708D"/>
    <w:rsid w:val="004A15A7"/>
    <w:rsid w:val="004A45DE"/>
    <w:rsid w:val="004A4844"/>
    <w:rsid w:val="004A4F1F"/>
    <w:rsid w:val="004A53D1"/>
    <w:rsid w:val="004A57F9"/>
    <w:rsid w:val="004A587A"/>
    <w:rsid w:val="004A6B30"/>
    <w:rsid w:val="004A7494"/>
    <w:rsid w:val="004B0244"/>
    <w:rsid w:val="004B0D2D"/>
    <w:rsid w:val="004B155E"/>
    <w:rsid w:val="004B1BBE"/>
    <w:rsid w:val="004B5F9D"/>
    <w:rsid w:val="004B67F2"/>
    <w:rsid w:val="004B787D"/>
    <w:rsid w:val="004C2461"/>
    <w:rsid w:val="004C24C2"/>
    <w:rsid w:val="004C3685"/>
    <w:rsid w:val="004C4B57"/>
    <w:rsid w:val="004C5F5C"/>
    <w:rsid w:val="004C6A8C"/>
    <w:rsid w:val="004C7462"/>
    <w:rsid w:val="004C7554"/>
    <w:rsid w:val="004D0853"/>
    <w:rsid w:val="004D34A6"/>
    <w:rsid w:val="004D3603"/>
    <w:rsid w:val="004D6CCA"/>
    <w:rsid w:val="004D6DA9"/>
    <w:rsid w:val="004D6E86"/>
    <w:rsid w:val="004D7A41"/>
    <w:rsid w:val="004E2FE8"/>
    <w:rsid w:val="004E3395"/>
    <w:rsid w:val="004E426B"/>
    <w:rsid w:val="004E72C4"/>
    <w:rsid w:val="004E77B2"/>
    <w:rsid w:val="004F0444"/>
    <w:rsid w:val="004F182C"/>
    <w:rsid w:val="004F2618"/>
    <w:rsid w:val="004F2E5D"/>
    <w:rsid w:val="004F3A4D"/>
    <w:rsid w:val="004F3EA0"/>
    <w:rsid w:val="004F4D3B"/>
    <w:rsid w:val="004F6048"/>
    <w:rsid w:val="004F7DCD"/>
    <w:rsid w:val="00502A9B"/>
    <w:rsid w:val="00502D7E"/>
    <w:rsid w:val="00503952"/>
    <w:rsid w:val="0050437F"/>
    <w:rsid w:val="005047D2"/>
    <w:rsid w:val="00504B2D"/>
    <w:rsid w:val="0050628A"/>
    <w:rsid w:val="00507623"/>
    <w:rsid w:val="00510D15"/>
    <w:rsid w:val="005114B6"/>
    <w:rsid w:val="00511CB4"/>
    <w:rsid w:val="005128A0"/>
    <w:rsid w:val="005134B2"/>
    <w:rsid w:val="005140CA"/>
    <w:rsid w:val="005143B7"/>
    <w:rsid w:val="00515B91"/>
    <w:rsid w:val="00515DED"/>
    <w:rsid w:val="0052136D"/>
    <w:rsid w:val="0052160D"/>
    <w:rsid w:val="00522F00"/>
    <w:rsid w:val="00524D50"/>
    <w:rsid w:val="005250CC"/>
    <w:rsid w:val="00525546"/>
    <w:rsid w:val="00527741"/>
    <w:rsid w:val="0052775E"/>
    <w:rsid w:val="0053189C"/>
    <w:rsid w:val="00533356"/>
    <w:rsid w:val="00534D0B"/>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4345"/>
    <w:rsid w:val="00555AE7"/>
    <w:rsid w:val="005562DA"/>
    <w:rsid w:val="00556B74"/>
    <w:rsid w:val="005610DF"/>
    <w:rsid w:val="00561B25"/>
    <w:rsid w:val="0056209A"/>
    <w:rsid w:val="005626D1"/>
    <w:rsid w:val="005628B6"/>
    <w:rsid w:val="00566582"/>
    <w:rsid w:val="00567CE7"/>
    <w:rsid w:val="0057176A"/>
    <w:rsid w:val="00571BF6"/>
    <w:rsid w:val="005720F4"/>
    <w:rsid w:val="00572278"/>
    <w:rsid w:val="00572375"/>
    <w:rsid w:val="005734A7"/>
    <w:rsid w:val="00574F54"/>
    <w:rsid w:val="00575137"/>
    <w:rsid w:val="0057599C"/>
    <w:rsid w:val="00577EA5"/>
    <w:rsid w:val="00580E91"/>
    <w:rsid w:val="0058147F"/>
    <w:rsid w:val="005825EA"/>
    <w:rsid w:val="00583403"/>
    <w:rsid w:val="00584813"/>
    <w:rsid w:val="005849ED"/>
    <w:rsid w:val="00584C24"/>
    <w:rsid w:val="00585F58"/>
    <w:rsid w:val="0058627A"/>
    <w:rsid w:val="00586B4D"/>
    <w:rsid w:val="00587268"/>
    <w:rsid w:val="00590DD3"/>
    <w:rsid w:val="00592890"/>
    <w:rsid w:val="00592B10"/>
    <w:rsid w:val="005939B6"/>
    <w:rsid w:val="00593CB6"/>
    <w:rsid w:val="005941EC"/>
    <w:rsid w:val="0059724D"/>
    <w:rsid w:val="005A094D"/>
    <w:rsid w:val="005A5A5A"/>
    <w:rsid w:val="005A68D1"/>
    <w:rsid w:val="005A68DD"/>
    <w:rsid w:val="005B049C"/>
    <w:rsid w:val="005B1E01"/>
    <w:rsid w:val="005B27B4"/>
    <w:rsid w:val="005B2FF0"/>
    <w:rsid w:val="005B320C"/>
    <w:rsid w:val="005B3DB3"/>
    <w:rsid w:val="005B4E13"/>
    <w:rsid w:val="005B4FEB"/>
    <w:rsid w:val="005B512D"/>
    <w:rsid w:val="005B61A3"/>
    <w:rsid w:val="005B6A4A"/>
    <w:rsid w:val="005C05CA"/>
    <w:rsid w:val="005C1252"/>
    <w:rsid w:val="005C342F"/>
    <w:rsid w:val="005C3F13"/>
    <w:rsid w:val="005C408C"/>
    <w:rsid w:val="005C4F2C"/>
    <w:rsid w:val="005C56CC"/>
    <w:rsid w:val="005C69B8"/>
    <w:rsid w:val="005C7D1E"/>
    <w:rsid w:val="005D0BC1"/>
    <w:rsid w:val="005D1407"/>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5D52"/>
    <w:rsid w:val="005F65E7"/>
    <w:rsid w:val="005F77E6"/>
    <w:rsid w:val="005F7B75"/>
    <w:rsid w:val="006001EE"/>
    <w:rsid w:val="00600CA6"/>
    <w:rsid w:val="00601E92"/>
    <w:rsid w:val="00605042"/>
    <w:rsid w:val="006053A8"/>
    <w:rsid w:val="00605797"/>
    <w:rsid w:val="00605D2D"/>
    <w:rsid w:val="00606377"/>
    <w:rsid w:val="0060658C"/>
    <w:rsid w:val="00606B72"/>
    <w:rsid w:val="0060795F"/>
    <w:rsid w:val="00607AFD"/>
    <w:rsid w:val="00610323"/>
    <w:rsid w:val="00611FC4"/>
    <w:rsid w:val="00612307"/>
    <w:rsid w:val="00614BCB"/>
    <w:rsid w:val="006168CE"/>
    <w:rsid w:val="00616CB4"/>
    <w:rsid w:val="006176FB"/>
    <w:rsid w:val="00620C37"/>
    <w:rsid w:val="006212A3"/>
    <w:rsid w:val="00621318"/>
    <w:rsid w:val="006217FB"/>
    <w:rsid w:val="00621948"/>
    <w:rsid w:val="00622AAC"/>
    <w:rsid w:val="00623C16"/>
    <w:rsid w:val="00623C6E"/>
    <w:rsid w:val="006249C8"/>
    <w:rsid w:val="0062693F"/>
    <w:rsid w:val="006273C5"/>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319E"/>
    <w:rsid w:val="00654804"/>
    <w:rsid w:val="00657CDC"/>
    <w:rsid w:val="0066078C"/>
    <w:rsid w:val="00660C93"/>
    <w:rsid w:val="006623E4"/>
    <w:rsid w:val="00662BB6"/>
    <w:rsid w:val="00664766"/>
    <w:rsid w:val="006648BD"/>
    <w:rsid w:val="00665B96"/>
    <w:rsid w:val="00665F14"/>
    <w:rsid w:val="006662DD"/>
    <w:rsid w:val="00667EB2"/>
    <w:rsid w:val="00671B51"/>
    <w:rsid w:val="0067270F"/>
    <w:rsid w:val="0067362F"/>
    <w:rsid w:val="00673C1E"/>
    <w:rsid w:val="00674905"/>
    <w:rsid w:val="00674CF2"/>
    <w:rsid w:val="00676405"/>
    <w:rsid w:val="00676606"/>
    <w:rsid w:val="00676A13"/>
    <w:rsid w:val="00676D6A"/>
    <w:rsid w:val="00677C8E"/>
    <w:rsid w:val="00680D91"/>
    <w:rsid w:val="00682621"/>
    <w:rsid w:val="00682669"/>
    <w:rsid w:val="00682B72"/>
    <w:rsid w:val="00683852"/>
    <w:rsid w:val="00683BD5"/>
    <w:rsid w:val="00684C21"/>
    <w:rsid w:val="00687CCB"/>
    <w:rsid w:val="006936F9"/>
    <w:rsid w:val="006950A8"/>
    <w:rsid w:val="0069564D"/>
    <w:rsid w:val="00695E87"/>
    <w:rsid w:val="00696434"/>
    <w:rsid w:val="00696925"/>
    <w:rsid w:val="0069794E"/>
    <w:rsid w:val="006A1013"/>
    <w:rsid w:val="006A2530"/>
    <w:rsid w:val="006A2BF8"/>
    <w:rsid w:val="006A4C76"/>
    <w:rsid w:val="006A5961"/>
    <w:rsid w:val="006A62B8"/>
    <w:rsid w:val="006A6599"/>
    <w:rsid w:val="006A6A85"/>
    <w:rsid w:val="006B00F2"/>
    <w:rsid w:val="006B063B"/>
    <w:rsid w:val="006B1A7A"/>
    <w:rsid w:val="006B3021"/>
    <w:rsid w:val="006B45C4"/>
    <w:rsid w:val="006B4A01"/>
    <w:rsid w:val="006B64B0"/>
    <w:rsid w:val="006B6E0D"/>
    <w:rsid w:val="006B6FDC"/>
    <w:rsid w:val="006B7A46"/>
    <w:rsid w:val="006C0485"/>
    <w:rsid w:val="006C26E8"/>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51D0"/>
    <w:rsid w:val="006D52DE"/>
    <w:rsid w:val="006D59EA"/>
    <w:rsid w:val="006D5FB9"/>
    <w:rsid w:val="006D6407"/>
    <w:rsid w:val="006D658E"/>
    <w:rsid w:val="006E3540"/>
    <w:rsid w:val="006E4FE9"/>
    <w:rsid w:val="006E564B"/>
    <w:rsid w:val="006E7191"/>
    <w:rsid w:val="006E72FC"/>
    <w:rsid w:val="006F0D24"/>
    <w:rsid w:val="006F0FDB"/>
    <w:rsid w:val="006F19B4"/>
    <w:rsid w:val="006F1E8A"/>
    <w:rsid w:val="006F1F40"/>
    <w:rsid w:val="006F5771"/>
    <w:rsid w:val="00701D09"/>
    <w:rsid w:val="007023D9"/>
    <w:rsid w:val="00702F38"/>
    <w:rsid w:val="00703577"/>
    <w:rsid w:val="00704567"/>
    <w:rsid w:val="007046DD"/>
    <w:rsid w:val="007048B0"/>
    <w:rsid w:val="00705397"/>
    <w:rsid w:val="00705894"/>
    <w:rsid w:val="00707A23"/>
    <w:rsid w:val="00707A48"/>
    <w:rsid w:val="00707D68"/>
    <w:rsid w:val="007114E4"/>
    <w:rsid w:val="007131CC"/>
    <w:rsid w:val="00713B94"/>
    <w:rsid w:val="0071477B"/>
    <w:rsid w:val="007152B4"/>
    <w:rsid w:val="007166F1"/>
    <w:rsid w:val="00717D83"/>
    <w:rsid w:val="00720511"/>
    <w:rsid w:val="00720A17"/>
    <w:rsid w:val="00720BEA"/>
    <w:rsid w:val="00720E0F"/>
    <w:rsid w:val="007213B2"/>
    <w:rsid w:val="00723593"/>
    <w:rsid w:val="00724B85"/>
    <w:rsid w:val="0072632A"/>
    <w:rsid w:val="007268F1"/>
    <w:rsid w:val="00727C60"/>
    <w:rsid w:val="00730C5A"/>
    <w:rsid w:val="007317B7"/>
    <w:rsid w:val="00731A40"/>
    <w:rsid w:val="00731FCE"/>
    <w:rsid w:val="007327D5"/>
    <w:rsid w:val="007330C2"/>
    <w:rsid w:val="00740CC4"/>
    <w:rsid w:val="00741386"/>
    <w:rsid w:val="00741D90"/>
    <w:rsid w:val="0074261C"/>
    <w:rsid w:val="007428EB"/>
    <w:rsid w:val="00743494"/>
    <w:rsid w:val="0074375D"/>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20D1"/>
    <w:rsid w:val="007723C4"/>
    <w:rsid w:val="00772717"/>
    <w:rsid w:val="007741A5"/>
    <w:rsid w:val="00775ED4"/>
    <w:rsid w:val="00775F9F"/>
    <w:rsid w:val="007774F5"/>
    <w:rsid w:val="0078183B"/>
    <w:rsid w:val="0078322A"/>
    <w:rsid w:val="0078391A"/>
    <w:rsid w:val="0078406D"/>
    <w:rsid w:val="007847F6"/>
    <w:rsid w:val="00786BF9"/>
    <w:rsid w:val="0079066B"/>
    <w:rsid w:val="007925D9"/>
    <w:rsid w:val="00793FA6"/>
    <w:rsid w:val="0079438B"/>
    <w:rsid w:val="00794B97"/>
    <w:rsid w:val="00794E07"/>
    <w:rsid w:val="007954B6"/>
    <w:rsid w:val="00796215"/>
    <w:rsid w:val="0079661A"/>
    <w:rsid w:val="007A21D5"/>
    <w:rsid w:val="007A51E6"/>
    <w:rsid w:val="007A6CF3"/>
    <w:rsid w:val="007A7904"/>
    <w:rsid w:val="007B1539"/>
    <w:rsid w:val="007B18C6"/>
    <w:rsid w:val="007B2C94"/>
    <w:rsid w:val="007B39C4"/>
    <w:rsid w:val="007B5485"/>
    <w:rsid w:val="007B54DF"/>
    <w:rsid w:val="007B5D07"/>
    <w:rsid w:val="007B6BA5"/>
    <w:rsid w:val="007B6E90"/>
    <w:rsid w:val="007C0592"/>
    <w:rsid w:val="007C15D3"/>
    <w:rsid w:val="007C2FFC"/>
    <w:rsid w:val="007C3390"/>
    <w:rsid w:val="007C3A5B"/>
    <w:rsid w:val="007C3A82"/>
    <w:rsid w:val="007C4F4B"/>
    <w:rsid w:val="007C6205"/>
    <w:rsid w:val="007C6501"/>
    <w:rsid w:val="007C7072"/>
    <w:rsid w:val="007D089A"/>
    <w:rsid w:val="007D1F4E"/>
    <w:rsid w:val="007D4AE5"/>
    <w:rsid w:val="007D5D4B"/>
    <w:rsid w:val="007D615E"/>
    <w:rsid w:val="007D7530"/>
    <w:rsid w:val="007D7898"/>
    <w:rsid w:val="007E01E9"/>
    <w:rsid w:val="007E11EC"/>
    <w:rsid w:val="007E1D74"/>
    <w:rsid w:val="007E2F59"/>
    <w:rsid w:val="007E3B2C"/>
    <w:rsid w:val="007E3D17"/>
    <w:rsid w:val="007E3EA3"/>
    <w:rsid w:val="007E4433"/>
    <w:rsid w:val="007E487A"/>
    <w:rsid w:val="007E4A70"/>
    <w:rsid w:val="007E4C0A"/>
    <w:rsid w:val="007E6319"/>
    <w:rsid w:val="007E63F3"/>
    <w:rsid w:val="007E6453"/>
    <w:rsid w:val="007F101F"/>
    <w:rsid w:val="007F3702"/>
    <w:rsid w:val="007F5314"/>
    <w:rsid w:val="007F6611"/>
    <w:rsid w:val="007F76D6"/>
    <w:rsid w:val="007F77C2"/>
    <w:rsid w:val="007F7E63"/>
    <w:rsid w:val="00800C7C"/>
    <w:rsid w:val="00801ECC"/>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B76"/>
    <w:rsid w:val="00814C10"/>
    <w:rsid w:val="00815282"/>
    <w:rsid w:val="0081549C"/>
    <w:rsid w:val="00815AD0"/>
    <w:rsid w:val="00815EDB"/>
    <w:rsid w:val="008173C0"/>
    <w:rsid w:val="00822520"/>
    <w:rsid w:val="00823495"/>
    <w:rsid w:val="008242D7"/>
    <w:rsid w:val="008257B1"/>
    <w:rsid w:val="00826140"/>
    <w:rsid w:val="0082644C"/>
    <w:rsid w:val="008301F9"/>
    <w:rsid w:val="0083031B"/>
    <w:rsid w:val="0083098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6ED"/>
    <w:rsid w:val="0085174A"/>
    <w:rsid w:val="00852E37"/>
    <w:rsid w:val="00853A81"/>
    <w:rsid w:val="0085456A"/>
    <w:rsid w:val="00854787"/>
    <w:rsid w:val="00855491"/>
    <w:rsid w:val="00855A78"/>
    <w:rsid w:val="00855E29"/>
    <w:rsid w:val="008603DA"/>
    <w:rsid w:val="00862405"/>
    <w:rsid w:val="00864494"/>
    <w:rsid w:val="00865DE3"/>
    <w:rsid w:val="00866185"/>
    <w:rsid w:val="008679D9"/>
    <w:rsid w:val="00867A12"/>
    <w:rsid w:val="00873C69"/>
    <w:rsid w:val="00875D0A"/>
    <w:rsid w:val="00875F69"/>
    <w:rsid w:val="008761F6"/>
    <w:rsid w:val="00876DF8"/>
    <w:rsid w:val="00877219"/>
    <w:rsid w:val="00881770"/>
    <w:rsid w:val="008823F0"/>
    <w:rsid w:val="00883926"/>
    <w:rsid w:val="008843D2"/>
    <w:rsid w:val="00887754"/>
    <w:rsid w:val="008878DE"/>
    <w:rsid w:val="00887F93"/>
    <w:rsid w:val="00894D0E"/>
    <w:rsid w:val="008953E8"/>
    <w:rsid w:val="0089689B"/>
    <w:rsid w:val="008977A9"/>
    <w:rsid w:val="008979B1"/>
    <w:rsid w:val="008A139F"/>
    <w:rsid w:val="008A1593"/>
    <w:rsid w:val="008A1ED5"/>
    <w:rsid w:val="008A2B13"/>
    <w:rsid w:val="008A4A49"/>
    <w:rsid w:val="008A4F6E"/>
    <w:rsid w:val="008A5811"/>
    <w:rsid w:val="008A647F"/>
    <w:rsid w:val="008A6B25"/>
    <w:rsid w:val="008A6C4F"/>
    <w:rsid w:val="008A771F"/>
    <w:rsid w:val="008A7774"/>
    <w:rsid w:val="008B22E4"/>
    <w:rsid w:val="008B2335"/>
    <w:rsid w:val="008B277A"/>
    <w:rsid w:val="008B2E36"/>
    <w:rsid w:val="008B3601"/>
    <w:rsid w:val="008B4445"/>
    <w:rsid w:val="008B4B15"/>
    <w:rsid w:val="008B4DF3"/>
    <w:rsid w:val="008B535B"/>
    <w:rsid w:val="008B5CD1"/>
    <w:rsid w:val="008C26AF"/>
    <w:rsid w:val="008C402D"/>
    <w:rsid w:val="008C6039"/>
    <w:rsid w:val="008C7821"/>
    <w:rsid w:val="008C784D"/>
    <w:rsid w:val="008D06F1"/>
    <w:rsid w:val="008D0C73"/>
    <w:rsid w:val="008D19DC"/>
    <w:rsid w:val="008D3196"/>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F06CA"/>
    <w:rsid w:val="008F31D2"/>
    <w:rsid w:val="008F401D"/>
    <w:rsid w:val="008F7888"/>
    <w:rsid w:val="00900418"/>
    <w:rsid w:val="009007D3"/>
    <w:rsid w:val="00900813"/>
    <w:rsid w:val="0090107B"/>
    <w:rsid w:val="00903A67"/>
    <w:rsid w:val="00905B23"/>
    <w:rsid w:val="00905F40"/>
    <w:rsid w:val="00906ACB"/>
    <w:rsid w:val="009071BB"/>
    <w:rsid w:val="00907EB1"/>
    <w:rsid w:val="00914953"/>
    <w:rsid w:val="00915843"/>
    <w:rsid w:val="00915EF6"/>
    <w:rsid w:val="00915F64"/>
    <w:rsid w:val="009160C5"/>
    <w:rsid w:val="0091671B"/>
    <w:rsid w:val="00921454"/>
    <w:rsid w:val="009223CA"/>
    <w:rsid w:val="00923C0D"/>
    <w:rsid w:val="00925E34"/>
    <w:rsid w:val="00926BFD"/>
    <w:rsid w:val="0092711F"/>
    <w:rsid w:val="0092777E"/>
    <w:rsid w:val="00927F31"/>
    <w:rsid w:val="009312E6"/>
    <w:rsid w:val="009315EF"/>
    <w:rsid w:val="00931B65"/>
    <w:rsid w:val="00931DBD"/>
    <w:rsid w:val="00931DD6"/>
    <w:rsid w:val="00932650"/>
    <w:rsid w:val="009327CA"/>
    <w:rsid w:val="00933097"/>
    <w:rsid w:val="00934B46"/>
    <w:rsid w:val="0093520E"/>
    <w:rsid w:val="009354D5"/>
    <w:rsid w:val="0093623E"/>
    <w:rsid w:val="00936DBC"/>
    <w:rsid w:val="009405E5"/>
    <w:rsid w:val="00940726"/>
    <w:rsid w:val="00940AFD"/>
    <w:rsid w:val="00940F93"/>
    <w:rsid w:val="009410A2"/>
    <w:rsid w:val="009414BB"/>
    <w:rsid w:val="009416A2"/>
    <w:rsid w:val="00941823"/>
    <w:rsid w:val="009424A0"/>
    <w:rsid w:val="009448C3"/>
    <w:rsid w:val="00945712"/>
    <w:rsid w:val="0094609F"/>
    <w:rsid w:val="00946AB1"/>
    <w:rsid w:val="00950CE5"/>
    <w:rsid w:val="009524B5"/>
    <w:rsid w:val="00954292"/>
    <w:rsid w:val="00954A67"/>
    <w:rsid w:val="00954E73"/>
    <w:rsid w:val="0095682A"/>
    <w:rsid w:val="00961F69"/>
    <w:rsid w:val="00964CA0"/>
    <w:rsid w:val="00964E21"/>
    <w:rsid w:val="009653EC"/>
    <w:rsid w:val="00970537"/>
    <w:rsid w:val="00971A83"/>
    <w:rsid w:val="00971CB4"/>
    <w:rsid w:val="00971E55"/>
    <w:rsid w:val="009758EC"/>
    <w:rsid w:val="009760F3"/>
    <w:rsid w:val="009769D9"/>
    <w:rsid w:val="00976CFB"/>
    <w:rsid w:val="009775BD"/>
    <w:rsid w:val="0097783B"/>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423E"/>
    <w:rsid w:val="009A561B"/>
    <w:rsid w:val="009A6288"/>
    <w:rsid w:val="009A6B9E"/>
    <w:rsid w:val="009A7356"/>
    <w:rsid w:val="009B03AA"/>
    <w:rsid w:val="009B041F"/>
    <w:rsid w:val="009B0838"/>
    <w:rsid w:val="009B0B15"/>
    <w:rsid w:val="009B26E7"/>
    <w:rsid w:val="009B29AA"/>
    <w:rsid w:val="009B2EC3"/>
    <w:rsid w:val="009B3422"/>
    <w:rsid w:val="009B396D"/>
    <w:rsid w:val="009B64BB"/>
    <w:rsid w:val="009B6700"/>
    <w:rsid w:val="009C1E39"/>
    <w:rsid w:val="009C3FF8"/>
    <w:rsid w:val="009C5537"/>
    <w:rsid w:val="009C5539"/>
    <w:rsid w:val="009C5880"/>
    <w:rsid w:val="009C743A"/>
    <w:rsid w:val="009D040E"/>
    <w:rsid w:val="009D0798"/>
    <w:rsid w:val="009D09AF"/>
    <w:rsid w:val="009D1057"/>
    <w:rsid w:val="009D10A7"/>
    <w:rsid w:val="009D1644"/>
    <w:rsid w:val="009E0495"/>
    <w:rsid w:val="009E11BF"/>
    <w:rsid w:val="009E2803"/>
    <w:rsid w:val="009E4498"/>
    <w:rsid w:val="009E4D35"/>
    <w:rsid w:val="009E6B4F"/>
    <w:rsid w:val="009E70C0"/>
    <w:rsid w:val="009E7671"/>
    <w:rsid w:val="009E7972"/>
    <w:rsid w:val="009F1302"/>
    <w:rsid w:val="009F1CBD"/>
    <w:rsid w:val="009F38C3"/>
    <w:rsid w:val="009F3CBF"/>
    <w:rsid w:val="009F41A9"/>
    <w:rsid w:val="009F5149"/>
    <w:rsid w:val="009F5224"/>
    <w:rsid w:val="009F6993"/>
    <w:rsid w:val="009F6F3D"/>
    <w:rsid w:val="00A00481"/>
    <w:rsid w:val="00A00697"/>
    <w:rsid w:val="00A00A3F"/>
    <w:rsid w:val="00A01489"/>
    <w:rsid w:val="00A02267"/>
    <w:rsid w:val="00A04E7C"/>
    <w:rsid w:val="00A056CB"/>
    <w:rsid w:val="00A06E10"/>
    <w:rsid w:val="00A0711D"/>
    <w:rsid w:val="00A101C7"/>
    <w:rsid w:val="00A10A87"/>
    <w:rsid w:val="00A11FF5"/>
    <w:rsid w:val="00A141B6"/>
    <w:rsid w:val="00A1448D"/>
    <w:rsid w:val="00A14EF5"/>
    <w:rsid w:val="00A16465"/>
    <w:rsid w:val="00A171E9"/>
    <w:rsid w:val="00A17B8F"/>
    <w:rsid w:val="00A20344"/>
    <w:rsid w:val="00A211A4"/>
    <w:rsid w:val="00A21307"/>
    <w:rsid w:val="00A21EEC"/>
    <w:rsid w:val="00A24277"/>
    <w:rsid w:val="00A25C89"/>
    <w:rsid w:val="00A3026E"/>
    <w:rsid w:val="00A310AC"/>
    <w:rsid w:val="00A31992"/>
    <w:rsid w:val="00A31A04"/>
    <w:rsid w:val="00A31A43"/>
    <w:rsid w:val="00A31EE1"/>
    <w:rsid w:val="00A338DA"/>
    <w:rsid w:val="00A338F1"/>
    <w:rsid w:val="00A3443C"/>
    <w:rsid w:val="00A35280"/>
    <w:rsid w:val="00A3529A"/>
    <w:rsid w:val="00A35BE0"/>
    <w:rsid w:val="00A35CE2"/>
    <w:rsid w:val="00A36F38"/>
    <w:rsid w:val="00A371E8"/>
    <w:rsid w:val="00A37A0A"/>
    <w:rsid w:val="00A40E6D"/>
    <w:rsid w:val="00A4157E"/>
    <w:rsid w:val="00A422AB"/>
    <w:rsid w:val="00A42CA7"/>
    <w:rsid w:val="00A4310D"/>
    <w:rsid w:val="00A43A94"/>
    <w:rsid w:val="00A43C7B"/>
    <w:rsid w:val="00A45258"/>
    <w:rsid w:val="00A471DA"/>
    <w:rsid w:val="00A50F2A"/>
    <w:rsid w:val="00A51214"/>
    <w:rsid w:val="00A515A0"/>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77F33"/>
    <w:rsid w:val="00A81830"/>
    <w:rsid w:val="00A81BE6"/>
    <w:rsid w:val="00A82839"/>
    <w:rsid w:val="00A83942"/>
    <w:rsid w:val="00A85CC2"/>
    <w:rsid w:val="00A86360"/>
    <w:rsid w:val="00A87171"/>
    <w:rsid w:val="00A877D1"/>
    <w:rsid w:val="00A87BFA"/>
    <w:rsid w:val="00A90B99"/>
    <w:rsid w:val="00A90D13"/>
    <w:rsid w:val="00A91CB2"/>
    <w:rsid w:val="00A94302"/>
    <w:rsid w:val="00A94361"/>
    <w:rsid w:val="00A961C2"/>
    <w:rsid w:val="00A967E4"/>
    <w:rsid w:val="00A9796D"/>
    <w:rsid w:val="00AA07A6"/>
    <w:rsid w:val="00AA0970"/>
    <w:rsid w:val="00AA293C"/>
    <w:rsid w:val="00AA6410"/>
    <w:rsid w:val="00AA6722"/>
    <w:rsid w:val="00AA77F9"/>
    <w:rsid w:val="00AB1A14"/>
    <w:rsid w:val="00AB1FC1"/>
    <w:rsid w:val="00AB24E4"/>
    <w:rsid w:val="00AB324E"/>
    <w:rsid w:val="00AB4161"/>
    <w:rsid w:val="00AB4356"/>
    <w:rsid w:val="00AC0D6E"/>
    <w:rsid w:val="00AC1878"/>
    <w:rsid w:val="00AC2411"/>
    <w:rsid w:val="00AC25A6"/>
    <w:rsid w:val="00AC3432"/>
    <w:rsid w:val="00AC37FF"/>
    <w:rsid w:val="00AC4E74"/>
    <w:rsid w:val="00AC6845"/>
    <w:rsid w:val="00AC6954"/>
    <w:rsid w:val="00AC7EC8"/>
    <w:rsid w:val="00AD026C"/>
    <w:rsid w:val="00AD03A4"/>
    <w:rsid w:val="00AD58C6"/>
    <w:rsid w:val="00AD67D2"/>
    <w:rsid w:val="00AD6867"/>
    <w:rsid w:val="00AD77E9"/>
    <w:rsid w:val="00AE1018"/>
    <w:rsid w:val="00AE185C"/>
    <w:rsid w:val="00AE21DE"/>
    <w:rsid w:val="00AE22CC"/>
    <w:rsid w:val="00AE2978"/>
    <w:rsid w:val="00AE2FA9"/>
    <w:rsid w:val="00AE35A3"/>
    <w:rsid w:val="00AE38BD"/>
    <w:rsid w:val="00AE4606"/>
    <w:rsid w:val="00AE46BE"/>
    <w:rsid w:val="00AE55A3"/>
    <w:rsid w:val="00AE560E"/>
    <w:rsid w:val="00AE59F8"/>
    <w:rsid w:val="00AE6A56"/>
    <w:rsid w:val="00AF357D"/>
    <w:rsid w:val="00AF3E4F"/>
    <w:rsid w:val="00B01501"/>
    <w:rsid w:val="00B01F19"/>
    <w:rsid w:val="00B02C77"/>
    <w:rsid w:val="00B02FA2"/>
    <w:rsid w:val="00B049D4"/>
    <w:rsid w:val="00B04DCB"/>
    <w:rsid w:val="00B056DD"/>
    <w:rsid w:val="00B059AF"/>
    <w:rsid w:val="00B05FA7"/>
    <w:rsid w:val="00B06523"/>
    <w:rsid w:val="00B06EEF"/>
    <w:rsid w:val="00B101AC"/>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269"/>
    <w:rsid w:val="00B22688"/>
    <w:rsid w:val="00B22890"/>
    <w:rsid w:val="00B22D1B"/>
    <w:rsid w:val="00B241DA"/>
    <w:rsid w:val="00B244D5"/>
    <w:rsid w:val="00B24531"/>
    <w:rsid w:val="00B24D25"/>
    <w:rsid w:val="00B26F5B"/>
    <w:rsid w:val="00B30179"/>
    <w:rsid w:val="00B3093E"/>
    <w:rsid w:val="00B30E24"/>
    <w:rsid w:val="00B319F8"/>
    <w:rsid w:val="00B3239B"/>
    <w:rsid w:val="00B377F2"/>
    <w:rsid w:val="00B413A0"/>
    <w:rsid w:val="00B421C1"/>
    <w:rsid w:val="00B42433"/>
    <w:rsid w:val="00B44E1C"/>
    <w:rsid w:val="00B47340"/>
    <w:rsid w:val="00B50083"/>
    <w:rsid w:val="00B51278"/>
    <w:rsid w:val="00B5155D"/>
    <w:rsid w:val="00B5169F"/>
    <w:rsid w:val="00B5297C"/>
    <w:rsid w:val="00B53B42"/>
    <w:rsid w:val="00B53C21"/>
    <w:rsid w:val="00B54595"/>
    <w:rsid w:val="00B545C5"/>
    <w:rsid w:val="00B54B50"/>
    <w:rsid w:val="00B55320"/>
    <w:rsid w:val="00B55C71"/>
    <w:rsid w:val="00B5602B"/>
    <w:rsid w:val="00B5625D"/>
    <w:rsid w:val="00B56CB9"/>
    <w:rsid w:val="00B56E4A"/>
    <w:rsid w:val="00B56E9C"/>
    <w:rsid w:val="00B60FA6"/>
    <w:rsid w:val="00B6133E"/>
    <w:rsid w:val="00B62463"/>
    <w:rsid w:val="00B6265A"/>
    <w:rsid w:val="00B633B6"/>
    <w:rsid w:val="00B64112"/>
    <w:rsid w:val="00B64B1F"/>
    <w:rsid w:val="00B64F90"/>
    <w:rsid w:val="00B6553F"/>
    <w:rsid w:val="00B659CE"/>
    <w:rsid w:val="00B660E2"/>
    <w:rsid w:val="00B676C9"/>
    <w:rsid w:val="00B67E40"/>
    <w:rsid w:val="00B712EB"/>
    <w:rsid w:val="00B719DC"/>
    <w:rsid w:val="00B72040"/>
    <w:rsid w:val="00B7256D"/>
    <w:rsid w:val="00B73ABD"/>
    <w:rsid w:val="00B73B31"/>
    <w:rsid w:val="00B74AC2"/>
    <w:rsid w:val="00B759DA"/>
    <w:rsid w:val="00B77D05"/>
    <w:rsid w:val="00B80510"/>
    <w:rsid w:val="00B80543"/>
    <w:rsid w:val="00B81206"/>
    <w:rsid w:val="00B81865"/>
    <w:rsid w:val="00B81E12"/>
    <w:rsid w:val="00B81F11"/>
    <w:rsid w:val="00B84455"/>
    <w:rsid w:val="00B86995"/>
    <w:rsid w:val="00B872F9"/>
    <w:rsid w:val="00B87FA6"/>
    <w:rsid w:val="00B92EB7"/>
    <w:rsid w:val="00B95FCD"/>
    <w:rsid w:val="00BA0553"/>
    <w:rsid w:val="00BA1502"/>
    <w:rsid w:val="00BA186D"/>
    <w:rsid w:val="00BA3140"/>
    <w:rsid w:val="00BA5F63"/>
    <w:rsid w:val="00BA6479"/>
    <w:rsid w:val="00BA666C"/>
    <w:rsid w:val="00BA75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08AF"/>
    <w:rsid w:val="00BD14D5"/>
    <w:rsid w:val="00BD14E3"/>
    <w:rsid w:val="00BD1B70"/>
    <w:rsid w:val="00BD3C52"/>
    <w:rsid w:val="00BD577F"/>
    <w:rsid w:val="00BD58F8"/>
    <w:rsid w:val="00BD639C"/>
    <w:rsid w:val="00BD649D"/>
    <w:rsid w:val="00BD65F7"/>
    <w:rsid w:val="00BD7693"/>
    <w:rsid w:val="00BE0C8A"/>
    <w:rsid w:val="00BE0D4D"/>
    <w:rsid w:val="00BE3738"/>
    <w:rsid w:val="00BE3DEB"/>
    <w:rsid w:val="00BE5813"/>
    <w:rsid w:val="00BE6DE8"/>
    <w:rsid w:val="00BE767F"/>
    <w:rsid w:val="00BE7B51"/>
    <w:rsid w:val="00BF0CC5"/>
    <w:rsid w:val="00BF2593"/>
    <w:rsid w:val="00BF4318"/>
    <w:rsid w:val="00BF5588"/>
    <w:rsid w:val="00BF68A8"/>
    <w:rsid w:val="00BF702E"/>
    <w:rsid w:val="00C0223B"/>
    <w:rsid w:val="00C039E4"/>
    <w:rsid w:val="00C04025"/>
    <w:rsid w:val="00C04345"/>
    <w:rsid w:val="00C04CE9"/>
    <w:rsid w:val="00C10136"/>
    <w:rsid w:val="00C11A03"/>
    <w:rsid w:val="00C1355C"/>
    <w:rsid w:val="00C14D83"/>
    <w:rsid w:val="00C1517E"/>
    <w:rsid w:val="00C171E2"/>
    <w:rsid w:val="00C17565"/>
    <w:rsid w:val="00C17C00"/>
    <w:rsid w:val="00C20430"/>
    <w:rsid w:val="00C20B2C"/>
    <w:rsid w:val="00C2189C"/>
    <w:rsid w:val="00C22C0C"/>
    <w:rsid w:val="00C2547F"/>
    <w:rsid w:val="00C2709D"/>
    <w:rsid w:val="00C27AD6"/>
    <w:rsid w:val="00C27AE2"/>
    <w:rsid w:val="00C309F9"/>
    <w:rsid w:val="00C30B77"/>
    <w:rsid w:val="00C3169E"/>
    <w:rsid w:val="00C31C71"/>
    <w:rsid w:val="00C31CB4"/>
    <w:rsid w:val="00C32CB8"/>
    <w:rsid w:val="00C34099"/>
    <w:rsid w:val="00C3568B"/>
    <w:rsid w:val="00C357CF"/>
    <w:rsid w:val="00C35C65"/>
    <w:rsid w:val="00C3688F"/>
    <w:rsid w:val="00C40775"/>
    <w:rsid w:val="00C40777"/>
    <w:rsid w:val="00C425BA"/>
    <w:rsid w:val="00C42C9B"/>
    <w:rsid w:val="00C42E5F"/>
    <w:rsid w:val="00C44142"/>
    <w:rsid w:val="00C44A45"/>
    <w:rsid w:val="00C44F52"/>
    <w:rsid w:val="00C45199"/>
    <w:rsid w:val="00C4527F"/>
    <w:rsid w:val="00C46050"/>
    <w:rsid w:val="00C463DD"/>
    <w:rsid w:val="00C469B7"/>
    <w:rsid w:val="00C46EEF"/>
    <w:rsid w:val="00C4724C"/>
    <w:rsid w:val="00C47839"/>
    <w:rsid w:val="00C47F27"/>
    <w:rsid w:val="00C47FFB"/>
    <w:rsid w:val="00C5060C"/>
    <w:rsid w:val="00C5175C"/>
    <w:rsid w:val="00C52395"/>
    <w:rsid w:val="00C549EE"/>
    <w:rsid w:val="00C57506"/>
    <w:rsid w:val="00C5760F"/>
    <w:rsid w:val="00C57AB4"/>
    <w:rsid w:val="00C6069D"/>
    <w:rsid w:val="00C60758"/>
    <w:rsid w:val="00C623B5"/>
    <w:rsid w:val="00C629A0"/>
    <w:rsid w:val="00C64629"/>
    <w:rsid w:val="00C6688C"/>
    <w:rsid w:val="00C67F81"/>
    <w:rsid w:val="00C71EB5"/>
    <w:rsid w:val="00C72BFF"/>
    <w:rsid w:val="00C73188"/>
    <w:rsid w:val="00C7434F"/>
    <w:rsid w:val="00C745C3"/>
    <w:rsid w:val="00C74878"/>
    <w:rsid w:val="00C763AE"/>
    <w:rsid w:val="00C767D7"/>
    <w:rsid w:val="00C77FE1"/>
    <w:rsid w:val="00C810B0"/>
    <w:rsid w:val="00C826B2"/>
    <w:rsid w:val="00C8478F"/>
    <w:rsid w:val="00C86592"/>
    <w:rsid w:val="00C870F9"/>
    <w:rsid w:val="00C901AE"/>
    <w:rsid w:val="00C903C1"/>
    <w:rsid w:val="00C90FD4"/>
    <w:rsid w:val="00C91672"/>
    <w:rsid w:val="00C93507"/>
    <w:rsid w:val="00C93C01"/>
    <w:rsid w:val="00C950D7"/>
    <w:rsid w:val="00C95113"/>
    <w:rsid w:val="00C967F4"/>
    <w:rsid w:val="00C96AA4"/>
    <w:rsid w:val="00C96DF2"/>
    <w:rsid w:val="00C97FF9"/>
    <w:rsid w:val="00CA0FC7"/>
    <w:rsid w:val="00CA1C89"/>
    <w:rsid w:val="00CA2644"/>
    <w:rsid w:val="00CA43AC"/>
    <w:rsid w:val="00CA7249"/>
    <w:rsid w:val="00CA7D36"/>
    <w:rsid w:val="00CB019E"/>
    <w:rsid w:val="00CB1212"/>
    <w:rsid w:val="00CB1ADF"/>
    <w:rsid w:val="00CB3A47"/>
    <w:rsid w:val="00CB3E03"/>
    <w:rsid w:val="00CC06FA"/>
    <w:rsid w:val="00CC08E9"/>
    <w:rsid w:val="00CC0E13"/>
    <w:rsid w:val="00CC0FC9"/>
    <w:rsid w:val="00CC36EE"/>
    <w:rsid w:val="00CC4335"/>
    <w:rsid w:val="00CC4375"/>
    <w:rsid w:val="00CC4F65"/>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7989"/>
    <w:rsid w:val="00CF7ABF"/>
    <w:rsid w:val="00CF7EED"/>
    <w:rsid w:val="00D014A1"/>
    <w:rsid w:val="00D02FB1"/>
    <w:rsid w:val="00D04FD5"/>
    <w:rsid w:val="00D056F3"/>
    <w:rsid w:val="00D0575C"/>
    <w:rsid w:val="00D05DD0"/>
    <w:rsid w:val="00D05E8E"/>
    <w:rsid w:val="00D07A8B"/>
    <w:rsid w:val="00D15B58"/>
    <w:rsid w:val="00D166EB"/>
    <w:rsid w:val="00D17A8A"/>
    <w:rsid w:val="00D2031B"/>
    <w:rsid w:val="00D208B7"/>
    <w:rsid w:val="00D21255"/>
    <w:rsid w:val="00D21412"/>
    <w:rsid w:val="00D21649"/>
    <w:rsid w:val="00D216D4"/>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4762"/>
    <w:rsid w:val="00D44CA3"/>
    <w:rsid w:val="00D45A59"/>
    <w:rsid w:val="00D463CE"/>
    <w:rsid w:val="00D46813"/>
    <w:rsid w:val="00D4765E"/>
    <w:rsid w:val="00D47EEA"/>
    <w:rsid w:val="00D51A4C"/>
    <w:rsid w:val="00D51EB2"/>
    <w:rsid w:val="00D5590D"/>
    <w:rsid w:val="00D57ED5"/>
    <w:rsid w:val="00D57FB9"/>
    <w:rsid w:val="00D613A3"/>
    <w:rsid w:val="00D62BFB"/>
    <w:rsid w:val="00D64DF8"/>
    <w:rsid w:val="00D67341"/>
    <w:rsid w:val="00D67436"/>
    <w:rsid w:val="00D6798A"/>
    <w:rsid w:val="00D7002B"/>
    <w:rsid w:val="00D709B4"/>
    <w:rsid w:val="00D717CF"/>
    <w:rsid w:val="00D71F66"/>
    <w:rsid w:val="00D7204C"/>
    <w:rsid w:val="00D727B1"/>
    <w:rsid w:val="00D72E17"/>
    <w:rsid w:val="00D74C9C"/>
    <w:rsid w:val="00D74EAB"/>
    <w:rsid w:val="00D75759"/>
    <w:rsid w:val="00D75CA9"/>
    <w:rsid w:val="00D773DF"/>
    <w:rsid w:val="00D779C2"/>
    <w:rsid w:val="00D82390"/>
    <w:rsid w:val="00D82604"/>
    <w:rsid w:val="00D83A6A"/>
    <w:rsid w:val="00D840A7"/>
    <w:rsid w:val="00D84A44"/>
    <w:rsid w:val="00D84AF8"/>
    <w:rsid w:val="00D90364"/>
    <w:rsid w:val="00D90B38"/>
    <w:rsid w:val="00D90C8A"/>
    <w:rsid w:val="00D9137D"/>
    <w:rsid w:val="00D9199A"/>
    <w:rsid w:val="00D92FF5"/>
    <w:rsid w:val="00D9377E"/>
    <w:rsid w:val="00D95289"/>
    <w:rsid w:val="00D95303"/>
    <w:rsid w:val="00D955F6"/>
    <w:rsid w:val="00D9748E"/>
    <w:rsid w:val="00D978C6"/>
    <w:rsid w:val="00DA153F"/>
    <w:rsid w:val="00DA1B64"/>
    <w:rsid w:val="00DA1BFA"/>
    <w:rsid w:val="00DA3C1C"/>
    <w:rsid w:val="00DA4027"/>
    <w:rsid w:val="00DA46EA"/>
    <w:rsid w:val="00DA595D"/>
    <w:rsid w:val="00DA5D05"/>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2A7"/>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32C2"/>
    <w:rsid w:val="00DE43CF"/>
    <w:rsid w:val="00DE48ED"/>
    <w:rsid w:val="00DE6B78"/>
    <w:rsid w:val="00DE749B"/>
    <w:rsid w:val="00DF1511"/>
    <w:rsid w:val="00DF48AD"/>
    <w:rsid w:val="00DF5859"/>
    <w:rsid w:val="00DF5D0A"/>
    <w:rsid w:val="00DF6FD6"/>
    <w:rsid w:val="00DF774E"/>
    <w:rsid w:val="00E00572"/>
    <w:rsid w:val="00E0189D"/>
    <w:rsid w:val="00E01AB3"/>
    <w:rsid w:val="00E01FFC"/>
    <w:rsid w:val="00E0351E"/>
    <w:rsid w:val="00E046DF"/>
    <w:rsid w:val="00E05A58"/>
    <w:rsid w:val="00E070BB"/>
    <w:rsid w:val="00E07E09"/>
    <w:rsid w:val="00E10E8C"/>
    <w:rsid w:val="00E126B4"/>
    <w:rsid w:val="00E12A5A"/>
    <w:rsid w:val="00E145E6"/>
    <w:rsid w:val="00E17856"/>
    <w:rsid w:val="00E178D5"/>
    <w:rsid w:val="00E17985"/>
    <w:rsid w:val="00E17A0B"/>
    <w:rsid w:val="00E207C6"/>
    <w:rsid w:val="00E21781"/>
    <w:rsid w:val="00E228EE"/>
    <w:rsid w:val="00E22B0C"/>
    <w:rsid w:val="00E23702"/>
    <w:rsid w:val="00E2446D"/>
    <w:rsid w:val="00E24DF9"/>
    <w:rsid w:val="00E26D78"/>
    <w:rsid w:val="00E27346"/>
    <w:rsid w:val="00E2757E"/>
    <w:rsid w:val="00E276BE"/>
    <w:rsid w:val="00E30B0D"/>
    <w:rsid w:val="00E3158E"/>
    <w:rsid w:val="00E32298"/>
    <w:rsid w:val="00E32D12"/>
    <w:rsid w:val="00E33A88"/>
    <w:rsid w:val="00E33BA2"/>
    <w:rsid w:val="00E34C1A"/>
    <w:rsid w:val="00E34FE6"/>
    <w:rsid w:val="00E35376"/>
    <w:rsid w:val="00E370DF"/>
    <w:rsid w:val="00E37CBC"/>
    <w:rsid w:val="00E4059D"/>
    <w:rsid w:val="00E40A45"/>
    <w:rsid w:val="00E41258"/>
    <w:rsid w:val="00E4353F"/>
    <w:rsid w:val="00E44A3D"/>
    <w:rsid w:val="00E44E28"/>
    <w:rsid w:val="00E45CA7"/>
    <w:rsid w:val="00E4763C"/>
    <w:rsid w:val="00E47CD9"/>
    <w:rsid w:val="00E51CAB"/>
    <w:rsid w:val="00E5290C"/>
    <w:rsid w:val="00E5367D"/>
    <w:rsid w:val="00E55BEA"/>
    <w:rsid w:val="00E560CA"/>
    <w:rsid w:val="00E56901"/>
    <w:rsid w:val="00E57BA2"/>
    <w:rsid w:val="00E61095"/>
    <w:rsid w:val="00E62E2C"/>
    <w:rsid w:val="00E630E7"/>
    <w:rsid w:val="00E63913"/>
    <w:rsid w:val="00E656EA"/>
    <w:rsid w:val="00E657F2"/>
    <w:rsid w:val="00E659CA"/>
    <w:rsid w:val="00E70564"/>
    <w:rsid w:val="00E709C5"/>
    <w:rsid w:val="00E71565"/>
    <w:rsid w:val="00E7157A"/>
    <w:rsid w:val="00E71BC8"/>
    <w:rsid w:val="00E7260F"/>
    <w:rsid w:val="00E72B6A"/>
    <w:rsid w:val="00E73595"/>
    <w:rsid w:val="00E73B5A"/>
    <w:rsid w:val="00E73F5D"/>
    <w:rsid w:val="00E74C75"/>
    <w:rsid w:val="00E7711C"/>
    <w:rsid w:val="00E77E4E"/>
    <w:rsid w:val="00E81141"/>
    <w:rsid w:val="00E81734"/>
    <w:rsid w:val="00E81E46"/>
    <w:rsid w:val="00E82E0C"/>
    <w:rsid w:val="00E8580D"/>
    <w:rsid w:val="00E8646F"/>
    <w:rsid w:val="00E8795F"/>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148"/>
    <w:rsid w:val="00EA3995"/>
    <w:rsid w:val="00EA40F5"/>
    <w:rsid w:val="00EA5D3D"/>
    <w:rsid w:val="00EB0D44"/>
    <w:rsid w:val="00EB20F1"/>
    <w:rsid w:val="00EB2240"/>
    <w:rsid w:val="00EB26C0"/>
    <w:rsid w:val="00EB2F41"/>
    <w:rsid w:val="00EB3CB0"/>
    <w:rsid w:val="00EB40F8"/>
    <w:rsid w:val="00EB423A"/>
    <w:rsid w:val="00EB6B82"/>
    <w:rsid w:val="00EB7FCF"/>
    <w:rsid w:val="00EC0295"/>
    <w:rsid w:val="00EC1301"/>
    <w:rsid w:val="00EC16D3"/>
    <w:rsid w:val="00EC4180"/>
    <w:rsid w:val="00EC620E"/>
    <w:rsid w:val="00EC6320"/>
    <w:rsid w:val="00EC67A7"/>
    <w:rsid w:val="00EC7B9B"/>
    <w:rsid w:val="00ED003B"/>
    <w:rsid w:val="00ED0055"/>
    <w:rsid w:val="00ED16AB"/>
    <w:rsid w:val="00ED4462"/>
    <w:rsid w:val="00ED44D7"/>
    <w:rsid w:val="00ED4A55"/>
    <w:rsid w:val="00ED51DF"/>
    <w:rsid w:val="00ED5E51"/>
    <w:rsid w:val="00ED7A2A"/>
    <w:rsid w:val="00EE128A"/>
    <w:rsid w:val="00EE256D"/>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210B"/>
    <w:rsid w:val="00F12ABE"/>
    <w:rsid w:val="00F1394A"/>
    <w:rsid w:val="00F13E66"/>
    <w:rsid w:val="00F14CF5"/>
    <w:rsid w:val="00F1590F"/>
    <w:rsid w:val="00F15B55"/>
    <w:rsid w:val="00F15EA3"/>
    <w:rsid w:val="00F20F48"/>
    <w:rsid w:val="00F20F78"/>
    <w:rsid w:val="00F234C1"/>
    <w:rsid w:val="00F2370A"/>
    <w:rsid w:val="00F2796D"/>
    <w:rsid w:val="00F300D2"/>
    <w:rsid w:val="00F30AB4"/>
    <w:rsid w:val="00F31796"/>
    <w:rsid w:val="00F31D20"/>
    <w:rsid w:val="00F31E0E"/>
    <w:rsid w:val="00F31E5F"/>
    <w:rsid w:val="00F33B50"/>
    <w:rsid w:val="00F343F4"/>
    <w:rsid w:val="00F349EA"/>
    <w:rsid w:val="00F34BE5"/>
    <w:rsid w:val="00F35C68"/>
    <w:rsid w:val="00F37620"/>
    <w:rsid w:val="00F403BE"/>
    <w:rsid w:val="00F405F0"/>
    <w:rsid w:val="00F40CD8"/>
    <w:rsid w:val="00F41619"/>
    <w:rsid w:val="00F41F62"/>
    <w:rsid w:val="00F432DE"/>
    <w:rsid w:val="00F437D0"/>
    <w:rsid w:val="00F452FE"/>
    <w:rsid w:val="00F45EFA"/>
    <w:rsid w:val="00F51CE8"/>
    <w:rsid w:val="00F52151"/>
    <w:rsid w:val="00F52EA1"/>
    <w:rsid w:val="00F52FEA"/>
    <w:rsid w:val="00F53CC0"/>
    <w:rsid w:val="00F5502C"/>
    <w:rsid w:val="00F55FD6"/>
    <w:rsid w:val="00F567F6"/>
    <w:rsid w:val="00F6100A"/>
    <w:rsid w:val="00F61B8F"/>
    <w:rsid w:val="00F6231B"/>
    <w:rsid w:val="00F635B5"/>
    <w:rsid w:val="00F639C0"/>
    <w:rsid w:val="00F642D3"/>
    <w:rsid w:val="00F642ED"/>
    <w:rsid w:val="00F64634"/>
    <w:rsid w:val="00F67910"/>
    <w:rsid w:val="00F708CF"/>
    <w:rsid w:val="00F70B03"/>
    <w:rsid w:val="00F72B27"/>
    <w:rsid w:val="00F740B4"/>
    <w:rsid w:val="00F741C1"/>
    <w:rsid w:val="00F76386"/>
    <w:rsid w:val="00F7638E"/>
    <w:rsid w:val="00F76751"/>
    <w:rsid w:val="00F80DFF"/>
    <w:rsid w:val="00F81229"/>
    <w:rsid w:val="00F826D3"/>
    <w:rsid w:val="00F84048"/>
    <w:rsid w:val="00F858DA"/>
    <w:rsid w:val="00F86303"/>
    <w:rsid w:val="00F871F9"/>
    <w:rsid w:val="00F87F45"/>
    <w:rsid w:val="00F90594"/>
    <w:rsid w:val="00F91004"/>
    <w:rsid w:val="00F92869"/>
    <w:rsid w:val="00F9372E"/>
    <w:rsid w:val="00F93781"/>
    <w:rsid w:val="00F9406B"/>
    <w:rsid w:val="00F966B0"/>
    <w:rsid w:val="00F96C7D"/>
    <w:rsid w:val="00FA01A7"/>
    <w:rsid w:val="00FA09A7"/>
    <w:rsid w:val="00FA150D"/>
    <w:rsid w:val="00FA35CF"/>
    <w:rsid w:val="00FA58CA"/>
    <w:rsid w:val="00FA6D49"/>
    <w:rsid w:val="00FA6FB9"/>
    <w:rsid w:val="00FB3D9F"/>
    <w:rsid w:val="00FB53FB"/>
    <w:rsid w:val="00FB5AD9"/>
    <w:rsid w:val="00FB613B"/>
    <w:rsid w:val="00FB6220"/>
    <w:rsid w:val="00FB7A9F"/>
    <w:rsid w:val="00FC1DD3"/>
    <w:rsid w:val="00FC2943"/>
    <w:rsid w:val="00FC2CC8"/>
    <w:rsid w:val="00FC5097"/>
    <w:rsid w:val="00FC68B7"/>
    <w:rsid w:val="00FC753E"/>
    <w:rsid w:val="00FC79A8"/>
    <w:rsid w:val="00FD01B5"/>
    <w:rsid w:val="00FD106F"/>
    <w:rsid w:val="00FD1410"/>
    <w:rsid w:val="00FD195B"/>
    <w:rsid w:val="00FD22E6"/>
    <w:rsid w:val="00FD3B21"/>
    <w:rsid w:val="00FD3C93"/>
    <w:rsid w:val="00FD3F98"/>
    <w:rsid w:val="00FD47DE"/>
    <w:rsid w:val="00FD53B5"/>
    <w:rsid w:val="00FD76B5"/>
    <w:rsid w:val="00FE106A"/>
    <w:rsid w:val="00FE45E8"/>
    <w:rsid w:val="00FE50D1"/>
    <w:rsid w:val="00FE529B"/>
    <w:rsid w:val="00FE58F2"/>
    <w:rsid w:val="00FE620A"/>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14:docId w14:val="2F537231"/>
  <w15:docId w15:val="{A82B889E-69E4-4C93-A3E2-6FEB6F58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C37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903174694">
          <w:marLeft w:val="0"/>
          <w:marRight w:val="0"/>
          <w:marTop w:val="0"/>
          <w:marBottom w:val="0"/>
          <w:divBdr>
            <w:top w:val="none" w:sz="0" w:space="0" w:color="auto"/>
            <w:left w:val="none" w:sz="0" w:space="0" w:color="auto"/>
            <w:bottom w:val="none" w:sz="0" w:space="0" w:color="auto"/>
            <w:right w:val="none" w:sz="0" w:space="0" w:color="auto"/>
          </w:divBdr>
        </w:div>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66516837">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A0C8-6D05-4668-85F7-97DC97E4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716</Words>
  <Characters>4200</Characters>
  <Application>Microsoft Office Word</Application>
  <DocSecurity>0</DocSecurity>
  <Lines>116</Lines>
  <Paragraphs>67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4872</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ECE/TRANS/WP.29/1146/Add.1</dc:title>
  <dc:subject>1907394</dc:subject>
  <dc:creator>Daniel Romera</dc:creator>
  <cp:keywords/>
  <dc:description/>
  <cp:lastModifiedBy>Maria Rosario Corazon Gatmaytan</cp:lastModifiedBy>
  <cp:revision>2</cp:revision>
  <cp:lastPrinted>2019-05-09T13:26:00Z</cp:lastPrinted>
  <dcterms:created xsi:type="dcterms:W3CDTF">2019-05-09T13:28:00Z</dcterms:created>
  <dcterms:modified xsi:type="dcterms:W3CDTF">2019-05-09T13:28:00Z</dcterms:modified>
</cp:coreProperties>
</file>