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9CAB5C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F9A38F" w14:textId="77777777" w:rsidR="002D5AAC" w:rsidRDefault="002D5AAC" w:rsidP="00FB1F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0470E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E6D14FB" w14:textId="77777777" w:rsidR="002D5AAC" w:rsidRDefault="00FB1F2A" w:rsidP="00FB1F2A">
            <w:pPr>
              <w:jc w:val="right"/>
            </w:pPr>
            <w:r w:rsidRPr="00FB1F2A">
              <w:rPr>
                <w:sz w:val="40"/>
              </w:rPr>
              <w:t>ECE</w:t>
            </w:r>
            <w:r>
              <w:t>/TRANS/WP.29/1148</w:t>
            </w:r>
          </w:p>
        </w:tc>
      </w:tr>
      <w:tr w:rsidR="002D5AAC" w:rsidRPr="00003ECC" w14:paraId="49FF164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AC6FE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BA5F5E" wp14:editId="08E9591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4DDE3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53A487" w14:textId="77777777" w:rsidR="002D5AAC" w:rsidRDefault="00FB1F2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DB84C4" w14:textId="77777777" w:rsidR="00FB1F2A" w:rsidRDefault="00FB1F2A" w:rsidP="00FB1F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August 2019</w:t>
            </w:r>
          </w:p>
          <w:p w14:paraId="4781361C" w14:textId="77777777" w:rsidR="00FB1F2A" w:rsidRDefault="00FB1F2A" w:rsidP="00FB1F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05A105" w14:textId="77777777" w:rsidR="00FB1F2A" w:rsidRPr="008D53B6" w:rsidRDefault="00FB1F2A" w:rsidP="00FB1F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A069D59" w14:textId="77777777" w:rsidR="00FB1F2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CF4D54" w14:textId="77777777" w:rsidR="00234FC6" w:rsidRPr="00704238" w:rsidRDefault="00234FC6" w:rsidP="00234FC6">
      <w:pPr>
        <w:spacing w:before="120" w:after="120"/>
        <w:rPr>
          <w:sz w:val="28"/>
          <w:szCs w:val="28"/>
        </w:rPr>
      </w:pPr>
      <w:r w:rsidRPr="00704238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394"/>
      </w:tblGrid>
      <w:tr w:rsidR="00234FC6" w:rsidRPr="008D4431" w14:paraId="74597688" w14:textId="77777777" w:rsidTr="00234FC6">
        <w:tc>
          <w:tcPr>
            <w:tcW w:w="5245" w:type="dxa"/>
          </w:tcPr>
          <w:p w14:paraId="0DD65BDF" w14:textId="77777777" w:rsidR="00234FC6" w:rsidRPr="00BD0920" w:rsidRDefault="00234FC6" w:rsidP="00234FC6">
            <w:pPr>
              <w:rPr>
                <w:b/>
                <w:bCs/>
                <w:sz w:val="24"/>
                <w:szCs w:val="24"/>
              </w:rPr>
            </w:pPr>
            <w:r w:rsidRPr="00BD0920">
              <w:rPr>
                <w:b/>
                <w:bCs/>
                <w:sz w:val="24"/>
                <w:szCs w:val="24"/>
              </w:rPr>
              <w:t xml:space="preserve">Всемирный форум для согласования </w:t>
            </w:r>
            <w:r w:rsidRPr="00BD0920">
              <w:rPr>
                <w:b/>
                <w:bCs/>
                <w:sz w:val="24"/>
                <w:szCs w:val="24"/>
              </w:rPr>
              <w:br/>
              <w:t>правил в области транспортных средств</w:t>
            </w:r>
          </w:p>
          <w:p w14:paraId="738F3102" w14:textId="77777777" w:rsidR="00234FC6" w:rsidRPr="00BD0920" w:rsidRDefault="00234FC6" w:rsidP="00234FC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BD0920">
              <w:rPr>
                <w:sz w:val="20"/>
              </w:rPr>
              <w:t>17</w:t>
            </w:r>
            <w:r>
              <w:rPr>
                <w:sz w:val="20"/>
              </w:rPr>
              <w:t>9</w:t>
            </w:r>
            <w:r w:rsidRPr="00BD0920">
              <w:rPr>
                <w:sz w:val="20"/>
              </w:rPr>
              <w:t>-я сессия</w:t>
            </w:r>
          </w:p>
          <w:p w14:paraId="57580001" w14:textId="77777777" w:rsidR="00234FC6" w:rsidRPr="00BD0920" w:rsidRDefault="00234FC6" w:rsidP="00234FC6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 w:val="20"/>
              </w:rPr>
            </w:pPr>
            <w:r w:rsidRPr="00BD0920">
              <w:rPr>
                <w:b w:val="0"/>
                <w:bCs/>
                <w:sz w:val="20"/>
              </w:rPr>
              <w:t xml:space="preserve">Женева, </w:t>
            </w:r>
            <w:r>
              <w:rPr>
                <w:b w:val="0"/>
                <w:bCs/>
                <w:sz w:val="20"/>
              </w:rPr>
              <w:t>12</w:t>
            </w:r>
            <w:r w:rsidRPr="00BD0920">
              <w:rPr>
                <w:b w:val="0"/>
                <w:bCs/>
                <w:sz w:val="20"/>
              </w:rPr>
              <w:t>–</w:t>
            </w:r>
            <w:r>
              <w:rPr>
                <w:b w:val="0"/>
                <w:bCs/>
                <w:sz w:val="20"/>
              </w:rPr>
              <w:t>14</w:t>
            </w:r>
            <w:r w:rsidRPr="00BD0920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ноября</w:t>
            </w:r>
            <w:r w:rsidRPr="00BD0920">
              <w:rPr>
                <w:b w:val="0"/>
                <w:bCs/>
                <w:sz w:val="20"/>
              </w:rPr>
              <w:t xml:space="preserve"> 2019 года</w:t>
            </w:r>
          </w:p>
        </w:tc>
        <w:tc>
          <w:tcPr>
            <w:tcW w:w="4394" w:type="dxa"/>
          </w:tcPr>
          <w:p w14:paraId="6604FDF4" w14:textId="77777777" w:rsidR="00234FC6" w:rsidRPr="00BD0920" w:rsidRDefault="00234FC6" w:rsidP="00234FC6">
            <w:pPr>
              <w:rPr>
                <w:b/>
                <w:sz w:val="24"/>
                <w:szCs w:val="24"/>
              </w:rPr>
            </w:pPr>
            <w:r w:rsidRPr="00BD0920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 w:rsidRPr="00BD0920">
              <w:rPr>
                <w:b/>
                <w:bCs/>
                <w:sz w:val="24"/>
                <w:szCs w:val="24"/>
              </w:rPr>
              <w:br/>
              <w:t>Соглашения 1998 года</w:t>
            </w:r>
          </w:p>
          <w:p w14:paraId="688F6071" w14:textId="77777777" w:rsidR="00234FC6" w:rsidRPr="00BD0920" w:rsidRDefault="00234FC6" w:rsidP="00234FC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BD0920">
              <w:rPr>
                <w:bCs/>
                <w:sz w:val="20"/>
              </w:rPr>
              <w:t xml:space="preserve">Пятьдесят </w:t>
            </w:r>
            <w:r>
              <w:rPr>
                <w:bCs/>
                <w:sz w:val="20"/>
              </w:rPr>
              <w:t>седьмая</w:t>
            </w:r>
            <w:r w:rsidRPr="00BD0920">
              <w:rPr>
                <w:bCs/>
                <w:sz w:val="20"/>
              </w:rPr>
              <w:t xml:space="preserve"> сессия</w:t>
            </w:r>
          </w:p>
          <w:p w14:paraId="5F73B0FB" w14:textId="77777777" w:rsidR="00234FC6" w:rsidRPr="008D4431" w:rsidRDefault="00234FC6" w:rsidP="00234FC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bCs/>
                <w:sz w:val="20"/>
              </w:rPr>
            </w:pPr>
            <w:r w:rsidRPr="008D4431">
              <w:rPr>
                <w:b w:val="0"/>
                <w:bCs/>
                <w:sz w:val="20"/>
              </w:rPr>
              <w:t xml:space="preserve">Женева, </w:t>
            </w:r>
            <w:r>
              <w:rPr>
                <w:b w:val="0"/>
                <w:bCs/>
                <w:sz w:val="20"/>
              </w:rPr>
              <w:t>13 и 14 ноября</w:t>
            </w:r>
            <w:r w:rsidRPr="008D4431">
              <w:rPr>
                <w:b w:val="0"/>
                <w:bCs/>
                <w:sz w:val="20"/>
              </w:rPr>
              <w:t xml:space="preserve"> 2019 года</w:t>
            </w:r>
          </w:p>
        </w:tc>
      </w:tr>
      <w:tr w:rsidR="00234FC6" w:rsidRPr="008D4431" w14:paraId="6F2390E2" w14:textId="77777777" w:rsidTr="00234FC6">
        <w:tc>
          <w:tcPr>
            <w:tcW w:w="5245" w:type="dxa"/>
          </w:tcPr>
          <w:p w14:paraId="27252815" w14:textId="77777777" w:rsidR="00234FC6" w:rsidRPr="00BD0920" w:rsidRDefault="00234FC6" w:rsidP="00234FC6">
            <w:pPr>
              <w:rPr>
                <w:b/>
                <w:sz w:val="24"/>
                <w:szCs w:val="24"/>
              </w:rPr>
            </w:pPr>
            <w:r w:rsidRPr="00BD0920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BD0920">
              <w:rPr>
                <w:b/>
                <w:bCs/>
                <w:sz w:val="24"/>
                <w:szCs w:val="24"/>
              </w:rPr>
              <w:br/>
              <w:t>Соглашения 1958 года</w:t>
            </w:r>
          </w:p>
          <w:p w14:paraId="577F7E07" w14:textId="77777777" w:rsidR="00234FC6" w:rsidRPr="00BD0920" w:rsidRDefault="00234FC6" w:rsidP="00234FC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BD0920">
              <w:rPr>
                <w:bCs/>
                <w:sz w:val="20"/>
              </w:rPr>
              <w:t xml:space="preserve">Семьдесят </w:t>
            </w:r>
            <w:r>
              <w:rPr>
                <w:bCs/>
                <w:sz w:val="20"/>
              </w:rPr>
              <w:t>третья</w:t>
            </w:r>
            <w:r w:rsidRPr="00BD0920">
              <w:rPr>
                <w:bCs/>
                <w:sz w:val="20"/>
              </w:rPr>
              <w:t xml:space="preserve"> сессия</w:t>
            </w:r>
          </w:p>
          <w:p w14:paraId="5112A88F" w14:textId="77777777" w:rsidR="00234FC6" w:rsidRPr="008D4431" w:rsidRDefault="00234FC6" w:rsidP="00234FC6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 w:val="20"/>
              </w:rPr>
            </w:pPr>
            <w:r w:rsidRPr="008D4431">
              <w:rPr>
                <w:b w:val="0"/>
                <w:bCs/>
                <w:sz w:val="20"/>
              </w:rPr>
              <w:t xml:space="preserve">Женева, </w:t>
            </w:r>
            <w:r>
              <w:rPr>
                <w:b w:val="0"/>
                <w:bCs/>
                <w:sz w:val="20"/>
              </w:rPr>
              <w:t>13</w:t>
            </w:r>
            <w:r w:rsidRPr="008D4431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ноября</w:t>
            </w:r>
            <w:r w:rsidRPr="008D4431">
              <w:rPr>
                <w:b w:val="0"/>
                <w:bCs/>
                <w:sz w:val="20"/>
              </w:rPr>
              <w:t xml:space="preserve"> 2019 года</w:t>
            </w:r>
          </w:p>
        </w:tc>
        <w:tc>
          <w:tcPr>
            <w:tcW w:w="4394" w:type="dxa"/>
          </w:tcPr>
          <w:p w14:paraId="53D963DE" w14:textId="77777777" w:rsidR="00234FC6" w:rsidRPr="00BD0920" w:rsidRDefault="00234FC6" w:rsidP="00234FC6">
            <w:pPr>
              <w:rPr>
                <w:b/>
                <w:sz w:val="24"/>
                <w:szCs w:val="24"/>
              </w:rPr>
            </w:pPr>
            <w:r w:rsidRPr="00BD0920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BD0920">
              <w:rPr>
                <w:b/>
                <w:bCs/>
                <w:sz w:val="24"/>
                <w:szCs w:val="24"/>
              </w:rPr>
              <w:br/>
              <w:t>Соглашения 1997 года</w:t>
            </w:r>
          </w:p>
          <w:p w14:paraId="55D92765" w14:textId="77777777" w:rsidR="00234FC6" w:rsidRPr="00BD0920" w:rsidRDefault="00234FC6" w:rsidP="00234FC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bCs/>
                <w:sz w:val="20"/>
              </w:rPr>
              <w:t>Четырнадцатая</w:t>
            </w:r>
            <w:r w:rsidRPr="00BD0920">
              <w:rPr>
                <w:bCs/>
                <w:sz w:val="20"/>
              </w:rPr>
              <w:t xml:space="preserve"> сессия</w:t>
            </w:r>
          </w:p>
          <w:p w14:paraId="06C92F2D" w14:textId="77777777" w:rsidR="00234FC6" w:rsidRPr="008D4431" w:rsidRDefault="00234FC6" w:rsidP="00234FC6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bCs/>
                <w:sz w:val="20"/>
              </w:rPr>
            </w:pPr>
            <w:r w:rsidRPr="008D4431">
              <w:rPr>
                <w:b w:val="0"/>
                <w:bCs/>
                <w:sz w:val="20"/>
              </w:rPr>
              <w:t xml:space="preserve">Женева, </w:t>
            </w:r>
            <w:r>
              <w:rPr>
                <w:b w:val="0"/>
                <w:bCs/>
                <w:sz w:val="20"/>
              </w:rPr>
              <w:t>13 ноября</w:t>
            </w:r>
            <w:r w:rsidRPr="008D4431">
              <w:rPr>
                <w:b w:val="0"/>
                <w:bCs/>
                <w:sz w:val="20"/>
              </w:rPr>
              <w:t xml:space="preserve"> 2019 года</w:t>
            </w:r>
          </w:p>
        </w:tc>
      </w:tr>
    </w:tbl>
    <w:p w14:paraId="427A2F81" w14:textId="77777777" w:rsidR="00234FC6" w:rsidRPr="00FC4B10" w:rsidRDefault="00234FC6" w:rsidP="00234FC6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bookmarkStart w:id="1" w:name="_Hlk11259953"/>
      <w:r>
        <w:rPr>
          <w:bCs/>
        </w:rPr>
        <w:t>Аннотированная предварительная повестка дня</w:t>
      </w:r>
    </w:p>
    <w:p w14:paraId="647D3603" w14:textId="77777777" w:rsidR="00234FC6" w:rsidRPr="00FF42D1" w:rsidRDefault="00234FC6" w:rsidP="00196DFE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rPr>
          <w:rStyle w:val="SingleTxtGChar"/>
          <w:b w:val="0"/>
          <w:bCs/>
          <w:szCs w:val="24"/>
        </w:rPr>
      </w:pPr>
      <w:r w:rsidRPr="00FF42D1">
        <w:rPr>
          <w:szCs w:val="24"/>
        </w:rPr>
        <w:t>17</w:t>
      </w:r>
      <w:r>
        <w:rPr>
          <w:szCs w:val="24"/>
        </w:rPr>
        <w:t>9</w:t>
      </w:r>
      <w:r w:rsidRPr="00FF42D1">
        <w:rPr>
          <w:szCs w:val="24"/>
        </w:rPr>
        <w:t>-</w:t>
      </w:r>
      <w:r>
        <w:rPr>
          <w:szCs w:val="24"/>
        </w:rPr>
        <w:t>й</w:t>
      </w:r>
      <w:r w:rsidRPr="00FF42D1">
        <w:rPr>
          <w:szCs w:val="24"/>
        </w:rPr>
        <w:t xml:space="preserve"> сессии Всемирного форума</w:t>
      </w:r>
      <w:r w:rsidRPr="00FF42D1">
        <w:rPr>
          <w:b w:val="0"/>
          <w:bCs/>
          <w:szCs w:val="24"/>
        </w:rPr>
        <w:t xml:space="preserve">, </w:t>
      </w:r>
      <w:r w:rsidRPr="00FF42D1">
        <w:rPr>
          <w:b w:val="0"/>
          <w:bCs/>
          <w:sz w:val="20"/>
        </w:rPr>
        <w:t>которая состоится во Дворце Наций в</w:t>
      </w:r>
      <w:r w:rsidRPr="00E54614">
        <w:rPr>
          <w:b w:val="0"/>
          <w:bCs/>
          <w:sz w:val="20"/>
        </w:rPr>
        <w:t> </w:t>
      </w:r>
      <w:r w:rsidRPr="00FF42D1">
        <w:rPr>
          <w:b w:val="0"/>
          <w:bCs/>
          <w:sz w:val="20"/>
        </w:rPr>
        <w:t>Женеве и откроется в 1</w:t>
      </w:r>
      <w:r>
        <w:rPr>
          <w:b w:val="0"/>
          <w:bCs/>
          <w:sz w:val="20"/>
        </w:rPr>
        <w:t>4</w:t>
      </w:r>
      <w:r w:rsidRPr="00FF42D1">
        <w:rPr>
          <w:b w:val="0"/>
          <w:bCs/>
          <w:sz w:val="20"/>
        </w:rPr>
        <w:t xml:space="preserve"> ч </w:t>
      </w:r>
      <w:r>
        <w:rPr>
          <w:b w:val="0"/>
          <w:bCs/>
          <w:sz w:val="20"/>
        </w:rPr>
        <w:t>3</w:t>
      </w:r>
      <w:r w:rsidRPr="00FF42D1">
        <w:rPr>
          <w:b w:val="0"/>
          <w:bCs/>
          <w:sz w:val="20"/>
        </w:rPr>
        <w:t xml:space="preserve">0 мин во вторник, </w:t>
      </w:r>
      <w:r>
        <w:rPr>
          <w:b w:val="0"/>
          <w:bCs/>
          <w:sz w:val="20"/>
        </w:rPr>
        <w:t>12 ноября</w:t>
      </w:r>
      <w:r w:rsidRPr="00FF42D1">
        <w:rPr>
          <w:b w:val="0"/>
          <w:bCs/>
          <w:sz w:val="20"/>
        </w:rPr>
        <w:t xml:space="preserve"> 2019</w:t>
      </w:r>
      <w:r w:rsidRPr="00E54614">
        <w:rPr>
          <w:b w:val="0"/>
          <w:bCs/>
          <w:sz w:val="20"/>
          <w:lang w:val="en-US"/>
        </w:rPr>
        <w:t> </w:t>
      </w:r>
      <w:r w:rsidRPr="00FF42D1">
        <w:rPr>
          <w:b w:val="0"/>
          <w:bCs/>
          <w:sz w:val="20"/>
        </w:rPr>
        <w:t>года</w:t>
      </w:r>
    </w:p>
    <w:p w14:paraId="328DFC3D" w14:textId="77777777" w:rsidR="00234FC6" w:rsidRPr="00FF42D1" w:rsidRDefault="00234FC6" w:rsidP="00196DFE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</w:pPr>
      <w:r w:rsidRPr="00FF42D1">
        <w:rPr>
          <w:bCs/>
          <w:szCs w:val="24"/>
        </w:rPr>
        <w:t xml:space="preserve">семьдесят </w:t>
      </w:r>
      <w:r>
        <w:rPr>
          <w:bCs/>
          <w:szCs w:val="24"/>
        </w:rPr>
        <w:t>третьей</w:t>
      </w:r>
      <w:r w:rsidRPr="00FF42D1">
        <w:rPr>
          <w:bCs/>
          <w:szCs w:val="24"/>
        </w:rPr>
        <w:t xml:space="preserve"> сессии Административного комитета Соглашения 1958 года</w:t>
      </w:r>
      <w:r w:rsidRPr="00FF42D1">
        <w:t xml:space="preserve"> </w:t>
      </w:r>
    </w:p>
    <w:p w14:paraId="0C128043" w14:textId="77777777" w:rsidR="00234FC6" w:rsidRPr="00FF42D1" w:rsidRDefault="00234FC6" w:rsidP="00196DFE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rPr>
          <w:szCs w:val="24"/>
        </w:rPr>
      </w:pPr>
      <w:r w:rsidRPr="00FF42D1">
        <w:rPr>
          <w:bCs/>
          <w:szCs w:val="24"/>
        </w:rPr>
        <w:t xml:space="preserve">пятьдесят </w:t>
      </w:r>
      <w:r>
        <w:rPr>
          <w:bCs/>
          <w:szCs w:val="24"/>
        </w:rPr>
        <w:t>седьмой</w:t>
      </w:r>
      <w:r w:rsidRPr="00FF42D1">
        <w:rPr>
          <w:bCs/>
          <w:szCs w:val="24"/>
        </w:rPr>
        <w:t xml:space="preserve"> сессии Исполнительного комитета Соглашения 1998 года</w:t>
      </w:r>
    </w:p>
    <w:p w14:paraId="3CCF447C" w14:textId="77777777" w:rsidR="00234FC6" w:rsidRPr="00FF42D1" w:rsidRDefault="00234FC6" w:rsidP="00196DFE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rPr>
          <w:sz w:val="20"/>
          <w:vertAlign w:val="superscript"/>
        </w:rPr>
      </w:pPr>
      <w:r>
        <w:rPr>
          <w:szCs w:val="24"/>
        </w:rPr>
        <w:t>четырнадцатой</w:t>
      </w:r>
      <w:r w:rsidRPr="00FF42D1">
        <w:rPr>
          <w:szCs w:val="24"/>
        </w:rPr>
        <w:t xml:space="preserve"> сессии Административного комитета Соглашения 1997 года</w:t>
      </w:r>
      <w:r w:rsidRPr="0000733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00733B">
        <w:rPr>
          <w:b w:val="0"/>
          <w:sz w:val="20"/>
        </w:rPr>
        <w:t xml:space="preserve"> </w:t>
      </w:r>
      <w:r w:rsidRPr="0000733B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00733B">
        <w:rPr>
          <w:sz w:val="20"/>
        </w:rPr>
        <w:t xml:space="preserve"> </w:t>
      </w:r>
    </w:p>
    <w:bookmarkEnd w:id="1"/>
    <w:p w14:paraId="76832116" w14:textId="77777777" w:rsidR="00234FC6" w:rsidRPr="0000733B" w:rsidRDefault="00234FC6" w:rsidP="0000733B">
      <w:pPr>
        <w:pStyle w:val="HChG"/>
      </w:pPr>
      <w:r w:rsidRPr="00704238">
        <w:rPr>
          <w:vertAlign w:val="superscript"/>
        </w:rPr>
        <w:br w:type="page"/>
      </w:r>
      <w:r w:rsidR="0000733B">
        <w:rPr>
          <w:vertAlign w:val="superscript"/>
        </w:rPr>
        <w:lastRenderedPageBreak/>
        <w:tab/>
      </w:r>
      <w:r w:rsidRPr="0000733B">
        <w:t>I.</w:t>
      </w:r>
      <w:r w:rsidRPr="0000733B">
        <w:tab/>
        <w:t xml:space="preserve">Предварительные повестки дня </w:t>
      </w:r>
    </w:p>
    <w:p w14:paraId="1F99333E" w14:textId="77777777" w:rsidR="00234FC6" w:rsidRPr="00513027" w:rsidRDefault="00234FC6" w:rsidP="00234FC6">
      <w:pPr>
        <w:pStyle w:val="H1G"/>
        <w:tabs>
          <w:tab w:val="clear" w:pos="851"/>
        </w:tabs>
        <w:ind w:hanging="567"/>
      </w:pPr>
      <w:r w:rsidRPr="00FC4B10">
        <w:t>A</w:t>
      </w:r>
      <w:r w:rsidRPr="00513027">
        <w:t>.</w:t>
      </w:r>
      <w:r w:rsidRPr="00513027">
        <w:tab/>
        <w:t>Всемирный форум для согласования правил в области транспортных средств (</w:t>
      </w:r>
      <w:r w:rsidRPr="00FC4B10">
        <w:t>WP</w:t>
      </w:r>
      <w:r w:rsidRPr="00513027">
        <w:t>.29)</w:t>
      </w:r>
    </w:p>
    <w:p w14:paraId="534F9AE1" w14:textId="77777777" w:rsidR="00234FC6" w:rsidRDefault="00234FC6" w:rsidP="00234FC6">
      <w:pPr>
        <w:pStyle w:val="SingleTxtG"/>
        <w:ind w:left="1985" w:hanging="851"/>
      </w:pPr>
      <w:r w:rsidRPr="00513027">
        <w:t>1.</w:t>
      </w:r>
      <w:r w:rsidRPr="00513027">
        <w:tab/>
        <w:t>Утверждение повестки дня.</w:t>
      </w:r>
    </w:p>
    <w:p w14:paraId="2FF57CE9" w14:textId="77777777" w:rsidR="00234FC6" w:rsidRPr="00513027" w:rsidRDefault="00234FC6" w:rsidP="00234FC6">
      <w:pPr>
        <w:pStyle w:val="SingleTxtG"/>
        <w:ind w:left="1985" w:hanging="851"/>
      </w:pPr>
      <w:r w:rsidRPr="00513027">
        <w:t>2.</w:t>
      </w:r>
      <w:r w:rsidRPr="00513027">
        <w:tab/>
      </w:r>
      <w:r w:rsidR="0000733B" w:rsidRPr="0000733B">
        <w:rPr>
          <w:bCs/>
        </w:rPr>
        <w:t>Координация и организация работы</w:t>
      </w:r>
      <w:r w:rsidR="0000733B">
        <w:rPr>
          <w:bCs/>
        </w:rPr>
        <w:t>:</w:t>
      </w:r>
    </w:p>
    <w:p w14:paraId="77C5C1F2" w14:textId="77777777" w:rsidR="00234FC6" w:rsidRPr="00513027" w:rsidRDefault="00234FC6" w:rsidP="00234FC6">
      <w:pPr>
        <w:pStyle w:val="SingleTxtG"/>
        <w:ind w:left="1985" w:hanging="851"/>
      </w:pPr>
      <w:r w:rsidRPr="00513027">
        <w:t>2.1</w:t>
      </w:r>
      <w:r w:rsidRPr="00513027">
        <w:tab/>
      </w:r>
      <w:r w:rsidR="0017719D">
        <w:t>д</w:t>
      </w:r>
      <w:r w:rsidR="0000733B" w:rsidRPr="0000733B">
        <w:t>оклад о работе сессии Административного комитета по координации работы (WP.29/AC.2)</w:t>
      </w:r>
      <w:r w:rsidR="0000733B">
        <w:t>;</w:t>
      </w:r>
    </w:p>
    <w:p w14:paraId="78AE4FCE" w14:textId="77777777" w:rsidR="00234FC6" w:rsidRPr="00513027" w:rsidRDefault="00234FC6" w:rsidP="00234FC6">
      <w:pPr>
        <w:pStyle w:val="SingleTxtG"/>
        <w:ind w:left="1985" w:hanging="851"/>
      </w:pPr>
      <w:r w:rsidRPr="00513027">
        <w:t>2.2</w:t>
      </w:r>
      <w:r w:rsidRPr="00513027">
        <w:tab/>
      </w:r>
      <w:r w:rsidR="0017719D">
        <w:rPr>
          <w:iCs/>
        </w:rPr>
        <w:t>п</w:t>
      </w:r>
      <w:r w:rsidR="0000733B" w:rsidRPr="0000733B">
        <w:rPr>
          <w:iCs/>
        </w:rPr>
        <w:t>рограмма работы и документация</w:t>
      </w:r>
      <w:r w:rsidR="0000733B">
        <w:rPr>
          <w:iCs/>
        </w:rPr>
        <w:t>;</w:t>
      </w:r>
    </w:p>
    <w:p w14:paraId="52388B72" w14:textId="77777777" w:rsidR="00234FC6" w:rsidRPr="00513027" w:rsidRDefault="00234FC6" w:rsidP="00234FC6">
      <w:pPr>
        <w:pStyle w:val="SingleTxtG"/>
        <w:ind w:left="1985" w:hanging="851"/>
      </w:pPr>
      <w:r w:rsidRPr="00513027">
        <w:t>2.3</w:t>
      </w:r>
      <w:r w:rsidRPr="00513027">
        <w:tab/>
      </w:r>
      <w:r w:rsidR="0017719D">
        <w:t>и</w:t>
      </w:r>
      <w:r w:rsidR="0000733B" w:rsidRPr="0000733B">
        <w:t>нтеллектуальные транспортные системы и координация деятельности, связанной с автоматизированными транспортными средствами</w:t>
      </w:r>
      <w:r w:rsidR="00095902">
        <w:t>.</w:t>
      </w:r>
    </w:p>
    <w:p w14:paraId="5E4A66C2" w14:textId="77777777" w:rsidR="00234FC6" w:rsidRPr="00550C4B" w:rsidRDefault="00234FC6" w:rsidP="00234FC6">
      <w:pPr>
        <w:pStyle w:val="SingleTxtG"/>
        <w:ind w:left="1985" w:hanging="851"/>
      </w:pPr>
      <w:r w:rsidRPr="00513027">
        <w:t>3.</w:t>
      </w:r>
      <w:r w:rsidRPr="00513027">
        <w:tab/>
      </w:r>
      <w:r w:rsidR="0000733B" w:rsidRPr="0000733B">
        <w:t>Рассмотрение докладов вспомогательных рабочих групп (РГ) WP.29</w:t>
      </w:r>
      <w:r w:rsidR="00095902">
        <w:t>:</w:t>
      </w:r>
    </w:p>
    <w:p w14:paraId="67551237" w14:textId="77777777" w:rsidR="00234FC6" w:rsidRPr="0000733B" w:rsidRDefault="00234FC6" w:rsidP="00234FC6">
      <w:pPr>
        <w:pStyle w:val="SingleTxtG"/>
        <w:ind w:left="1985" w:hanging="851"/>
        <w:rPr>
          <w:rStyle w:val="Hyperlink"/>
          <w:color w:val="auto"/>
        </w:rPr>
      </w:pPr>
      <w:r w:rsidRPr="0000733B">
        <w:rPr>
          <w:bCs/>
        </w:rPr>
        <w:t>3.1</w:t>
      </w:r>
      <w:r w:rsidRPr="0000733B">
        <w:rPr>
          <w:bCs/>
        </w:rPr>
        <w:tab/>
      </w:r>
      <w:r w:rsidR="00095902" w:rsidRPr="00095902">
        <w:rPr>
          <w:bCs/>
        </w:rPr>
        <w:t>Рабочая группа по вопросам освещения и световой сигнализации (GRE) (восемьдесят первая сессия, 15–18 апреля 2019 года)</w:t>
      </w:r>
      <w:r w:rsidR="00095902">
        <w:rPr>
          <w:bCs/>
        </w:rPr>
        <w:t>;</w:t>
      </w:r>
    </w:p>
    <w:p w14:paraId="45A8BDD8" w14:textId="77777777" w:rsidR="00234FC6" w:rsidRPr="0000733B" w:rsidRDefault="00234FC6" w:rsidP="00234FC6">
      <w:pPr>
        <w:pStyle w:val="SingleTxtG"/>
        <w:ind w:left="1985" w:hanging="851"/>
        <w:rPr>
          <w:rStyle w:val="Hyperlink"/>
          <w:color w:val="auto"/>
        </w:rPr>
      </w:pPr>
      <w:r w:rsidRPr="0000733B">
        <w:rPr>
          <w:bCs/>
        </w:rPr>
        <w:t>3.2</w:t>
      </w:r>
      <w:r w:rsidRPr="0000733B">
        <w:rPr>
          <w:bCs/>
        </w:rPr>
        <w:tab/>
      </w:r>
      <w:r w:rsidR="00095902" w:rsidRPr="00095902">
        <w:rPr>
          <w:bCs/>
        </w:rPr>
        <w:t>Рабочая группа по общим предписаниям, касающимся безопасности (GRSG) (116-я сессия, 1–5 апреля 2019 года)</w:t>
      </w:r>
      <w:r w:rsidR="00095902">
        <w:rPr>
          <w:bCs/>
        </w:rPr>
        <w:t>;</w:t>
      </w:r>
    </w:p>
    <w:p w14:paraId="7587D697" w14:textId="77777777" w:rsidR="00234FC6" w:rsidRPr="0000733B" w:rsidRDefault="00234FC6" w:rsidP="00234FC6">
      <w:pPr>
        <w:pStyle w:val="SingleTxtG"/>
        <w:ind w:left="1985" w:hanging="851"/>
        <w:rPr>
          <w:bCs/>
        </w:rPr>
      </w:pPr>
      <w:r w:rsidRPr="0000733B">
        <w:rPr>
          <w:bCs/>
        </w:rPr>
        <w:t>3.3</w:t>
      </w:r>
      <w:r w:rsidRPr="0000733B">
        <w:rPr>
          <w:bCs/>
        </w:rPr>
        <w:tab/>
      </w:r>
      <w:r w:rsidR="00095902" w:rsidRPr="00095902">
        <w:rPr>
          <w:bCs/>
        </w:rPr>
        <w:t>Рабочая группа по пассивной безопасности (GRSP) (шестьдесят пятая сессия, 13–17 мая 2019 года)</w:t>
      </w:r>
      <w:r w:rsidR="00095902">
        <w:rPr>
          <w:bCs/>
        </w:rPr>
        <w:t>;</w:t>
      </w:r>
    </w:p>
    <w:p w14:paraId="774057DD" w14:textId="77777777" w:rsidR="00234FC6" w:rsidRDefault="00234FC6" w:rsidP="00234FC6">
      <w:pPr>
        <w:pStyle w:val="SingleTxtG"/>
        <w:ind w:left="1985" w:hanging="851"/>
      </w:pPr>
      <w:r w:rsidRPr="0000733B">
        <w:t>3.4</w:t>
      </w:r>
      <w:r w:rsidRPr="0000733B">
        <w:tab/>
      </w:r>
      <w:r w:rsidR="00095902" w:rsidRPr="00095902">
        <w:t>Рабочая группа по проблемам энергии и загрязнения окружающей среды (GRPE) (семьдесят девятая сессия, 21–24 мая 2019 года)</w:t>
      </w:r>
      <w:r w:rsidR="00095902">
        <w:t>;</w:t>
      </w:r>
    </w:p>
    <w:p w14:paraId="7A77A09C" w14:textId="77777777" w:rsidR="00095902" w:rsidRDefault="00095902" w:rsidP="00234FC6">
      <w:pPr>
        <w:pStyle w:val="SingleTxtG"/>
        <w:ind w:left="1985" w:hanging="851"/>
      </w:pPr>
      <w:r>
        <w:t>3.5</w:t>
      </w:r>
      <w:r>
        <w:tab/>
      </w:r>
      <w:r w:rsidRPr="00095902">
        <w:t xml:space="preserve">Рабочая группа по автоматизированным/автономным и подключенным транспортным средствам (GRVA) (третья сессия, </w:t>
      </w:r>
      <w:r w:rsidR="00E42BD7">
        <w:t>3</w:t>
      </w:r>
      <w:r w:rsidR="00C13742">
        <w:t xml:space="preserve">–4 июня 2019 </w:t>
      </w:r>
      <w:r w:rsidRPr="00095902">
        <w:t>года)</w:t>
      </w:r>
      <w:r>
        <w:t>;</w:t>
      </w:r>
    </w:p>
    <w:p w14:paraId="5A596D18" w14:textId="77777777" w:rsidR="00095902" w:rsidRDefault="00095902" w:rsidP="00234FC6">
      <w:pPr>
        <w:pStyle w:val="SingleTxtG"/>
        <w:ind w:left="1985" w:hanging="851"/>
      </w:pPr>
      <w:r>
        <w:t>3.6</w:t>
      </w:r>
      <w:r>
        <w:tab/>
      </w:r>
      <w:r w:rsidR="00DA1EE3">
        <w:t>о</w:t>
      </w:r>
      <w:r w:rsidRPr="00095902">
        <w:t>сновные вопросы, рассмотренные на прошлых сессиях</w:t>
      </w:r>
      <w:r>
        <w:t>:</w:t>
      </w:r>
    </w:p>
    <w:p w14:paraId="33BB0544" w14:textId="77777777" w:rsidR="00095902" w:rsidRDefault="00095902" w:rsidP="00234FC6">
      <w:pPr>
        <w:pStyle w:val="SingleTxtG"/>
        <w:ind w:left="1985" w:hanging="851"/>
      </w:pPr>
      <w:r>
        <w:t>3.6.1</w:t>
      </w:r>
      <w:r>
        <w:tab/>
      </w:r>
      <w:r w:rsidRPr="00095902">
        <w:t>Рабочая группа по вопросам шума (GRB) (семидесятая сессия,</w:t>
      </w:r>
      <w:r>
        <w:br/>
      </w:r>
      <w:r w:rsidRPr="00095902">
        <w:t>11–13 сентября 2019 года)</w:t>
      </w:r>
      <w:r>
        <w:t>;</w:t>
      </w:r>
    </w:p>
    <w:p w14:paraId="28C5C97C" w14:textId="77777777" w:rsidR="00095902" w:rsidRDefault="00095902" w:rsidP="00234FC6">
      <w:pPr>
        <w:pStyle w:val="SingleTxtG"/>
        <w:ind w:left="1985" w:hanging="851"/>
        <w:rPr>
          <w:iCs/>
        </w:rPr>
      </w:pPr>
      <w:r>
        <w:t>3.6.2</w:t>
      </w:r>
      <w:r>
        <w:tab/>
      </w:r>
      <w:r w:rsidRPr="00095902">
        <w:rPr>
          <w:iCs/>
        </w:rPr>
        <w:t>Рабочая группа по автоматизированным/автономным и подключенным транспортным средствам (GRVA) (четвертая сессия, 24</w:t>
      </w:r>
      <w:r>
        <w:rPr>
          <w:iCs/>
        </w:rPr>
        <w:t>–</w:t>
      </w:r>
      <w:r w:rsidRPr="00095902">
        <w:rPr>
          <w:iCs/>
        </w:rPr>
        <w:t>27 сентября 2019</w:t>
      </w:r>
      <w:r>
        <w:rPr>
          <w:iCs/>
        </w:rPr>
        <w:t> </w:t>
      </w:r>
      <w:r w:rsidRPr="00095902">
        <w:rPr>
          <w:iCs/>
        </w:rPr>
        <w:t>года)</w:t>
      </w:r>
      <w:r>
        <w:rPr>
          <w:iCs/>
        </w:rPr>
        <w:t>;</w:t>
      </w:r>
    </w:p>
    <w:p w14:paraId="46CF7456" w14:textId="77777777" w:rsidR="00095902" w:rsidRDefault="00095902" w:rsidP="00234FC6">
      <w:pPr>
        <w:pStyle w:val="SingleTxtG"/>
        <w:ind w:left="1985" w:hanging="851"/>
        <w:rPr>
          <w:iCs/>
        </w:rPr>
      </w:pPr>
      <w:r>
        <w:rPr>
          <w:iCs/>
        </w:rPr>
        <w:t>3.6.3</w:t>
      </w:r>
      <w:r>
        <w:rPr>
          <w:iCs/>
        </w:rPr>
        <w:tab/>
      </w:r>
      <w:r w:rsidRPr="00095902">
        <w:rPr>
          <w:iCs/>
        </w:rPr>
        <w:t>Рабочая группа по общим предписаниям, касающимся безопасности (GRSG) (117-я сессия, 8</w:t>
      </w:r>
      <w:r>
        <w:rPr>
          <w:iCs/>
        </w:rPr>
        <w:t>–</w:t>
      </w:r>
      <w:r w:rsidRPr="00095902">
        <w:rPr>
          <w:iCs/>
        </w:rPr>
        <w:t>11 октября 2019 года)</w:t>
      </w:r>
      <w:r>
        <w:rPr>
          <w:iCs/>
        </w:rPr>
        <w:t>;</w:t>
      </w:r>
    </w:p>
    <w:p w14:paraId="1FAEDC5D" w14:textId="77777777" w:rsidR="00095902" w:rsidRPr="00095902" w:rsidRDefault="00095902" w:rsidP="00234FC6">
      <w:pPr>
        <w:pStyle w:val="SingleTxtG"/>
        <w:ind w:left="1985" w:hanging="851"/>
      </w:pPr>
      <w:r>
        <w:rPr>
          <w:iCs/>
        </w:rPr>
        <w:t>3.6.4</w:t>
      </w:r>
      <w:r>
        <w:rPr>
          <w:iCs/>
        </w:rPr>
        <w:tab/>
      </w:r>
      <w:r w:rsidRPr="00095902">
        <w:rPr>
          <w:iCs/>
        </w:rPr>
        <w:t>Рабочая группа по вопросам освещения и световой сигнализации (GRE) (восемьдесят вторая сессия, 22–25 октября 2019 года)</w:t>
      </w:r>
      <w:r>
        <w:rPr>
          <w:iCs/>
        </w:rPr>
        <w:t>.</w:t>
      </w:r>
    </w:p>
    <w:p w14:paraId="12489C74" w14:textId="77777777" w:rsidR="00095902" w:rsidRDefault="00095902" w:rsidP="00234FC6">
      <w:pPr>
        <w:pStyle w:val="SingleTxtG"/>
        <w:ind w:left="1985" w:hanging="851"/>
        <w:rPr>
          <w:bCs/>
        </w:rPr>
      </w:pPr>
      <w:r>
        <w:t>4.</w:t>
      </w:r>
      <w:r>
        <w:tab/>
      </w:r>
      <w:r w:rsidRPr="00095902">
        <w:rPr>
          <w:bCs/>
        </w:rPr>
        <w:t>Соглашение 1958 года</w:t>
      </w:r>
      <w:r>
        <w:rPr>
          <w:bCs/>
        </w:rPr>
        <w:t>:</w:t>
      </w:r>
    </w:p>
    <w:p w14:paraId="06A6B841" w14:textId="77777777" w:rsidR="00095902" w:rsidRDefault="00095902" w:rsidP="00234FC6">
      <w:pPr>
        <w:pStyle w:val="SingleTxtG"/>
        <w:ind w:left="1985" w:hanging="851"/>
        <w:rPr>
          <w:bCs/>
        </w:rPr>
      </w:pPr>
      <w:r>
        <w:rPr>
          <w:bCs/>
        </w:rPr>
        <w:t>4.1</w:t>
      </w:r>
      <w:r>
        <w:rPr>
          <w:bCs/>
        </w:rPr>
        <w:tab/>
      </w:r>
      <w:r w:rsidR="00DA1EE3">
        <w:rPr>
          <w:bCs/>
        </w:rPr>
        <w:t>с</w:t>
      </w:r>
      <w:r w:rsidRPr="00095902">
        <w:rPr>
          <w:bCs/>
        </w:rPr>
        <w:t>татус Соглашения и прилагаемых к нему правил ООН</w:t>
      </w:r>
      <w:r>
        <w:rPr>
          <w:bCs/>
        </w:rPr>
        <w:t>;</w:t>
      </w:r>
    </w:p>
    <w:p w14:paraId="44F74C3C" w14:textId="77777777" w:rsidR="00095902" w:rsidRDefault="00095902" w:rsidP="00234FC6">
      <w:pPr>
        <w:pStyle w:val="SingleTxtG"/>
        <w:ind w:left="1985" w:hanging="851"/>
        <w:rPr>
          <w:bCs/>
        </w:rPr>
      </w:pPr>
      <w:r>
        <w:rPr>
          <w:bCs/>
        </w:rPr>
        <w:t>4.2</w:t>
      </w:r>
      <w:r>
        <w:rPr>
          <w:bCs/>
        </w:rPr>
        <w:tab/>
      </w:r>
      <w:r w:rsidR="00DA1EE3">
        <w:rPr>
          <w:bCs/>
        </w:rPr>
        <w:t>у</w:t>
      </w:r>
      <w:r w:rsidRPr="00095902">
        <w:rPr>
          <w:bCs/>
        </w:rPr>
        <w:t>казания, запрошенные рабочими группами по вопросам, связанным с правилами ООН, прилагаемыми к Соглашению 1958 года</w:t>
      </w:r>
      <w:r>
        <w:rPr>
          <w:bCs/>
        </w:rPr>
        <w:t>:</w:t>
      </w:r>
    </w:p>
    <w:p w14:paraId="5E348398" w14:textId="77777777" w:rsidR="00095902" w:rsidRDefault="00095902" w:rsidP="00234FC6">
      <w:pPr>
        <w:pStyle w:val="SingleTxtG"/>
        <w:ind w:left="1985" w:hanging="851"/>
        <w:rPr>
          <w:bCs/>
          <w:iCs/>
        </w:rPr>
      </w:pPr>
      <w:r>
        <w:rPr>
          <w:bCs/>
        </w:rPr>
        <w:t>4.2.1</w:t>
      </w:r>
      <w:r>
        <w:rPr>
          <w:bCs/>
        </w:rPr>
        <w:tab/>
      </w:r>
      <w:r w:rsidR="00DA1EE3">
        <w:rPr>
          <w:bCs/>
          <w:iCs/>
        </w:rPr>
        <w:t>в</w:t>
      </w:r>
      <w:r w:rsidRPr="00095902">
        <w:rPr>
          <w:bCs/>
          <w:iCs/>
        </w:rPr>
        <w:t>оспроизведение частных стандартов и ссылки на них в правилах ООН, глобальных технических правилах ООН (ГТП ООН) и предписаниях ООН</w:t>
      </w:r>
      <w:r>
        <w:rPr>
          <w:bCs/>
          <w:iCs/>
        </w:rPr>
        <w:t>;</w:t>
      </w:r>
    </w:p>
    <w:p w14:paraId="1FA94A58" w14:textId="77777777" w:rsidR="00095902" w:rsidRDefault="00095902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4.2.2</w:t>
      </w:r>
      <w:r>
        <w:rPr>
          <w:bCs/>
          <w:iCs/>
        </w:rPr>
        <w:tab/>
      </w:r>
      <w:r w:rsidR="00DA1EE3">
        <w:rPr>
          <w:bCs/>
          <w:iCs/>
        </w:rPr>
        <w:t>у</w:t>
      </w:r>
      <w:r w:rsidRPr="00095902">
        <w:rPr>
          <w:bCs/>
          <w:iCs/>
        </w:rPr>
        <w:t>казания по поправкам к правилам ООН, прилагаемым к Соглашению 1958</w:t>
      </w:r>
      <w:r>
        <w:rPr>
          <w:bCs/>
          <w:iCs/>
        </w:rPr>
        <w:t> </w:t>
      </w:r>
      <w:r w:rsidRPr="00095902">
        <w:rPr>
          <w:bCs/>
          <w:iCs/>
        </w:rPr>
        <w:t>года</w:t>
      </w:r>
      <w:r>
        <w:rPr>
          <w:bCs/>
          <w:iCs/>
        </w:rPr>
        <w:t>;</w:t>
      </w:r>
    </w:p>
    <w:p w14:paraId="3C95C991" w14:textId="77777777" w:rsidR="00095902" w:rsidRDefault="00095902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4.3</w:t>
      </w:r>
      <w:r>
        <w:rPr>
          <w:bCs/>
          <w:iCs/>
        </w:rPr>
        <w:tab/>
      </w:r>
      <w:r w:rsidR="00DA1EE3">
        <w:rPr>
          <w:bCs/>
          <w:iCs/>
        </w:rPr>
        <w:t>р</w:t>
      </w:r>
      <w:r w:rsidRPr="00095902">
        <w:rPr>
          <w:bCs/>
          <w:iCs/>
        </w:rPr>
        <w:t>азработка международной системы официального утверждения типа комплектного транспортного средства (МОУТКТС)</w:t>
      </w:r>
      <w:r>
        <w:rPr>
          <w:bCs/>
          <w:iCs/>
        </w:rPr>
        <w:t>:</w:t>
      </w:r>
    </w:p>
    <w:p w14:paraId="596290F9" w14:textId="77777777" w:rsidR="00095902" w:rsidRDefault="00095902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4.3.1</w:t>
      </w:r>
      <w:r>
        <w:rPr>
          <w:bCs/>
          <w:iCs/>
        </w:rPr>
        <w:tab/>
      </w:r>
      <w:r w:rsidR="00044257">
        <w:rPr>
          <w:bCs/>
          <w:iCs/>
        </w:rPr>
        <w:t>п</w:t>
      </w:r>
      <w:r w:rsidR="00853F35" w:rsidRPr="00853F35">
        <w:rPr>
          <w:bCs/>
          <w:iCs/>
        </w:rPr>
        <w:t>редложение по дополнению 1 к поправкам первоначальной серии к Правилам № 0</w:t>
      </w:r>
      <w:r w:rsidR="00C13742">
        <w:rPr>
          <w:bCs/>
          <w:iCs/>
        </w:rPr>
        <w:t xml:space="preserve"> ООН</w:t>
      </w:r>
      <w:r w:rsidR="00853F35" w:rsidRPr="00853F35">
        <w:rPr>
          <w:bCs/>
          <w:iCs/>
        </w:rPr>
        <w:t xml:space="preserve"> (МОУТКТС)</w:t>
      </w:r>
      <w:r w:rsidR="00853F35">
        <w:rPr>
          <w:bCs/>
          <w:iCs/>
        </w:rPr>
        <w:t>;</w:t>
      </w:r>
    </w:p>
    <w:p w14:paraId="35607D5E" w14:textId="77777777" w:rsidR="00853F35" w:rsidRDefault="00853F35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4.3.2</w:t>
      </w:r>
      <w:r>
        <w:rPr>
          <w:bCs/>
          <w:iCs/>
        </w:rPr>
        <w:tab/>
      </w:r>
      <w:r w:rsidR="00044257">
        <w:rPr>
          <w:bCs/>
          <w:iCs/>
        </w:rPr>
        <w:t>п</w:t>
      </w:r>
      <w:r w:rsidRPr="00853F35">
        <w:rPr>
          <w:bCs/>
          <w:iCs/>
        </w:rPr>
        <w:t>редложение по дополнению 1 к поправкам серии 01 к Правилам № 0 ООН (МОУТКТС)</w:t>
      </w:r>
      <w:r>
        <w:rPr>
          <w:bCs/>
          <w:iCs/>
        </w:rPr>
        <w:t>;</w:t>
      </w:r>
    </w:p>
    <w:p w14:paraId="51B661FA" w14:textId="77777777" w:rsidR="00853F35" w:rsidRDefault="00853F35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lastRenderedPageBreak/>
        <w:t>4.3.3</w:t>
      </w:r>
      <w:r>
        <w:rPr>
          <w:bCs/>
          <w:iCs/>
        </w:rPr>
        <w:tab/>
      </w:r>
      <w:r w:rsidR="00044257">
        <w:rPr>
          <w:bCs/>
          <w:iCs/>
        </w:rPr>
        <w:t>п</w:t>
      </w:r>
      <w:r w:rsidRPr="00853F35">
        <w:rPr>
          <w:bCs/>
          <w:iCs/>
        </w:rPr>
        <w:t>редложение по поправкам новой серии 02 к Правилам № 0 ООН (МОУТКТС)</w:t>
      </w:r>
      <w:r>
        <w:rPr>
          <w:bCs/>
          <w:iCs/>
        </w:rPr>
        <w:t>;</w:t>
      </w:r>
    </w:p>
    <w:p w14:paraId="5CD9A410" w14:textId="77777777" w:rsidR="00853F35" w:rsidRDefault="00853F35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4.4</w:t>
      </w:r>
      <w:r>
        <w:rPr>
          <w:bCs/>
          <w:iCs/>
        </w:rPr>
        <w:tab/>
      </w:r>
      <w:r w:rsidR="00C13742">
        <w:rPr>
          <w:bCs/>
          <w:iCs/>
        </w:rPr>
        <w:t>п</w:t>
      </w:r>
      <w:r w:rsidRPr="00853F35">
        <w:rPr>
          <w:bCs/>
          <w:iCs/>
        </w:rPr>
        <w:t>ересмотр 3 Соглашения 1958 года</w:t>
      </w:r>
      <w:r>
        <w:rPr>
          <w:bCs/>
          <w:iCs/>
        </w:rPr>
        <w:t>;</w:t>
      </w:r>
    </w:p>
    <w:p w14:paraId="2477D766" w14:textId="77777777" w:rsidR="00853F35" w:rsidRDefault="00853F35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4.5</w:t>
      </w:r>
      <w:r>
        <w:rPr>
          <w:bCs/>
          <w:iCs/>
        </w:rPr>
        <w:tab/>
      </w:r>
      <w:r w:rsidR="00044257">
        <w:rPr>
          <w:bCs/>
          <w:iCs/>
        </w:rPr>
        <w:t>р</w:t>
      </w:r>
      <w:r w:rsidRPr="00853F35">
        <w:rPr>
          <w:bCs/>
          <w:iCs/>
        </w:rPr>
        <w:t>азработка электронной базы данных для обмена документацией об официальном утверждении типа (ДЕТА)</w:t>
      </w:r>
      <w:r>
        <w:rPr>
          <w:bCs/>
          <w:iCs/>
        </w:rPr>
        <w:t>;</w:t>
      </w:r>
    </w:p>
    <w:p w14:paraId="248F38E0" w14:textId="77777777" w:rsidR="00853F35" w:rsidRDefault="00853F35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4.6</w:t>
      </w:r>
      <w:r>
        <w:rPr>
          <w:bCs/>
          <w:iCs/>
        </w:rPr>
        <w:tab/>
      </w:r>
      <w:r w:rsidR="00044257">
        <w:rPr>
          <w:bCs/>
          <w:iCs/>
        </w:rPr>
        <w:t>р</w:t>
      </w:r>
      <w:r w:rsidRPr="00853F35">
        <w:rPr>
          <w:bCs/>
          <w:iCs/>
        </w:rPr>
        <w:t>ассмотрение проектов поправок к существующим правилам ООН, представленных GRЕ</w:t>
      </w:r>
      <w:r w:rsidR="00C13742">
        <w:rPr>
          <w:bCs/>
          <w:iCs/>
        </w:rPr>
        <w:t>:</w:t>
      </w:r>
    </w:p>
    <w:p w14:paraId="2585B488" w14:textId="77777777" w:rsidR="00853F35" w:rsidRDefault="00853F35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4.6.1</w:t>
      </w:r>
      <w:r>
        <w:rPr>
          <w:bCs/>
          <w:iCs/>
        </w:rPr>
        <w:tab/>
      </w:r>
      <w:r w:rsidR="00044257">
        <w:rPr>
          <w:bCs/>
          <w:iCs/>
        </w:rPr>
        <w:t>п</w:t>
      </w:r>
      <w:r w:rsidRPr="00853F35">
        <w:rPr>
          <w:bCs/>
          <w:iCs/>
        </w:rPr>
        <w:t>редложение по поправкам новой серии 02 к Правилам № 74 ООН (установка устройств освещения и световой сигнализации на мопедах)</w:t>
      </w:r>
      <w:r>
        <w:rPr>
          <w:bCs/>
          <w:iCs/>
        </w:rPr>
        <w:t>;</w:t>
      </w:r>
    </w:p>
    <w:p w14:paraId="156B8001" w14:textId="77777777" w:rsidR="00853F35" w:rsidRDefault="00853F35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4.6.2</w:t>
      </w:r>
      <w:r>
        <w:rPr>
          <w:bCs/>
          <w:iCs/>
        </w:rPr>
        <w:tab/>
      </w:r>
      <w:r w:rsidR="00044257">
        <w:rPr>
          <w:bCs/>
          <w:iCs/>
        </w:rPr>
        <w:t>п</w:t>
      </w:r>
      <w:r w:rsidRPr="00853F35">
        <w:rPr>
          <w:bCs/>
          <w:iCs/>
        </w:rPr>
        <w:t>редложение по поправкам новой серии 03 к Правилам № 53 ООН (установка устройств освещения и световой сигнализации на транспортных средствах категории L3)</w:t>
      </w:r>
      <w:r w:rsidR="00C13742">
        <w:rPr>
          <w:bCs/>
          <w:iCs/>
        </w:rPr>
        <w:t>;</w:t>
      </w:r>
    </w:p>
    <w:p w14:paraId="581A5B7C" w14:textId="77777777" w:rsidR="00853F35" w:rsidRDefault="00DA1EE3" w:rsidP="00DA1EE3">
      <w:pPr>
        <w:pStyle w:val="H56G"/>
      </w:pPr>
      <w:r>
        <w:tab/>
      </w:r>
      <w:r>
        <w:tab/>
      </w:r>
      <w:r w:rsidR="00C13742">
        <w:t>п</w:t>
      </w:r>
      <w:r w:rsidR="00853F35" w:rsidRPr="00853F35">
        <w:t>редложения, не подлежащие представлению Председателем GRЕ (пункты А):</w:t>
      </w:r>
    </w:p>
    <w:p w14:paraId="06349BF0" w14:textId="77777777" w:rsidR="00853F35" w:rsidRDefault="00853F35" w:rsidP="00234FC6">
      <w:pPr>
        <w:pStyle w:val="SingleTxtG"/>
        <w:ind w:left="1985" w:hanging="851"/>
      </w:pPr>
      <w:r>
        <w:t>4.6.3</w:t>
      </w:r>
      <w:r>
        <w:tab/>
      </w:r>
      <w:r w:rsidR="00044257">
        <w:t>п</w:t>
      </w:r>
      <w:r w:rsidRPr="00853F35">
        <w:t>редложение по дополнению 1 к поправкам первоначальной серии к Правилам № [148] ООН, касающимся устройств световой сигнализации</w:t>
      </w:r>
      <w:r>
        <w:t> </w:t>
      </w:r>
      <w:r w:rsidRPr="00853F35">
        <w:t>(УСС)</w:t>
      </w:r>
      <w:r>
        <w:t>;</w:t>
      </w:r>
    </w:p>
    <w:p w14:paraId="2B4EEB47" w14:textId="77777777" w:rsidR="00853F35" w:rsidRDefault="00853F35" w:rsidP="00234FC6">
      <w:pPr>
        <w:pStyle w:val="SingleTxtG"/>
        <w:ind w:left="1985" w:hanging="851"/>
      </w:pPr>
      <w:r>
        <w:t>4.6.4</w:t>
      </w:r>
      <w:r>
        <w:tab/>
      </w:r>
      <w:r w:rsidR="00044257">
        <w:t>п</w:t>
      </w:r>
      <w:r w:rsidRPr="00853F35">
        <w:t>редложение по дополнению 1 к поправкам первоначальной серии к Правилам № [149] ООН, касающимся устройств освещения дороги (УОД)</w:t>
      </w:r>
      <w:r>
        <w:t>;</w:t>
      </w:r>
    </w:p>
    <w:p w14:paraId="0DA4D943" w14:textId="77777777" w:rsidR="00853F35" w:rsidRDefault="00853F35" w:rsidP="00234FC6">
      <w:pPr>
        <w:pStyle w:val="SingleTxtG"/>
        <w:ind w:left="1985" w:hanging="851"/>
      </w:pPr>
      <w:r>
        <w:t>4.6.5</w:t>
      </w:r>
      <w:r>
        <w:tab/>
      </w:r>
      <w:r w:rsidR="00044257">
        <w:t>п</w:t>
      </w:r>
      <w:r w:rsidRPr="00853F35">
        <w:t>редложение по дополнению 2 к поправкам первоначальной серии к Правилам № [149] ООН, касающимся устройств освещения дороги (УОД)</w:t>
      </w:r>
      <w:r>
        <w:t>;</w:t>
      </w:r>
    </w:p>
    <w:p w14:paraId="082FAA59" w14:textId="77777777" w:rsidR="00853F35" w:rsidRDefault="00853F35" w:rsidP="00234FC6">
      <w:pPr>
        <w:pStyle w:val="SingleTxtG"/>
        <w:ind w:left="1985" w:hanging="851"/>
      </w:pPr>
      <w:r>
        <w:t>4.6.6</w:t>
      </w:r>
      <w:r>
        <w:tab/>
      </w:r>
      <w:r w:rsidR="00044257">
        <w:t>п</w:t>
      </w:r>
      <w:r w:rsidRPr="00853F35">
        <w:t>редложение по дополнению 1 к поправкам первоначальной серии к Правилам № [150] ООН, касающимся светоотражающих устройств (СОУ)</w:t>
      </w:r>
      <w:r>
        <w:t>;</w:t>
      </w:r>
    </w:p>
    <w:p w14:paraId="27A6C4FE" w14:textId="77777777" w:rsidR="00853F35" w:rsidRDefault="00853F35" w:rsidP="00234FC6">
      <w:pPr>
        <w:pStyle w:val="SingleTxtG"/>
        <w:ind w:left="1985" w:hanging="851"/>
      </w:pPr>
      <w:r>
        <w:t>4.6.7</w:t>
      </w:r>
      <w:r>
        <w:tab/>
      </w:r>
      <w:r w:rsidR="00044257">
        <w:t>п</w:t>
      </w:r>
      <w:r w:rsidRPr="00853F35">
        <w:t>редложение по дополнению 13 к поправкам серии 06 к Правилам № 48 ООН (установка устройств освещения и световой сигнализации)</w:t>
      </w:r>
      <w:r>
        <w:t>;</w:t>
      </w:r>
    </w:p>
    <w:p w14:paraId="43E001A4" w14:textId="77777777" w:rsidR="00853F35" w:rsidRDefault="00853F35" w:rsidP="00234FC6">
      <w:pPr>
        <w:pStyle w:val="SingleTxtG"/>
        <w:ind w:left="1985" w:hanging="851"/>
      </w:pPr>
      <w:r>
        <w:t>4.6.8</w:t>
      </w:r>
      <w:r>
        <w:tab/>
      </w:r>
      <w:r w:rsidR="00044257">
        <w:t>п</w:t>
      </w:r>
      <w:r w:rsidRPr="00853F35">
        <w:t>редложение по дополнению 3 к поправкам серии 02 к Правилам № 53 ООН (установка устройств освещения и световой сигнализации на транспортных средствах категории L3)</w:t>
      </w:r>
      <w:r>
        <w:t>;</w:t>
      </w:r>
    </w:p>
    <w:p w14:paraId="03ABC15B" w14:textId="77777777" w:rsidR="00853F35" w:rsidRDefault="00853F35" w:rsidP="00234FC6">
      <w:pPr>
        <w:pStyle w:val="SingleTxtG"/>
        <w:ind w:left="1985" w:hanging="851"/>
      </w:pPr>
      <w:r>
        <w:t>4.6.9</w:t>
      </w:r>
      <w:r>
        <w:tab/>
      </w:r>
      <w:r w:rsidR="00044257">
        <w:t>п</w:t>
      </w:r>
      <w:r w:rsidRPr="00853F35">
        <w:t>редложение по дополнению 21 к поправкам серии 01</w:t>
      </w:r>
      <w:r>
        <w:t xml:space="preserve"> </w:t>
      </w:r>
      <w:r w:rsidRPr="00853F35">
        <w:t>к</w:t>
      </w:r>
      <w:r>
        <w:br/>
      </w:r>
      <w:r w:rsidRPr="00853F35">
        <w:t xml:space="preserve">Правилам № 53 </w:t>
      </w:r>
      <w:r w:rsidR="00C13742" w:rsidRPr="00853F35">
        <w:t xml:space="preserve">ООН </w:t>
      </w:r>
      <w:r w:rsidRPr="00853F35">
        <w:t>(установка устройств освещения и световой сигнализации на транспортных средствах категории L3)</w:t>
      </w:r>
      <w:r>
        <w:t>;</w:t>
      </w:r>
    </w:p>
    <w:p w14:paraId="6F256C30" w14:textId="77777777" w:rsidR="00853F35" w:rsidRDefault="00853F35" w:rsidP="00234FC6">
      <w:pPr>
        <w:pStyle w:val="SingleTxtG"/>
        <w:ind w:left="1985" w:hanging="851"/>
      </w:pPr>
      <w:r>
        <w:t>4.6.10</w:t>
      </w:r>
      <w:r>
        <w:tab/>
      </w:r>
      <w:r w:rsidR="00044257">
        <w:t>п</w:t>
      </w:r>
      <w:r w:rsidRPr="00853F35">
        <w:t>редложение по дополнению 11 к поправкам серии 01 к Правилам № 74 ООН (установка устройств освещения и световой сигнализации на мопедах)</w:t>
      </w:r>
      <w:r w:rsidR="00B637FF">
        <w:t>;</w:t>
      </w:r>
    </w:p>
    <w:p w14:paraId="09B46D1E" w14:textId="77777777" w:rsidR="00B637FF" w:rsidRDefault="00B637FF" w:rsidP="00234FC6">
      <w:pPr>
        <w:pStyle w:val="SingleTxtG"/>
        <w:ind w:left="1985" w:hanging="851"/>
      </w:pPr>
      <w:r>
        <w:t>4.6.11</w:t>
      </w:r>
      <w:r>
        <w:tab/>
      </w:r>
      <w:r w:rsidR="00044257">
        <w:t>п</w:t>
      </w:r>
      <w:r w:rsidRPr="00B637FF">
        <w:t>редложение по дополнению 2 к поправкам серии 01 к Правилам № 86 (установка устройств освещения и световой сигнализации на сельскохозяйственных транспортных средствах)</w:t>
      </w:r>
      <w:r>
        <w:t>;</w:t>
      </w:r>
    </w:p>
    <w:p w14:paraId="69CADF27" w14:textId="77777777" w:rsidR="00B637FF" w:rsidRDefault="00B637FF" w:rsidP="00234FC6">
      <w:pPr>
        <w:pStyle w:val="SingleTxtG"/>
        <w:ind w:left="1985" w:hanging="851"/>
      </w:pPr>
      <w:r>
        <w:t>4.6.12</w:t>
      </w:r>
      <w:r>
        <w:tab/>
      </w:r>
      <w:r w:rsidR="00044257">
        <w:t>п</w:t>
      </w:r>
      <w:r w:rsidRPr="00B637FF">
        <w:t>редложение по дополнению 1 к поправкам серии 02 к Правилам № 98 ООН (фары с газоразрядными источниками света)</w:t>
      </w:r>
      <w:r>
        <w:t>;</w:t>
      </w:r>
    </w:p>
    <w:p w14:paraId="26DFD168" w14:textId="77777777" w:rsidR="00B637FF" w:rsidRDefault="00B637FF" w:rsidP="00234FC6">
      <w:pPr>
        <w:pStyle w:val="SingleTxtG"/>
        <w:ind w:left="1985" w:hanging="851"/>
      </w:pPr>
      <w:r>
        <w:t>4.6.13</w:t>
      </w:r>
      <w:r>
        <w:tab/>
      </w:r>
      <w:r w:rsidR="00044257">
        <w:t>п</w:t>
      </w:r>
      <w:r w:rsidRPr="00B637FF">
        <w:t>редложение по дополнению 1 к поправкам серии 02 к Правилам № 112 ООН (фары, испускающие асимметричный луч ближнего света)</w:t>
      </w:r>
      <w:r>
        <w:t>;</w:t>
      </w:r>
    </w:p>
    <w:p w14:paraId="73714E62" w14:textId="77777777" w:rsidR="00B637FF" w:rsidRDefault="00B637FF" w:rsidP="00234FC6">
      <w:pPr>
        <w:pStyle w:val="SingleTxtG"/>
        <w:ind w:left="1985" w:hanging="851"/>
      </w:pPr>
      <w:r>
        <w:t>4.6.14</w:t>
      </w:r>
      <w:r>
        <w:tab/>
      </w:r>
      <w:r w:rsidR="00044257">
        <w:t>п</w:t>
      </w:r>
      <w:r w:rsidRPr="00B637FF">
        <w:t>редложение по дополнению 1 к поправкам серии 03 к Правилам № 113 ООН (фары, испускающие симметричный луч ближнего света)</w:t>
      </w:r>
      <w:r>
        <w:t>;</w:t>
      </w:r>
    </w:p>
    <w:p w14:paraId="5CD8EA01" w14:textId="77777777" w:rsidR="00B637FF" w:rsidRDefault="00B637FF" w:rsidP="00234FC6">
      <w:pPr>
        <w:pStyle w:val="SingleTxtG"/>
        <w:ind w:left="1985" w:hanging="851"/>
      </w:pPr>
      <w:r>
        <w:t>4.6.15</w:t>
      </w:r>
      <w:r>
        <w:tab/>
      </w:r>
      <w:r w:rsidR="00044257">
        <w:t>п</w:t>
      </w:r>
      <w:r w:rsidRPr="00B637FF">
        <w:t>редложение по дополнению 1 к поправкам серии 02 к Правилам № 123 ООН (адаптивные системы переднего освещения (АСПО))</w:t>
      </w:r>
      <w:r>
        <w:t>;</w:t>
      </w:r>
    </w:p>
    <w:p w14:paraId="0896117E" w14:textId="77777777" w:rsidR="00B637FF" w:rsidRDefault="00B637FF" w:rsidP="00234FC6">
      <w:pPr>
        <w:pStyle w:val="SingleTxtG"/>
        <w:ind w:left="1985" w:hanging="851"/>
      </w:pPr>
      <w:r>
        <w:t>4.7</w:t>
      </w:r>
      <w:r>
        <w:tab/>
      </w:r>
      <w:r w:rsidR="00044257">
        <w:rPr>
          <w:iCs/>
        </w:rPr>
        <w:t>р</w:t>
      </w:r>
      <w:r w:rsidRPr="00B637FF">
        <w:rPr>
          <w:iCs/>
        </w:rPr>
        <w:t>ассмотрение проектов поправок к существующим правилам ООН, представленных</w:t>
      </w:r>
      <w:r w:rsidRPr="00B637FF">
        <w:t xml:space="preserve"> GRSG</w:t>
      </w:r>
      <w:r w:rsidR="00C13742">
        <w:t>:</w:t>
      </w:r>
    </w:p>
    <w:p w14:paraId="0029BC2F" w14:textId="77777777" w:rsidR="00B637FF" w:rsidRDefault="00B637FF" w:rsidP="00234FC6">
      <w:pPr>
        <w:pStyle w:val="SingleTxtG"/>
        <w:ind w:left="1985" w:hanging="851"/>
        <w:rPr>
          <w:bCs/>
        </w:rPr>
      </w:pPr>
      <w:r>
        <w:t>4.7.1</w:t>
      </w:r>
      <w:r>
        <w:tab/>
      </w:r>
      <w:r w:rsidR="00044257">
        <w:rPr>
          <w:bCs/>
        </w:rPr>
        <w:t>п</w:t>
      </w:r>
      <w:r w:rsidRPr="00B637FF">
        <w:rPr>
          <w:bCs/>
        </w:rPr>
        <w:t xml:space="preserve">редложение по поправкам серии 01 к Правилам № 35 ООН </w:t>
      </w:r>
      <w:r w:rsidRPr="00B637FF">
        <w:rPr>
          <w:bCs/>
        </w:rPr>
        <w:br/>
        <w:t>(педали управления)</w:t>
      </w:r>
      <w:r>
        <w:rPr>
          <w:bCs/>
        </w:rPr>
        <w:t>;</w:t>
      </w:r>
    </w:p>
    <w:p w14:paraId="5C250D65" w14:textId="77777777" w:rsidR="00B637FF" w:rsidRDefault="00B637FF" w:rsidP="00234FC6">
      <w:pPr>
        <w:pStyle w:val="SingleTxtG"/>
        <w:ind w:left="1985" w:hanging="851"/>
        <w:rPr>
          <w:bCs/>
        </w:rPr>
      </w:pPr>
      <w:r>
        <w:rPr>
          <w:bCs/>
        </w:rPr>
        <w:lastRenderedPageBreak/>
        <w:t>4.7.2</w:t>
      </w:r>
      <w:r>
        <w:rPr>
          <w:bCs/>
        </w:rPr>
        <w:tab/>
      </w:r>
      <w:r w:rsidR="00044257">
        <w:rPr>
          <w:bCs/>
        </w:rPr>
        <w:t>п</w:t>
      </w:r>
      <w:r w:rsidRPr="00B637FF">
        <w:rPr>
          <w:bCs/>
        </w:rPr>
        <w:t>редложение по поправкам серии 03 к Правилам № 67 ООН (транспортные средства СНГ)</w:t>
      </w:r>
      <w:r w:rsidR="00C13742">
        <w:rPr>
          <w:bCs/>
        </w:rPr>
        <w:t>:</w:t>
      </w:r>
    </w:p>
    <w:p w14:paraId="147FCFFC" w14:textId="77777777" w:rsidR="00B637FF" w:rsidRDefault="00DA1EE3" w:rsidP="00DA1EE3">
      <w:pPr>
        <w:pStyle w:val="H56G"/>
      </w:pPr>
      <w:r>
        <w:tab/>
      </w:r>
      <w:r>
        <w:tab/>
      </w:r>
      <w:r w:rsidR="00C13742">
        <w:t>п</w:t>
      </w:r>
      <w:r w:rsidR="00B637FF" w:rsidRPr="00B637FF">
        <w:t>редложения, не подлежащие представлению Председателем GRSG (пункты А):</w:t>
      </w:r>
    </w:p>
    <w:p w14:paraId="065AB4D1" w14:textId="77777777" w:rsidR="00B637FF" w:rsidRDefault="00B637FF" w:rsidP="00234FC6">
      <w:pPr>
        <w:pStyle w:val="SingleTxtG"/>
        <w:ind w:left="1985" w:hanging="851"/>
        <w:rPr>
          <w:bCs/>
        </w:rPr>
      </w:pPr>
      <w:r>
        <w:rPr>
          <w:bCs/>
        </w:rPr>
        <w:t>4.7.3</w:t>
      </w:r>
      <w:r>
        <w:rPr>
          <w:bCs/>
        </w:rPr>
        <w:tab/>
      </w:r>
      <w:r w:rsidR="00044257">
        <w:rPr>
          <w:bCs/>
        </w:rPr>
        <w:t>п</w:t>
      </w:r>
      <w:r w:rsidRPr="00B637FF">
        <w:rPr>
          <w:bCs/>
        </w:rPr>
        <w:t xml:space="preserve">редложение по дополнению 9 к поправкам серии 01 к Правилам № 43 ООН (безопасные </w:t>
      </w:r>
      <w:proofErr w:type="spellStart"/>
      <w:r w:rsidRPr="00B637FF">
        <w:rPr>
          <w:bCs/>
        </w:rPr>
        <w:t>стекловые</w:t>
      </w:r>
      <w:proofErr w:type="spellEnd"/>
      <w:r w:rsidRPr="00B637FF">
        <w:rPr>
          <w:bCs/>
        </w:rPr>
        <w:t xml:space="preserve"> материалы)</w:t>
      </w:r>
      <w:r>
        <w:rPr>
          <w:bCs/>
        </w:rPr>
        <w:t>;</w:t>
      </w:r>
    </w:p>
    <w:p w14:paraId="60D7673A" w14:textId="77777777" w:rsidR="00B637FF" w:rsidRDefault="00B637FF" w:rsidP="00234FC6">
      <w:pPr>
        <w:pStyle w:val="SingleTxtG"/>
        <w:ind w:left="1985" w:hanging="851"/>
        <w:rPr>
          <w:bCs/>
        </w:rPr>
      </w:pPr>
      <w:r>
        <w:rPr>
          <w:bCs/>
        </w:rPr>
        <w:t>4.7.4</w:t>
      </w:r>
      <w:r>
        <w:rPr>
          <w:bCs/>
        </w:rPr>
        <w:tab/>
      </w:r>
      <w:r w:rsidR="00044257">
        <w:rPr>
          <w:bCs/>
        </w:rPr>
        <w:t>п</w:t>
      </w:r>
      <w:r w:rsidRPr="00B637FF">
        <w:rPr>
          <w:bCs/>
        </w:rPr>
        <w:t>редложение по дополнению 8 к поправкам серии 01 к Правилам № 55 ООН (механические детали сцепных устройств)</w:t>
      </w:r>
      <w:r>
        <w:rPr>
          <w:bCs/>
        </w:rPr>
        <w:t>;</w:t>
      </w:r>
    </w:p>
    <w:p w14:paraId="42A009D7" w14:textId="77777777" w:rsidR="00B637FF" w:rsidRDefault="00B637FF" w:rsidP="00234FC6">
      <w:pPr>
        <w:pStyle w:val="SingleTxtG"/>
        <w:ind w:left="1985" w:hanging="851"/>
        <w:rPr>
          <w:bCs/>
        </w:rPr>
      </w:pPr>
      <w:r>
        <w:rPr>
          <w:bCs/>
        </w:rPr>
        <w:t>4.7.5</w:t>
      </w:r>
      <w:r>
        <w:rPr>
          <w:bCs/>
        </w:rPr>
        <w:tab/>
      </w:r>
      <w:r w:rsidR="00044257">
        <w:rPr>
          <w:bCs/>
        </w:rPr>
        <w:t>п</w:t>
      </w:r>
      <w:r w:rsidRPr="00B637FF">
        <w:rPr>
          <w:bCs/>
        </w:rPr>
        <w:t xml:space="preserve">редложение по дополнению 1 к поправкам серии 03 к Правилам № 58 ООН (задняя </w:t>
      </w:r>
      <w:proofErr w:type="spellStart"/>
      <w:r w:rsidRPr="00B637FF">
        <w:rPr>
          <w:bCs/>
        </w:rPr>
        <w:t>противоподкатная</w:t>
      </w:r>
      <w:proofErr w:type="spellEnd"/>
      <w:r w:rsidRPr="00B637FF">
        <w:rPr>
          <w:bCs/>
        </w:rPr>
        <w:t xml:space="preserve"> защита)</w:t>
      </w:r>
      <w:r>
        <w:rPr>
          <w:bCs/>
        </w:rPr>
        <w:t>;</w:t>
      </w:r>
    </w:p>
    <w:p w14:paraId="10A65AEB" w14:textId="77777777" w:rsidR="00B637FF" w:rsidRDefault="00B637FF" w:rsidP="00234FC6">
      <w:pPr>
        <w:pStyle w:val="SingleTxtG"/>
        <w:ind w:left="1985" w:hanging="851"/>
        <w:rPr>
          <w:bCs/>
        </w:rPr>
      </w:pPr>
      <w:r>
        <w:rPr>
          <w:bCs/>
        </w:rPr>
        <w:t>4.7.6</w:t>
      </w:r>
      <w:r>
        <w:rPr>
          <w:bCs/>
        </w:rPr>
        <w:tab/>
      </w:r>
      <w:r w:rsidR="00044257">
        <w:rPr>
          <w:bCs/>
        </w:rPr>
        <w:t>п</w:t>
      </w:r>
      <w:r w:rsidRPr="00B637FF">
        <w:rPr>
          <w:bCs/>
        </w:rPr>
        <w:t>редложение по дополнению 2 к поправкам серии 02 к Правилам № 67 ООН (транспортные средства СНГ)</w:t>
      </w:r>
      <w:r>
        <w:rPr>
          <w:bCs/>
        </w:rPr>
        <w:t>;</w:t>
      </w:r>
    </w:p>
    <w:p w14:paraId="58FAACBB" w14:textId="77777777" w:rsidR="00B637FF" w:rsidRDefault="002F6FC3" w:rsidP="00234FC6">
      <w:pPr>
        <w:pStyle w:val="SingleTxtG"/>
        <w:ind w:left="1985" w:hanging="851"/>
        <w:rPr>
          <w:bCs/>
        </w:rPr>
      </w:pPr>
      <w:r>
        <w:rPr>
          <w:bCs/>
        </w:rPr>
        <w:t>4.7.7</w:t>
      </w:r>
      <w:r>
        <w:rPr>
          <w:bCs/>
        </w:rPr>
        <w:tab/>
      </w:r>
      <w:r w:rsidR="00044257">
        <w:rPr>
          <w:bCs/>
        </w:rPr>
        <w:t>п</w:t>
      </w:r>
      <w:r w:rsidRPr="002F6FC3">
        <w:rPr>
          <w:bCs/>
        </w:rPr>
        <w:t>редложение по дополнению 8 к поправкам серии 06 к Правилам № 107 ООН (транспортные средства категорий M2 и M3)</w:t>
      </w:r>
      <w:r>
        <w:rPr>
          <w:bCs/>
        </w:rPr>
        <w:t>;</w:t>
      </w:r>
    </w:p>
    <w:p w14:paraId="23C16717" w14:textId="77777777" w:rsidR="002F6FC3" w:rsidRDefault="002F6FC3" w:rsidP="00234FC6">
      <w:pPr>
        <w:pStyle w:val="SingleTxtG"/>
        <w:ind w:left="1985" w:hanging="851"/>
        <w:rPr>
          <w:bCs/>
        </w:rPr>
      </w:pPr>
      <w:r>
        <w:rPr>
          <w:bCs/>
        </w:rPr>
        <w:t>4.7.8</w:t>
      </w:r>
      <w:r>
        <w:rPr>
          <w:bCs/>
        </w:rPr>
        <w:tab/>
      </w:r>
      <w:r w:rsidR="00044257">
        <w:rPr>
          <w:bCs/>
        </w:rPr>
        <w:t>п</w:t>
      </w:r>
      <w:r w:rsidRPr="002F6FC3">
        <w:rPr>
          <w:bCs/>
        </w:rPr>
        <w:t>редложение по дополнению 7 к поправкам серии 07 к Правилам № 107 ООН (транспортные средства категорий M2 и M3)</w:t>
      </w:r>
      <w:r>
        <w:rPr>
          <w:bCs/>
        </w:rPr>
        <w:t>;</w:t>
      </w:r>
    </w:p>
    <w:p w14:paraId="4D9C9913" w14:textId="77777777" w:rsidR="002F6FC3" w:rsidRDefault="002F6FC3" w:rsidP="00234FC6">
      <w:pPr>
        <w:pStyle w:val="SingleTxtG"/>
        <w:ind w:left="1985" w:hanging="851"/>
        <w:rPr>
          <w:bCs/>
        </w:rPr>
      </w:pPr>
      <w:r>
        <w:rPr>
          <w:bCs/>
        </w:rPr>
        <w:t>4.7.9</w:t>
      </w:r>
      <w:r>
        <w:rPr>
          <w:bCs/>
        </w:rPr>
        <w:tab/>
      </w:r>
      <w:r w:rsidR="00044257">
        <w:rPr>
          <w:bCs/>
        </w:rPr>
        <w:t>п</w:t>
      </w:r>
      <w:r w:rsidRPr="002F6FC3">
        <w:rPr>
          <w:bCs/>
        </w:rPr>
        <w:t>редложение по дополнению 2 к поправкам серии 08 к Правилам № 107 ООН (транспортные средства категорий M2 и M3)</w:t>
      </w:r>
      <w:r>
        <w:rPr>
          <w:bCs/>
        </w:rPr>
        <w:t>;</w:t>
      </w:r>
    </w:p>
    <w:p w14:paraId="0BA93ED4" w14:textId="77777777" w:rsidR="002F6FC3" w:rsidRDefault="002F6FC3" w:rsidP="00234FC6">
      <w:pPr>
        <w:pStyle w:val="SingleTxtG"/>
        <w:ind w:left="1985" w:hanging="851"/>
        <w:rPr>
          <w:bCs/>
        </w:rPr>
      </w:pPr>
      <w:r>
        <w:rPr>
          <w:bCs/>
        </w:rPr>
        <w:t>4.7.10</w:t>
      </w:r>
      <w:r>
        <w:rPr>
          <w:bCs/>
        </w:rPr>
        <w:tab/>
      </w:r>
      <w:r w:rsidR="00044257">
        <w:rPr>
          <w:bCs/>
        </w:rPr>
        <w:t>п</w:t>
      </w:r>
      <w:r w:rsidRPr="002F6FC3">
        <w:rPr>
          <w:bCs/>
        </w:rPr>
        <w:t>редложение по дополнению 7 к Правилам № 116 ООН (противоугонные системы и системы охранной сигнализации)</w:t>
      </w:r>
      <w:r>
        <w:rPr>
          <w:bCs/>
        </w:rPr>
        <w:t>;</w:t>
      </w:r>
    </w:p>
    <w:p w14:paraId="76DC0515" w14:textId="77777777" w:rsidR="002F6FC3" w:rsidRDefault="002F6FC3" w:rsidP="00234FC6">
      <w:pPr>
        <w:pStyle w:val="SingleTxtG"/>
        <w:ind w:left="1985" w:hanging="851"/>
        <w:rPr>
          <w:bCs/>
        </w:rPr>
      </w:pPr>
      <w:r>
        <w:rPr>
          <w:bCs/>
        </w:rPr>
        <w:t>4.8</w:t>
      </w:r>
      <w:r>
        <w:rPr>
          <w:bCs/>
        </w:rPr>
        <w:tab/>
      </w:r>
      <w:r w:rsidR="00044257">
        <w:rPr>
          <w:bCs/>
          <w:iCs/>
        </w:rPr>
        <w:t>р</w:t>
      </w:r>
      <w:r w:rsidRPr="002F6FC3">
        <w:rPr>
          <w:bCs/>
          <w:iCs/>
        </w:rPr>
        <w:t>ассмотрение проектов поправок к существующим правилам ООН, представленных</w:t>
      </w:r>
      <w:r w:rsidRPr="002F6FC3">
        <w:rPr>
          <w:bCs/>
        </w:rPr>
        <w:t xml:space="preserve"> GRSP</w:t>
      </w:r>
      <w:r w:rsidR="00C13742">
        <w:rPr>
          <w:bCs/>
        </w:rPr>
        <w:t>:</w:t>
      </w:r>
    </w:p>
    <w:p w14:paraId="71BBEE10" w14:textId="77777777" w:rsidR="002F6FC3" w:rsidRDefault="002F6FC3" w:rsidP="00234FC6">
      <w:pPr>
        <w:pStyle w:val="SingleTxtG"/>
        <w:ind w:left="1985" w:hanging="851"/>
        <w:rPr>
          <w:bCs/>
        </w:rPr>
      </w:pPr>
      <w:r>
        <w:rPr>
          <w:bCs/>
        </w:rPr>
        <w:t>4.8.1</w:t>
      </w:r>
      <w:r>
        <w:rPr>
          <w:bCs/>
        </w:rPr>
        <w:tab/>
      </w:r>
      <w:r w:rsidR="00044257">
        <w:rPr>
          <w:bCs/>
        </w:rPr>
        <w:t>п</w:t>
      </w:r>
      <w:r w:rsidRPr="002F6FC3">
        <w:rPr>
          <w:bCs/>
        </w:rPr>
        <w:t>редложение по поправкам серии 04 к Правилам № 80 ООН (прочность сидений и их креплений (автобусы))</w:t>
      </w:r>
      <w:r w:rsidR="00C13742">
        <w:rPr>
          <w:bCs/>
        </w:rPr>
        <w:t>;</w:t>
      </w:r>
    </w:p>
    <w:p w14:paraId="51A8CA55" w14:textId="77777777" w:rsidR="002F6FC3" w:rsidRDefault="00DA1EE3" w:rsidP="00DA1EE3">
      <w:pPr>
        <w:pStyle w:val="H56G"/>
      </w:pPr>
      <w:r>
        <w:tab/>
      </w:r>
      <w:r>
        <w:tab/>
      </w:r>
      <w:r w:rsidR="00C13742">
        <w:t>п</w:t>
      </w:r>
      <w:r w:rsidR="002F6FC3" w:rsidRPr="002F6FC3">
        <w:t>редложения, не подлежащие представлению Председателем GRSP (пункты А):</w:t>
      </w:r>
    </w:p>
    <w:p w14:paraId="5366F5B8" w14:textId="77777777" w:rsidR="002F6FC3" w:rsidRDefault="002F6FC3" w:rsidP="00234FC6">
      <w:pPr>
        <w:pStyle w:val="SingleTxtG"/>
        <w:ind w:left="1985" w:hanging="851"/>
      </w:pPr>
      <w:r>
        <w:t>4.8.2</w:t>
      </w:r>
      <w:r>
        <w:tab/>
      </w:r>
      <w:r w:rsidR="00044257">
        <w:t>п</w:t>
      </w:r>
      <w:r w:rsidRPr="002F6FC3">
        <w:t>редложение по дополнению 12 к поправкам серии 06 к Правилам № 16 ООН (ремни безопасности)</w:t>
      </w:r>
      <w:r>
        <w:t>;</w:t>
      </w:r>
    </w:p>
    <w:p w14:paraId="2FED81B1" w14:textId="77777777" w:rsidR="002F6FC3" w:rsidRDefault="002F6FC3" w:rsidP="00234FC6">
      <w:pPr>
        <w:pStyle w:val="SingleTxtG"/>
        <w:ind w:left="1985" w:hanging="851"/>
      </w:pPr>
      <w:r>
        <w:t>4.8.3</w:t>
      </w:r>
      <w:r>
        <w:tab/>
      </w:r>
      <w:r w:rsidR="00044257">
        <w:t>п</w:t>
      </w:r>
      <w:r w:rsidRPr="002F6FC3">
        <w:t>редложение по дополнению 5 к поправкам серии 07 к Правилам № 16 ООН (ремни безопасности)</w:t>
      </w:r>
      <w:r>
        <w:t>;</w:t>
      </w:r>
    </w:p>
    <w:p w14:paraId="459521B7" w14:textId="77777777" w:rsidR="002F6FC3" w:rsidRDefault="002F6FC3" w:rsidP="00234FC6">
      <w:pPr>
        <w:pStyle w:val="SingleTxtG"/>
        <w:ind w:left="1985" w:hanging="851"/>
      </w:pPr>
      <w:r>
        <w:t>4.8.4</w:t>
      </w:r>
      <w:r>
        <w:tab/>
      </w:r>
      <w:r w:rsidR="00044257">
        <w:t>п</w:t>
      </w:r>
      <w:r w:rsidRPr="002F6FC3">
        <w:t>редложение по дополнению 4 к поправкам серии 01 к Правилам № 21 ООН (внутреннее оборудование)</w:t>
      </w:r>
      <w:r>
        <w:t>;</w:t>
      </w:r>
    </w:p>
    <w:p w14:paraId="053B4F16" w14:textId="77777777" w:rsidR="002F6FC3" w:rsidRDefault="002F6FC3" w:rsidP="00234FC6">
      <w:pPr>
        <w:pStyle w:val="SingleTxtG"/>
        <w:ind w:left="1985" w:hanging="851"/>
      </w:pPr>
      <w:r>
        <w:t>4.8.5</w:t>
      </w:r>
      <w:r>
        <w:tab/>
      </w:r>
      <w:r w:rsidR="00044257">
        <w:t>п</w:t>
      </w:r>
      <w:r w:rsidRPr="002F6FC3">
        <w:t>редложение по дополнению 5 к поправкам серии 03 к Правилам № 29 ООН (кабины грузовых транспортных средств)</w:t>
      </w:r>
      <w:r>
        <w:t>;</w:t>
      </w:r>
    </w:p>
    <w:p w14:paraId="4F55BE28" w14:textId="77777777" w:rsidR="002F6FC3" w:rsidRDefault="002F6FC3" w:rsidP="00234FC6">
      <w:pPr>
        <w:pStyle w:val="SingleTxtG"/>
        <w:ind w:left="1985" w:hanging="851"/>
      </w:pPr>
      <w:r>
        <w:t>4.8.6</w:t>
      </w:r>
      <w:r>
        <w:tab/>
      </w:r>
      <w:r w:rsidR="00044257">
        <w:t>п</w:t>
      </w:r>
      <w:r w:rsidRPr="002F6FC3">
        <w:t>редложение по дополнению 17 к поправкам серии 04 к Правилам № 44 ООН (детские удерживающие системы)</w:t>
      </w:r>
      <w:r>
        <w:t>;</w:t>
      </w:r>
    </w:p>
    <w:p w14:paraId="276CE318" w14:textId="77777777" w:rsidR="002F6FC3" w:rsidRDefault="002F6FC3" w:rsidP="00234FC6">
      <w:pPr>
        <w:pStyle w:val="SingleTxtG"/>
        <w:ind w:left="1985" w:hanging="851"/>
      </w:pPr>
      <w:r>
        <w:t>4.8.7</w:t>
      </w:r>
      <w:r>
        <w:tab/>
      </w:r>
      <w:r w:rsidR="00044257">
        <w:t>п</w:t>
      </w:r>
      <w:r w:rsidRPr="002F6FC3">
        <w:t>редложение по дополнению 3 к поправкам серии 03 к Правилам № 129 ООН (усовершенствованные детские удерживающие системы)</w:t>
      </w:r>
      <w:r>
        <w:t>;</w:t>
      </w:r>
    </w:p>
    <w:p w14:paraId="1750CC0A" w14:textId="77777777" w:rsidR="002F6FC3" w:rsidRDefault="002F6FC3" w:rsidP="00234FC6">
      <w:pPr>
        <w:pStyle w:val="SingleTxtG"/>
        <w:ind w:left="1985" w:hanging="851"/>
      </w:pPr>
      <w:r>
        <w:t>4.8.8</w:t>
      </w:r>
      <w:r>
        <w:tab/>
      </w:r>
      <w:r w:rsidR="00044257">
        <w:t>п</w:t>
      </w:r>
      <w:r w:rsidRPr="002F6FC3">
        <w:t>редложение по дополнению 2 к поправкам первоначальной серии к Правилам № 135 ООН (боковой удар о столб (БУС))</w:t>
      </w:r>
      <w:r>
        <w:t>;</w:t>
      </w:r>
    </w:p>
    <w:p w14:paraId="11B05794" w14:textId="77777777" w:rsidR="002F6FC3" w:rsidRDefault="002F6FC3" w:rsidP="00234FC6">
      <w:pPr>
        <w:pStyle w:val="SingleTxtG"/>
        <w:ind w:left="1985" w:hanging="851"/>
      </w:pPr>
      <w:r>
        <w:t>4.8.9</w:t>
      </w:r>
      <w:r>
        <w:tab/>
      </w:r>
      <w:r w:rsidR="00044257">
        <w:t>п</w:t>
      </w:r>
      <w:r w:rsidRPr="002F6FC3">
        <w:t>редложение по дополнению 2 к поправкам серии 01 к Правилам № 135 ООН (боковой удар о столб (БУС))</w:t>
      </w:r>
      <w:r>
        <w:t>;</w:t>
      </w:r>
    </w:p>
    <w:p w14:paraId="351C883B" w14:textId="77777777" w:rsidR="002F6FC3" w:rsidRDefault="002F6FC3" w:rsidP="00234FC6">
      <w:pPr>
        <w:pStyle w:val="SingleTxtG"/>
        <w:ind w:left="1985" w:hanging="851"/>
      </w:pPr>
      <w:r>
        <w:t>4.9</w:t>
      </w:r>
      <w:r>
        <w:tab/>
      </w:r>
      <w:r w:rsidR="00044257">
        <w:rPr>
          <w:iCs/>
        </w:rPr>
        <w:t>р</w:t>
      </w:r>
      <w:r w:rsidRPr="002F6FC3">
        <w:rPr>
          <w:iCs/>
        </w:rPr>
        <w:t>ассмотрение проектов поправок к существующим правилам ООН, представленных</w:t>
      </w:r>
      <w:r w:rsidRPr="002F6FC3">
        <w:t xml:space="preserve"> GRPE</w:t>
      </w:r>
      <w:r w:rsidR="00C13742">
        <w:t>:</w:t>
      </w:r>
    </w:p>
    <w:p w14:paraId="22A31381" w14:textId="77777777" w:rsidR="00457069" w:rsidRDefault="00DA1EE3" w:rsidP="00DA1EE3">
      <w:pPr>
        <w:pStyle w:val="H56G"/>
      </w:pPr>
      <w:r>
        <w:tab/>
      </w:r>
      <w:r>
        <w:tab/>
      </w:r>
      <w:r w:rsidR="00C13742">
        <w:t>п</w:t>
      </w:r>
      <w:r w:rsidR="00457069" w:rsidRPr="00457069">
        <w:t>редложения, не подлежащие представлению Председателем GRPE (пункты А):</w:t>
      </w:r>
    </w:p>
    <w:p w14:paraId="65300E0F" w14:textId="77777777" w:rsidR="00457069" w:rsidRDefault="00457069" w:rsidP="00FB0427">
      <w:pPr>
        <w:pStyle w:val="SingleTxtG"/>
        <w:spacing w:line="234" w:lineRule="atLeast"/>
        <w:ind w:left="1985" w:hanging="851"/>
      </w:pPr>
      <w:r>
        <w:t>4.9.1</w:t>
      </w:r>
      <w:r>
        <w:tab/>
      </w:r>
      <w:r w:rsidR="00044257">
        <w:t>п</w:t>
      </w:r>
      <w:r w:rsidRPr="00457069">
        <w:t>редложение по дополнению 10 к Правилам № 85 ООН (измерение полезной мощности и 30-минутная мощность)</w:t>
      </w:r>
      <w:r>
        <w:t>;</w:t>
      </w:r>
    </w:p>
    <w:p w14:paraId="7F983940" w14:textId="77777777" w:rsidR="00457069" w:rsidRDefault="00457069" w:rsidP="00FB0427">
      <w:pPr>
        <w:pStyle w:val="SingleTxtG"/>
        <w:spacing w:line="234" w:lineRule="atLeast"/>
        <w:ind w:left="1985" w:hanging="851"/>
      </w:pPr>
      <w:r>
        <w:lastRenderedPageBreak/>
        <w:t>4.9.2</w:t>
      </w:r>
      <w:r>
        <w:tab/>
      </w:r>
      <w:r w:rsidR="00044257">
        <w:t>п</w:t>
      </w:r>
      <w:r w:rsidR="000F3FBF" w:rsidRPr="000F3FBF">
        <w:t>редложение по дополнению 9 к Правилам № 115 ООН (модифицированные системы СНГ и КПГ)</w:t>
      </w:r>
      <w:r w:rsidR="00921215">
        <w:t>;</w:t>
      </w:r>
    </w:p>
    <w:p w14:paraId="0DD94A5C" w14:textId="77777777" w:rsidR="00921215" w:rsidRDefault="00921215" w:rsidP="00FB0427">
      <w:pPr>
        <w:pStyle w:val="SingleTxtG"/>
        <w:spacing w:line="234" w:lineRule="atLeast"/>
        <w:ind w:left="1985" w:hanging="851"/>
      </w:pPr>
      <w:r>
        <w:t>4.9.3</w:t>
      </w:r>
      <w:r>
        <w:tab/>
      </w:r>
      <w:r w:rsidR="00044257">
        <w:t>п</w:t>
      </w:r>
      <w:r w:rsidRPr="00921215">
        <w:t>редложение по дополнению 10 к поправкам серии 07 к Правилам № 83 ООН (выбросы транспортными средствами категорий M</w:t>
      </w:r>
      <w:r w:rsidRPr="00921215">
        <w:rPr>
          <w:vertAlign w:val="subscript"/>
        </w:rPr>
        <w:t>1</w:t>
      </w:r>
      <w:r w:rsidRPr="00921215">
        <w:t xml:space="preserve"> и N</w:t>
      </w:r>
      <w:r w:rsidRPr="00921215">
        <w:rPr>
          <w:vertAlign w:val="subscript"/>
        </w:rPr>
        <w:t>1</w:t>
      </w:r>
      <w:r w:rsidRPr="00921215">
        <w:t>)</w:t>
      </w:r>
      <w:r>
        <w:t>;</w:t>
      </w:r>
    </w:p>
    <w:p w14:paraId="64065382" w14:textId="77777777" w:rsidR="00921215" w:rsidRDefault="00921215" w:rsidP="00FB0427">
      <w:pPr>
        <w:pStyle w:val="SingleTxtG"/>
        <w:spacing w:line="234" w:lineRule="atLeast"/>
        <w:ind w:left="1985" w:hanging="851"/>
        <w:rPr>
          <w:iCs/>
        </w:rPr>
      </w:pPr>
      <w:r>
        <w:t>4.10</w:t>
      </w:r>
      <w:r>
        <w:tab/>
      </w:r>
      <w:r w:rsidR="00044257">
        <w:rPr>
          <w:iCs/>
        </w:rPr>
        <w:t>р</w:t>
      </w:r>
      <w:r w:rsidRPr="00921215">
        <w:rPr>
          <w:iCs/>
        </w:rPr>
        <w:t>ассмотрение проектов поправок к существующим правилам ООН, представленных</w:t>
      </w:r>
      <w:r w:rsidRPr="00921215">
        <w:t xml:space="preserve"> </w:t>
      </w:r>
      <w:r w:rsidRPr="00921215">
        <w:rPr>
          <w:iCs/>
        </w:rPr>
        <w:t>GRVA</w:t>
      </w:r>
      <w:r w:rsidR="00C13742">
        <w:rPr>
          <w:iCs/>
        </w:rPr>
        <w:t>:</w:t>
      </w:r>
    </w:p>
    <w:p w14:paraId="61BE82E2" w14:textId="77777777" w:rsidR="00921215" w:rsidRDefault="00921215" w:rsidP="00FB0427">
      <w:pPr>
        <w:pStyle w:val="SingleTxtG"/>
        <w:spacing w:line="234" w:lineRule="atLeast"/>
        <w:ind w:left="1985" w:hanging="851"/>
        <w:rPr>
          <w:iCs/>
        </w:rPr>
      </w:pPr>
      <w:r>
        <w:rPr>
          <w:iCs/>
        </w:rPr>
        <w:t>4.10.1</w:t>
      </w:r>
      <w:r>
        <w:rPr>
          <w:iCs/>
        </w:rPr>
        <w:tab/>
      </w:r>
      <w:r w:rsidR="00044257">
        <w:rPr>
          <w:iCs/>
        </w:rPr>
        <w:t>п</w:t>
      </w:r>
      <w:r w:rsidRPr="00921215">
        <w:rPr>
          <w:iCs/>
        </w:rPr>
        <w:t>редложение по дополнению 2 к поправкам серии 03 к Правилам № 79 ООН (оборудование рулевого управления)</w:t>
      </w:r>
      <w:r>
        <w:rPr>
          <w:iCs/>
        </w:rPr>
        <w:t>;</w:t>
      </w:r>
    </w:p>
    <w:p w14:paraId="64AFFE14" w14:textId="77777777" w:rsidR="00921215" w:rsidRPr="00921215" w:rsidRDefault="00921215" w:rsidP="00FB0427">
      <w:pPr>
        <w:pStyle w:val="SingleTxtG"/>
        <w:spacing w:line="234" w:lineRule="atLeast"/>
        <w:ind w:left="1985" w:hanging="851"/>
      </w:pPr>
      <w:r>
        <w:rPr>
          <w:iCs/>
        </w:rPr>
        <w:t>4.11</w:t>
      </w:r>
      <w:r>
        <w:rPr>
          <w:iCs/>
        </w:rPr>
        <w:tab/>
      </w:r>
      <w:r w:rsidR="00044257">
        <w:rPr>
          <w:iCs/>
        </w:rPr>
        <w:t>р</w:t>
      </w:r>
      <w:r w:rsidR="00383D27" w:rsidRPr="00383D27">
        <w:rPr>
          <w:iCs/>
        </w:rPr>
        <w:t>ассмотрение проектов исправлений к существующим правилам ООН, переданных вспомогательными рабочими группами, если таковые представлены</w:t>
      </w:r>
      <w:r w:rsidR="00C13742">
        <w:rPr>
          <w:iCs/>
        </w:rPr>
        <w:t>:</w:t>
      </w:r>
    </w:p>
    <w:p w14:paraId="4EB32745" w14:textId="77777777" w:rsidR="00234FC6" w:rsidRPr="00E51B8E" w:rsidRDefault="00234FC6" w:rsidP="00FB0427">
      <w:pPr>
        <w:pStyle w:val="SingleTxtG"/>
        <w:spacing w:line="234" w:lineRule="atLeast"/>
        <w:ind w:left="1985" w:hanging="851"/>
        <w:rPr>
          <w:bCs/>
        </w:rPr>
      </w:pPr>
      <w:r w:rsidRPr="005E54EB">
        <w:rPr>
          <w:bCs/>
        </w:rPr>
        <w:t>4.11.1</w:t>
      </w:r>
      <w:r w:rsidRPr="005E54EB">
        <w:rPr>
          <w:bCs/>
        </w:rPr>
        <w:tab/>
      </w:r>
      <w:r w:rsidR="00044257">
        <w:rPr>
          <w:bCs/>
        </w:rPr>
        <w:t>п</w:t>
      </w:r>
      <w:r w:rsidRPr="00E51B8E">
        <w:rPr>
          <w:bCs/>
        </w:rPr>
        <w:t xml:space="preserve">редложение по </w:t>
      </w:r>
      <w:r>
        <w:rPr>
          <w:bCs/>
        </w:rPr>
        <w:t>исправлению</w:t>
      </w:r>
      <w:r w:rsidRPr="00E51B8E">
        <w:rPr>
          <w:bCs/>
        </w:rPr>
        <w:t xml:space="preserve"> 2 </w:t>
      </w:r>
      <w:r>
        <w:rPr>
          <w:bCs/>
        </w:rPr>
        <w:t>к</w:t>
      </w:r>
      <w:r w:rsidRPr="00E51B8E">
        <w:rPr>
          <w:bCs/>
        </w:rPr>
        <w:t xml:space="preserve"> </w:t>
      </w:r>
      <w:r>
        <w:rPr>
          <w:bCs/>
        </w:rPr>
        <w:t>пересмотру</w:t>
      </w:r>
      <w:r w:rsidRPr="00E51B8E">
        <w:rPr>
          <w:bCs/>
        </w:rPr>
        <w:t xml:space="preserve"> 5 </w:t>
      </w:r>
      <w:r>
        <w:rPr>
          <w:bCs/>
        </w:rPr>
        <w:t xml:space="preserve">Правил № </w:t>
      </w:r>
      <w:r w:rsidRPr="00E51B8E">
        <w:rPr>
          <w:bCs/>
        </w:rPr>
        <w:t xml:space="preserve">17 </w:t>
      </w:r>
      <w:r>
        <w:rPr>
          <w:bCs/>
        </w:rPr>
        <w:t xml:space="preserve">ООН </w:t>
      </w:r>
      <w:r w:rsidRPr="00E51B8E">
        <w:rPr>
          <w:bCs/>
        </w:rPr>
        <w:t>(</w:t>
      </w:r>
      <w:r>
        <w:rPr>
          <w:bCs/>
        </w:rPr>
        <w:t>прочность сидений</w:t>
      </w:r>
      <w:r w:rsidRPr="00E51B8E">
        <w:rPr>
          <w:bCs/>
        </w:rPr>
        <w:t>)</w:t>
      </w:r>
      <w:r w:rsidR="00044257">
        <w:rPr>
          <w:bCs/>
        </w:rPr>
        <w:t>;</w:t>
      </w:r>
    </w:p>
    <w:p w14:paraId="49F67262" w14:textId="77777777" w:rsidR="00234FC6" w:rsidRDefault="00383D27" w:rsidP="00FB0427">
      <w:pPr>
        <w:pStyle w:val="SingleTxtG"/>
        <w:spacing w:line="234" w:lineRule="atLeast"/>
        <w:ind w:left="1985" w:hanging="851"/>
      </w:pPr>
      <w:r>
        <w:t>4.11.2</w:t>
      </w:r>
      <w:r>
        <w:tab/>
      </w:r>
      <w:r w:rsidR="00044257">
        <w:t>п</w:t>
      </w:r>
      <w:r w:rsidRPr="00383D27">
        <w:t>редложение по исправлению 1 к поправкам серии 09 к Правилам № 17 ООН (прочность сидений)</w:t>
      </w:r>
      <w:r>
        <w:t>;</w:t>
      </w:r>
    </w:p>
    <w:p w14:paraId="0E8EFE29" w14:textId="77777777" w:rsidR="00383D27" w:rsidRDefault="00383D27" w:rsidP="00FB0427">
      <w:pPr>
        <w:pStyle w:val="SingleTxtG"/>
        <w:spacing w:line="234" w:lineRule="atLeast"/>
        <w:ind w:left="1985" w:hanging="851"/>
      </w:pPr>
      <w:r>
        <w:t>4.12</w:t>
      </w:r>
      <w:r>
        <w:tab/>
      </w:r>
      <w:r w:rsidR="00044257">
        <w:t>р</w:t>
      </w:r>
      <w:r w:rsidRPr="00383D27">
        <w:t>ассмотрение проектов исправлений к существующим правилам ООН, переданных секретариатом, если таковые представлены</w:t>
      </w:r>
      <w:r>
        <w:t>;</w:t>
      </w:r>
    </w:p>
    <w:p w14:paraId="1EB9153B" w14:textId="77777777" w:rsidR="00383D27" w:rsidRDefault="00383D27" w:rsidP="00FB0427">
      <w:pPr>
        <w:pStyle w:val="SingleTxtG"/>
        <w:spacing w:line="234" w:lineRule="atLeast"/>
        <w:ind w:left="1985" w:hanging="851"/>
      </w:pPr>
      <w:r>
        <w:t>4.13</w:t>
      </w:r>
      <w:r>
        <w:tab/>
      </w:r>
      <w:r w:rsidR="00044257">
        <w:t>р</w:t>
      </w:r>
      <w:r w:rsidRPr="00383D27">
        <w:t>ассмотрение предложений по новым правилам ООН, представленных вспомогательными рабочими группами Всемирного форума</w:t>
      </w:r>
      <w:r>
        <w:t>;</w:t>
      </w:r>
    </w:p>
    <w:p w14:paraId="3D7043F6" w14:textId="77777777" w:rsidR="00383D27" w:rsidRDefault="00383D27" w:rsidP="00FB0427">
      <w:pPr>
        <w:pStyle w:val="SingleTxtG"/>
        <w:spacing w:line="234" w:lineRule="atLeast"/>
        <w:ind w:left="1985" w:hanging="851"/>
        <w:rPr>
          <w:iCs/>
        </w:rPr>
      </w:pPr>
      <w:r>
        <w:t>4.14</w:t>
      </w:r>
      <w:r>
        <w:tab/>
      </w:r>
      <w:r w:rsidR="00044257">
        <w:rPr>
          <w:iCs/>
        </w:rPr>
        <w:t>п</w:t>
      </w:r>
      <w:r w:rsidRPr="00383D27">
        <w:rPr>
          <w:iCs/>
        </w:rPr>
        <w:t>редложение по поправкам к Сводной резолюции о конструкции транспортных средств (СР.3), представленное рабочими группами Всемирному форуму для рассмотрения</w:t>
      </w:r>
      <w:r w:rsidR="00C13742">
        <w:rPr>
          <w:iCs/>
        </w:rPr>
        <w:t>:</w:t>
      </w:r>
    </w:p>
    <w:p w14:paraId="16EC11CE" w14:textId="77777777" w:rsidR="00383D27" w:rsidRDefault="00383D27" w:rsidP="00FB0427">
      <w:pPr>
        <w:pStyle w:val="SingleTxtG"/>
        <w:spacing w:line="234" w:lineRule="atLeast"/>
        <w:ind w:left="1985" w:hanging="851"/>
        <w:rPr>
          <w:iCs/>
        </w:rPr>
      </w:pPr>
      <w:r>
        <w:rPr>
          <w:iCs/>
        </w:rPr>
        <w:t>4.14.1</w:t>
      </w:r>
      <w:r>
        <w:rPr>
          <w:iCs/>
        </w:rPr>
        <w:tab/>
      </w:r>
      <w:r w:rsidR="00044257">
        <w:rPr>
          <w:bCs/>
          <w:iCs/>
        </w:rPr>
        <w:t>п</w:t>
      </w:r>
      <w:r w:rsidRPr="00383D27">
        <w:rPr>
          <w:bCs/>
          <w:iCs/>
        </w:rPr>
        <w:t xml:space="preserve">редложение по поправке к </w:t>
      </w:r>
      <w:r w:rsidRPr="00383D27">
        <w:rPr>
          <w:iCs/>
        </w:rPr>
        <w:t>Сводной резолюции о конструкции транспортных средств (СР.3)</w:t>
      </w:r>
      <w:r>
        <w:rPr>
          <w:iCs/>
        </w:rPr>
        <w:t>;</w:t>
      </w:r>
    </w:p>
    <w:p w14:paraId="7973D2B7" w14:textId="77777777" w:rsidR="00383D27" w:rsidRDefault="00383D27" w:rsidP="00FB0427">
      <w:pPr>
        <w:pStyle w:val="SingleTxtG"/>
        <w:spacing w:line="234" w:lineRule="atLeast"/>
        <w:ind w:left="1985" w:hanging="851"/>
        <w:rPr>
          <w:iCs/>
        </w:rPr>
      </w:pPr>
      <w:r>
        <w:rPr>
          <w:iCs/>
        </w:rPr>
        <w:t>4.14.2</w:t>
      </w:r>
      <w:r>
        <w:rPr>
          <w:iCs/>
        </w:rPr>
        <w:tab/>
      </w:r>
      <w:r w:rsidR="00044257">
        <w:rPr>
          <w:iCs/>
        </w:rPr>
        <w:t>п</w:t>
      </w:r>
      <w:r w:rsidRPr="00383D27">
        <w:rPr>
          <w:iCs/>
        </w:rPr>
        <w:t xml:space="preserve">редложение по </w:t>
      </w:r>
      <w:r w:rsidRPr="00383D27">
        <w:rPr>
          <w:bCs/>
          <w:iCs/>
        </w:rPr>
        <w:t xml:space="preserve">поправке к приложению </w:t>
      </w:r>
      <w:r w:rsidRPr="00383D27">
        <w:rPr>
          <w:iCs/>
        </w:rPr>
        <w:t>IV к Сводной резолюции о конструкции транспортных средств (СР.3)</w:t>
      </w:r>
      <w:r>
        <w:rPr>
          <w:iCs/>
        </w:rPr>
        <w:t>;</w:t>
      </w:r>
    </w:p>
    <w:p w14:paraId="6B67B03D" w14:textId="77777777" w:rsidR="00383D27" w:rsidRDefault="00383D27" w:rsidP="00FB0427">
      <w:pPr>
        <w:pStyle w:val="SingleTxtG"/>
        <w:spacing w:line="234" w:lineRule="atLeast"/>
        <w:ind w:left="1985" w:hanging="851"/>
        <w:rPr>
          <w:iCs/>
        </w:rPr>
      </w:pPr>
      <w:r>
        <w:rPr>
          <w:iCs/>
        </w:rPr>
        <w:t>4.15</w:t>
      </w:r>
      <w:r>
        <w:rPr>
          <w:iCs/>
        </w:rPr>
        <w:tab/>
      </w:r>
      <w:r w:rsidR="00044257">
        <w:rPr>
          <w:iCs/>
        </w:rPr>
        <w:t>п</w:t>
      </w:r>
      <w:r w:rsidRPr="00383D27">
        <w:rPr>
          <w:iCs/>
        </w:rPr>
        <w:t>редложение по поправкам к Сводной резолюции по общей спецификации для категорий источников света (СР.5)</w:t>
      </w:r>
      <w:r w:rsidR="00044257">
        <w:rPr>
          <w:iCs/>
        </w:rPr>
        <w:t>;</w:t>
      </w:r>
    </w:p>
    <w:p w14:paraId="03E0F472" w14:textId="77777777" w:rsidR="00383D27" w:rsidRDefault="00383D27" w:rsidP="00FB0427">
      <w:pPr>
        <w:pStyle w:val="SingleTxtG"/>
        <w:spacing w:line="234" w:lineRule="atLeast"/>
        <w:ind w:left="1985" w:hanging="851"/>
        <w:rPr>
          <w:iCs/>
        </w:rPr>
      </w:pPr>
      <w:r>
        <w:rPr>
          <w:iCs/>
        </w:rPr>
        <w:t>4.15.1</w:t>
      </w:r>
      <w:r>
        <w:rPr>
          <w:iCs/>
        </w:rPr>
        <w:tab/>
      </w:r>
      <w:r w:rsidR="00044257">
        <w:rPr>
          <w:iCs/>
        </w:rPr>
        <w:t>п</w:t>
      </w:r>
      <w:r w:rsidRPr="00383D27">
        <w:rPr>
          <w:iCs/>
        </w:rPr>
        <w:t>редложение по поправке 4 к Сводной резолюции по общей спецификации для категорий источников света (СР.5)</w:t>
      </w:r>
      <w:r>
        <w:rPr>
          <w:iCs/>
        </w:rPr>
        <w:t>;</w:t>
      </w:r>
    </w:p>
    <w:p w14:paraId="680E7C9F" w14:textId="77777777" w:rsidR="00383D27" w:rsidRDefault="00383D27" w:rsidP="00FB0427">
      <w:pPr>
        <w:pStyle w:val="SingleTxtG"/>
        <w:spacing w:line="234" w:lineRule="atLeast"/>
        <w:ind w:left="1985" w:hanging="851"/>
        <w:rPr>
          <w:iCs/>
        </w:rPr>
      </w:pPr>
      <w:r>
        <w:rPr>
          <w:iCs/>
        </w:rPr>
        <w:t>4.16</w:t>
      </w:r>
      <w:r>
        <w:rPr>
          <w:iCs/>
        </w:rPr>
        <w:tab/>
      </w:r>
      <w:r w:rsidR="00044257">
        <w:rPr>
          <w:iCs/>
        </w:rPr>
        <w:t>п</w:t>
      </w:r>
      <w:r w:rsidRPr="00383D27">
        <w:rPr>
          <w:iCs/>
        </w:rPr>
        <w:t>редложения по поправкам к существующим правилам ООН, представленные рабочими группами Всемирному форуму, по которым еще не принято решение</w:t>
      </w:r>
      <w:r>
        <w:rPr>
          <w:iCs/>
        </w:rPr>
        <w:t>;</w:t>
      </w:r>
    </w:p>
    <w:p w14:paraId="0ECFDD58" w14:textId="77777777" w:rsidR="00383D27" w:rsidRDefault="00383D27" w:rsidP="00FB0427">
      <w:pPr>
        <w:pStyle w:val="SingleTxtG"/>
        <w:spacing w:line="234" w:lineRule="atLeast"/>
        <w:ind w:left="1985" w:hanging="851"/>
        <w:rPr>
          <w:iCs/>
        </w:rPr>
      </w:pPr>
      <w:r>
        <w:rPr>
          <w:iCs/>
        </w:rPr>
        <w:t>4.17</w:t>
      </w:r>
      <w:r>
        <w:rPr>
          <w:iCs/>
        </w:rPr>
        <w:tab/>
      </w:r>
      <w:r w:rsidR="00044257">
        <w:rPr>
          <w:iCs/>
        </w:rPr>
        <w:t>п</w:t>
      </w:r>
      <w:r w:rsidRPr="00383D27">
        <w:rPr>
          <w:iCs/>
        </w:rPr>
        <w:t>редложения по поправкам к Общей резолюции</w:t>
      </w:r>
      <w:r w:rsidR="00C13742">
        <w:rPr>
          <w:iCs/>
        </w:rPr>
        <w:t>:</w:t>
      </w:r>
    </w:p>
    <w:p w14:paraId="576B3CED" w14:textId="77777777" w:rsidR="00383D27" w:rsidRDefault="00383D27" w:rsidP="00FB0427">
      <w:pPr>
        <w:pStyle w:val="SingleTxtG"/>
        <w:spacing w:line="234" w:lineRule="atLeast"/>
        <w:ind w:left="1985" w:hanging="851"/>
        <w:rPr>
          <w:iCs/>
        </w:rPr>
      </w:pPr>
      <w:r>
        <w:rPr>
          <w:iCs/>
        </w:rPr>
        <w:t>4.17.1</w:t>
      </w:r>
      <w:r>
        <w:rPr>
          <w:iCs/>
        </w:rPr>
        <w:tab/>
      </w:r>
      <w:r w:rsidR="00044257">
        <w:rPr>
          <w:iCs/>
        </w:rPr>
        <w:t>п</w:t>
      </w:r>
      <w:r w:rsidRPr="00383D27">
        <w:rPr>
          <w:iCs/>
        </w:rPr>
        <w:t xml:space="preserve">редложение по поправке 2 к Общей резолюции № 1 </w:t>
      </w:r>
      <w:r w:rsidRPr="00383D27">
        <w:rPr>
          <w:bCs/>
          <w:iCs/>
        </w:rPr>
        <w:t xml:space="preserve">(ОР.1) </w:t>
      </w:r>
      <w:r>
        <w:rPr>
          <w:iCs/>
        </w:rPr>
        <w:t>–</w:t>
      </w:r>
      <w:r w:rsidRPr="00383D27">
        <w:rPr>
          <w:iCs/>
        </w:rPr>
        <w:t xml:space="preserve"> Проект поправки 3</w:t>
      </w:r>
      <w:r w:rsidR="00044257">
        <w:rPr>
          <w:iCs/>
        </w:rPr>
        <w:t>.</w:t>
      </w:r>
    </w:p>
    <w:p w14:paraId="480D46A2" w14:textId="77777777" w:rsidR="00383D27" w:rsidRDefault="00383D27" w:rsidP="00FB0427">
      <w:pPr>
        <w:pStyle w:val="SingleTxtG"/>
        <w:spacing w:line="234" w:lineRule="atLeast"/>
        <w:ind w:left="1985" w:hanging="851"/>
        <w:rPr>
          <w:bCs/>
          <w:iCs/>
        </w:rPr>
      </w:pPr>
      <w:r>
        <w:rPr>
          <w:iCs/>
        </w:rPr>
        <w:t>5.</w:t>
      </w:r>
      <w:r>
        <w:rPr>
          <w:iCs/>
        </w:rPr>
        <w:tab/>
      </w:r>
      <w:r w:rsidR="00BA6627" w:rsidRPr="00BA6627">
        <w:rPr>
          <w:bCs/>
          <w:iCs/>
        </w:rPr>
        <w:t>Соглашение 1998 года</w:t>
      </w:r>
      <w:r w:rsidR="009B2366">
        <w:rPr>
          <w:bCs/>
          <w:iCs/>
        </w:rPr>
        <w:t>:</w:t>
      </w:r>
    </w:p>
    <w:p w14:paraId="405B9C54" w14:textId="77777777" w:rsidR="009B2366" w:rsidRPr="00383D27" w:rsidRDefault="009B2366" w:rsidP="00FB0427">
      <w:pPr>
        <w:pStyle w:val="SingleTxtG"/>
        <w:spacing w:line="234" w:lineRule="atLeast"/>
        <w:ind w:left="1985" w:hanging="851"/>
      </w:pPr>
      <w:r>
        <w:rPr>
          <w:bCs/>
          <w:iCs/>
        </w:rPr>
        <w:t>5.1</w:t>
      </w:r>
      <w:r>
        <w:rPr>
          <w:bCs/>
          <w:iCs/>
        </w:rPr>
        <w:tab/>
      </w:r>
      <w:r w:rsidR="00044257">
        <w:rPr>
          <w:bCs/>
          <w:iCs/>
        </w:rPr>
        <w:t>с</w:t>
      </w:r>
      <w:r w:rsidRPr="009B2366">
        <w:rPr>
          <w:bCs/>
          <w:iCs/>
        </w:rPr>
        <w:t>татус Соглашения, включая осуществление пункта 7.1 Соглашения</w:t>
      </w:r>
      <w:r w:rsidR="00044257">
        <w:rPr>
          <w:bCs/>
          <w:iCs/>
        </w:rPr>
        <w:t>;</w:t>
      </w:r>
    </w:p>
    <w:p w14:paraId="15891670" w14:textId="77777777" w:rsidR="00234FC6" w:rsidRPr="00E51B8E" w:rsidRDefault="00234FC6" w:rsidP="00FB0427">
      <w:pPr>
        <w:pStyle w:val="SingleTxtG"/>
        <w:spacing w:line="234" w:lineRule="atLeast"/>
        <w:ind w:left="1985" w:hanging="851"/>
      </w:pPr>
      <w:r w:rsidRPr="00E51B8E">
        <w:t>5.2</w:t>
      </w:r>
      <w:r w:rsidRPr="00E51B8E">
        <w:tab/>
        <w:t>рассмотрение проектов ГТП ООН и/или проектов поправок к введенным ГТП ООН;</w:t>
      </w:r>
    </w:p>
    <w:p w14:paraId="472E8AF2" w14:textId="77777777" w:rsidR="00234FC6" w:rsidRPr="00E51B8E" w:rsidRDefault="00234FC6" w:rsidP="00FB0427">
      <w:pPr>
        <w:pStyle w:val="SingleTxtG"/>
        <w:spacing w:line="234" w:lineRule="atLeast"/>
        <w:ind w:left="1985" w:hanging="851"/>
      </w:pPr>
      <w:r w:rsidRPr="00E51B8E">
        <w:t>5.3</w:t>
      </w:r>
      <w:r w:rsidRPr="00E51B8E"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5F9551F6" w14:textId="77777777" w:rsidR="00234FC6" w:rsidRPr="00C33FF5" w:rsidRDefault="00234FC6" w:rsidP="00FB0427">
      <w:pPr>
        <w:pStyle w:val="SingleTxtG"/>
        <w:spacing w:line="234" w:lineRule="atLeast"/>
        <w:ind w:left="1985" w:hanging="851"/>
      </w:pPr>
      <w:r w:rsidRPr="00C33FF5">
        <w:t>5.4</w:t>
      </w:r>
      <w:r w:rsidRPr="00C33FF5"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</w:t>
      </w:r>
      <w:r>
        <w:t>, если таковые представлены;</w:t>
      </w:r>
      <w:r w:rsidRPr="00C33FF5">
        <w:t xml:space="preserve"> </w:t>
      </w:r>
    </w:p>
    <w:p w14:paraId="7E76215B" w14:textId="77777777" w:rsidR="00234FC6" w:rsidRDefault="00234FC6" w:rsidP="00234FC6">
      <w:pPr>
        <w:pStyle w:val="SingleTxtG"/>
        <w:ind w:left="1985" w:hanging="851"/>
      </w:pPr>
      <w:r w:rsidRPr="00C33FF5">
        <w:t>5.5</w:t>
      </w:r>
      <w:r w:rsidRPr="00C33FF5">
        <w:tab/>
        <w:t>осуществление программы работы в рамках Соглашения 1998 года вспомогательными рабочими группами Всемирного форума</w:t>
      </w:r>
      <w:r w:rsidR="00044257">
        <w:t>.</w:t>
      </w:r>
    </w:p>
    <w:p w14:paraId="14EA9BD8" w14:textId="77777777" w:rsidR="009B2366" w:rsidRDefault="009B2366" w:rsidP="00234FC6">
      <w:pPr>
        <w:pStyle w:val="SingleTxtG"/>
        <w:ind w:left="1985" w:hanging="851"/>
        <w:rPr>
          <w:bCs/>
        </w:rPr>
      </w:pPr>
      <w:r>
        <w:lastRenderedPageBreak/>
        <w:t>6.</w:t>
      </w:r>
      <w:r>
        <w:tab/>
      </w:r>
      <w:r w:rsidRPr="009B2366"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 рамках национального/регионального законодательства</w:t>
      </w:r>
      <w:r>
        <w:rPr>
          <w:bCs/>
        </w:rPr>
        <w:t>.</w:t>
      </w:r>
    </w:p>
    <w:p w14:paraId="076963A5" w14:textId="77777777" w:rsidR="009B2366" w:rsidRDefault="009B2366" w:rsidP="00234FC6">
      <w:pPr>
        <w:pStyle w:val="SingleTxtG"/>
        <w:ind w:left="1985" w:hanging="851"/>
        <w:rPr>
          <w:bCs/>
        </w:rPr>
      </w:pPr>
      <w:r>
        <w:rPr>
          <w:bCs/>
        </w:rPr>
        <w:t>7.</w:t>
      </w:r>
      <w:r>
        <w:rPr>
          <w:bCs/>
        </w:rPr>
        <w:tab/>
      </w:r>
      <w:r w:rsidRPr="009B2366">
        <w:rPr>
          <w:bCs/>
        </w:rPr>
        <w:t>Соглашение 1997 года (периодические технические осмотры)</w:t>
      </w:r>
      <w:r>
        <w:rPr>
          <w:bCs/>
        </w:rPr>
        <w:t>:</w:t>
      </w:r>
    </w:p>
    <w:p w14:paraId="712070ED" w14:textId="77777777" w:rsidR="009B2366" w:rsidRDefault="009B2366" w:rsidP="00234FC6">
      <w:pPr>
        <w:pStyle w:val="SingleTxtG"/>
        <w:ind w:left="1985" w:hanging="851"/>
        <w:rPr>
          <w:bCs/>
          <w:iCs/>
        </w:rPr>
      </w:pPr>
      <w:r>
        <w:rPr>
          <w:bCs/>
        </w:rPr>
        <w:t>7.1</w:t>
      </w:r>
      <w:r>
        <w:rPr>
          <w:bCs/>
        </w:rPr>
        <w:tab/>
      </w:r>
      <w:r w:rsidR="00044257">
        <w:rPr>
          <w:bCs/>
          <w:iCs/>
        </w:rPr>
        <w:t>с</w:t>
      </w:r>
      <w:r w:rsidRPr="009B2366">
        <w:rPr>
          <w:bCs/>
          <w:iCs/>
        </w:rPr>
        <w:t>татус Соглашения</w:t>
      </w:r>
      <w:r>
        <w:rPr>
          <w:bCs/>
          <w:iCs/>
        </w:rPr>
        <w:t>;</w:t>
      </w:r>
    </w:p>
    <w:p w14:paraId="049938F3" w14:textId="77777777" w:rsidR="009B2366" w:rsidRDefault="009B2366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7.2</w:t>
      </w:r>
      <w:r>
        <w:rPr>
          <w:bCs/>
          <w:iCs/>
        </w:rPr>
        <w:tab/>
      </w:r>
      <w:r w:rsidR="00044257">
        <w:rPr>
          <w:bCs/>
          <w:iCs/>
        </w:rPr>
        <w:t>о</w:t>
      </w:r>
      <w:r w:rsidRPr="009B2366">
        <w:rPr>
          <w:bCs/>
          <w:iCs/>
        </w:rPr>
        <w:t>бновление предписаний, прилагаемых к Соглашению 1997 года</w:t>
      </w:r>
      <w:r>
        <w:rPr>
          <w:bCs/>
          <w:iCs/>
        </w:rPr>
        <w:t>;</w:t>
      </w:r>
    </w:p>
    <w:p w14:paraId="052A77B5" w14:textId="77777777" w:rsidR="009B2366" w:rsidRDefault="009B2366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7.3</w:t>
      </w:r>
      <w:r>
        <w:rPr>
          <w:bCs/>
          <w:iCs/>
        </w:rPr>
        <w:tab/>
      </w:r>
      <w:r w:rsidR="00044257">
        <w:rPr>
          <w:bCs/>
          <w:iCs/>
        </w:rPr>
        <w:t>п</w:t>
      </w:r>
      <w:r w:rsidRPr="009B2366">
        <w:rPr>
          <w:bCs/>
          <w:iCs/>
        </w:rPr>
        <w:t>оправки к Соглашению 1997 года</w:t>
      </w:r>
      <w:r>
        <w:rPr>
          <w:bCs/>
          <w:iCs/>
        </w:rPr>
        <w:t>;</w:t>
      </w:r>
    </w:p>
    <w:p w14:paraId="493EFB6C" w14:textId="77777777" w:rsidR="009B2366" w:rsidRDefault="009B2366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7.4</w:t>
      </w:r>
      <w:r>
        <w:rPr>
          <w:bCs/>
          <w:iCs/>
        </w:rPr>
        <w:tab/>
      </w:r>
      <w:r w:rsidR="00044257">
        <w:rPr>
          <w:bCs/>
          <w:iCs/>
        </w:rPr>
        <w:t>в</w:t>
      </w:r>
      <w:r w:rsidRPr="009B2366">
        <w:rPr>
          <w:bCs/>
          <w:iCs/>
        </w:rPr>
        <w:t>ведение новых предписаний, прилагаемых к Соглашению 1997 года</w:t>
      </w:r>
      <w:r>
        <w:rPr>
          <w:bCs/>
          <w:iCs/>
        </w:rPr>
        <w:t>;</w:t>
      </w:r>
    </w:p>
    <w:p w14:paraId="10403F92" w14:textId="77777777" w:rsidR="009B2366" w:rsidRDefault="009B2366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7.5</w:t>
      </w:r>
      <w:r>
        <w:rPr>
          <w:bCs/>
          <w:iCs/>
        </w:rPr>
        <w:tab/>
      </w:r>
      <w:r w:rsidR="00044257">
        <w:rPr>
          <w:bCs/>
          <w:iCs/>
        </w:rPr>
        <w:t>о</w:t>
      </w:r>
      <w:r w:rsidRPr="009B2366">
        <w:rPr>
          <w:bCs/>
          <w:iCs/>
        </w:rPr>
        <w:t>бновление резолюции СР.6 о требованиях, касающихся испытательного оборудования, квалификации и профессиональной подготовки инспекторов, а также контроля за испытательными центрами</w:t>
      </w:r>
      <w:r w:rsidR="00455A02">
        <w:rPr>
          <w:bCs/>
          <w:iCs/>
        </w:rPr>
        <w:t>.</w:t>
      </w:r>
    </w:p>
    <w:p w14:paraId="0BD375A5" w14:textId="77777777" w:rsidR="00455A02" w:rsidRDefault="00455A02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8.</w:t>
      </w:r>
      <w:r>
        <w:rPr>
          <w:bCs/>
          <w:iCs/>
        </w:rPr>
        <w:tab/>
      </w:r>
      <w:r w:rsidRPr="00455A02">
        <w:rPr>
          <w:bCs/>
          <w:iCs/>
        </w:rPr>
        <w:t>Прочие вопросы</w:t>
      </w:r>
      <w:r>
        <w:rPr>
          <w:bCs/>
          <w:iCs/>
        </w:rPr>
        <w:t>:</w:t>
      </w:r>
    </w:p>
    <w:p w14:paraId="4A54F7DC" w14:textId="77777777" w:rsidR="00455A02" w:rsidRDefault="00455A02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8.1</w:t>
      </w:r>
      <w:r>
        <w:rPr>
          <w:bCs/>
          <w:iCs/>
        </w:rPr>
        <w:tab/>
      </w:r>
      <w:r w:rsidR="00044257">
        <w:rPr>
          <w:bCs/>
          <w:iCs/>
        </w:rPr>
        <w:t>о</w:t>
      </w:r>
      <w:r w:rsidRPr="00455A02">
        <w:rPr>
          <w:bCs/>
          <w:iCs/>
        </w:rPr>
        <w:t>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  <w:r>
        <w:rPr>
          <w:bCs/>
          <w:iCs/>
        </w:rPr>
        <w:t>;</w:t>
      </w:r>
    </w:p>
    <w:p w14:paraId="38B58040" w14:textId="77777777" w:rsidR="00455A02" w:rsidRDefault="00455A02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8.2</w:t>
      </w:r>
      <w:r>
        <w:rPr>
          <w:bCs/>
          <w:iCs/>
        </w:rPr>
        <w:tab/>
      </w:r>
      <w:r w:rsidR="00FB0427">
        <w:rPr>
          <w:bCs/>
          <w:iCs/>
        </w:rPr>
        <w:t>с</w:t>
      </w:r>
      <w:r w:rsidRPr="00455A02">
        <w:rPr>
          <w:bCs/>
          <w:iCs/>
        </w:rPr>
        <w:t>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  <w:r>
        <w:rPr>
          <w:bCs/>
          <w:iCs/>
        </w:rPr>
        <w:t>;</w:t>
      </w:r>
    </w:p>
    <w:p w14:paraId="2605DC1C" w14:textId="77777777" w:rsidR="00455A02" w:rsidRDefault="00455A02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8.3</w:t>
      </w:r>
      <w:r>
        <w:rPr>
          <w:bCs/>
          <w:iCs/>
        </w:rPr>
        <w:tab/>
      </w:r>
      <w:r w:rsidR="00FB0427">
        <w:rPr>
          <w:bCs/>
          <w:iCs/>
        </w:rPr>
        <w:t>б</w:t>
      </w:r>
      <w:r w:rsidRPr="00455A02">
        <w:rPr>
          <w:bCs/>
          <w:iCs/>
        </w:rPr>
        <w:t>олее безопасные транспортные средства как третий элемент Глобального плана для Десятилетия действий по обеспечению безопасности дорожного движения</w:t>
      </w:r>
      <w:r>
        <w:rPr>
          <w:bCs/>
          <w:iCs/>
        </w:rPr>
        <w:t>;</w:t>
      </w:r>
    </w:p>
    <w:p w14:paraId="49D9F53D" w14:textId="77777777" w:rsidR="00455A02" w:rsidRDefault="00455A02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8.4</w:t>
      </w:r>
      <w:r>
        <w:rPr>
          <w:bCs/>
          <w:iCs/>
        </w:rPr>
        <w:tab/>
      </w:r>
      <w:r w:rsidR="00FB0427">
        <w:rPr>
          <w:bCs/>
          <w:iCs/>
        </w:rPr>
        <w:t>д</w:t>
      </w:r>
      <w:r w:rsidRPr="00455A02">
        <w:rPr>
          <w:bCs/>
          <w:iCs/>
        </w:rPr>
        <w:t>окументы для опубликования</w:t>
      </w:r>
      <w:r>
        <w:rPr>
          <w:bCs/>
          <w:iCs/>
        </w:rPr>
        <w:t>.</w:t>
      </w:r>
    </w:p>
    <w:p w14:paraId="49A2018C" w14:textId="77777777" w:rsidR="00455A02" w:rsidRDefault="00455A02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9.</w:t>
      </w:r>
      <w:r>
        <w:rPr>
          <w:bCs/>
          <w:iCs/>
        </w:rPr>
        <w:tab/>
      </w:r>
      <w:r w:rsidRPr="00455A02">
        <w:rPr>
          <w:bCs/>
          <w:iCs/>
        </w:rPr>
        <w:t>Утверждение доклада</w:t>
      </w:r>
      <w:r>
        <w:rPr>
          <w:bCs/>
          <w:iCs/>
        </w:rPr>
        <w:t>.</w:t>
      </w:r>
    </w:p>
    <w:p w14:paraId="67223046" w14:textId="77777777" w:rsidR="00A155C4" w:rsidRPr="00A155C4" w:rsidRDefault="00A155C4" w:rsidP="00A155C4">
      <w:pPr>
        <w:pStyle w:val="H1G"/>
      </w:pPr>
      <w:r w:rsidRPr="00A155C4">
        <w:tab/>
        <w:t>B.</w:t>
      </w:r>
      <w:r w:rsidRPr="00A155C4">
        <w:tab/>
        <w:t>Административный комитет Соглашения 1958 года (AC.1)</w:t>
      </w:r>
    </w:p>
    <w:p w14:paraId="25A2D429" w14:textId="77777777" w:rsidR="00A155C4" w:rsidRDefault="00A155C4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10.</w:t>
      </w:r>
      <w:r>
        <w:rPr>
          <w:bCs/>
          <w:iCs/>
        </w:rPr>
        <w:tab/>
      </w:r>
      <w:r w:rsidRPr="00A155C4">
        <w:rPr>
          <w:bCs/>
          <w:iCs/>
        </w:rPr>
        <w:t>Учреждение Комитета AC.1</w:t>
      </w:r>
      <w:r>
        <w:rPr>
          <w:bCs/>
          <w:iCs/>
        </w:rPr>
        <w:t>.</w:t>
      </w:r>
    </w:p>
    <w:p w14:paraId="72B1DD7E" w14:textId="77777777" w:rsidR="00A155C4" w:rsidRDefault="00A155C4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11.</w:t>
      </w:r>
      <w:r>
        <w:rPr>
          <w:bCs/>
          <w:iCs/>
        </w:rPr>
        <w:tab/>
      </w:r>
      <w:r w:rsidRPr="00A155C4">
        <w:rPr>
          <w:bCs/>
          <w:iCs/>
        </w:rPr>
        <w:t>Предложения по поправкам и исправлениям к существующим правилам и по новым правилам − голосование в AC.1</w:t>
      </w:r>
      <w:r>
        <w:rPr>
          <w:bCs/>
          <w:iCs/>
        </w:rPr>
        <w:t>.</w:t>
      </w:r>
    </w:p>
    <w:p w14:paraId="2C8B183F" w14:textId="77777777" w:rsidR="00A155C4" w:rsidRDefault="00A155C4" w:rsidP="00A155C4">
      <w:pPr>
        <w:pStyle w:val="H1G"/>
      </w:pPr>
      <w:r>
        <w:tab/>
      </w:r>
      <w:r w:rsidRPr="00A155C4">
        <w:t>C.</w:t>
      </w:r>
      <w:r w:rsidRPr="00A155C4">
        <w:tab/>
        <w:t>Исполнительный комитет Соглашения 1998 года (AC.3)</w:t>
      </w:r>
    </w:p>
    <w:p w14:paraId="6F2DEAE5" w14:textId="77777777" w:rsidR="00A155C4" w:rsidRDefault="00A155C4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12.</w:t>
      </w:r>
      <w:r>
        <w:rPr>
          <w:bCs/>
          <w:iCs/>
        </w:rPr>
        <w:tab/>
      </w:r>
      <w:r w:rsidRPr="00A155C4">
        <w:rPr>
          <w:bCs/>
          <w:iCs/>
        </w:rPr>
        <w:t>Учреждение Исполнительного комитета AC.3</w:t>
      </w:r>
      <w:r>
        <w:rPr>
          <w:bCs/>
          <w:iCs/>
        </w:rPr>
        <w:t>.</w:t>
      </w:r>
    </w:p>
    <w:p w14:paraId="4F99545E" w14:textId="77777777" w:rsidR="00A155C4" w:rsidRDefault="00A155C4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13.</w:t>
      </w:r>
      <w:r>
        <w:rPr>
          <w:bCs/>
          <w:iCs/>
        </w:rPr>
        <w:tab/>
      </w:r>
      <w:r w:rsidRPr="00A155C4">
        <w:rPr>
          <w:bCs/>
          <w:iCs/>
        </w:rPr>
        <w:t xml:space="preserve">Мониторинг Соглашения 1998 года: сообщения Договаривающихся сторон, касающиеся транспонирования ГТП ООН и поправок к ним </w:t>
      </w:r>
      <w:r w:rsidRPr="00A155C4">
        <w:rPr>
          <w:bCs/>
          <w:iCs/>
        </w:rPr>
        <w:br/>
        <w:t>в их национальное/региональное законодательство</w:t>
      </w:r>
      <w:r>
        <w:rPr>
          <w:bCs/>
          <w:iCs/>
        </w:rPr>
        <w:t>.</w:t>
      </w:r>
    </w:p>
    <w:p w14:paraId="484679AF" w14:textId="77777777" w:rsidR="00A155C4" w:rsidRDefault="00A155C4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14.</w:t>
      </w:r>
      <w:r>
        <w:rPr>
          <w:bCs/>
          <w:iCs/>
        </w:rPr>
        <w:tab/>
      </w:r>
      <w:r w:rsidRPr="00A155C4">
        <w:rPr>
          <w:bCs/>
          <w:iCs/>
        </w:rPr>
        <w:t xml:space="preserve">Рассмотрение АС.3 </w:t>
      </w:r>
      <w:proofErr w:type="gramStart"/>
      <w:r w:rsidRPr="00A155C4">
        <w:rPr>
          <w:bCs/>
          <w:iCs/>
        </w:rPr>
        <w:t>проектов</w:t>
      </w:r>
      <w:proofErr w:type="gramEnd"/>
      <w:r w:rsidRPr="00A155C4">
        <w:rPr>
          <w:bCs/>
          <w:iCs/>
        </w:rPr>
        <w:t xml:space="preserve"> ГТП ООН и/или проектов поправок к введенным ГТП ООН, если таковые представлены, и голосование по ним</w:t>
      </w:r>
      <w:r>
        <w:rPr>
          <w:bCs/>
          <w:iCs/>
        </w:rPr>
        <w:t>:</w:t>
      </w:r>
    </w:p>
    <w:p w14:paraId="52B6F8C1" w14:textId="77777777" w:rsidR="00A155C4" w:rsidRDefault="00A155C4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14.1</w:t>
      </w:r>
      <w:r>
        <w:rPr>
          <w:bCs/>
          <w:iCs/>
        </w:rPr>
        <w:tab/>
      </w:r>
      <w:r w:rsidR="00FB0427">
        <w:rPr>
          <w:bCs/>
          <w:iCs/>
        </w:rPr>
        <w:t>п</w:t>
      </w:r>
      <w:r w:rsidRPr="00A155C4">
        <w:rPr>
          <w:bCs/>
          <w:iCs/>
        </w:rPr>
        <w:t>редложение по новым ГТП ООН</w:t>
      </w:r>
      <w:r>
        <w:rPr>
          <w:bCs/>
          <w:iCs/>
        </w:rPr>
        <w:t>;</w:t>
      </w:r>
    </w:p>
    <w:p w14:paraId="5071D735" w14:textId="77777777" w:rsidR="00A155C4" w:rsidRDefault="00A155C4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14.2</w:t>
      </w:r>
      <w:r>
        <w:rPr>
          <w:bCs/>
          <w:iCs/>
        </w:rPr>
        <w:tab/>
      </w:r>
      <w:r w:rsidR="00FB0427">
        <w:rPr>
          <w:bCs/>
          <w:iCs/>
        </w:rPr>
        <w:t>п</w:t>
      </w:r>
      <w:r w:rsidRPr="00A155C4">
        <w:rPr>
          <w:bCs/>
          <w:iCs/>
        </w:rPr>
        <w:t>редложение по поправке 4 к ГТП № 2 ООН (касающимся процедуры измерения для двухколесных мотоциклов, оснащенных двигателем с принудительным зажиганием или двигателем с воспламенением от сжатия, в отношении выбросов газообразных загрязняющих веществ, выбросов СО2 и расхода топлива)</w:t>
      </w:r>
      <w:r w:rsidR="00FB0427">
        <w:rPr>
          <w:bCs/>
          <w:iCs/>
        </w:rPr>
        <w:t>.</w:t>
      </w:r>
    </w:p>
    <w:p w14:paraId="3A59F6F4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15.</w:t>
      </w:r>
      <w:r>
        <w:rPr>
          <w:bCs/>
          <w:iCs/>
        </w:rPr>
        <w:tab/>
      </w:r>
      <w:r w:rsidRPr="00F229B7">
        <w:rPr>
          <w:bCs/>
          <w:iCs/>
        </w:rPr>
        <w:t>Рассмотрение технических правил, подлежащих включению в Компендиум потенциальных ГТП ООН, если таковые представлены</w:t>
      </w:r>
      <w:r>
        <w:rPr>
          <w:bCs/>
          <w:iCs/>
        </w:rPr>
        <w:t>.</w:t>
      </w:r>
    </w:p>
    <w:p w14:paraId="2863BB4B" w14:textId="77777777" w:rsidR="00F229B7" w:rsidRP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16.</w:t>
      </w:r>
      <w:r>
        <w:rPr>
          <w:bCs/>
          <w:iCs/>
        </w:rPr>
        <w:tab/>
      </w:r>
      <w:r w:rsidRPr="00F229B7">
        <w:rPr>
          <w:bCs/>
          <w:iCs/>
        </w:rPr>
        <w:t>Рассмотрение поправок к общим резолюциям</w:t>
      </w:r>
      <w:r>
        <w:rPr>
          <w:bCs/>
          <w:iCs/>
        </w:rPr>
        <w:t>.</w:t>
      </w:r>
    </w:p>
    <w:p w14:paraId="1514FF1F" w14:textId="77777777" w:rsidR="00A155C4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lastRenderedPageBreak/>
        <w:t>17.</w:t>
      </w:r>
      <w:r>
        <w:rPr>
          <w:bCs/>
          <w:iCs/>
        </w:rPr>
        <w:tab/>
      </w:r>
      <w:r w:rsidRPr="00F229B7">
        <w:rPr>
          <w:bCs/>
          <w:iCs/>
        </w:rPr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</w:t>
      </w:r>
      <w:r>
        <w:rPr>
          <w:bCs/>
          <w:iCs/>
        </w:rPr>
        <w:t>.</w:t>
      </w:r>
    </w:p>
    <w:p w14:paraId="618BF7B1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18.</w:t>
      </w:r>
      <w:r>
        <w:rPr>
          <w:bCs/>
          <w:iCs/>
        </w:rPr>
        <w:tab/>
      </w:r>
      <w:r w:rsidRPr="00F229B7">
        <w:rPr>
          <w:bCs/>
          <w:iCs/>
        </w:rPr>
        <w:t>Обмен информацией о новых приоритетах, подлежащих отражению в программе работы</w:t>
      </w:r>
      <w:r>
        <w:rPr>
          <w:bCs/>
          <w:iCs/>
        </w:rPr>
        <w:t>.</w:t>
      </w:r>
    </w:p>
    <w:p w14:paraId="51AA1A51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</w:t>
      </w:r>
      <w:r>
        <w:rPr>
          <w:bCs/>
          <w:iCs/>
        </w:rPr>
        <w:tab/>
      </w:r>
      <w:r w:rsidRPr="00F229B7">
        <w:rPr>
          <w:bCs/>
          <w:iCs/>
        </w:rPr>
        <w:t>Ход разработки новых ГТП ООН и поправок к введенным ГТП ООН</w:t>
      </w:r>
      <w:r>
        <w:rPr>
          <w:bCs/>
          <w:iCs/>
        </w:rPr>
        <w:t>:</w:t>
      </w:r>
    </w:p>
    <w:p w14:paraId="05C0672D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19.1</w:t>
      </w:r>
      <w:r>
        <w:rPr>
          <w:bCs/>
          <w:iCs/>
        </w:rPr>
        <w:tab/>
      </w:r>
      <w:r w:rsidRPr="00F229B7">
        <w:rPr>
          <w:bCs/>
          <w:iCs/>
        </w:rPr>
        <w:t>ГТП № 1 (дверные замки и элементы крепления дверей)</w:t>
      </w:r>
      <w:r>
        <w:rPr>
          <w:bCs/>
          <w:iCs/>
        </w:rPr>
        <w:t>;</w:t>
      </w:r>
    </w:p>
    <w:p w14:paraId="4142E358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19.2</w:t>
      </w:r>
      <w:r>
        <w:rPr>
          <w:bCs/>
          <w:iCs/>
        </w:rPr>
        <w:tab/>
      </w:r>
      <w:r w:rsidRPr="00F229B7">
        <w:rPr>
          <w:bCs/>
          <w:iCs/>
        </w:rPr>
        <w:t>ГТП № 2 ООН (всемирный цикл испытаний мотоциклов на выбросы загрязняющих веществ (ВЦИМ))</w:t>
      </w:r>
      <w:r>
        <w:rPr>
          <w:bCs/>
          <w:iCs/>
        </w:rPr>
        <w:t>;</w:t>
      </w:r>
    </w:p>
    <w:p w14:paraId="3E187113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19.3</w:t>
      </w:r>
      <w:r>
        <w:rPr>
          <w:bCs/>
          <w:iCs/>
        </w:rPr>
        <w:tab/>
      </w:r>
      <w:r w:rsidRPr="00F229B7">
        <w:rPr>
          <w:bCs/>
          <w:iCs/>
        </w:rPr>
        <w:t>ГТП № 3 ООН (торможение мотоциклов)</w:t>
      </w:r>
      <w:r>
        <w:rPr>
          <w:bCs/>
          <w:iCs/>
        </w:rPr>
        <w:t>;</w:t>
      </w:r>
    </w:p>
    <w:p w14:paraId="4AB6B207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19.4</w:t>
      </w:r>
      <w:r>
        <w:rPr>
          <w:bCs/>
          <w:iCs/>
        </w:rPr>
        <w:tab/>
      </w:r>
      <w:r w:rsidRPr="00F229B7">
        <w:rPr>
          <w:bCs/>
          <w:iCs/>
        </w:rPr>
        <w:t>ГТП № 4 ООН (всемирный цикл испытаний транспортных средств большой грузоподъемности на выбросы загрязняющих веществ (ВСБМ))</w:t>
      </w:r>
      <w:r>
        <w:rPr>
          <w:bCs/>
          <w:iCs/>
        </w:rPr>
        <w:t>;</w:t>
      </w:r>
    </w:p>
    <w:p w14:paraId="5DD8A55C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19.5</w:t>
      </w:r>
      <w:r>
        <w:rPr>
          <w:bCs/>
          <w:iCs/>
        </w:rPr>
        <w:tab/>
      </w:r>
      <w:r w:rsidRPr="00F229B7">
        <w:rPr>
          <w:bCs/>
          <w:iCs/>
        </w:rPr>
        <w:t>ГТП № 5 ООН (бортовые диагностические системы (БДС))</w:t>
      </w:r>
      <w:r>
        <w:rPr>
          <w:bCs/>
          <w:iCs/>
        </w:rPr>
        <w:t>;</w:t>
      </w:r>
    </w:p>
    <w:p w14:paraId="5B4CAD10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19.6</w:t>
      </w:r>
      <w:r>
        <w:rPr>
          <w:bCs/>
          <w:iCs/>
        </w:rPr>
        <w:tab/>
      </w:r>
      <w:r w:rsidRPr="00F229B7">
        <w:rPr>
          <w:bCs/>
          <w:iCs/>
        </w:rPr>
        <w:t xml:space="preserve">ГТП № 6 ООН (безопасные </w:t>
      </w:r>
      <w:proofErr w:type="spellStart"/>
      <w:r w:rsidRPr="00F229B7">
        <w:rPr>
          <w:bCs/>
          <w:iCs/>
        </w:rPr>
        <w:t>стекловые</w:t>
      </w:r>
      <w:proofErr w:type="spellEnd"/>
      <w:r w:rsidRPr="00F229B7">
        <w:rPr>
          <w:bCs/>
          <w:iCs/>
        </w:rPr>
        <w:t xml:space="preserve"> материалы)</w:t>
      </w:r>
      <w:r>
        <w:rPr>
          <w:bCs/>
          <w:iCs/>
        </w:rPr>
        <w:t>;</w:t>
      </w:r>
    </w:p>
    <w:p w14:paraId="27981535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19.7</w:t>
      </w:r>
      <w:r>
        <w:rPr>
          <w:bCs/>
          <w:iCs/>
        </w:rPr>
        <w:tab/>
      </w:r>
      <w:r w:rsidRPr="00F229B7">
        <w:rPr>
          <w:bCs/>
          <w:iCs/>
        </w:rPr>
        <w:t>ГТП № 7 ООН (подголовники)</w:t>
      </w:r>
      <w:r>
        <w:rPr>
          <w:bCs/>
          <w:iCs/>
        </w:rPr>
        <w:t>;</w:t>
      </w:r>
    </w:p>
    <w:p w14:paraId="1072564B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19.8</w:t>
      </w:r>
      <w:r>
        <w:rPr>
          <w:bCs/>
          <w:iCs/>
        </w:rPr>
        <w:tab/>
      </w:r>
      <w:r w:rsidRPr="00F229B7">
        <w:rPr>
          <w:bCs/>
          <w:iCs/>
        </w:rPr>
        <w:t>ГТП № 8 ООН (электронные системы контроля устойчивости (ЭКУ))</w:t>
      </w:r>
      <w:r>
        <w:rPr>
          <w:bCs/>
          <w:iCs/>
        </w:rPr>
        <w:t>;</w:t>
      </w:r>
    </w:p>
    <w:p w14:paraId="0D652C07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19.9</w:t>
      </w:r>
      <w:r>
        <w:rPr>
          <w:bCs/>
          <w:iCs/>
        </w:rPr>
        <w:tab/>
      </w:r>
      <w:r w:rsidRPr="00F229B7">
        <w:rPr>
          <w:bCs/>
          <w:iCs/>
        </w:rPr>
        <w:t>ГТП № 9 ООН (безопасность пешеходов)</w:t>
      </w:r>
      <w:r>
        <w:rPr>
          <w:bCs/>
          <w:iCs/>
        </w:rPr>
        <w:t>;</w:t>
      </w:r>
    </w:p>
    <w:p w14:paraId="7D56C588" w14:textId="77777777" w:rsidR="00F229B7" w:rsidRDefault="00F229B7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19.10</w:t>
      </w:r>
      <w:r>
        <w:rPr>
          <w:bCs/>
          <w:iCs/>
        </w:rPr>
        <w:tab/>
      </w:r>
      <w:r w:rsidR="000A14FA" w:rsidRPr="000A14FA">
        <w:rPr>
          <w:bCs/>
          <w:iCs/>
        </w:rPr>
        <w:t>ГТП № 10 ООН (выбросы вне цикла (ВВЦ))</w:t>
      </w:r>
      <w:r w:rsidR="000A14FA">
        <w:rPr>
          <w:bCs/>
          <w:iCs/>
        </w:rPr>
        <w:t>;</w:t>
      </w:r>
    </w:p>
    <w:p w14:paraId="04E4ED11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19.11</w:t>
      </w:r>
      <w:r>
        <w:rPr>
          <w:bCs/>
          <w:iCs/>
        </w:rPr>
        <w:tab/>
      </w:r>
      <w:r w:rsidRPr="000A14FA">
        <w:rPr>
          <w:bCs/>
          <w:iCs/>
        </w:rPr>
        <w:t>ГТП № 11 ООН (процедуры испытания сельскохозяйственных и лесных тракторов и внедорожной подвижной техники на выбросы загрязняющих веществ)</w:t>
      </w:r>
      <w:r>
        <w:rPr>
          <w:bCs/>
          <w:iCs/>
        </w:rPr>
        <w:t>;</w:t>
      </w:r>
    </w:p>
    <w:p w14:paraId="5D6765FD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19.12</w:t>
      </w:r>
      <w:r>
        <w:rPr>
          <w:bCs/>
          <w:iCs/>
        </w:rPr>
        <w:tab/>
      </w:r>
      <w:r w:rsidRPr="000A14FA">
        <w:rPr>
          <w:bCs/>
          <w:iCs/>
        </w:rPr>
        <w:t>ГТП № 12 ООН (органы управления, контрольные сигналы и индикаторы для мотоциклов)</w:t>
      </w:r>
      <w:r>
        <w:rPr>
          <w:bCs/>
          <w:iCs/>
        </w:rPr>
        <w:t>;</w:t>
      </w:r>
    </w:p>
    <w:p w14:paraId="62C07951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19.13</w:t>
      </w:r>
      <w:r>
        <w:rPr>
          <w:bCs/>
          <w:iCs/>
        </w:rPr>
        <w:tab/>
      </w:r>
      <w:r w:rsidRPr="000A14FA">
        <w:rPr>
          <w:bCs/>
          <w:iCs/>
        </w:rPr>
        <w:t>ГТП № 13 ООН (транспортные средства, работающие на водороде и топливных элементах (ТСВТЭ) – этап 2)</w:t>
      </w:r>
      <w:r>
        <w:rPr>
          <w:bCs/>
          <w:iCs/>
        </w:rPr>
        <w:t>;</w:t>
      </w:r>
    </w:p>
    <w:p w14:paraId="0CFB1389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19.14</w:t>
      </w:r>
      <w:r>
        <w:rPr>
          <w:bCs/>
          <w:iCs/>
        </w:rPr>
        <w:tab/>
      </w:r>
      <w:r w:rsidRPr="000A14FA">
        <w:rPr>
          <w:bCs/>
          <w:iCs/>
        </w:rPr>
        <w:t>ГТП № 14 ООН (боковой удар о столб (БУС))</w:t>
      </w:r>
      <w:r>
        <w:rPr>
          <w:bCs/>
          <w:iCs/>
        </w:rPr>
        <w:t>;</w:t>
      </w:r>
    </w:p>
    <w:p w14:paraId="172932F5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19.15</w:t>
      </w:r>
      <w:r>
        <w:rPr>
          <w:bCs/>
          <w:iCs/>
        </w:rPr>
        <w:tab/>
      </w:r>
      <w:r w:rsidRPr="000A14FA">
        <w:rPr>
          <w:bCs/>
          <w:iCs/>
        </w:rPr>
        <w:t>ГТП № 15 ООН (всемирные согласованные процедуры испытания транспортных средств малой грузоподъемности (ВПИМ) – этап 2)</w:t>
      </w:r>
      <w:r>
        <w:rPr>
          <w:bCs/>
          <w:iCs/>
        </w:rPr>
        <w:t>;</w:t>
      </w:r>
    </w:p>
    <w:p w14:paraId="22949FB9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19.16</w:t>
      </w:r>
      <w:r>
        <w:rPr>
          <w:bCs/>
          <w:iCs/>
        </w:rPr>
        <w:tab/>
      </w:r>
      <w:r w:rsidRPr="000A14FA">
        <w:rPr>
          <w:bCs/>
          <w:iCs/>
        </w:rPr>
        <w:t>ГТП № 16 ООН (шины)</w:t>
      </w:r>
      <w:r>
        <w:rPr>
          <w:bCs/>
          <w:iCs/>
        </w:rPr>
        <w:t>;</w:t>
      </w:r>
    </w:p>
    <w:p w14:paraId="3AC030F5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19.17</w:t>
      </w:r>
      <w:r>
        <w:rPr>
          <w:bCs/>
          <w:iCs/>
        </w:rPr>
        <w:tab/>
      </w:r>
      <w:r w:rsidRPr="000A14FA">
        <w:rPr>
          <w:bCs/>
          <w:iCs/>
        </w:rPr>
        <w:t>ГТП № 17 ООН (выбросы картерных газов и выбросы в результате испарения из двух- или трехколесных механических транспортных средств)</w:t>
      </w:r>
      <w:r>
        <w:rPr>
          <w:bCs/>
          <w:iCs/>
        </w:rPr>
        <w:t>;</w:t>
      </w:r>
    </w:p>
    <w:p w14:paraId="7A22FC0B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19.18</w:t>
      </w:r>
      <w:r>
        <w:rPr>
          <w:bCs/>
          <w:iCs/>
        </w:rPr>
        <w:tab/>
      </w:r>
      <w:r w:rsidRPr="000A14FA">
        <w:rPr>
          <w:bCs/>
          <w:iCs/>
        </w:rPr>
        <w:t>ГТП № 18 ООН (бортовая диагностика для двух- или трехколесных механических транспортных средств)</w:t>
      </w:r>
      <w:r>
        <w:rPr>
          <w:bCs/>
          <w:iCs/>
        </w:rPr>
        <w:t>;</w:t>
      </w:r>
    </w:p>
    <w:p w14:paraId="2B2C386B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19.19</w:t>
      </w:r>
      <w:r>
        <w:rPr>
          <w:bCs/>
          <w:iCs/>
        </w:rPr>
        <w:tab/>
      </w:r>
      <w:r w:rsidRPr="000A14FA">
        <w:rPr>
          <w:bCs/>
          <w:iCs/>
        </w:rPr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  <w:r>
        <w:rPr>
          <w:bCs/>
          <w:iCs/>
        </w:rPr>
        <w:t>;</w:t>
      </w:r>
    </w:p>
    <w:p w14:paraId="5A7D359D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19.20</w:t>
      </w:r>
      <w:r>
        <w:rPr>
          <w:bCs/>
          <w:iCs/>
        </w:rPr>
        <w:tab/>
      </w:r>
      <w:r w:rsidRPr="000A14FA">
        <w:rPr>
          <w:bCs/>
          <w:iCs/>
        </w:rPr>
        <w:t>ГТП № 20 ООН (безопасность электромобилей (БЭМ))</w:t>
      </w:r>
      <w:r>
        <w:rPr>
          <w:bCs/>
          <w:iCs/>
        </w:rPr>
        <w:t>;</w:t>
      </w:r>
    </w:p>
    <w:p w14:paraId="107EB296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19.21</w:t>
      </w:r>
      <w:r>
        <w:rPr>
          <w:bCs/>
          <w:iCs/>
        </w:rPr>
        <w:tab/>
      </w:r>
      <w:r w:rsidR="00FB0427">
        <w:rPr>
          <w:bCs/>
          <w:iCs/>
        </w:rPr>
        <w:t>п</w:t>
      </w:r>
      <w:r w:rsidRPr="000A14FA">
        <w:rPr>
          <w:bCs/>
          <w:iCs/>
        </w:rPr>
        <w:t>роект ГТП ООН, касающихся бесшумных автотранспортных средств</w:t>
      </w:r>
      <w:r>
        <w:rPr>
          <w:bCs/>
          <w:iCs/>
        </w:rPr>
        <w:t> </w:t>
      </w:r>
      <w:r w:rsidRPr="000A14FA">
        <w:rPr>
          <w:bCs/>
          <w:iCs/>
        </w:rPr>
        <w:t>(БАТС)</w:t>
      </w:r>
      <w:r>
        <w:rPr>
          <w:bCs/>
          <w:iCs/>
        </w:rPr>
        <w:t>;</w:t>
      </w:r>
    </w:p>
    <w:p w14:paraId="6795E335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19.22</w:t>
      </w:r>
      <w:r>
        <w:rPr>
          <w:bCs/>
          <w:iCs/>
        </w:rPr>
        <w:tab/>
      </w:r>
      <w:r w:rsidR="00FB0427">
        <w:rPr>
          <w:bCs/>
          <w:iCs/>
        </w:rPr>
        <w:t>п</w:t>
      </w:r>
      <w:r w:rsidRPr="000A14FA">
        <w:rPr>
          <w:bCs/>
          <w:iCs/>
        </w:rPr>
        <w:t>роект ГТП ООН, касающихся всемирной процедуры определения выбросов в реальных условиях вождения (ВВРУВ)</w:t>
      </w:r>
      <w:r>
        <w:rPr>
          <w:bCs/>
          <w:iCs/>
        </w:rPr>
        <w:t>;</w:t>
      </w:r>
    </w:p>
    <w:p w14:paraId="7C3A435D" w14:textId="77777777" w:rsidR="000A14FA" w:rsidRDefault="000A14FA" w:rsidP="00234FC6">
      <w:pPr>
        <w:pStyle w:val="SingleTxtG"/>
        <w:ind w:left="1985" w:hanging="851"/>
        <w:rPr>
          <w:bCs/>
          <w:iCs/>
        </w:rPr>
      </w:pPr>
      <w:r>
        <w:rPr>
          <w:bCs/>
          <w:iCs/>
        </w:rPr>
        <w:t>19.23</w:t>
      </w:r>
      <w:r>
        <w:rPr>
          <w:bCs/>
          <w:iCs/>
        </w:rPr>
        <w:tab/>
      </w:r>
      <w:r w:rsidR="00FB0427">
        <w:rPr>
          <w:bCs/>
          <w:iCs/>
        </w:rPr>
        <w:t>п</w:t>
      </w:r>
      <w:r w:rsidRPr="000A14FA">
        <w:rPr>
          <w:bCs/>
          <w:iCs/>
        </w:rPr>
        <w:t>роект ГТП ООН, касающихся определения мощности электрифицированных транспортных средств (электрические транспортные средства и окружающая среда)</w:t>
      </w:r>
      <w:r>
        <w:rPr>
          <w:bCs/>
          <w:iCs/>
        </w:rPr>
        <w:t>.</w:t>
      </w:r>
    </w:p>
    <w:p w14:paraId="62374231" w14:textId="77777777" w:rsidR="000A14FA" w:rsidRDefault="000A14FA" w:rsidP="00FB0427">
      <w:pPr>
        <w:pStyle w:val="SingleTxtG"/>
        <w:spacing w:line="234" w:lineRule="atLeast"/>
        <w:ind w:left="1985" w:hanging="851"/>
        <w:rPr>
          <w:bCs/>
          <w:iCs/>
        </w:rPr>
      </w:pPr>
      <w:r>
        <w:rPr>
          <w:bCs/>
          <w:iCs/>
        </w:rPr>
        <w:lastRenderedPageBreak/>
        <w:t>20.</w:t>
      </w:r>
      <w:r>
        <w:rPr>
          <w:bCs/>
          <w:iCs/>
        </w:rPr>
        <w:tab/>
      </w:r>
      <w:r w:rsidRPr="000A14FA">
        <w:rPr>
          <w:bCs/>
          <w:iCs/>
        </w:rPr>
        <w:t xml:space="preserve">Пункты, по которым следует продолжить или начать обмен мнениями </w:t>
      </w:r>
      <w:r w:rsidRPr="000A14FA">
        <w:rPr>
          <w:bCs/>
          <w:iCs/>
        </w:rPr>
        <w:br/>
        <w:t>и данными</w:t>
      </w:r>
      <w:r w:rsidR="00BC367A">
        <w:rPr>
          <w:bCs/>
          <w:iCs/>
        </w:rPr>
        <w:t>:</w:t>
      </w:r>
    </w:p>
    <w:p w14:paraId="7CF331EE" w14:textId="77777777" w:rsidR="00BC367A" w:rsidRPr="000F6684" w:rsidRDefault="00BC367A" w:rsidP="00FB0427">
      <w:pPr>
        <w:pStyle w:val="SingleTxtG"/>
        <w:spacing w:line="234" w:lineRule="atLeast"/>
        <w:ind w:left="1985" w:hanging="851"/>
        <w:rPr>
          <w:bCs/>
          <w:iCs/>
        </w:rPr>
      </w:pPr>
      <w:r>
        <w:rPr>
          <w:bCs/>
          <w:iCs/>
        </w:rPr>
        <w:t>20.1</w:t>
      </w:r>
      <w:r>
        <w:rPr>
          <w:bCs/>
          <w:iCs/>
        </w:rPr>
        <w:tab/>
      </w:r>
      <w:r w:rsidR="00FB0427">
        <w:rPr>
          <w:bCs/>
          <w:iCs/>
        </w:rPr>
        <w:t>с</w:t>
      </w:r>
      <w:r w:rsidRPr="00BC367A">
        <w:rPr>
          <w:bCs/>
          <w:iCs/>
        </w:rPr>
        <w:t>огласование испытания на боковой удар</w:t>
      </w:r>
      <w:r w:rsidR="000F6684">
        <w:rPr>
          <w:bCs/>
          <w:iCs/>
        </w:rPr>
        <w:t>;</w:t>
      </w:r>
    </w:p>
    <w:p w14:paraId="18CF7964" w14:textId="77777777" w:rsidR="00BC367A" w:rsidRDefault="00BC367A" w:rsidP="00FB0427">
      <w:pPr>
        <w:pStyle w:val="SingleTxtG"/>
        <w:spacing w:line="234" w:lineRule="atLeast"/>
        <w:ind w:left="1985" w:hanging="851"/>
        <w:rPr>
          <w:bCs/>
          <w:iCs/>
        </w:rPr>
      </w:pPr>
      <w:r>
        <w:rPr>
          <w:bCs/>
          <w:iCs/>
        </w:rPr>
        <w:t>20.2</w:t>
      </w:r>
      <w:r>
        <w:rPr>
          <w:bCs/>
          <w:iCs/>
        </w:rPr>
        <w:tab/>
      </w:r>
      <w:r w:rsidR="00FB0427">
        <w:rPr>
          <w:bCs/>
          <w:iCs/>
        </w:rPr>
        <w:t>т</w:t>
      </w:r>
      <w:r w:rsidR="00003ECC" w:rsidRPr="00003ECC">
        <w:rPr>
          <w:bCs/>
          <w:iCs/>
        </w:rPr>
        <w:t>ехнические требования к объемному механизму определения точки Н</w:t>
      </w:r>
      <w:r w:rsidR="000F6684">
        <w:rPr>
          <w:bCs/>
          <w:iCs/>
        </w:rPr>
        <w:t>;</w:t>
      </w:r>
    </w:p>
    <w:p w14:paraId="6A70A39A" w14:textId="77777777" w:rsidR="000F6684" w:rsidRDefault="000F6684" w:rsidP="00FB0427">
      <w:pPr>
        <w:pStyle w:val="SingleTxtG"/>
        <w:spacing w:line="234" w:lineRule="atLeast"/>
        <w:ind w:left="1985" w:hanging="851"/>
        <w:rPr>
          <w:bCs/>
          <w:iCs/>
        </w:rPr>
      </w:pPr>
      <w:r>
        <w:rPr>
          <w:bCs/>
          <w:iCs/>
        </w:rPr>
        <w:t>20.3</w:t>
      </w:r>
      <w:r>
        <w:rPr>
          <w:bCs/>
          <w:iCs/>
        </w:rPr>
        <w:tab/>
      </w:r>
      <w:r w:rsidR="00FB0427">
        <w:rPr>
          <w:bCs/>
          <w:iCs/>
        </w:rPr>
        <w:t>р</w:t>
      </w:r>
      <w:r w:rsidRPr="000F6684">
        <w:rPr>
          <w:bCs/>
          <w:iCs/>
        </w:rPr>
        <w:t>егистратор данных об аварии (РДА)</w:t>
      </w:r>
      <w:r>
        <w:rPr>
          <w:bCs/>
          <w:iCs/>
        </w:rPr>
        <w:t>.</w:t>
      </w:r>
    </w:p>
    <w:p w14:paraId="7E414693" w14:textId="77777777" w:rsidR="000F6684" w:rsidRDefault="000F6684" w:rsidP="00FB0427">
      <w:pPr>
        <w:pStyle w:val="SingleTxtG"/>
        <w:spacing w:line="234" w:lineRule="atLeast"/>
        <w:ind w:left="1985" w:hanging="851"/>
        <w:rPr>
          <w:bCs/>
          <w:iCs/>
        </w:rPr>
      </w:pPr>
      <w:r>
        <w:rPr>
          <w:bCs/>
          <w:iCs/>
        </w:rPr>
        <w:t>21.</w:t>
      </w:r>
      <w:r>
        <w:rPr>
          <w:bCs/>
          <w:iCs/>
        </w:rPr>
        <w:tab/>
      </w:r>
      <w:r w:rsidRPr="000F6684">
        <w:rPr>
          <w:bCs/>
          <w:iCs/>
        </w:rPr>
        <w:t>Прочие вопросы</w:t>
      </w:r>
      <w:r>
        <w:rPr>
          <w:bCs/>
          <w:iCs/>
        </w:rPr>
        <w:t>.</w:t>
      </w:r>
    </w:p>
    <w:p w14:paraId="293D6A5E" w14:textId="77777777" w:rsidR="000F6684" w:rsidRDefault="000F6684" w:rsidP="000F6684">
      <w:pPr>
        <w:pStyle w:val="H1G"/>
      </w:pPr>
      <w:r w:rsidRPr="000F6684">
        <w:tab/>
        <w:t>D.</w:t>
      </w:r>
      <w:r w:rsidRPr="000F6684">
        <w:tab/>
        <w:t>Административный комитет Соглашения 1997 года (AC.4)</w:t>
      </w:r>
    </w:p>
    <w:p w14:paraId="34266075" w14:textId="77777777" w:rsidR="000F6684" w:rsidRDefault="000F6684" w:rsidP="00FB0427">
      <w:pPr>
        <w:pStyle w:val="SingleTxtG"/>
        <w:spacing w:line="234" w:lineRule="atLeast"/>
        <w:ind w:left="1985" w:hanging="851"/>
        <w:rPr>
          <w:bCs/>
          <w:iCs/>
        </w:rPr>
      </w:pPr>
      <w:r>
        <w:rPr>
          <w:bCs/>
          <w:iCs/>
        </w:rPr>
        <w:t>22.</w:t>
      </w:r>
      <w:r>
        <w:rPr>
          <w:bCs/>
          <w:iCs/>
        </w:rPr>
        <w:tab/>
      </w:r>
      <w:r w:rsidRPr="000F6684">
        <w:rPr>
          <w:bCs/>
          <w:iCs/>
        </w:rPr>
        <w:t>Учреждение Комитета АС.4 и выборы должностных лиц на 2019 год</w:t>
      </w:r>
      <w:r>
        <w:rPr>
          <w:bCs/>
          <w:iCs/>
        </w:rPr>
        <w:t>.</w:t>
      </w:r>
    </w:p>
    <w:p w14:paraId="3F4F26D8" w14:textId="77777777" w:rsidR="000F6684" w:rsidRDefault="000F6684" w:rsidP="00FB0427">
      <w:pPr>
        <w:pStyle w:val="SingleTxtG"/>
        <w:spacing w:line="234" w:lineRule="atLeast"/>
        <w:ind w:left="1985" w:hanging="851"/>
        <w:rPr>
          <w:bCs/>
          <w:iCs/>
        </w:rPr>
      </w:pPr>
      <w:r>
        <w:rPr>
          <w:bCs/>
          <w:iCs/>
        </w:rPr>
        <w:t>23.</w:t>
      </w:r>
      <w:r>
        <w:rPr>
          <w:bCs/>
          <w:iCs/>
        </w:rPr>
        <w:tab/>
      </w:r>
      <w:r w:rsidRPr="000F6684">
        <w:rPr>
          <w:bCs/>
          <w:iCs/>
        </w:rPr>
        <w:t>Поправки к предписаниям ООН, прилагаемым к Соглашению 1997 года</w:t>
      </w:r>
      <w:r>
        <w:rPr>
          <w:bCs/>
          <w:iCs/>
        </w:rPr>
        <w:t>.</w:t>
      </w:r>
    </w:p>
    <w:p w14:paraId="5A920B1A" w14:textId="77777777" w:rsidR="000F6684" w:rsidRDefault="000F6684" w:rsidP="00FB0427">
      <w:pPr>
        <w:pStyle w:val="SingleTxtG"/>
        <w:spacing w:line="234" w:lineRule="atLeast"/>
        <w:ind w:left="1985" w:hanging="851"/>
        <w:rPr>
          <w:bCs/>
          <w:iCs/>
        </w:rPr>
      </w:pPr>
      <w:r>
        <w:rPr>
          <w:bCs/>
          <w:iCs/>
        </w:rPr>
        <w:t>24.</w:t>
      </w:r>
      <w:r>
        <w:rPr>
          <w:bCs/>
          <w:iCs/>
        </w:rPr>
        <w:tab/>
      </w:r>
      <w:r w:rsidRPr="000F6684">
        <w:rPr>
          <w:bCs/>
          <w:iCs/>
        </w:rPr>
        <w:t>Введение новых предписаний, прилагаемых к Соглашению 1997 года</w:t>
      </w:r>
      <w:r>
        <w:rPr>
          <w:bCs/>
          <w:iCs/>
        </w:rPr>
        <w:t>.</w:t>
      </w:r>
    </w:p>
    <w:p w14:paraId="2FC0CE18" w14:textId="77777777" w:rsidR="000F6684" w:rsidRPr="000F6684" w:rsidRDefault="000F6684" w:rsidP="00FB0427">
      <w:pPr>
        <w:pStyle w:val="SingleTxtG"/>
        <w:spacing w:line="234" w:lineRule="atLeast"/>
        <w:ind w:left="1985" w:hanging="851"/>
        <w:rPr>
          <w:bCs/>
          <w:iCs/>
        </w:rPr>
      </w:pPr>
      <w:r>
        <w:rPr>
          <w:bCs/>
          <w:iCs/>
        </w:rPr>
        <w:t>25.</w:t>
      </w:r>
      <w:r>
        <w:rPr>
          <w:bCs/>
          <w:iCs/>
        </w:rPr>
        <w:tab/>
      </w:r>
      <w:r w:rsidRPr="000F6684">
        <w:rPr>
          <w:bCs/>
          <w:iCs/>
        </w:rPr>
        <w:t>Прочие вопросы</w:t>
      </w:r>
      <w:r>
        <w:rPr>
          <w:bCs/>
          <w:iCs/>
        </w:rPr>
        <w:t>.</w:t>
      </w:r>
    </w:p>
    <w:p w14:paraId="12AF4CE8" w14:textId="77777777" w:rsidR="00234FC6" w:rsidRPr="00A155C4" w:rsidRDefault="00A155C4" w:rsidP="00A155C4">
      <w:pPr>
        <w:pStyle w:val="HChG"/>
      </w:pPr>
      <w:r>
        <w:tab/>
      </w:r>
      <w:r w:rsidR="00234FC6" w:rsidRPr="00A155C4">
        <w:t>II.</w:t>
      </w:r>
      <w:r w:rsidR="00234FC6" w:rsidRPr="00A155C4">
        <w:tab/>
        <w:t>Аннотации и перечень документов</w:t>
      </w:r>
    </w:p>
    <w:p w14:paraId="6A26201E" w14:textId="77777777" w:rsidR="00234FC6" w:rsidRPr="00A155C4" w:rsidRDefault="00A155C4" w:rsidP="00A155C4">
      <w:pPr>
        <w:pStyle w:val="H1G"/>
      </w:pPr>
      <w:r>
        <w:tab/>
      </w:r>
      <w:r w:rsidR="00234FC6" w:rsidRPr="00A155C4">
        <w:t>A.</w:t>
      </w:r>
      <w:r w:rsidR="00234FC6" w:rsidRPr="00A155C4">
        <w:tab/>
        <w:t>Всемирный форум для согласования правил в области транспортных средств</w:t>
      </w:r>
    </w:p>
    <w:p w14:paraId="53AB15CF" w14:textId="77777777" w:rsidR="00234FC6" w:rsidRPr="00ED0741" w:rsidRDefault="00234FC6" w:rsidP="00234FC6">
      <w:pPr>
        <w:pStyle w:val="H23G"/>
      </w:pPr>
      <w:r w:rsidRPr="00ED0741">
        <w:tab/>
        <w:t>1.</w:t>
      </w:r>
      <w:r w:rsidRPr="00ED0741">
        <w:tab/>
        <w:t>Утверждение повестки дня</w:t>
      </w:r>
    </w:p>
    <w:p w14:paraId="65708A27" w14:textId="77777777" w:rsidR="00234FC6" w:rsidRDefault="00234FC6" w:rsidP="00FB0427">
      <w:pPr>
        <w:pStyle w:val="SingleTxtG"/>
        <w:spacing w:line="234" w:lineRule="atLeast"/>
      </w:pPr>
      <w:r w:rsidRPr="00ED0741">
        <w:tab/>
      </w:r>
      <w:r w:rsidRPr="00ED0741">
        <w:tab/>
        <w:t xml:space="preserve">В соответствии с правилом 7 главы </w:t>
      </w:r>
      <w:r w:rsidRPr="00021904">
        <w:t>III</w:t>
      </w:r>
      <w:r w:rsidRPr="00ED0741">
        <w:t xml:space="preserve"> Правил процедуры Всемирного </w:t>
      </w:r>
      <w:r w:rsidRPr="00ED0741">
        <w:br/>
        <w:t>форума для согласования правил в области транспортных средств (</w:t>
      </w:r>
      <w:r w:rsidRPr="00021904">
        <w:t>WP</w:t>
      </w:r>
      <w:r w:rsidRPr="00ED0741">
        <w:t>.29) (</w:t>
      </w:r>
      <w:r w:rsidRPr="00021904">
        <w:t>TRANS</w:t>
      </w:r>
      <w:r w:rsidRPr="00ED0741">
        <w:t>/</w:t>
      </w:r>
      <w:r w:rsidRPr="00021904">
        <w:t>WP</w:t>
      </w:r>
      <w:r w:rsidRPr="00ED0741">
        <w:t xml:space="preserve">.29/690, </w:t>
      </w:r>
      <w:r w:rsidRPr="00021904">
        <w:t>Amend</w:t>
      </w:r>
      <w:r w:rsidRPr="00ED0741">
        <w:t xml:space="preserve">.1 и </w:t>
      </w:r>
      <w:r w:rsidRPr="00021904">
        <w:t>Amend</w:t>
      </w:r>
      <w:r w:rsidRPr="00ED0741">
        <w:t>.2) первым пунктом предварительной повестки дня является утверждение повестки дня.</w:t>
      </w:r>
    </w:p>
    <w:p w14:paraId="2970DFD9" w14:textId="77777777" w:rsidR="00C13742" w:rsidRPr="00C13742" w:rsidRDefault="00C13742" w:rsidP="00FB0427">
      <w:pPr>
        <w:pStyle w:val="SingleTxtG"/>
        <w:spacing w:line="234" w:lineRule="atLeast"/>
        <w:rPr>
          <w:b/>
        </w:rPr>
      </w:pPr>
      <w:r w:rsidRPr="00C1374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4FC6" w:rsidRPr="005E54EB" w14:paraId="29C26FAE" w14:textId="77777777" w:rsidTr="00EE53FC">
        <w:trPr>
          <w:cantSplit/>
        </w:trPr>
        <w:tc>
          <w:tcPr>
            <w:tcW w:w="3402" w:type="dxa"/>
            <w:shd w:val="clear" w:color="auto" w:fill="auto"/>
          </w:tcPr>
          <w:p w14:paraId="6A484DF6" w14:textId="77777777" w:rsidR="00234FC6" w:rsidRPr="00021904" w:rsidRDefault="00234FC6" w:rsidP="00FB0427">
            <w:pPr>
              <w:pStyle w:val="SingleTxtG"/>
              <w:keepNext/>
              <w:keepLines/>
              <w:spacing w:line="234" w:lineRule="atLeast"/>
              <w:ind w:left="0" w:right="0"/>
              <w:jc w:val="left"/>
            </w:pPr>
            <w:r w:rsidRPr="00021904">
              <w:t>ECE/TRANS/WP.29/114</w:t>
            </w:r>
            <w:r>
              <w:t>8</w:t>
            </w:r>
          </w:p>
        </w:tc>
        <w:tc>
          <w:tcPr>
            <w:tcW w:w="3969" w:type="dxa"/>
            <w:shd w:val="clear" w:color="auto" w:fill="auto"/>
          </w:tcPr>
          <w:p w14:paraId="72E3D72B" w14:textId="77777777" w:rsidR="00234FC6" w:rsidRPr="00ED0741" w:rsidRDefault="00234FC6" w:rsidP="00FB0427">
            <w:pPr>
              <w:pStyle w:val="SingleTxtG"/>
              <w:keepNext/>
              <w:keepLines/>
              <w:spacing w:line="234" w:lineRule="atLeast"/>
              <w:ind w:left="0" w:right="0"/>
            </w:pPr>
            <w:r w:rsidRPr="00ED0741">
              <w:t>Аннотированная предварительная повестка дня</w:t>
            </w:r>
            <w:r w:rsidR="00EE53FC">
              <w:t xml:space="preserve"> </w:t>
            </w:r>
            <w:r w:rsidRPr="00ED0741">
              <w:t>179-й</w:t>
            </w:r>
            <w:r w:rsidR="00EE53FC">
              <w:t xml:space="preserve"> </w:t>
            </w:r>
            <w:r w:rsidRPr="00ED0741">
              <w:t>сессии</w:t>
            </w:r>
          </w:p>
        </w:tc>
      </w:tr>
    </w:tbl>
    <w:p w14:paraId="23431EC9" w14:textId="77777777" w:rsidR="00234FC6" w:rsidRPr="00ED0741" w:rsidRDefault="00234FC6" w:rsidP="00234FC6">
      <w:pPr>
        <w:pStyle w:val="H23G"/>
        <w:keepNext w:val="0"/>
        <w:keepLines w:val="0"/>
      </w:pPr>
      <w:r w:rsidRPr="005E54EB">
        <w:tab/>
      </w:r>
      <w:r w:rsidRPr="00ED0741">
        <w:t>2.</w:t>
      </w:r>
      <w:r w:rsidRPr="00ED0741">
        <w:tab/>
      </w:r>
      <w:bookmarkStart w:id="2" w:name="_Hlk18322506"/>
      <w:r w:rsidRPr="00ED0741">
        <w:rPr>
          <w:bCs/>
        </w:rPr>
        <w:t>Координация и организация работы</w:t>
      </w:r>
      <w:bookmarkEnd w:id="2"/>
    </w:p>
    <w:p w14:paraId="6100BDD0" w14:textId="77777777" w:rsidR="00234FC6" w:rsidRPr="000F6684" w:rsidRDefault="00234FC6" w:rsidP="000F6684">
      <w:pPr>
        <w:pStyle w:val="H4G"/>
      </w:pPr>
      <w:r w:rsidRPr="000F6684">
        <w:tab/>
        <w:t>2.1</w:t>
      </w:r>
      <w:r w:rsidRPr="000F6684">
        <w:tab/>
      </w:r>
      <w:bookmarkStart w:id="3" w:name="_Hlk18322599"/>
      <w:r w:rsidRPr="000F6684">
        <w:t>Доклад о работе сессии Административного комитета по координации работы (WP.29/AC.2)</w:t>
      </w:r>
      <w:bookmarkEnd w:id="3"/>
    </w:p>
    <w:p w14:paraId="747EC8A0" w14:textId="77777777" w:rsidR="00234FC6" w:rsidRPr="00ED0741" w:rsidRDefault="00234FC6" w:rsidP="00FB0427">
      <w:pPr>
        <w:pStyle w:val="SingleTxtG"/>
        <w:spacing w:line="234" w:lineRule="atLeast"/>
        <w:ind w:firstLine="567"/>
      </w:pPr>
      <w:r w:rsidRPr="00ED0741">
        <w:t>Председатель Административного комитета (</w:t>
      </w:r>
      <w:r w:rsidRPr="00021904">
        <w:t>WP</w:t>
      </w:r>
      <w:r w:rsidRPr="00ED0741">
        <w:t>.29/</w:t>
      </w:r>
      <w:r w:rsidRPr="00021904">
        <w:t>AC</w:t>
      </w:r>
      <w:r w:rsidRPr="00ED0741">
        <w:t>.2) сообщит о результатах обсуждения, состоявшегося в ходе его 131-й сессии, и представит рекомендации Административного комитета Всемирному форуму для рассмотрения и принятия.</w:t>
      </w:r>
    </w:p>
    <w:p w14:paraId="3EE389D3" w14:textId="77777777" w:rsidR="00234FC6" w:rsidRPr="00ED0741" w:rsidRDefault="00234FC6" w:rsidP="00234FC6">
      <w:pPr>
        <w:pStyle w:val="H4G"/>
      </w:pPr>
      <w:r w:rsidRPr="005E54EB">
        <w:tab/>
      </w:r>
      <w:r w:rsidRPr="00ED0741">
        <w:t>2.2</w:t>
      </w:r>
      <w:r w:rsidRPr="00ED0741">
        <w:tab/>
      </w:r>
      <w:r w:rsidRPr="00ED0741">
        <w:rPr>
          <w:iCs/>
        </w:rPr>
        <w:t>Программа работы и документация</w:t>
      </w:r>
    </w:p>
    <w:p w14:paraId="3A2B4C7A" w14:textId="77777777" w:rsidR="00234FC6" w:rsidRPr="00ED0741" w:rsidRDefault="00234FC6" w:rsidP="00FB0427">
      <w:pPr>
        <w:pStyle w:val="SingleTxtG"/>
        <w:keepNext/>
        <w:keepLines/>
        <w:spacing w:line="234" w:lineRule="atLeast"/>
        <w:ind w:firstLine="567"/>
      </w:pPr>
      <w:r w:rsidRPr="00ED0741">
        <w:t>Всемирный форум, возможно, пожелает рассмотреть программу работы и перечень неофициальных рабочих групп (НРГ).</w:t>
      </w:r>
    </w:p>
    <w:p w14:paraId="2A21C295" w14:textId="77777777" w:rsidR="00234FC6" w:rsidRPr="000F6684" w:rsidRDefault="00234FC6" w:rsidP="00FB0427">
      <w:pPr>
        <w:pStyle w:val="SingleTxtG"/>
        <w:spacing w:line="234" w:lineRule="atLeast"/>
        <w:rPr>
          <w:b/>
        </w:rPr>
      </w:pPr>
      <w:r w:rsidRPr="000F6684">
        <w:rPr>
          <w:b/>
        </w:rPr>
        <w:tab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4FC6" w:rsidRPr="00FC4B10" w14:paraId="6FC7765D" w14:textId="77777777" w:rsidTr="00EE53FC">
        <w:trPr>
          <w:cantSplit/>
        </w:trPr>
        <w:tc>
          <w:tcPr>
            <w:tcW w:w="3402" w:type="dxa"/>
            <w:shd w:val="clear" w:color="auto" w:fill="auto"/>
          </w:tcPr>
          <w:p w14:paraId="6C3294EF" w14:textId="77777777" w:rsidR="00234FC6" w:rsidRPr="00FC4B10" w:rsidRDefault="00234FC6" w:rsidP="00FB0427">
            <w:pPr>
              <w:keepNext/>
              <w:keepLines/>
              <w:spacing w:after="120" w:line="234" w:lineRule="atLeast"/>
            </w:pPr>
            <w:r w:rsidRPr="00FC4B10">
              <w:t>ECE/TRANS/WP.29/201</w:t>
            </w:r>
            <w:r>
              <w:t>9</w:t>
            </w:r>
            <w:r w:rsidRPr="00FC4B10">
              <w:t>/1/Rev.</w:t>
            </w:r>
            <w:r>
              <w:t>2</w:t>
            </w:r>
          </w:p>
        </w:tc>
        <w:tc>
          <w:tcPr>
            <w:tcW w:w="3969" w:type="dxa"/>
            <w:shd w:val="clear" w:color="auto" w:fill="auto"/>
          </w:tcPr>
          <w:p w14:paraId="6B88879D" w14:textId="77777777" w:rsidR="00234FC6" w:rsidRPr="00FC4B10" w:rsidRDefault="00234FC6" w:rsidP="00FB0427">
            <w:pPr>
              <w:keepNext/>
              <w:keepLines/>
              <w:spacing w:after="120" w:line="234" w:lineRule="atLeast"/>
              <w:jc w:val="both"/>
            </w:pPr>
            <w:r w:rsidRPr="00021904">
              <w:t>Программа работы</w:t>
            </w:r>
          </w:p>
        </w:tc>
      </w:tr>
      <w:tr w:rsidR="00234FC6" w:rsidRPr="00FC4B10" w14:paraId="76FE7D1F" w14:textId="77777777" w:rsidTr="00EE53FC">
        <w:trPr>
          <w:cantSplit/>
        </w:trPr>
        <w:tc>
          <w:tcPr>
            <w:tcW w:w="3402" w:type="dxa"/>
            <w:shd w:val="clear" w:color="auto" w:fill="auto"/>
          </w:tcPr>
          <w:p w14:paraId="5214B004" w14:textId="77777777" w:rsidR="00234FC6" w:rsidRPr="00FC4B10" w:rsidRDefault="00234FC6" w:rsidP="00FB0427">
            <w:pPr>
              <w:keepNext/>
              <w:keepLines/>
              <w:spacing w:after="120" w:line="234" w:lineRule="atLeast"/>
            </w:pPr>
            <w:r w:rsidRPr="00FC4B10">
              <w:t>WP.29-17</w:t>
            </w:r>
            <w:r>
              <w:t>9</w:t>
            </w:r>
            <w:r w:rsidRPr="00FC4B10">
              <w:t>-01</w:t>
            </w:r>
          </w:p>
        </w:tc>
        <w:tc>
          <w:tcPr>
            <w:tcW w:w="3969" w:type="dxa"/>
            <w:shd w:val="clear" w:color="auto" w:fill="auto"/>
          </w:tcPr>
          <w:p w14:paraId="7EB16862" w14:textId="77777777" w:rsidR="00234FC6" w:rsidRPr="00FC4B10" w:rsidRDefault="00234FC6" w:rsidP="00FB0427">
            <w:pPr>
              <w:keepNext/>
              <w:keepLines/>
              <w:spacing w:after="120" w:line="234" w:lineRule="atLeast"/>
              <w:jc w:val="both"/>
            </w:pPr>
            <w:r w:rsidRPr="00021904">
              <w:t>Перечень неофициальных рабочих групп</w:t>
            </w:r>
          </w:p>
        </w:tc>
      </w:tr>
      <w:tr w:rsidR="00234FC6" w:rsidRPr="00FC4B10" w14:paraId="244274AD" w14:textId="77777777" w:rsidTr="00EE53FC">
        <w:trPr>
          <w:cantSplit/>
        </w:trPr>
        <w:tc>
          <w:tcPr>
            <w:tcW w:w="3402" w:type="dxa"/>
            <w:shd w:val="clear" w:color="auto" w:fill="auto"/>
          </w:tcPr>
          <w:p w14:paraId="1C13027A" w14:textId="77777777" w:rsidR="00234FC6" w:rsidRPr="00FC4B10" w:rsidRDefault="00234FC6" w:rsidP="00FB0427">
            <w:pPr>
              <w:spacing w:after="120" w:line="234" w:lineRule="atLeast"/>
            </w:pPr>
            <w:r w:rsidRPr="00FC4B10">
              <w:t>WP.29-17</w:t>
            </w:r>
            <w:r>
              <w:t>9</w:t>
            </w:r>
            <w:r w:rsidRPr="00FC4B10">
              <w:t>-02</w:t>
            </w:r>
          </w:p>
        </w:tc>
        <w:tc>
          <w:tcPr>
            <w:tcW w:w="3969" w:type="dxa"/>
            <w:shd w:val="clear" w:color="auto" w:fill="auto"/>
          </w:tcPr>
          <w:p w14:paraId="2052D1AC" w14:textId="77777777" w:rsidR="00234FC6" w:rsidRPr="00FC4B10" w:rsidRDefault="00234FC6" w:rsidP="00FB0427">
            <w:pPr>
              <w:spacing w:after="120" w:line="234" w:lineRule="atLeast"/>
              <w:jc w:val="both"/>
            </w:pPr>
            <w:r>
              <w:t>Р</w:t>
            </w:r>
            <w:r w:rsidRPr="00021904">
              <w:t>асписани</w:t>
            </w:r>
            <w:r>
              <w:t>е</w:t>
            </w:r>
            <w:r w:rsidRPr="00021904">
              <w:t xml:space="preserve"> совещаний на 2020 год</w:t>
            </w:r>
          </w:p>
        </w:tc>
      </w:tr>
    </w:tbl>
    <w:p w14:paraId="2482C560" w14:textId="77777777" w:rsidR="00234FC6" w:rsidRPr="003C6F5A" w:rsidRDefault="00234FC6" w:rsidP="00234FC6">
      <w:pPr>
        <w:pStyle w:val="H4G"/>
      </w:pPr>
      <w:r w:rsidRPr="003C6F5A">
        <w:lastRenderedPageBreak/>
        <w:tab/>
        <w:t>2.3</w:t>
      </w:r>
      <w:r w:rsidRPr="003C6F5A">
        <w:tab/>
        <w:t xml:space="preserve">Интеллектуальные транспортные системы и координация деятельности, связанной с автоматизированными транспортными средствами </w:t>
      </w:r>
    </w:p>
    <w:p w14:paraId="47DAB403" w14:textId="77777777" w:rsidR="00234FC6" w:rsidRPr="007422F8" w:rsidRDefault="007422F8" w:rsidP="007422F8">
      <w:pPr>
        <w:pStyle w:val="SingleTxtG"/>
      </w:pPr>
      <w:r>
        <w:tab/>
      </w:r>
      <w:r>
        <w:tab/>
      </w:r>
      <w:r w:rsidR="00234FC6" w:rsidRPr="007422F8"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автономных транспортных средств, в юридических рамках соглашений как 1958 года, так и 1998 года (ECE/TRANS/</w:t>
      </w:r>
      <w:r w:rsidR="000F6684" w:rsidRPr="007422F8">
        <w:br/>
      </w:r>
      <w:r w:rsidR="00234FC6" w:rsidRPr="007422F8">
        <w:t xml:space="preserve">WP.29/1139, пункт 35). </w:t>
      </w:r>
    </w:p>
    <w:p w14:paraId="2C38C383" w14:textId="77777777" w:rsidR="00234FC6" w:rsidRPr="00FC4B10" w:rsidRDefault="00234FC6" w:rsidP="00234FC6">
      <w:pPr>
        <w:pStyle w:val="SingleTxtG"/>
        <w:keepNext/>
        <w:keepLines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4FC6" w:rsidRPr="005E54EB" w14:paraId="2B9A5289" w14:textId="77777777" w:rsidTr="00EE53FC">
        <w:trPr>
          <w:cantSplit/>
          <w:trHeight w:val="567"/>
        </w:trPr>
        <w:tc>
          <w:tcPr>
            <w:tcW w:w="3402" w:type="dxa"/>
            <w:shd w:val="clear" w:color="auto" w:fill="auto"/>
          </w:tcPr>
          <w:p w14:paraId="18B14C10" w14:textId="77777777" w:rsidR="00234FC6" w:rsidRPr="000F6684" w:rsidRDefault="00234FC6" w:rsidP="00234FC6">
            <w:pPr>
              <w:pStyle w:val="SingleTxtG"/>
              <w:keepNext/>
              <w:keepLines/>
              <w:ind w:left="0" w:right="0"/>
              <w:jc w:val="left"/>
            </w:pPr>
            <w:r>
              <w:t>(</w:t>
            </w:r>
            <w:r w:rsidRPr="00E37001">
              <w:t>ECE/TRANS/WP.29/2019/</w:t>
            </w:r>
            <w:r>
              <w:t>34/Rev.1)</w:t>
            </w:r>
          </w:p>
        </w:tc>
        <w:tc>
          <w:tcPr>
            <w:tcW w:w="3969" w:type="dxa"/>
            <w:shd w:val="clear" w:color="auto" w:fill="auto"/>
          </w:tcPr>
          <w:p w14:paraId="64BFC2A0" w14:textId="77777777" w:rsidR="00234FC6" w:rsidRPr="003C6F5A" w:rsidRDefault="00234FC6" w:rsidP="00234FC6">
            <w:pPr>
              <w:pStyle w:val="SingleTxtG"/>
              <w:keepNext/>
              <w:keepLines/>
              <w:ind w:left="0" w:right="0"/>
              <w:rPr>
                <w:highlight w:val="yellow"/>
              </w:rPr>
            </w:pPr>
            <w:r w:rsidRPr="003C6F5A">
              <w:t>Рамочный документ по автоматизированным/</w:t>
            </w:r>
            <w:r w:rsidR="000F6684">
              <w:br/>
            </w:r>
            <w:r w:rsidRPr="003C6F5A">
              <w:t>автономным транспортным средствам</w:t>
            </w:r>
          </w:p>
        </w:tc>
      </w:tr>
    </w:tbl>
    <w:p w14:paraId="5A5D2683" w14:textId="77777777" w:rsidR="00234FC6" w:rsidRPr="003C6F5A" w:rsidRDefault="00234FC6" w:rsidP="00234FC6">
      <w:pPr>
        <w:pStyle w:val="H4G"/>
      </w:pPr>
      <w:r w:rsidRPr="003C6F5A">
        <w:tab/>
        <w:t>3.</w:t>
      </w:r>
      <w:r w:rsidRPr="003C6F5A">
        <w:tab/>
        <w:t xml:space="preserve">Рассмотрение докладов вспомогательных рабочих групп (РГ) </w:t>
      </w:r>
      <w:r w:rsidRPr="00021904">
        <w:t>WP</w:t>
      </w:r>
      <w:r w:rsidRPr="003C6F5A">
        <w:t>.29</w:t>
      </w:r>
    </w:p>
    <w:p w14:paraId="429B5A23" w14:textId="77777777" w:rsidR="00234FC6" w:rsidRPr="003C6F5A" w:rsidRDefault="00234FC6" w:rsidP="00234FC6">
      <w:pPr>
        <w:pStyle w:val="SingleTxtG"/>
        <w:keepNext/>
        <w:keepLines/>
        <w:ind w:firstLine="567"/>
      </w:pPr>
      <w:r w:rsidRPr="003C6F5A">
        <w:t>Предполагается, что Всемирный форум рассмотрит и одобрит доклады рабочих групп</w:t>
      </w:r>
      <w:r w:rsidR="00C13742">
        <w:t xml:space="preserve"> </w:t>
      </w:r>
      <w:r w:rsidR="00C13742" w:rsidRPr="00C13742">
        <w:t>по вопросам освещения и световой сигнализации (GRE)</w:t>
      </w:r>
      <w:r w:rsidR="00C13742">
        <w:t xml:space="preserve">, </w:t>
      </w:r>
      <w:r w:rsidR="00C13742" w:rsidRPr="00C13742">
        <w:t>по общим предписаниям, касающимся безопасности (GRSG)</w:t>
      </w:r>
      <w:r w:rsidR="00C13742">
        <w:t xml:space="preserve">, </w:t>
      </w:r>
      <w:r w:rsidR="00C13742" w:rsidRPr="00C13742">
        <w:t>по пассивной безопасности</w:t>
      </w:r>
      <w:r w:rsidR="00C13742">
        <w:t> </w:t>
      </w:r>
      <w:r w:rsidR="00C13742" w:rsidRPr="00C13742">
        <w:t>(GRSP)</w:t>
      </w:r>
      <w:r w:rsidR="00C13742">
        <w:t xml:space="preserve">, </w:t>
      </w:r>
      <w:r w:rsidR="00C13742" w:rsidRPr="00C13742">
        <w:t>по проблемам энергии и загрязнения окружающей среды</w:t>
      </w:r>
      <w:r w:rsidR="00C13742">
        <w:t> </w:t>
      </w:r>
      <w:r w:rsidR="00C13742" w:rsidRPr="00C13742">
        <w:t>(GRPE)</w:t>
      </w:r>
      <w:r w:rsidR="00C13742">
        <w:t xml:space="preserve"> и </w:t>
      </w:r>
      <w:r w:rsidR="00C13742" w:rsidRPr="00C13742">
        <w:t>по автоматизированным/автономным и подключенным транспортным средствам (GRVA)</w:t>
      </w:r>
      <w:r w:rsidRPr="003C6F5A">
        <w:t>.</w:t>
      </w:r>
    </w:p>
    <w:p w14:paraId="5CDDD5CB" w14:textId="77777777" w:rsidR="00234FC6" w:rsidRPr="007422F8" w:rsidRDefault="00234FC6" w:rsidP="007422F8">
      <w:pPr>
        <w:pStyle w:val="H4G"/>
      </w:pPr>
      <w:r w:rsidRPr="007422F8">
        <w:tab/>
        <w:t>3.1</w:t>
      </w:r>
      <w:r w:rsidRPr="007422F8">
        <w:tab/>
        <w:t>Рабочая группа по вопросам освещения и световой сигнализации (GRE) (восемьдесят</w:t>
      </w:r>
      <w:r w:rsidR="000F6684" w:rsidRPr="007422F8">
        <w:t> </w:t>
      </w:r>
      <w:r w:rsidRPr="007422F8">
        <w:t>первая сессия, 15–18 апреля 2019 года)</w:t>
      </w:r>
    </w:p>
    <w:p w14:paraId="455FA7DC" w14:textId="77777777" w:rsidR="00234FC6" w:rsidRPr="00FC4B10" w:rsidRDefault="00234FC6" w:rsidP="00234FC6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4FC6" w:rsidRPr="005E54EB" w14:paraId="78E3FFFA" w14:textId="77777777" w:rsidTr="00EE53FC">
        <w:trPr>
          <w:cantSplit/>
        </w:trPr>
        <w:tc>
          <w:tcPr>
            <w:tcW w:w="3402" w:type="dxa"/>
            <w:shd w:val="clear" w:color="auto" w:fill="auto"/>
          </w:tcPr>
          <w:p w14:paraId="01B777F8" w14:textId="77777777" w:rsidR="00234FC6" w:rsidRPr="00FC4B10" w:rsidRDefault="00234FC6" w:rsidP="00234FC6">
            <w:pPr>
              <w:pStyle w:val="SingleTxtG"/>
              <w:ind w:left="0" w:right="0"/>
              <w:jc w:val="left"/>
            </w:pPr>
            <w:r w:rsidRPr="00FC4B10">
              <w:t>ECE/TRANS/WP.29/</w:t>
            </w:r>
            <w:r w:rsidRPr="00E37001">
              <w:t>GRE/81</w:t>
            </w:r>
          </w:p>
        </w:tc>
        <w:tc>
          <w:tcPr>
            <w:tcW w:w="3969" w:type="dxa"/>
            <w:shd w:val="clear" w:color="auto" w:fill="auto"/>
          </w:tcPr>
          <w:p w14:paraId="76821EC9" w14:textId="77777777" w:rsidR="00234FC6" w:rsidRPr="009053D0" w:rsidRDefault="00234FC6" w:rsidP="00234FC6">
            <w:pPr>
              <w:pStyle w:val="SingleTxtG"/>
              <w:ind w:left="0" w:right="0"/>
              <w:jc w:val="left"/>
            </w:pPr>
            <w:r>
              <w:t>Доклад</w:t>
            </w:r>
            <w:r w:rsidRPr="009053D0">
              <w:t xml:space="preserve"> </w:t>
            </w:r>
            <w:r>
              <w:t>о</w:t>
            </w:r>
            <w:r w:rsidRPr="009053D0">
              <w:t xml:space="preserve"> </w:t>
            </w:r>
            <w:r>
              <w:t>работе</w:t>
            </w:r>
            <w:r w:rsidRPr="009053D0">
              <w:t xml:space="preserve"> </w:t>
            </w:r>
            <w:r>
              <w:t>восемьдесят</w:t>
            </w:r>
            <w:r w:rsidRPr="009053D0">
              <w:t xml:space="preserve"> </w:t>
            </w:r>
            <w:r>
              <w:t>первой</w:t>
            </w:r>
            <w:r w:rsidRPr="009053D0">
              <w:t xml:space="preserve"> </w:t>
            </w:r>
            <w:r>
              <w:t xml:space="preserve">сессии </w:t>
            </w:r>
            <w:r w:rsidRPr="00FC4B10">
              <w:t>GR</w:t>
            </w:r>
            <w:r>
              <w:t>E</w:t>
            </w:r>
          </w:p>
        </w:tc>
      </w:tr>
    </w:tbl>
    <w:p w14:paraId="5DE00D6F" w14:textId="77777777" w:rsidR="00234FC6" w:rsidRPr="009053D0" w:rsidRDefault="00234FC6" w:rsidP="00234FC6">
      <w:pPr>
        <w:pStyle w:val="H4G"/>
        <w:keepNext w:val="0"/>
        <w:keepLines w:val="0"/>
      </w:pPr>
      <w:r w:rsidRPr="009053D0">
        <w:tab/>
        <w:t>3.2</w:t>
      </w:r>
      <w:r w:rsidRPr="009053D0">
        <w:tab/>
      </w:r>
      <w:r>
        <w:t>Р</w:t>
      </w:r>
      <w:r w:rsidRPr="009053D0">
        <w:t>абочая группа по общим предписаниям, касающимся безопасности (</w:t>
      </w:r>
      <w:r>
        <w:t>GRSG</w:t>
      </w:r>
      <w:r w:rsidRPr="009053D0">
        <w:t>)</w:t>
      </w:r>
      <w:r w:rsidR="000F6684">
        <w:br/>
      </w:r>
      <w:r w:rsidRPr="009053D0">
        <w:t>(116-я сессия, 1–5 апреля 2019 года)</w:t>
      </w:r>
    </w:p>
    <w:p w14:paraId="77703FA6" w14:textId="77777777" w:rsidR="00234FC6" w:rsidRPr="000F6684" w:rsidRDefault="00234FC6" w:rsidP="000F6684">
      <w:pPr>
        <w:pStyle w:val="SingleTxtG"/>
        <w:rPr>
          <w:b/>
        </w:rPr>
      </w:pPr>
      <w:r w:rsidRPr="000F6684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34FC6" w:rsidRPr="005E54EB" w14:paraId="6C46B18C" w14:textId="77777777" w:rsidTr="00234FC6">
        <w:tc>
          <w:tcPr>
            <w:tcW w:w="3366" w:type="dxa"/>
            <w:shd w:val="clear" w:color="auto" w:fill="auto"/>
          </w:tcPr>
          <w:p w14:paraId="2846CBD3" w14:textId="77777777" w:rsidR="00234FC6" w:rsidRPr="00FC4B10" w:rsidRDefault="00234FC6" w:rsidP="00234FC6">
            <w:pPr>
              <w:spacing w:after="120"/>
            </w:pPr>
            <w:r w:rsidRPr="00FC4B10">
              <w:t>ECE/TRANS/WP.29/GR</w:t>
            </w:r>
            <w:r>
              <w:t>SG</w:t>
            </w:r>
            <w:r w:rsidRPr="00E37001">
              <w:t>/95</w:t>
            </w:r>
          </w:p>
        </w:tc>
        <w:tc>
          <w:tcPr>
            <w:tcW w:w="4005" w:type="dxa"/>
            <w:shd w:val="clear" w:color="auto" w:fill="auto"/>
          </w:tcPr>
          <w:p w14:paraId="3F0635B2" w14:textId="77777777" w:rsidR="00234FC6" w:rsidRPr="009053D0" w:rsidRDefault="00234FC6" w:rsidP="00234FC6">
            <w:pPr>
              <w:spacing w:after="120"/>
            </w:pPr>
            <w:r w:rsidRPr="009053D0">
              <w:t>Доклад о работе 116</w:t>
            </w:r>
            <w:r>
              <w:t xml:space="preserve">-й сессии </w:t>
            </w:r>
            <w:r w:rsidRPr="00FC4B10">
              <w:t>GR</w:t>
            </w:r>
            <w:r>
              <w:t>SG</w:t>
            </w:r>
          </w:p>
        </w:tc>
      </w:tr>
    </w:tbl>
    <w:p w14:paraId="6F16376D" w14:textId="77777777" w:rsidR="00234FC6" w:rsidRPr="009053D0" w:rsidRDefault="00234FC6" w:rsidP="00234FC6">
      <w:pPr>
        <w:pStyle w:val="H4G"/>
        <w:keepNext w:val="0"/>
        <w:keepLines w:val="0"/>
      </w:pPr>
      <w:r w:rsidRPr="009053D0">
        <w:tab/>
        <w:t>3.3</w:t>
      </w:r>
      <w:r w:rsidRPr="009053D0">
        <w:tab/>
      </w:r>
      <w:r>
        <w:t>Р</w:t>
      </w:r>
      <w:r w:rsidRPr="009053D0">
        <w:t>абочая группа по пассивной безопасности (</w:t>
      </w:r>
      <w:r>
        <w:t>GRSP</w:t>
      </w:r>
      <w:r w:rsidRPr="009053D0">
        <w:t>)</w:t>
      </w:r>
      <w:r w:rsidR="000F6684">
        <w:br/>
      </w:r>
      <w:r w:rsidRPr="009053D0">
        <w:t>(шестьдесят пятая сессия,</w:t>
      </w:r>
      <w:r w:rsidR="000F6684">
        <w:t xml:space="preserve"> </w:t>
      </w:r>
      <w:r w:rsidRPr="009053D0">
        <w:t>13–17 мая 2019 года)</w:t>
      </w:r>
      <w:r w:rsidRPr="009053D0">
        <w:rPr>
          <w:bCs/>
        </w:rPr>
        <w:t xml:space="preserve"> </w:t>
      </w:r>
    </w:p>
    <w:p w14:paraId="42593C45" w14:textId="77777777" w:rsidR="00234FC6" w:rsidRPr="00FC4B10" w:rsidRDefault="00234FC6" w:rsidP="00234FC6">
      <w:pPr>
        <w:pStyle w:val="SingleTxtG"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34FC6" w:rsidRPr="005E54EB" w14:paraId="049B89F1" w14:textId="77777777" w:rsidTr="00234FC6">
        <w:tc>
          <w:tcPr>
            <w:tcW w:w="3366" w:type="dxa"/>
            <w:shd w:val="clear" w:color="auto" w:fill="auto"/>
          </w:tcPr>
          <w:p w14:paraId="7469FDA7" w14:textId="77777777" w:rsidR="00234FC6" w:rsidRPr="00E37001" w:rsidRDefault="00234FC6" w:rsidP="00234FC6">
            <w:pPr>
              <w:pStyle w:val="SingleTxtG"/>
              <w:ind w:left="0" w:right="0"/>
              <w:jc w:val="left"/>
              <w:rPr>
                <w:lang w:val="fr-CH"/>
              </w:rPr>
            </w:pPr>
            <w:r w:rsidRPr="00FC4B10">
              <w:t>ECE/TRANS/WP.29/GR</w:t>
            </w:r>
            <w:r>
              <w:t>SP</w:t>
            </w:r>
            <w:r w:rsidRPr="00FC4B10">
              <w:t>/</w:t>
            </w:r>
            <w:r w:rsidRPr="00E37001">
              <w:t>6</w:t>
            </w:r>
            <w:r w:rsidRPr="00E37001">
              <w:rPr>
                <w:lang w:val="fr-CH"/>
              </w:rPr>
              <w:t>5</w:t>
            </w:r>
          </w:p>
        </w:tc>
        <w:tc>
          <w:tcPr>
            <w:tcW w:w="4005" w:type="dxa"/>
            <w:shd w:val="clear" w:color="auto" w:fill="auto"/>
          </w:tcPr>
          <w:p w14:paraId="2134E0A9" w14:textId="77777777" w:rsidR="00234FC6" w:rsidRPr="009053D0" w:rsidRDefault="00234FC6" w:rsidP="00234FC6">
            <w:pPr>
              <w:pStyle w:val="SingleTxtG"/>
              <w:ind w:left="0" w:right="0"/>
              <w:jc w:val="left"/>
            </w:pPr>
            <w:r w:rsidRPr="009053D0">
              <w:t xml:space="preserve">Доклад о работе </w:t>
            </w:r>
            <w:r>
              <w:t>шестьдесят</w:t>
            </w:r>
            <w:r w:rsidRPr="009053D0">
              <w:t xml:space="preserve"> </w:t>
            </w:r>
            <w:r>
              <w:t>пятой</w:t>
            </w:r>
            <w:r w:rsidRPr="009053D0">
              <w:t xml:space="preserve"> </w:t>
            </w:r>
            <w:r>
              <w:t xml:space="preserve">сессии </w:t>
            </w:r>
            <w:r w:rsidRPr="009053D0">
              <w:rPr>
                <w:lang w:val="fr-CH"/>
              </w:rPr>
              <w:t>GRSP</w:t>
            </w:r>
          </w:p>
        </w:tc>
      </w:tr>
    </w:tbl>
    <w:p w14:paraId="5E078E28" w14:textId="77777777" w:rsidR="00234FC6" w:rsidRPr="009053D0" w:rsidRDefault="00234FC6" w:rsidP="00234FC6">
      <w:pPr>
        <w:pStyle w:val="H4G"/>
        <w:keepNext w:val="0"/>
        <w:keepLines w:val="0"/>
      </w:pPr>
      <w:r w:rsidRPr="009053D0">
        <w:tab/>
        <w:t>3.4</w:t>
      </w:r>
      <w:r w:rsidRPr="009053D0">
        <w:tab/>
        <w:t>Рабочая группа по проблемам энергии и загрязнения окружающей среды (</w:t>
      </w:r>
      <w:r>
        <w:t>GRPE</w:t>
      </w:r>
      <w:r w:rsidRPr="009053D0">
        <w:t xml:space="preserve">) (семьдесят девятая сессия, 21–24 мая 2019 года) </w:t>
      </w:r>
    </w:p>
    <w:p w14:paraId="62E589CB" w14:textId="77777777" w:rsidR="00234FC6" w:rsidRPr="00FC4B10" w:rsidRDefault="00234FC6" w:rsidP="00234FC6">
      <w:pPr>
        <w:pStyle w:val="SingleTxtG"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34FC6" w:rsidRPr="005E54EB" w14:paraId="264A45AC" w14:textId="77777777" w:rsidTr="00234FC6">
        <w:tc>
          <w:tcPr>
            <w:tcW w:w="3366" w:type="dxa"/>
            <w:shd w:val="clear" w:color="auto" w:fill="auto"/>
          </w:tcPr>
          <w:p w14:paraId="1AE414DA" w14:textId="77777777" w:rsidR="00234FC6" w:rsidRPr="00315F9E" w:rsidRDefault="00234FC6" w:rsidP="00234FC6">
            <w:pPr>
              <w:pStyle w:val="SingleTxtG"/>
              <w:ind w:left="0" w:right="0"/>
              <w:jc w:val="left"/>
            </w:pPr>
            <w:r w:rsidRPr="00FC4B10">
              <w:t>ECE/TRANS/WP.29/GR</w:t>
            </w:r>
            <w:r>
              <w:t>PE</w:t>
            </w:r>
            <w:r w:rsidRPr="00FC4B10">
              <w:t>/</w:t>
            </w:r>
            <w:r w:rsidRPr="002B5844">
              <w:t>79</w:t>
            </w:r>
          </w:p>
        </w:tc>
        <w:tc>
          <w:tcPr>
            <w:tcW w:w="4005" w:type="dxa"/>
            <w:shd w:val="clear" w:color="auto" w:fill="auto"/>
          </w:tcPr>
          <w:p w14:paraId="3B00BC72" w14:textId="77777777" w:rsidR="00234FC6" w:rsidRPr="009053D0" w:rsidRDefault="00234FC6" w:rsidP="00234FC6">
            <w:pPr>
              <w:pStyle w:val="SingleTxtG"/>
              <w:ind w:left="0" w:right="0"/>
              <w:jc w:val="left"/>
            </w:pPr>
            <w:r w:rsidRPr="009053D0">
              <w:t xml:space="preserve">Доклад о работе </w:t>
            </w:r>
            <w:r>
              <w:t xml:space="preserve">семьдесят девятой сессии </w:t>
            </w:r>
            <w:r w:rsidRPr="00FC4B10">
              <w:t>GR</w:t>
            </w:r>
            <w:r>
              <w:t>PE</w:t>
            </w:r>
          </w:p>
        </w:tc>
      </w:tr>
    </w:tbl>
    <w:p w14:paraId="0A5F8C50" w14:textId="77777777" w:rsidR="00234FC6" w:rsidRPr="000F6684" w:rsidRDefault="00234FC6" w:rsidP="007422F8">
      <w:pPr>
        <w:pStyle w:val="H4G"/>
        <w:keepNext w:val="0"/>
        <w:keepLines w:val="0"/>
      </w:pPr>
      <w:r w:rsidRPr="000F6684">
        <w:tab/>
        <w:t>3.5</w:t>
      </w:r>
      <w:r w:rsidRPr="000F6684">
        <w:tab/>
      </w:r>
      <w:bookmarkStart w:id="4" w:name="_Hlk18322843"/>
      <w:r w:rsidRPr="000F6684">
        <w:t>Рабочая группа по автоматизированным/автономным и подключенным транспортным средствам (GRVA)</w:t>
      </w:r>
      <w:r w:rsidR="008E4D8F">
        <w:br/>
      </w:r>
      <w:r w:rsidRPr="000F6684">
        <w:t>(третья сессия, 28 января</w:t>
      </w:r>
      <w:r w:rsidR="00095902" w:rsidRPr="000F6684">
        <w:t xml:space="preserve"> – </w:t>
      </w:r>
      <w:r w:rsidRPr="000F6684">
        <w:t>1 февраля 2019 года)</w:t>
      </w:r>
      <w:bookmarkEnd w:id="4"/>
    </w:p>
    <w:p w14:paraId="0E968EB7" w14:textId="77777777" w:rsidR="00234FC6" w:rsidRPr="00FC4B10" w:rsidRDefault="00234FC6" w:rsidP="007422F8">
      <w:pPr>
        <w:pStyle w:val="SingleTxtG"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4FC6" w:rsidRPr="005E54EB" w14:paraId="6A4CE02C" w14:textId="77777777" w:rsidTr="00586EE3">
        <w:trPr>
          <w:cantSplit/>
        </w:trPr>
        <w:tc>
          <w:tcPr>
            <w:tcW w:w="3402" w:type="dxa"/>
            <w:shd w:val="clear" w:color="auto" w:fill="auto"/>
          </w:tcPr>
          <w:p w14:paraId="40EDB80E" w14:textId="77777777" w:rsidR="00234FC6" w:rsidRPr="00FC4B10" w:rsidRDefault="00234FC6" w:rsidP="007422F8">
            <w:pPr>
              <w:pStyle w:val="SingleTxtG"/>
              <w:ind w:left="0" w:right="0"/>
              <w:jc w:val="left"/>
            </w:pPr>
            <w:r w:rsidRPr="00FC4B10">
              <w:t>ECE/TRANS/WP.29/GR</w:t>
            </w:r>
            <w:r>
              <w:t>VA</w:t>
            </w:r>
            <w:r w:rsidRPr="002B5844">
              <w:t>/3</w:t>
            </w:r>
          </w:p>
        </w:tc>
        <w:tc>
          <w:tcPr>
            <w:tcW w:w="3969" w:type="dxa"/>
            <w:shd w:val="clear" w:color="auto" w:fill="auto"/>
          </w:tcPr>
          <w:p w14:paraId="7ABAC60D" w14:textId="77777777" w:rsidR="00234FC6" w:rsidRPr="001F6F09" w:rsidRDefault="00234FC6" w:rsidP="00234FC6">
            <w:pPr>
              <w:pStyle w:val="SingleTxtG"/>
              <w:keepNext/>
              <w:keepLines/>
              <w:ind w:left="0" w:right="0"/>
              <w:jc w:val="left"/>
            </w:pPr>
            <w:r w:rsidRPr="001F6F09">
              <w:t xml:space="preserve">Доклад о работе </w:t>
            </w:r>
            <w:r>
              <w:t xml:space="preserve">третьей сессии </w:t>
            </w:r>
            <w:r w:rsidRPr="00FC4B10">
              <w:t>GR</w:t>
            </w:r>
            <w:r>
              <w:t>VA</w:t>
            </w:r>
          </w:p>
        </w:tc>
      </w:tr>
    </w:tbl>
    <w:p w14:paraId="2240F724" w14:textId="77777777" w:rsidR="00234FC6" w:rsidRPr="007422F8" w:rsidRDefault="00234FC6" w:rsidP="007422F8">
      <w:pPr>
        <w:pStyle w:val="H4G"/>
      </w:pPr>
      <w:r w:rsidRPr="007422F8">
        <w:lastRenderedPageBreak/>
        <w:tab/>
        <w:t>3.6</w:t>
      </w:r>
      <w:r w:rsidRPr="007422F8">
        <w:tab/>
        <w:t xml:space="preserve">Основные вопросы, рассмотренные на прошлых сессиях </w:t>
      </w:r>
    </w:p>
    <w:p w14:paraId="3155DCEC" w14:textId="77777777" w:rsidR="00234FC6" w:rsidRPr="001F6F09" w:rsidRDefault="00234FC6" w:rsidP="00234FC6">
      <w:pPr>
        <w:pStyle w:val="H56G"/>
        <w:keepNext w:val="0"/>
        <w:keepLines w:val="0"/>
      </w:pPr>
      <w:r w:rsidRPr="001F6F09">
        <w:tab/>
      </w:r>
      <w:r w:rsidRPr="001F6F09">
        <w:rPr>
          <w:bCs/>
        </w:rPr>
        <w:t>3.6.1</w:t>
      </w:r>
      <w:r w:rsidRPr="001F6F09">
        <w:rPr>
          <w:bCs/>
        </w:rPr>
        <w:tab/>
      </w:r>
      <w:r w:rsidRPr="001F6F09">
        <w:t>Рабочая группа по вопросам шума (</w:t>
      </w:r>
      <w:r>
        <w:t>GRB</w:t>
      </w:r>
      <w:r w:rsidRPr="001F6F09">
        <w:t>)</w:t>
      </w:r>
      <w:r w:rsidR="00DA1EE3">
        <w:br/>
      </w:r>
      <w:r w:rsidRPr="001F6F09">
        <w:t>(</w:t>
      </w:r>
      <w:r>
        <w:t>семидесятая</w:t>
      </w:r>
      <w:r w:rsidRPr="001F6F09">
        <w:t xml:space="preserve"> сессия, 11–13 сентября 2019</w:t>
      </w:r>
      <w:r w:rsidR="000F6684">
        <w:t> </w:t>
      </w:r>
      <w:r w:rsidRPr="001F6F09">
        <w:t xml:space="preserve">года) </w:t>
      </w:r>
    </w:p>
    <w:p w14:paraId="46091018" w14:textId="77777777" w:rsidR="00234FC6" w:rsidRPr="001F6F09" w:rsidRDefault="00234FC6" w:rsidP="00234FC6">
      <w:pPr>
        <w:pStyle w:val="SingleTxtG"/>
        <w:ind w:firstLine="567"/>
      </w:pPr>
      <w:r>
        <w:t xml:space="preserve">Председатель </w:t>
      </w:r>
      <w:r w:rsidRPr="00FC4B10">
        <w:t>GR</w:t>
      </w:r>
      <w:r>
        <w:t>BP</w:t>
      </w:r>
      <w:r w:rsidRPr="001F6F09">
        <w:t xml:space="preserve"> сделает устное сообщение по основным вопросам, рассмотренным на сессии.</w:t>
      </w:r>
    </w:p>
    <w:p w14:paraId="64BB31B2" w14:textId="77777777" w:rsidR="00234FC6" w:rsidRPr="005E54EB" w:rsidRDefault="00234FC6" w:rsidP="007422F8">
      <w:pPr>
        <w:pStyle w:val="H56G"/>
      </w:pPr>
      <w:r>
        <w:rPr>
          <w:bCs/>
        </w:rPr>
        <w:tab/>
      </w:r>
      <w:r w:rsidRPr="001F6F09">
        <w:rPr>
          <w:bCs/>
        </w:rPr>
        <w:t>3.6.2</w:t>
      </w:r>
      <w:r w:rsidRPr="001F6F09">
        <w:rPr>
          <w:bCs/>
        </w:rPr>
        <w:tab/>
      </w:r>
      <w:bookmarkStart w:id="5" w:name="_Hlk18322973"/>
      <w:r w:rsidRPr="001F6F09">
        <w:rPr>
          <w:bCs/>
        </w:rPr>
        <w:tab/>
      </w:r>
      <w:r w:rsidRPr="001F6F09">
        <w:t>Рабочая группа по автоматизированным/автономным и подключенным транспортным средствам (GRVA)</w:t>
      </w:r>
      <w:r w:rsidR="00DA1EE3">
        <w:br/>
      </w:r>
      <w:r w:rsidRPr="005E54EB">
        <w:t>(</w:t>
      </w:r>
      <w:r>
        <w:t>четвертая</w:t>
      </w:r>
      <w:r w:rsidRPr="005E54EB">
        <w:t xml:space="preserve"> </w:t>
      </w:r>
      <w:r w:rsidRPr="001F6F09">
        <w:t>сессия</w:t>
      </w:r>
      <w:r w:rsidRPr="005E54EB">
        <w:t>, 24</w:t>
      </w:r>
      <w:r w:rsidR="00927AF7">
        <w:t>–</w:t>
      </w:r>
      <w:r w:rsidRPr="005E54EB">
        <w:t xml:space="preserve">27 </w:t>
      </w:r>
      <w:r>
        <w:t>сентября</w:t>
      </w:r>
      <w:r w:rsidRPr="005E54EB">
        <w:t xml:space="preserve"> 2019 </w:t>
      </w:r>
      <w:r w:rsidRPr="001F6F09">
        <w:t>года</w:t>
      </w:r>
      <w:r w:rsidRPr="005E54EB">
        <w:t>)</w:t>
      </w:r>
      <w:bookmarkEnd w:id="5"/>
    </w:p>
    <w:p w14:paraId="7C6E76B7" w14:textId="77777777" w:rsidR="00234FC6" w:rsidRPr="001F6F09" w:rsidRDefault="00234FC6" w:rsidP="000F6684">
      <w:pPr>
        <w:pStyle w:val="SingleTxtG"/>
        <w:ind w:firstLine="567"/>
      </w:pPr>
      <w:r>
        <w:t xml:space="preserve">Председатель </w:t>
      </w:r>
      <w:r w:rsidRPr="00FC4B10">
        <w:t>GR</w:t>
      </w:r>
      <w:r>
        <w:t>VA</w:t>
      </w:r>
      <w:r w:rsidRPr="001F6F09">
        <w:t xml:space="preserve"> сделает устное сообщение по основным вопросам, рассмотренным на сессии.</w:t>
      </w:r>
    </w:p>
    <w:p w14:paraId="34CD50C1" w14:textId="77777777" w:rsidR="00234FC6" w:rsidRPr="001F6F09" w:rsidRDefault="007422F8" w:rsidP="007422F8">
      <w:pPr>
        <w:pStyle w:val="H56G"/>
        <w:rPr>
          <w:bCs/>
        </w:rPr>
      </w:pPr>
      <w:r>
        <w:tab/>
      </w:r>
      <w:r w:rsidR="00234FC6" w:rsidRPr="001F6F09">
        <w:t>3.6.3</w:t>
      </w:r>
      <w:r w:rsidR="00234FC6" w:rsidRPr="001F6F09">
        <w:tab/>
        <w:t>Рабочая группа по общим предписаниям, касающимся безопасности (</w:t>
      </w:r>
      <w:r w:rsidR="00234FC6">
        <w:t>GRSG</w:t>
      </w:r>
      <w:r w:rsidR="00234FC6" w:rsidRPr="001F6F09">
        <w:t>)</w:t>
      </w:r>
      <w:r w:rsidR="00927AF7">
        <w:br/>
      </w:r>
      <w:r w:rsidR="00234FC6" w:rsidRPr="001F6F09">
        <w:t>(117</w:t>
      </w:r>
      <w:r w:rsidR="00234FC6">
        <w:t xml:space="preserve">-я </w:t>
      </w:r>
      <w:r w:rsidR="00234FC6" w:rsidRPr="001F6F09">
        <w:t xml:space="preserve">сессия, </w:t>
      </w:r>
      <w:r w:rsidR="00234FC6">
        <w:t>8</w:t>
      </w:r>
      <w:r w:rsidR="00927AF7">
        <w:t>–</w:t>
      </w:r>
      <w:r w:rsidR="00234FC6" w:rsidRPr="001F6F09">
        <w:t>11 октября 2019 года)</w:t>
      </w:r>
      <w:r w:rsidR="00234FC6" w:rsidRPr="001F6F09">
        <w:rPr>
          <w:bCs/>
        </w:rPr>
        <w:t xml:space="preserve"> </w:t>
      </w:r>
    </w:p>
    <w:p w14:paraId="439FC2C5" w14:textId="77777777" w:rsidR="00234FC6" w:rsidRPr="001F6F09" w:rsidRDefault="00234FC6" w:rsidP="00234FC6">
      <w:pPr>
        <w:pStyle w:val="SingleTxtG"/>
        <w:ind w:firstLine="567"/>
      </w:pPr>
      <w:r>
        <w:t>Председатель</w:t>
      </w:r>
      <w:r w:rsidRPr="001F6F09">
        <w:t xml:space="preserve"> </w:t>
      </w:r>
      <w:r w:rsidRPr="00FC4B10">
        <w:t>GRS</w:t>
      </w:r>
      <w:r>
        <w:t>G</w:t>
      </w:r>
      <w:r w:rsidRPr="001F6F09">
        <w:t xml:space="preserve"> сделает устное сообщение по основным вопросам, рассмотренным на сессии.</w:t>
      </w:r>
    </w:p>
    <w:p w14:paraId="62FFE46B" w14:textId="77777777" w:rsidR="00234FC6" w:rsidRPr="001F6F09" w:rsidRDefault="007422F8" w:rsidP="007422F8">
      <w:pPr>
        <w:pStyle w:val="H56G"/>
      </w:pPr>
      <w:r>
        <w:tab/>
      </w:r>
      <w:r w:rsidR="00234FC6" w:rsidRPr="001F6F09">
        <w:t>3.6.4</w:t>
      </w:r>
      <w:r w:rsidR="00234FC6" w:rsidRPr="001F6F09">
        <w:tab/>
        <w:t>Рабочая группа по вопросам освещения и световой сигнализации (</w:t>
      </w:r>
      <w:r w:rsidR="00234FC6">
        <w:t>GRE</w:t>
      </w:r>
      <w:r w:rsidR="00234FC6" w:rsidRPr="001F6F09">
        <w:t>) (вос</w:t>
      </w:r>
      <w:r w:rsidR="00234FC6">
        <w:t>е</w:t>
      </w:r>
      <w:r w:rsidR="00234FC6" w:rsidRPr="001F6F09">
        <w:t>м</w:t>
      </w:r>
      <w:r w:rsidR="00234FC6">
        <w:t>ь</w:t>
      </w:r>
      <w:r w:rsidR="00234FC6" w:rsidRPr="001F6F09">
        <w:t>десят</w:t>
      </w:r>
      <w:r w:rsidR="00927AF7">
        <w:t> </w:t>
      </w:r>
      <w:r w:rsidR="00234FC6">
        <w:t>вторая</w:t>
      </w:r>
      <w:r w:rsidR="00234FC6" w:rsidRPr="001F6F09">
        <w:t xml:space="preserve"> сессия, 2</w:t>
      </w:r>
      <w:r w:rsidR="00234FC6">
        <w:t>2</w:t>
      </w:r>
      <w:r w:rsidR="00234FC6" w:rsidRPr="001F6F09">
        <w:t>–2</w:t>
      </w:r>
      <w:r w:rsidR="00234FC6">
        <w:t>5</w:t>
      </w:r>
      <w:r w:rsidR="00234FC6" w:rsidRPr="001F6F09">
        <w:t xml:space="preserve"> октября 201</w:t>
      </w:r>
      <w:r w:rsidR="00234FC6">
        <w:t>9</w:t>
      </w:r>
      <w:r w:rsidR="00234FC6" w:rsidRPr="001F6F09">
        <w:t xml:space="preserve"> года) </w:t>
      </w:r>
    </w:p>
    <w:p w14:paraId="0DEAC972" w14:textId="77777777" w:rsidR="00234FC6" w:rsidRPr="001F6F09" w:rsidRDefault="00234FC6" w:rsidP="00234FC6">
      <w:pPr>
        <w:pStyle w:val="SingleTxtG"/>
        <w:ind w:firstLine="567"/>
      </w:pPr>
      <w:r>
        <w:t xml:space="preserve">Председатель </w:t>
      </w:r>
      <w:r w:rsidRPr="00FC4B10">
        <w:t>GRE</w:t>
      </w:r>
      <w:r w:rsidRPr="001F6F09">
        <w:t xml:space="preserve"> сделает устное сообщение по основным вопросам, рассмотренным на сессии.</w:t>
      </w:r>
    </w:p>
    <w:p w14:paraId="033ED576" w14:textId="77777777" w:rsidR="00234FC6" w:rsidRPr="003C6F5A" w:rsidRDefault="00234FC6" w:rsidP="00234FC6">
      <w:pPr>
        <w:pStyle w:val="H23G"/>
        <w:keepLines w:val="0"/>
      </w:pPr>
      <w:r w:rsidRPr="001F6F09">
        <w:tab/>
      </w:r>
      <w:r w:rsidRPr="003C6F5A">
        <w:t>4.</w:t>
      </w:r>
      <w:r w:rsidRPr="003C6F5A">
        <w:tab/>
      </w:r>
      <w:r w:rsidRPr="003C6F5A">
        <w:rPr>
          <w:bCs/>
        </w:rPr>
        <w:t>Соглашение 1958 года</w:t>
      </w:r>
    </w:p>
    <w:p w14:paraId="1C8FC871" w14:textId="77777777" w:rsidR="00234FC6" w:rsidRPr="003C6F5A" w:rsidRDefault="00234FC6" w:rsidP="00234FC6">
      <w:pPr>
        <w:pStyle w:val="H4G"/>
        <w:keepLines w:val="0"/>
      </w:pPr>
      <w:r w:rsidRPr="003C6F5A">
        <w:tab/>
        <w:t>4.1</w:t>
      </w:r>
      <w:r w:rsidRPr="003C6F5A">
        <w:tab/>
        <w:t>Статус Соглашения и прилагаемых к нему правил ООН</w:t>
      </w:r>
    </w:p>
    <w:p w14:paraId="53094FD9" w14:textId="77777777" w:rsidR="00234FC6" w:rsidRPr="00927AF7" w:rsidRDefault="00234FC6" w:rsidP="00234FC6">
      <w:pPr>
        <w:pStyle w:val="SingleTxtG"/>
        <w:ind w:firstLine="567"/>
      </w:pPr>
      <w:r w:rsidRPr="003C6F5A">
        <w:t xml:space="preserve">Секретариат сообщит о статусе Соглашения и прилагаемых к нему правил </w:t>
      </w:r>
      <w:r w:rsidRPr="003C6F5A">
        <w:br/>
        <w:t xml:space="preserve">ООН на основе обновленного варианта документа </w:t>
      </w:r>
      <w:r w:rsidRPr="00021904">
        <w:t>ECE</w:t>
      </w:r>
      <w:r w:rsidRPr="003C6F5A">
        <w:t>/</w:t>
      </w:r>
      <w:r w:rsidRPr="00021904">
        <w:t>TRANS</w:t>
      </w:r>
      <w:r w:rsidRPr="003C6F5A">
        <w:t>/</w:t>
      </w:r>
      <w:r w:rsidRPr="00021904">
        <w:t>WP</w:t>
      </w:r>
      <w:r w:rsidRPr="003C6F5A">
        <w:t>.29/343/</w:t>
      </w:r>
      <w:r w:rsidRPr="00021904">
        <w:t>Rev</w:t>
      </w:r>
      <w:r w:rsidRPr="003C6F5A">
        <w:t>.27, в котором содержится вся информация, поступившая в секретариат до 1</w:t>
      </w:r>
      <w:r>
        <w:t xml:space="preserve"> ноября</w:t>
      </w:r>
      <w:r w:rsidRPr="003C6F5A">
        <w:t xml:space="preserve"> 2019</w:t>
      </w:r>
      <w:r w:rsidR="00FB0427">
        <w:t> </w:t>
      </w:r>
      <w:r w:rsidRPr="003C6F5A">
        <w:t xml:space="preserve">года. Последующие изменения, внесенные в первоначальный документ о статусе, </w:t>
      </w:r>
      <w:r w:rsidRPr="003C6F5A">
        <w:br/>
        <w:t xml:space="preserve">будут представлены в документе, озаглавленном «неофициальный обновленный вариант </w:t>
      </w:r>
      <w:r w:rsidRPr="00021904">
        <w:t>ECE</w:t>
      </w:r>
      <w:r w:rsidRPr="003C6F5A">
        <w:t>/</w:t>
      </w:r>
      <w:r w:rsidRPr="00021904">
        <w:t>TRANS</w:t>
      </w:r>
      <w:r w:rsidRPr="003C6F5A">
        <w:t>/</w:t>
      </w:r>
      <w:r w:rsidRPr="00021904">
        <w:t>WP</w:t>
      </w:r>
      <w:r w:rsidRPr="003C6F5A">
        <w:t>.29/343/</w:t>
      </w:r>
      <w:r w:rsidRPr="00021904">
        <w:t>Rev</w:t>
      </w:r>
      <w:r w:rsidRPr="003C6F5A">
        <w:t xml:space="preserve">.27». Этот документ будет размещен по следующему адресу в Интернете: </w:t>
      </w:r>
      <w:hyperlink r:id="rId8" w:history="1">
        <w:r w:rsidR="00927AF7" w:rsidRPr="00927AF7">
          <w:rPr>
            <w:rStyle w:val="Hyperlink"/>
            <w:color w:val="auto"/>
          </w:rPr>
          <w:t>www.unece.org/trans/main/wp29/wp29wgs/wp29gen/</w:t>
        </w:r>
        <w:r w:rsidR="00927AF7" w:rsidRPr="00927AF7">
          <w:rPr>
            <w:rStyle w:val="Hyperlink"/>
            <w:color w:val="auto"/>
          </w:rPr>
          <w:br/>
          <w:t>wp29fdocstts.html</w:t>
        </w:r>
      </w:hyperlink>
      <w:r w:rsidRPr="00927AF7">
        <w:t>.</w:t>
      </w:r>
    </w:p>
    <w:p w14:paraId="27491C8A" w14:textId="77777777" w:rsidR="00234FC6" w:rsidRPr="003C6F5A" w:rsidRDefault="00234FC6" w:rsidP="00234FC6">
      <w:pPr>
        <w:pStyle w:val="SingleTxtG"/>
        <w:ind w:firstLine="567"/>
      </w:pPr>
      <w:r w:rsidRPr="003C6F5A">
        <w:t xml:space="preserve">Информация об указанных органах по официальному утверждению типа и назначенных технических службах доступна через онлайновый инструмент </w:t>
      </w:r>
      <w:hyperlink r:id="rId9" w:history="1">
        <w:r w:rsidRPr="00927AF7">
          <w:rPr>
            <w:rStyle w:val="Hyperlink"/>
            <w:color w:val="auto"/>
          </w:rPr>
          <w:t>https://apps.unece.org/WP29_application/</w:t>
        </w:r>
      </w:hyperlink>
      <w:r w:rsidRPr="003C6F5A">
        <w:t>.</w:t>
      </w:r>
    </w:p>
    <w:p w14:paraId="3AD89268" w14:textId="77777777" w:rsidR="00234FC6" w:rsidRPr="00927AF7" w:rsidRDefault="00234FC6" w:rsidP="00927AF7">
      <w:pPr>
        <w:pStyle w:val="H4G"/>
      </w:pPr>
      <w:r w:rsidRPr="00927AF7">
        <w:tab/>
        <w:t>4.2</w:t>
      </w:r>
      <w:r w:rsidRPr="00927AF7">
        <w:tab/>
        <w:t>Указания, запрошенные рабочими группами по вопросам, связанным с правилами ООН, прилагаемыми к Соглашению 1958 года</w:t>
      </w:r>
    </w:p>
    <w:p w14:paraId="21756312" w14:textId="77777777" w:rsidR="00234FC6" w:rsidRPr="003C6F5A" w:rsidRDefault="00234FC6" w:rsidP="00927AF7">
      <w:pPr>
        <w:pStyle w:val="SingleTxtG"/>
        <w:rPr>
          <w:spacing w:val="-2"/>
        </w:rPr>
      </w:pPr>
      <w:r>
        <w:tab/>
      </w:r>
      <w:r>
        <w:tab/>
      </w:r>
      <w:r w:rsidRPr="003C6F5A"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</w:t>
      </w:r>
      <w:r w:rsidRPr="003C6F5A">
        <w:rPr>
          <w:spacing w:val="-2"/>
        </w:rPr>
        <w:t>.</w:t>
      </w:r>
    </w:p>
    <w:p w14:paraId="2F66615D" w14:textId="77777777" w:rsidR="00234FC6" w:rsidRPr="003C6F5A" w:rsidRDefault="00234FC6" w:rsidP="00927AF7">
      <w:pPr>
        <w:pStyle w:val="H4G"/>
        <w:rPr>
          <w:bCs/>
        </w:rPr>
      </w:pPr>
      <w:r w:rsidRPr="003C6F5A">
        <w:tab/>
      </w:r>
      <w:r w:rsidRPr="003C6F5A">
        <w:rPr>
          <w:bCs/>
        </w:rPr>
        <w:t>4.2.1</w:t>
      </w:r>
      <w:r w:rsidRPr="003C6F5A">
        <w:rPr>
          <w:bCs/>
        </w:rPr>
        <w:tab/>
      </w:r>
      <w:r w:rsidRPr="003C6F5A"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</w:p>
    <w:p w14:paraId="05B1ECA1" w14:textId="77777777" w:rsidR="00234FC6" w:rsidRPr="003C6F5A" w:rsidRDefault="00234FC6" w:rsidP="00234FC6">
      <w:pPr>
        <w:pStyle w:val="SingleTxtG"/>
        <w:ind w:firstLine="567"/>
      </w:pPr>
      <w:r w:rsidRPr="003C6F5A">
        <w:t>Всемирный форум решил возобновить рассмотрение этого вопроса.</w:t>
      </w:r>
    </w:p>
    <w:p w14:paraId="15CF86AD" w14:textId="77777777" w:rsidR="00234FC6" w:rsidRPr="003C6F5A" w:rsidRDefault="00234FC6" w:rsidP="00234FC6">
      <w:pPr>
        <w:pStyle w:val="H4G"/>
        <w:rPr>
          <w:bCs/>
        </w:rPr>
      </w:pPr>
      <w:r w:rsidRPr="003C6F5A">
        <w:tab/>
        <w:t>4.2.2</w:t>
      </w:r>
      <w:r w:rsidRPr="003C6F5A">
        <w:tab/>
        <w:t>Указания по поправкам к правилам ООН, прилагаемым к Соглашению 1958 года</w:t>
      </w:r>
    </w:p>
    <w:p w14:paraId="556E5870" w14:textId="77777777" w:rsidR="00234FC6" w:rsidRPr="003C6F5A" w:rsidRDefault="00234FC6" w:rsidP="00234FC6">
      <w:pPr>
        <w:pStyle w:val="SingleTxtG"/>
        <w:ind w:firstLine="567"/>
      </w:pPr>
      <w:r w:rsidRPr="003C6F5A">
        <w:t>Всемирный форум решил продолжить рассмотрение этого вопроса, который затрагивает как нынешний вариант Соглашения 1958 года (</w:t>
      </w:r>
      <w:r>
        <w:t>п</w:t>
      </w:r>
      <w:r w:rsidRPr="003C6F5A">
        <w:t xml:space="preserve">ересмотр 3), так и его прежний вариант. </w:t>
      </w:r>
      <w:r w:rsidRPr="00021904">
        <w:t>WP</w:t>
      </w:r>
      <w:r w:rsidRPr="003C6F5A">
        <w:t>.29, возможно, пожелает продолжить рассмотрение вопроса об обновлении руководящих указани</w:t>
      </w:r>
      <w:r>
        <w:t>й</w:t>
      </w:r>
      <w:r w:rsidRPr="003C6F5A">
        <w:t xml:space="preserve"> по поправкам к правилам ООН для рассмотрения на сессии в </w:t>
      </w:r>
      <w:r>
        <w:t>ноябре</w:t>
      </w:r>
      <w:r w:rsidRPr="003C6F5A">
        <w:t xml:space="preserve"> 2019 года, если таковые будут п</w:t>
      </w:r>
      <w:r>
        <w:t>редставлены</w:t>
      </w:r>
      <w:r w:rsidRPr="003C6F5A">
        <w:t>.</w:t>
      </w:r>
    </w:p>
    <w:p w14:paraId="0543A65E" w14:textId="77777777" w:rsidR="00234FC6" w:rsidRPr="00927AF7" w:rsidRDefault="00234FC6" w:rsidP="00927AF7">
      <w:pPr>
        <w:pStyle w:val="H4G"/>
      </w:pPr>
      <w:r w:rsidRPr="00927AF7">
        <w:lastRenderedPageBreak/>
        <w:tab/>
        <w:t>4.3</w:t>
      </w:r>
      <w:r w:rsidRPr="00927AF7">
        <w:tab/>
        <w:t>Разработка международной системы официального утверждения типа комплектного транспортного средства (МОУТКТС)</w:t>
      </w:r>
    </w:p>
    <w:p w14:paraId="0F522A49" w14:textId="77777777" w:rsidR="00234FC6" w:rsidRDefault="00234FC6" w:rsidP="00234FC6">
      <w:pPr>
        <w:pStyle w:val="SingleTxtG"/>
      </w:pPr>
      <w:r w:rsidRPr="003C6F5A">
        <w:tab/>
      </w:r>
      <w:r w:rsidRPr="003C6F5A">
        <w:tab/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Правилам № 0 ООН.</w:t>
      </w:r>
    </w:p>
    <w:p w14:paraId="5E2CE698" w14:textId="77777777" w:rsidR="00234FC6" w:rsidRPr="008E4D8F" w:rsidRDefault="008E4D8F" w:rsidP="008E4D8F">
      <w:pPr>
        <w:pStyle w:val="SingleTxtG"/>
      </w:pPr>
      <w:r>
        <w:tab/>
      </w:r>
      <w:r>
        <w:tab/>
      </w:r>
      <w:r w:rsidR="00234FC6" w:rsidRPr="008E4D8F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2716"/>
        <w:gridCol w:w="4669"/>
      </w:tblGrid>
      <w:tr w:rsidR="00234FC6" w:rsidRPr="005E54EB" w14:paraId="49A18717" w14:textId="77777777" w:rsidTr="00CB0A66">
        <w:trPr>
          <w:cantSplit/>
        </w:trPr>
        <w:tc>
          <w:tcPr>
            <w:tcW w:w="1120" w:type="dxa"/>
          </w:tcPr>
          <w:p w14:paraId="7B973845" w14:textId="77777777" w:rsidR="00234FC6" w:rsidRPr="00E87B90" w:rsidRDefault="00234FC6" w:rsidP="00595EFC">
            <w:pPr>
              <w:spacing w:after="120"/>
              <w:ind w:right="227"/>
              <w:jc w:val="right"/>
            </w:pPr>
            <w:r w:rsidRPr="00E87B90">
              <w:t>4.</w:t>
            </w:r>
            <w:r>
              <w:t>3.1</w:t>
            </w:r>
          </w:p>
        </w:tc>
        <w:tc>
          <w:tcPr>
            <w:tcW w:w="2716" w:type="dxa"/>
          </w:tcPr>
          <w:p w14:paraId="7356B436" w14:textId="77777777" w:rsidR="00234FC6" w:rsidRPr="00E87B90" w:rsidRDefault="00234FC6" w:rsidP="00234FC6">
            <w:pPr>
              <w:spacing w:after="120"/>
            </w:pPr>
            <w:r w:rsidRPr="00E87B90">
              <w:t>ECE/TRANS/WP.29/2019/</w:t>
            </w:r>
            <w:r>
              <w:t>74</w:t>
            </w:r>
          </w:p>
        </w:tc>
        <w:tc>
          <w:tcPr>
            <w:tcW w:w="4669" w:type="dxa"/>
          </w:tcPr>
          <w:p w14:paraId="604C7347" w14:textId="77777777" w:rsidR="00234FC6" w:rsidRPr="001F6F09" w:rsidRDefault="00234FC6" w:rsidP="00234FC6">
            <w:pPr>
              <w:pStyle w:val="SingleTxtG"/>
              <w:ind w:left="0" w:right="0"/>
              <w:jc w:val="left"/>
            </w:pPr>
            <w:r w:rsidRPr="001F6F09">
              <w:t>Предложение по дополнению 1 к поправкам первоначальной серии к Правилам №</w:t>
            </w:r>
            <w:r>
              <w:t xml:space="preserve"> </w:t>
            </w:r>
            <w:r w:rsidRPr="001F6F09">
              <w:t xml:space="preserve">0 </w:t>
            </w:r>
            <w:r w:rsidR="00C13742">
              <w:t xml:space="preserve">ООН </w:t>
            </w:r>
            <w:r w:rsidRPr="001F6F09">
              <w:t xml:space="preserve">(МОУТКТС) </w:t>
            </w:r>
          </w:p>
          <w:p w14:paraId="6FEF47C7" w14:textId="77777777" w:rsidR="00234FC6" w:rsidRPr="001F6F09" w:rsidRDefault="00234FC6" w:rsidP="00234FC6">
            <w:pPr>
              <w:spacing w:after="120"/>
              <w:rPr>
                <w:highlight w:val="yellow"/>
              </w:rPr>
            </w:pPr>
            <w:r w:rsidRPr="001F6F09">
              <w:t>(</w:t>
            </w:r>
            <w:r w:rsidRPr="001746E8">
              <w:t>ECE</w:t>
            </w:r>
            <w:r w:rsidRPr="001F6F09">
              <w:t>/</w:t>
            </w:r>
            <w:r w:rsidRPr="001746E8">
              <w:t>TRANS</w:t>
            </w:r>
            <w:r w:rsidRPr="001F6F09">
              <w:t>/</w:t>
            </w:r>
            <w:r w:rsidRPr="001746E8">
              <w:t>WP</w:t>
            </w:r>
            <w:r w:rsidRPr="001F6F09">
              <w:t xml:space="preserve">.29/1147, пункты 79 </w:t>
            </w:r>
            <w:r>
              <w:t>и</w:t>
            </w:r>
            <w:r w:rsidRPr="001F6F09">
              <w:t xml:space="preserve"> 80, на основе</w:t>
            </w:r>
            <w:r>
              <w:t xml:space="preserve"> WP</w:t>
            </w:r>
            <w:r w:rsidRPr="001F6F09">
              <w:t>.29-178-21)</w:t>
            </w:r>
          </w:p>
        </w:tc>
      </w:tr>
      <w:tr w:rsidR="00234FC6" w:rsidRPr="005E54EB" w14:paraId="7385E28D" w14:textId="77777777" w:rsidTr="00CB0A66">
        <w:trPr>
          <w:cantSplit/>
        </w:trPr>
        <w:tc>
          <w:tcPr>
            <w:tcW w:w="1120" w:type="dxa"/>
          </w:tcPr>
          <w:p w14:paraId="54C8697A" w14:textId="77777777" w:rsidR="00234FC6" w:rsidRPr="00E87B90" w:rsidRDefault="00234FC6" w:rsidP="00595EFC">
            <w:pPr>
              <w:spacing w:after="120"/>
              <w:ind w:right="227"/>
              <w:jc w:val="right"/>
            </w:pPr>
            <w:r w:rsidRPr="00E87B90">
              <w:t>4.</w:t>
            </w:r>
            <w:r>
              <w:t>3.2</w:t>
            </w:r>
          </w:p>
        </w:tc>
        <w:tc>
          <w:tcPr>
            <w:tcW w:w="2716" w:type="dxa"/>
          </w:tcPr>
          <w:p w14:paraId="27834B48" w14:textId="77777777" w:rsidR="00234FC6" w:rsidRPr="00E87B90" w:rsidRDefault="00234FC6" w:rsidP="00234FC6">
            <w:pPr>
              <w:spacing w:after="120"/>
            </w:pPr>
            <w:r w:rsidRPr="00E87B90">
              <w:t>ECE/TRANS/WP.29/2019/</w:t>
            </w:r>
            <w:r>
              <w:t>75</w:t>
            </w:r>
          </w:p>
        </w:tc>
        <w:tc>
          <w:tcPr>
            <w:tcW w:w="4669" w:type="dxa"/>
          </w:tcPr>
          <w:p w14:paraId="72EBDA73" w14:textId="77777777" w:rsidR="00234FC6" w:rsidRPr="001F6F09" w:rsidRDefault="00234FC6" w:rsidP="00234FC6">
            <w:pPr>
              <w:pStyle w:val="SingleTxtG"/>
              <w:ind w:left="0" w:right="0"/>
              <w:jc w:val="left"/>
            </w:pPr>
            <w:r w:rsidRPr="001F6F09">
              <w:t xml:space="preserve">Предложение по дополнению 1 к поправкам серии 01 </w:t>
            </w:r>
            <w:r>
              <w:t xml:space="preserve">к Правилам № 0 ООН </w:t>
            </w:r>
            <w:r w:rsidRPr="001F6F09">
              <w:t xml:space="preserve">(МОУТКТС) </w:t>
            </w:r>
          </w:p>
          <w:p w14:paraId="5D28710D" w14:textId="77777777" w:rsidR="00234FC6" w:rsidRPr="001F6F09" w:rsidRDefault="00234FC6" w:rsidP="00234FC6">
            <w:pPr>
              <w:pStyle w:val="SingleTxtG"/>
              <w:ind w:left="0" w:right="141"/>
            </w:pPr>
            <w:r w:rsidRPr="001F6F09">
              <w:t>(</w:t>
            </w:r>
            <w:r w:rsidRPr="001746E8">
              <w:t>ECE</w:t>
            </w:r>
            <w:r w:rsidRPr="001F6F09">
              <w:t>/</w:t>
            </w:r>
            <w:r w:rsidRPr="001746E8">
              <w:t>TRANS</w:t>
            </w:r>
            <w:r w:rsidRPr="001F6F09">
              <w:t>/</w:t>
            </w:r>
            <w:r w:rsidRPr="001746E8">
              <w:t>WP</w:t>
            </w:r>
            <w:r w:rsidRPr="001F6F09">
              <w:t xml:space="preserve">.29/1147, пункты 79 </w:t>
            </w:r>
            <w:r>
              <w:t>и</w:t>
            </w:r>
            <w:r w:rsidRPr="001F6F09">
              <w:t xml:space="preserve"> 80, на основе</w:t>
            </w:r>
            <w:r>
              <w:t xml:space="preserve"> WP</w:t>
            </w:r>
            <w:r w:rsidRPr="001F6F09">
              <w:t>.29-178-21)</w:t>
            </w:r>
          </w:p>
        </w:tc>
      </w:tr>
      <w:tr w:rsidR="00234FC6" w:rsidRPr="005E54EB" w14:paraId="70BA8662" w14:textId="77777777" w:rsidTr="00CB0A66">
        <w:trPr>
          <w:cantSplit/>
        </w:trPr>
        <w:tc>
          <w:tcPr>
            <w:tcW w:w="1120" w:type="dxa"/>
          </w:tcPr>
          <w:p w14:paraId="72512B76" w14:textId="77777777" w:rsidR="00234FC6" w:rsidRPr="00E87B90" w:rsidRDefault="00234FC6" w:rsidP="00595EFC">
            <w:pPr>
              <w:spacing w:after="120"/>
              <w:ind w:right="227"/>
              <w:jc w:val="right"/>
            </w:pPr>
            <w:r w:rsidRPr="00E87B90">
              <w:t>4.</w:t>
            </w:r>
            <w:r>
              <w:t>3</w:t>
            </w:r>
            <w:r w:rsidRPr="00E87B90">
              <w:t>.3</w:t>
            </w:r>
          </w:p>
        </w:tc>
        <w:tc>
          <w:tcPr>
            <w:tcW w:w="2716" w:type="dxa"/>
          </w:tcPr>
          <w:p w14:paraId="2EFD51F8" w14:textId="77777777" w:rsidR="00234FC6" w:rsidRPr="00E87B90" w:rsidRDefault="00234FC6" w:rsidP="00234FC6">
            <w:pPr>
              <w:spacing w:after="120"/>
            </w:pPr>
            <w:r w:rsidRPr="00E87B90">
              <w:t>ECE/TRANS/WP.29/2019/</w:t>
            </w:r>
            <w:r>
              <w:t>76</w:t>
            </w:r>
          </w:p>
        </w:tc>
        <w:tc>
          <w:tcPr>
            <w:tcW w:w="4669" w:type="dxa"/>
          </w:tcPr>
          <w:p w14:paraId="473E5390" w14:textId="77777777" w:rsidR="00234FC6" w:rsidRPr="001F6F09" w:rsidRDefault="00234FC6" w:rsidP="00234FC6">
            <w:pPr>
              <w:pStyle w:val="SingleTxtG"/>
              <w:ind w:left="0" w:right="0"/>
              <w:jc w:val="left"/>
            </w:pPr>
            <w:r w:rsidRPr="001F6F09">
              <w:t xml:space="preserve">Предложение по поправкам новой серии 02 </w:t>
            </w:r>
            <w:r>
              <w:t>к</w:t>
            </w:r>
            <w:r w:rsidRPr="001F6F09">
              <w:t xml:space="preserve"> </w:t>
            </w:r>
            <w:r>
              <w:t xml:space="preserve">Правилам № 0 ООН </w:t>
            </w:r>
            <w:r w:rsidRPr="001F6F09">
              <w:t xml:space="preserve">(МОУТКТС) </w:t>
            </w:r>
          </w:p>
          <w:p w14:paraId="3D188531" w14:textId="77777777" w:rsidR="00234FC6" w:rsidRPr="001F6F09" w:rsidRDefault="00234FC6" w:rsidP="00234FC6">
            <w:pPr>
              <w:pStyle w:val="SingleTxtG"/>
              <w:ind w:left="6" w:right="141"/>
            </w:pPr>
            <w:r w:rsidRPr="001F6F09">
              <w:t>(</w:t>
            </w:r>
            <w:r w:rsidRPr="001746E8">
              <w:t>ECE</w:t>
            </w:r>
            <w:r w:rsidRPr="001F6F09">
              <w:t>/</w:t>
            </w:r>
            <w:r w:rsidRPr="001746E8">
              <w:t>TRANS</w:t>
            </w:r>
            <w:r w:rsidRPr="001F6F09">
              <w:t>/</w:t>
            </w:r>
            <w:r w:rsidRPr="001746E8">
              <w:t>WP</w:t>
            </w:r>
            <w:r w:rsidRPr="001F6F09">
              <w:t xml:space="preserve">.29/1147, пункты 79 </w:t>
            </w:r>
            <w:r>
              <w:t>и</w:t>
            </w:r>
            <w:r w:rsidRPr="001F6F09">
              <w:t xml:space="preserve"> 80, на основе</w:t>
            </w:r>
            <w:r>
              <w:t xml:space="preserve"> WP</w:t>
            </w:r>
            <w:r w:rsidRPr="001F6F09">
              <w:t xml:space="preserve">.29-178-5) </w:t>
            </w:r>
          </w:p>
        </w:tc>
      </w:tr>
    </w:tbl>
    <w:p w14:paraId="3EC258C9" w14:textId="77777777" w:rsidR="00234FC6" w:rsidRPr="00927AF7" w:rsidRDefault="00234FC6" w:rsidP="00927AF7">
      <w:pPr>
        <w:pStyle w:val="H4G"/>
      </w:pPr>
      <w:r w:rsidRPr="00927AF7">
        <w:tab/>
        <w:t>4.4</w:t>
      </w:r>
      <w:r w:rsidRPr="00927AF7">
        <w:tab/>
        <w:t>Пересмотр 3 Соглашения 1958 года</w:t>
      </w:r>
    </w:p>
    <w:p w14:paraId="40D4E22C" w14:textId="77777777" w:rsidR="00234FC6" w:rsidRPr="006D4C18" w:rsidRDefault="00927AF7" w:rsidP="00927AF7">
      <w:pPr>
        <w:pStyle w:val="SingleTxtG"/>
        <w:rPr>
          <w:strike/>
          <w:lang w:eastAsia="es-ES"/>
        </w:rPr>
      </w:pPr>
      <w:r>
        <w:tab/>
      </w:r>
      <w:r>
        <w:tab/>
      </w:r>
      <w:r w:rsidR="00234FC6" w:rsidRPr="006D4C18">
        <w:t>Всемирный форум, возможно, пожелает заслушать информацию о ходе осуществления пересмотра 3 Соглашения 1958 года</w:t>
      </w:r>
      <w:r w:rsidR="00234FC6" w:rsidRPr="006D4C18">
        <w:rPr>
          <w:lang w:eastAsia="es-ES"/>
        </w:rPr>
        <w:t>.</w:t>
      </w:r>
    </w:p>
    <w:p w14:paraId="41F592F1" w14:textId="77777777" w:rsidR="00234FC6" w:rsidRPr="006D4C18" w:rsidRDefault="00234FC6" w:rsidP="00234FC6">
      <w:pPr>
        <w:pStyle w:val="H4G"/>
        <w:keepNext w:val="0"/>
        <w:keepLines w:val="0"/>
      </w:pPr>
      <w:r w:rsidRPr="006D4C18">
        <w:tab/>
        <w:t>4.5</w:t>
      </w:r>
      <w:r w:rsidRPr="006D4C18">
        <w:tab/>
        <w:t>Разработка электронной базы данных для обмена документацией об официальном утверждении типа (ДЕТА)</w:t>
      </w:r>
    </w:p>
    <w:p w14:paraId="0513030B" w14:textId="77777777" w:rsidR="00234FC6" w:rsidRPr="006D4C18" w:rsidRDefault="00234FC6" w:rsidP="00234FC6">
      <w:pPr>
        <w:pStyle w:val="SingleTxtG"/>
        <w:ind w:firstLine="567"/>
      </w:pPr>
      <w:r w:rsidRPr="006D4C18">
        <w:t>Эксперт от Германии сообщит о текущей деятельности, связанной с размещением ДЕТА.</w:t>
      </w:r>
    </w:p>
    <w:p w14:paraId="45686828" w14:textId="77777777" w:rsidR="00234FC6" w:rsidRPr="006D4C18" w:rsidRDefault="00927AF7" w:rsidP="00927AF7">
      <w:pPr>
        <w:pStyle w:val="SingleTxtG"/>
      </w:pPr>
      <w:r>
        <w:tab/>
      </w:r>
      <w:r>
        <w:tab/>
      </w:r>
      <w:r w:rsidR="00234FC6" w:rsidRPr="006D4C18">
        <w:t>Секретариат сообщит о ситуации с размещением ДЕТА на сервере ЕЭК ООН.</w:t>
      </w:r>
    </w:p>
    <w:p w14:paraId="517091FC" w14:textId="77777777" w:rsidR="00234FC6" w:rsidRPr="00FC4B10" w:rsidRDefault="00234FC6" w:rsidP="00234FC6">
      <w:pPr>
        <w:pStyle w:val="SingleTxtG"/>
        <w:keepNext/>
        <w:keepLines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4585"/>
      </w:tblGrid>
      <w:tr w:rsidR="00234FC6" w:rsidRPr="005E54EB" w14:paraId="13BB6E87" w14:textId="77777777" w:rsidTr="00CB0A66">
        <w:trPr>
          <w:cantSplit/>
        </w:trPr>
        <w:tc>
          <w:tcPr>
            <w:tcW w:w="2786" w:type="dxa"/>
            <w:shd w:val="clear" w:color="auto" w:fill="auto"/>
          </w:tcPr>
          <w:p w14:paraId="669D4703" w14:textId="77777777" w:rsidR="00234FC6" w:rsidRPr="00FC4B10" w:rsidRDefault="00234FC6" w:rsidP="00234FC6">
            <w:pPr>
              <w:pStyle w:val="SingleTxtG"/>
              <w:keepNext/>
              <w:keepLines/>
              <w:ind w:left="0" w:right="0"/>
              <w:jc w:val="left"/>
            </w:pPr>
            <w:bookmarkStart w:id="6" w:name="OLE_LINK22"/>
            <w:r w:rsidRPr="00FC4B10">
              <w:t>ECE/TRANS/WP.29/</w:t>
            </w:r>
            <w:r>
              <w:t>2019</w:t>
            </w:r>
            <w:r w:rsidRPr="002B5844">
              <w:t>/</w:t>
            </w:r>
            <w:r>
              <w:t>77</w:t>
            </w:r>
            <w:bookmarkEnd w:id="6"/>
          </w:p>
        </w:tc>
        <w:tc>
          <w:tcPr>
            <w:tcW w:w="4585" w:type="dxa"/>
            <w:shd w:val="clear" w:color="auto" w:fill="auto"/>
          </w:tcPr>
          <w:p w14:paraId="3ABA2F75" w14:textId="77777777" w:rsidR="00234FC6" w:rsidRPr="005E54EB" w:rsidRDefault="00234FC6" w:rsidP="00234FC6">
            <w:pPr>
              <w:pStyle w:val="SingleTxtG"/>
              <w:keepNext/>
              <w:keepLines/>
              <w:ind w:left="0" w:right="0"/>
              <w:jc w:val="left"/>
            </w:pPr>
            <w:r>
              <w:t>Технические</w:t>
            </w:r>
            <w:r w:rsidRPr="005E54EB">
              <w:t xml:space="preserve"> </w:t>
            </w:r>
            <w:r>
              <w:t>требования</w:t>
            </w:r>
            <w:r w:rsidRPr="005E54EB">
              <w:t xml:space="preserve"> </w:t>
            </w:r>
            <w:r>
              <w:t>и</w:t>
            </w:r>
            <w:r w:rsidRPr="005E54EB">
              <w:t xml:space="preserve"> </w:t>
            </w:r>
            <w:r>
              <w:t>руководство</w:t>
            </w:r>
            <w:r w:rsidRPr="005E54EB">
              <w:t xml:space="preserve"> </w:t>
            </w:r>
            <w:r>
              <w:t>по</w:t>
            </w:r>
            <w:r w:rsidRPr="005E54EB">
              <w:t xml:space="preserve"> </w:t>
            </w:r>
            <w:r>
              <w:t>применению</w:t>
            </w:r>
            <w:r w:rsidRPr="005E54EB">
              <w:t xml:space="preserve"> </w:t>
            </w:r>
            <w:r>
              <w:t>модуля</w:t>
            </w:r>
            <w:r w:rsidRPr="005E54EB">
              <w:t xml:space="preserve"> </w:t>
            </w:r>
            <w:r>
              <w:t>единого</w:t>
            </w:r>
            <w:r w:rsidRPr="005E54EB">
              <w:t xml:space="preserve"> </w:t>
            </w:r>
            <w:r>
              <w:t>идентификатора</w:t>
            </w:r>
            <w:r w:rsidRPr="005E54EB">
              <w:t xml:space="preserve"> (</w:t>
            </w:r>
            <w:r>
              <w:t>ЕИ</w:t>
            </w:r>
            <w:r w:rsidRPr="005E54EB">
              <w:t xml:space="preserve">) </w:t>
            </w:r>
          </w:p>
        </w:tc>
      </w:tr>
      <w:tr w:rsidR="00234FC6" w:rsidRPr="005E54EB" w14:paraId="57EAC3DE" w14:textId="77777777" w:rsidTr="00CB0A66">
        <w:trPr>
          <w:cantSplit/>
        </w:trPr>
        <w:tc>
          <w:tcPr>
            <w:tcW w:w="2786" w:type="dxa"/>
            <w:shd w:val="clear" w:color="auto" w:fill="auto"/>
          </w:tcPr>
          <w:p w14:paraId="188BEE69" w14:textId="77777777" w:rsidR="00234FC6" w:rsidRPr="00FC4B10" w:rsidRDefault="00234FC6" w:rsidP="00234FC6">
            <w:pPr>
              <w:pStyle w:val="SingleTxtG"/>
              <w:keepNext/>
              <w:keepLines/>
              <w:ind w:left="0" w:right="0"/>
              <w:jc w:val="left"/>
            </w:pPr>
            <w:r w:rsidRPr="00FC4B10">
              <w:t>ECE/TRANS/WP.29/</w:t>
            </w:r>
            <w:r>
              <w:t>2019</w:t>
            </w:r>
            <w:r w:rsidRPr="002B5844">
              <w:t>/</w:t>
            </w:r>
            <w:r>
              <w:t>78</w:t>
            </w:r>
          </w:p>
        </w:tc>
        <w:tc>
          <w:tcPr>
            <w:tcW w:w="4585" w:type="dxa"/>
            <w:shd w:val="clear" w:color="auto" w:fill="auto"/>
          </w:tcPr>
          <w:p w14:paraId="4B4602EB" w14:textId="77777777" w:rsidR="00234FC6" w:rsidRPr="00DB70CC" w:rsidRDefault="00234FC6" w:rsidP="00234FC6">
            <w:pPr>
              <w:pStyle w:val="SingleTxtG"/>
              <w:keepNext/>
              <w:keepLines/>
              <w:ind w:left="0" w:right="0"/>
              <w:jc w:val="left"/>
            </w:pPr>
            <w:r>
              <w:t>Технические</w:t>
            </w:r>
            <w:r w:rsidRPr="00DB70CC">
              <w:t xml:space="preserve"> </w:t>
            </w:r>
            <w:r>
              <w:t>требования</w:t>
            </w:r>
            <w:r w:rsidRPr="00DB70CC">
              <w:t xml:space="preserve"> </w:t>
            </w:r>
            <w:r>
              <w:t>и</w:t>
            </w:r>
            <w:r w:rsidRPr="00DB70CC">
              <w:t xml:space="preserve"> </w:t>
            </w:r>
            <w:r>
              <w:t>руководство</w:t>
            </w:r>
            <w:r w:rsidRPr="00DB70CC">
              <w:t xml:space="preserve"> </w:t>
            </w:r>
            <w:r>
              <w:t>по</w:t>
            </w:r>
            <w:r w:rsidRPr="00DB70CC">
              <w:t xml:space="preserve"> </w:t>
            </w:r>
            <w:r>
              <w:t>применению</w:t>
            </w:r>
            <w:r w:rsidRPr="00DB70CC">
              <w:t xml:space="preserve"> </w:t>
            </w:r>
            <w:r>
              <w:t>модуля</w:t>
            </w:r>
            <w:r w:rsidRPr="00DB70CC">
              <w:t xml:space="preserve"> </w:t>
            </w:r>
            <w:r>
              <w:t>заявления</w:t>
            </w:r>
            <w:r w:rsidRPr="00DB70CC">
              <w:t xml:space="preserve"> </w:t>
            </w:r>
            <w:r>
              <w:t>о</w:t>
            </w:r>
            <w:r w:rsidRPr="00DB70CC">
              <w:t xml:space="preserve"> </w:t>
            </w:r>
            <w:r>
              <w:t>соответствии</w:t>
            </w:r>
            <w:r w:rsidRPr="00DB70CC">
              <w:t xml:space="preserve"> (</w:t>
            </w:r>
            <w:r>
              <w:t>ЗОС)</w:t>
            </w:r>
          </w:p>
        </w:tc>
      </w:tr>
    </w:tbl>
    <w:p w14:paraId="6468F4F6" w14:textId="77777777" w:rsidR="00234FC6" w:rsidRPr="006D4C18" w:rsidRDefault="00234FC6" w:rsidP="00927AF7">
      <w:pPr>
        <w:pStyle w:val="H4G"/>
      </w:pPr>
      <w:r w:rsidRPr="00DB70CC">
        <w:tab/>
      </w:r>
      <w:r w:rsidRPr="006D4C18">
        <w:t>4.6</w:t>
      </w:r>
      <w:r w:rsidRPr="006D4C18">
        <w:tab/>
        <w:t xml:space="preserve">Рассмотрение проектов поправок к существующим правилам ООН, представленных </w:t>
      </w:r>
      <w:r>
        <w:t>GR</w:t>
      </w:r>
      <w:r w:rsidRPr="006D4C18">
        <w:t>Е</w:t>
      </w:r>
    </w:p>
    <w:p w14:paraId="298A6EFD" w14:textId="77777777" w:rsidR="00234FC6" w:rsidRPr="006D4C18" w:rsidRDefault="00927AF7" w:rsidP="00927AF7">
      <w:pPr>
        <w:pStyle w:val="SingleTxtG"/>
      </w:pPr>
      <w:r>
        <w:tab/>
      </w:r>
      <w:r>
        <w:tab/>
      </w:r>
      <w:r w:rsidR="00234FC6" w:rsidRPr="006D4C18">
        <w:t>Всемирный форум рассмотрит нижеследующие предложения и, возможно, решит представить их Административному комитету Соглашения 1958 года (</w:t>
      </w:r>
      <w:r w:rsidR="00234FC6">
        <w:t>AC</w:t>
      </w:r>
      <w:r w:rsidR="00234FC6" w:rsidRPr="006D4C18">
        <w:t>.1) с рекомендациями относительно их принятия путем голосования.</w:t>
      </w:r>
    </w:p>
    <w:tbl>
      <w:tblPr>
        <w:tblW w:w="8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2716"/>
        <w:gridCol w:w="4619"/>
      </w:tblGrid>
      <w:tr w:rsidR="00234FC6" w:rsidRPr="005E54EB" w14:paraId="09E85060" w14:textId="77777777" w:rsidTr="00CB0A66">
        <w:trPr>
          <w:cantSplit/>
        </w:trPr>
        <w:tc>
          <w:tcPr>
            <w:tcW w:w="1120" w:type="dxa"/>
          </w:tcPr>
          <w:p w14:paraId="3ED0AFC9" w14:textId="77777777" w:rsidR="00234FC6" w:rsidRPr="00E87B90" w:rsidRDefault="00234FC6" w:rsidP="00595EFC">
            <w:pPr>
              <w:spacing w:after="120"/>
              <w:ind w:right="227"/>
              <w:jc w:val="right"/>
            </w:pPr>
            <w:bookmarkStart w:id="7" w:name="_Hlk11345600"/>
            <w:r w:rsidRPr="00E87B90">
              <w:t>4.6.1</w:t>
            </w:r>
          </w:p>
        </w:tc>
        <w:tc>
          <w:tcPr>
            <w:tcW w:w="2716" w:type="dxa"/>
          </w:tcPr>
          <w:p w14:paraId="66F47D9F" w14:textId="77777777" w:rsidR="00234FC6" w:rsidRPr="00E87B90" w:rsidRDefault="00234FC6" w:rsidP="00234FC6">
            <w:pPr>
              <w:pStyle w:val="SingleTxtG"/>
              <w:keepNext/>
              <w:keepLines/>
              <w:ind w:left="0" w:right="0"/>
              <w:jc w:val="left"/>
            </w:pPr>
            <w:r w:rsidRPr="00E87B90">
              <w:t>ECE/TRANS/WP.29/2019/</w:t>
            </w:r>
            <w:r>
              <w:t>79</w:t>
            </w:r>
          </w:p>
        </w:tc>
        <w:tc>
          <w:tcPr>
            <w:tcW w:w="4619" w:type="dxa"/>
          </w:tcPr>
          <w:p w14:paraId="4C84212A" w14:textId="77777777" w:rsidR="00234FC6" w:rsidRPr="006D4C18" w:rsidRDefault="00234FC6" w:rsidP="00234FC6">
            <w:pPr>
              <w:pStyle w:val="SingleTxtG"/>
              <w:ind w:left="0" w:right="0"/>
              <w:jc w:val="left"/>
            </w:pPr>
            <w:r w:rsidRPr="006D4C18">
              <w:t>Предложение по поправкам новой серии 02 к Правилам № 74 ООН (</w:t>
            </w:r>
            <w:bookmarkStart w:id="8" w:name="OLE_LINK27"/>
            <w:bookmarkStart w:id="9" w:name="OLE_LINK28"/>
            <w:r w:rsidRPr="006D4C18">
              <w:t xml:space="preserve">установка устройств освещения и световой сигнализации на </w:t>
            </w:r>
            <w:bookmarkEnd w:id="8"/>
            <w:bookmarkEnd w:id="9"/>
            <w:r w:rsidRPr="006D4C18">
              <w:t>мопедах)</w:t>
            </w:r>
          </w:p>
          <w:p w14:paraId="03F93163" w14:textId="77777777" w:rsidR="00234FC6" w:rsidRPr="006D4C18" w:rsidRDefault="00234FC6" w:rsidP="00234FC6">
            <w:pPr>
              <w:spacing w:after="120"/>
              <w:rPr>
                <w:highlight w:val="yellow"/>
              </w:rPr>
            </w:pPr>
            <w:r w:rsidRPr="006D4C18">
              <w:t>(</w:t>
            </w:r>
            <w:r w:rsidRPr="006D4C18">
              <w:rPr>
                <w:lang w:val="en-US"/>
              </w:rPr>
              <w:t>ECE</w:t>
            </w:r>
            <w:r w:rsidRPr="006D4C18">
              <w:t>/</w:t>
            </w:r>
            <w:r w:rsidRPr="006D4C18">
              <w:rPr>
                <w:lang w:val="en-US"/>
              </w:rPr>
              <w:t>TRANS</w:t>
            </w:r>
            <w:r w:rsidRPr="006D4C18">
              <w:t>/</w:t>
            </w:r>
            <w:r w:rsidRPr="006D4C18">
              <w:rPr>
                <w:lang w:val="en-US"/>
              </w:rPr>
              <w:t>WP</w:t>
            </w:r>
            <w:r w:rsidRPr="006D4C18">
              <w:t>.29/</w:t>
            </w:r>
            <w:r w:rsidRPr="006D4C18">
              <w:rPr>
                <w:lang w:val="en-US"/>
              </w:rPr>
              <w:t>GRE</w:t>
            </w:r>
            <w:r w:rsidRPr="006D4C18">
              <w:t xml:space="preserve">/81, пункт 22, на основе </w:t>
            </w:r>
            <w:r w:rsidRPr="00017550">
              <w:t>ECE</w:t>
            </w:r>
            <w:r w:rsidRPr="006D4C18">
              <w:t>/</w:t>
            </w:r>
            <w:r w:rsidRPr="00017550">
              <w:t>TRANS</w:t>
            </w:r>
            <w:r w:rsidRPr="006D4C18">
              <w:t>/</w:t>
            </w:r>
            <w:r w:rsidRPr="00017550">
              <w:t>WP</w:t>
            </w:r>
            <w:r w:rsidRPr="006D4C18">
              <w:t>.29/</w:t>
            </w:r>
            <w:r w:rsidRPr="00017550">
              <w:t>GRE</w:t>
            </w:r>
            <w:r w:rsidRPr="006D4C18">
              <w:t xml:space="preserve">/2019/2 с поправками, содержащимися в </w:t>
            </w:r>
            <w:r>
              <w:t>приложении IV</w:t>
            </w:r>
            <w:r w:rsidRPr="006D4C18">
              <w:t xml:space="preserve"> к докладу)</w:t>
            </w:r>
          </w:p>
        </w:tc>
      </w:tr>
      <w:tr w:rsidR="00927AF7" w:rsidRPr="005E54EB" w14:paraId="37863324" w14:textId="77777777" w:rsidTr="00CB0A66">
        <w:trPr>
          <w:cantSplit/>
        </w:trPr>
        <w:tc>
          <w:tcPr>
            <w:tcW w:w="1120" w:type="dxa"/>
          </w:tcPr>
          <w:p w14:paraId="30602933" w14:textId="77777777" w:rsidR="00927AF7" w:rsidRPr="00E87B90" w:rsidRDefault="00927AF7" w:rsidP="00595EFC">
            <w:pPr>
              <w:spacing w:after="120"/>
              <w:ind w:right="227"/>
              <w:jc w:val="right"/>
            </w:pPr>
            <w:r w:rsidRPr="00E87B90">
              <w:lastRenderedPageBreak/>
              <w:t>4.6.2</w:t>
            </w:r>
          </w:p>
        </w:tc>
        <w:tc>
          <w:tcPr>
            <w:tcW w:w="2716" w:type="dxa"/>
          </w:tcPr>
          <w:p w14:paraId="74195773" w14:textId="77777777" w:rsidR="00927AF7" w:rsidRPr="00E87B90" w:rsidRDefault="00927AF7" w:rsidP="00234FC6">
            <w:pPr>
              <w:pStyle w:val="SingleTxtG"/>
              <w:keepNext/>
              <w:keepLines/>
              <w:ind w:left="0" w:right="0"/>
              <w:jc w:val="left"/>
            </w:pPr>
            <w:r w:rsidRPr="00E87B90">
              <w:t>ECE/TRANS/WP.29/2019/</w:t>
            </w:r>
            <w:r>
              <w:t>80</w:t>
            </w:r>
          </w:p>
        </w:tc>
        <w:tc>
          <w:tcPr>
            <w:tcW w:w="4619" w:type="dxa"/>
          </w:tcPr>
          <w:p w14:paraId="0B3CD363" w14:textId="77777777" w:rsidR="00927AF7" w:rsidRPr="006D4C18" w:rsidRDefault="00927AF7" w:rsidP="00234FC6">
            <w:pPr>
              <w:pStyle w:val="SingleTxtG"/>
              <w:ind w:left="0" w:right="0"/>
              <w:jc w:val="left"/>
            </w:pPr>
            <w:r w:rsidRPr="006D4C18">
              <w:t xml:space="preserve">Предложение по поправкам новой серии 03 к Правилам № 53 ООН (установка устройств освещения и световой сигнализации на </w:t>
            </w:r>
            <w:r>
              <w:t>транспортных средствах категории</w:t>
            </w:r>
            <w:r w:rsidRPr="006D4C18">
              <w:t xml:space="preserve"> </w:t>
            </w:r>
            <w:r w:rsidRPr="00E13789">
              <w:t>L</w:t>
            </w:r>
            <w:r w:rsidRPr="006D4C18">
              <w:t>3)</w:t>
            </w:r>
          </w:p>
        </w:tc>
      </w:tr>
      <w:tr w:rsidR="00234FC6" w:rsidRPr="005E54EB" w14:paraId="3F9D9B3C" w14:textId="77777777" w:rsidTr="00CB0A66">
        <w:trPr>
          <w:cantSplit/>
        </w:trPr>
        <w:tc>
          <w:tcPr>
            <w:tcW w:w="1120" w:type="dxa"/>
          </w:tcPr>
          <w:p w14:paraId="3264AC11" w14:textId="77777777" w:rsidR="00234FC6" w:rsidRPr="00E87B90" w:rsidRDefault="00234FC6" w:rsidP="00595EFC">
            <w:pPr>
              <w:spacing w:after="120"/>
              <w:ind w:right="227"/>
              <w:jc w:val="right"/>
            </w:pPr>
          </w:p>
        </w:tc>
        <w:tc>
          <w:tcPr>
            <w:tcW w:w="2716" w:type="dxa"/>
          </w:tcPr>
          <w:p w14:paraId="5B29E6A9" w14:textId="77777777" w:rsidR="00234FC6" w:rsidRPr="00E87B90" w:rsidRDefault="00234FC6" w:rsidP="00234FC6">
            <w:pPr>
              <w:spacing w:after="120"/>
            </w:pPr>
          </w:p>
        </w:tc>
        <w:tc>
          <w:tcPr>
            <w:tcW w:w="4619" w:type="dxa"/>
          </w:tcPr>
          <w:p w14:paraId="7182BD1B" w14:textId="77777777" w:rsidR="00234FC6" w:rsidRPr="00476E48" w:rsidRDefault="00234FC6" w:rsidP="00234FC6">
            <w:pPr>
              <w:pStyle w:val="SingleTxtG"/>
              <w:ind w:left="0" w:right="0"/>
              <w:jc w:val="left"/>
            </w:pPr>
            <w:r w:rsidRPr="00476E48">
              <w:t>(</w:t>
            </w:r>
            <w:r w:rsidRPr="006D4C18">
              <w:rPr>
                <w:lang w:val="en-US"/>
              </w:rPr>
              <w:t>ECE</w:t>
            </w:r>
            <w:r w:rsidRPr="00476E48">
              <w:t>/</w:t>
            </w:r>
            <w:r w:rsidRPr="006D4C18">
              <w:rPr>
                <w:lang w:val="en-US"/>
              </w:rPr>
              <w:t>TRANS</w:t>
            </w:r>
            <w:r w:rsidRPr="00476E48">
              <w:t>/</w:t>
            </w:r>
            <w:r w:rsidRPr="006D4C18">
              <w:rPr>
                <w:lang w:val="en-US"/>
              </w:rPr>
              <w:t>WP</w:t>
            </w:r>
            <w:r w:rsidRPr="00476E48">
              <w:t>.29/</w:t>
            </w:r>
            <w:r w:rsidRPr="006D4C18">
              <w:rPr>
                <w:lang w:val="en-US"/>
              </w:rPr>
              <w:t>GRE</w:t>
            </w:r>
            <w:r w:rsidRPr="00476E48">
              <w:t>/80, пункт 28, на основе</w:t>
            </w:r>
            <w:r>
              <w:t xml:space="preserve"> </w:t>
            </w:r>
            <w:r w:rsidRPr="00E13789">
              <w:t>ECE</w:t>
            </w:r>
            <w:r w:rsidRPr="00476E48">
              <w:t>/</w:t>
            </w:r>
            <w:r w:rsidRPr="00E13789">
              <w:t>TRANS</w:t>
            </w:r>
            <w:r w:rsidRPr="00476E48">
              <w:t>/</w:t>
            </w:r>
            <w:r w:rsidRPr="00E13789">
              <w:t>WP</w:t>
            </w:r>
            <w:r w:rsidRPr="00476E48">
              <w:t>.29/</w:t>
            </w:r>
            <w:r w:rsidRPr="00E13789">
              <w:t>GRE</w:t>
            </w:r>
            <w:r w:rsidRPr="00476E48">
              <w:t>/2018/50 с поправками, содержащимися в пункт</w:t>
            </w:r>
            <w:r>
              <w:t>е</w:t>
            </w:r>
            <w:r w:rsidRPr="00476E48">
              <w:t xml:space="preserve"> 28 </w:t>
            </w:r>
            <w:r>
              <w:t xml:space="preserve">доклада и в </w:t>
            </w:r>
            <w:r w:rsidRPr="008F4956">
              <w:t>ECE</w:t>
            </w:r>
            <w:r w:rsidRPr="00476E48">
              <w:t>/</w:t>
            </w:r>
            <w:r w:rsidRPr="008F4956">
              <w:t>TRANS</w:t>
            </w:r>
            <w:r w:rsidRPr="00476E48">
              <w:t>/</w:t>
            </w:r>
            <w:r w:rsidRPr="008F4956">
              <w:t>WP</w:t>
            </w:r>
            <w:r w:rsidRPr="00476E48">
              <w:t>.29/</w:t>
            </w:r>
            <w:r w:rsidRPr="008F4956">
              <w:t>GRE</w:t>
            </w:r>
            <w:r w:rsidRPr="00476E48">
              <w:t>/81, пункт 19, на основе</w:t>
            </w:r>
            <w:r>
              <w:t xml:space="preserve"> </w:t>
            </w:r>
            <w:r w:rsidRPr="008F4956">
              <w:t>ECE</w:t>
            </w:r>
            <w:r w:rsidRPr="00476E48">
              <w:t>/</w:t>
            </w:r>
            <w:r w:rsidRPr="008F4956">
              <w:t>TRANS</w:t>
            </w:r>
            <w:r w:rsidRPr="00476E48">
              <w:t>/</w:t>
            </w:r>
            <w:r w:rsidRPr="008F4956">
              <w:t>WP</w:t>
            </w:r>
            <w:r w:rsidRPr="00476E48">
              <w:t>.29/</w:t>
            </w:r>
            <w:r w:rsidRPr="008F4956">
              <w:t>GRE</w:t>
            </w:r>
            <w:r w:rsidRPr="00476E48">
              <w:t>/2019/12)</w:t>
            </w:r>
          </w:p>
        </w:tc>
      </w:tr>
    </w:tbl>
    <w:p w14:paraId="1C593254" w14:textId="77777777" w:rsidR="00234FC6" w:rsidRPr="00476E48" w:rsidRDefault="00DA1EE3" w:rsidP="00DA1EE3">
      <w:pPr>
        <w:pStyle w:val="H56G"/>
      </w:pPr>
      <w:r>
        <w:tab/>
      </w:r>
      <w:r>
        <w:tab/>
      </w:r>
      <w:r w:rsidR="00234FC6" w:rsidRPr="00476E48">
        <w:t xml:space="preserve">Предложения, не подлежащие представлению Председателем </w:t>
      </w:r>
      <w:r w:rsidR="00234FC6">
        <w:t>GR</w:t>
      </w:r>
      <w:r w:rsidR="00234FC6" w:rsidRPr="00476E48">
        <w:t>Е (пункты А)</w:t>
      </w:r>
      <w:r w:rsidR="00234FC6">
        <w:t>:</w:t>
      </w:r>
    </w:p>
    <w:tbl>
      <w:tblPr>
        <w:tblW w:w="8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702"/>
        <w:gridCol w:w="4619"/>
      </w:tblGrid>
      <w:tr w:rsidR="00234FC6" w:rsidRPr="005E54EB" w14:paraId="585F3350" w14:textId="77777777" w:rsidTr="00CB0A66">
        <w:trPr>
          <w:cantSplit/>
        </w:trPr>
        <w:tc>
          <w:tcPr>
            <w:tcW w:w="1134" w:type="dxa"/>
          </w:tcPr>
          <w:p w14:paraId="24EC78B7" w14:textId="77777777" w:rsidR="00234FC6" w:rsidRPr="00E87B90" w:rsidRDefault="00234FC6" w:rsidP="00C13742">
            <w:pPr>
              <w:tabs>
                <w:tab w:val="left" w:pos="564"/>
              </w:tabs>
              <w:spacing w:after="120" w:line="234" w:lineRule="atLeast"/>
              <w:ind w:right="227"/>
              <w:jc w:val="right"/>
            </w:pPr>
            <w:r w:rsidRPr="00E87B90">
              <w:t>4.6.3</w:t>
            </w:r>
          </w:p>
        </w:tc>
        <w:tc>
          <w:tcPr>
            <w:tcW w:w="2702" w:type="dxa"/>
          </w:tcPr>
          <w:p w14:paraId="1EDFC0CD" w14:textId="77777777" w:rsidR="00234FC6" w:rsidRPr="00E87B90" w:rsidRDefault="00234FC6" w:rsidP="00C13742">
            <w:pPr>
              <w:spacing w:after="120" w:line="234" w:lineRule="atLeast"/>
            </w:pPr>
            <w:r w:rsidRPr="00E87B90">
              <w:t>ECE/TRANS/WP.29/2019/</w:t>
            </w:r>
            <w:r>
              <w:t>81</w:t>
            </w:r>
          </w:p>
        </w:tc>
        <w:tc>
          <w:tcPr>
            <w:tcW w:w="4619" w:type="dxa"/>
          </w:tcPr>
          <w:p w14:paraId="08F4346B" w14:textId="77777777" w:rsidR="00234FC6" w:rsidRPr="001F6F09" w:rsidRDefault="00234FC6" w:rsidP="00C13742">
            <w:pPr>
              <w:pStyle w:val="SingleTxtG"/>
              <w:spacing w:line="234" w:lineRule="atLeast"/>
              <w:ind w:left="0" w:right="0"/>
              <w:jc w:val="left"/>
            </w:pPr>
            <w:r w:rsidRPr="001F6F09">
              <w:t xml:space="preserve">Предложение по дополнению 1 к поправкам первоначальной серии к Правилам № [148] </w:t>
            </w:r>
            <w:r>
              <w:t xml:space="preserve">ООН, </w:t>
            </w:r>
            <w:r w:rsidRPr="00D67D3B">
              <w:t>касающи</w:t>
            </w:r>
            <w:r>
              <w:t>м</w:t>
            </w:r>
            <w:r w:rsidRPr="00D67D3B">
              <w:t>ся устройств световой сигнализации (УСС)</w:t>
            </w:r>
          </w:p>
          <w:p w14:paraId="1B8BAC57" w14:textId="77777777" w:rsidR="00234FC6" w:rsidRPr="006D4C18" w:rsidRDefault="00234FC6" w:rsidP="00C13742">
            <w:pPr>
              <w:spacing w:after="120" w:line="234" w:lineRule="atLeast"/>
              <w:rPr>
                <w:highlight w:val="yellow"/>
              </w:rPr>
            </w:pPr>
            <w:r w:rsidRPr="006D4C18">
              <w:t>(</w:t>
            </w:r>
            <w:r w:rsidRPr="001746E8">
              <w:t>ECE</w:t>
            </w:r>
            <w:r w:rsidRPr="006D4C18">
              <w:t>/</w:t>
            </w:r>
            <w:r w:rsidRPr="001746E8">
              <w:t>TRANS</w:t>
            </w:r>
            <w:r w:rsidRPr="006D4C18">
              <w:t>/</w:t>
            </w:r>
            <w:r w:rsidRPr="001746E8">
              <w:t>WP</w:t>
            </w:r>
            <w:r w:rsidRPr="006D4C18">
              <w:t>.29/</w:t>
            </w:r>
            <w:r w:rsidRPr="001746E8">
              <w:t>GRE</w:t>
            </w:r>
            <w:r w:rsidRPr="006D4C18">
              <w:t xml:space="preserve">/80, пункты 11, 12, 20 </w:t>
            </w:r>
            <w:r>
              <w:t>и</w:t>
            </w:r>
            <w:r w:rsidRPr="006D4C18">
              <w:t xml:space="preserve"> 28, на основе</w:t>
            </w:r>
            <w:r>
              <w:t xml:space="preserve"> </w:t>
            </w:r>
            <w:r w:rsidRPr="00370BBB">
              <w:t>ECE</w:t>
            </w:r>
            <w:r w:rsidRPr="006D4C18">
              <w:t>/</w:t>
            </w:r>
            <w:r w:rsidRPr="00370BBB">
              <w:t>TRANS</w:t>
            </w:r>
            <w:r w:rsidRPr="006D4C18">
              <w:t>/</w:t>
            </w:r>
            <w:r w:rsidRPr="00370BBB">
              <w:t>WP</w:t>
            </w:r>
            <w:r w:rsidRPr="006D4C18">
              <w:t>.29/</w:t>
            </w:r>
            <w:r w:rsidRPr="00370BBB">
              <w:t>GRE</w:t>
            </w:r>
            <w:r w:rsidRPr="006D4C18">
              <w:t xml:space="preserve">/2018/36, </w:t>
            </w:r>
            <w:r w:rsidRPr="002F46AF">
              <w:t>ECE</w:t>
            </w:r>
            <w:r w:rsidRPr="006D4C18">
              <w:t>/</w:t>
            </w:r>
            <w:r w:rsidRPr="002F46AF">
              <w:t>TRANS</w:t>
            </w:r>
            <w:r w:rsidRPr="006D4C18">
              <w:t>/</w:t>
            </w:r>
            <w:r w:rsidRPr="002F46AF">
              <w:t>WP</w:t>
            </w:r>
            <w:r w:rsidRPr="006D4C18">
              <w:t>.29/</w:t>
            </w:r>
            <w:r w:rsidRPr="002F46AF">
              <w:t>GRE</w:t>
            </w:r>
            <w:r w:rsidRPr="006D4C18">
              <w:t xml:space="preserve">/2018/33, </w:t>
            </w:r>
            <w:r w:rsidRPr="002F46AF">
              <w:t>ECE</w:t>
            </w:r>
            <w:r w:rsidRPr="006D4C18">
              <w:t>/</w:t>
            </w:r>
            <w:r w:rsidRPr="002F46AF">
              <w:t>TRANS</w:t>
            </w:r>
            <w:r w:rsidRPr="006D4C18">
              <w:t>/</w:t>
            </w:r>
            <w:r w:rsidRPr="002F46AF">
              <w:t>WP</w:t>
            </w:r>
            <w:r w:rsidRPr="006D4C18">
              <w:t>.29/</w:t>
            </w:r>
            <w:r w:rsidRPr="002F46AF">
              <w:t>GRE</w:t>
            </w:r>
            <w:r w:rsidRPr="006D4C18">
              <w:t xml:space="preserve">/2018/42 с поправками, содержащимися в </w:t>
            </w:r>
            <w:r>
              <w:t>приложении III</w:t>
            </w:r>
            <w:r w:rsidRPr="006D4C18">
              <w:t xml:space="preserve">, </w:t>
            </w:r>
            <w:r w:rsidRPr="002C0504">
              <w:t>ECE</w:t>
            </w:r>
            <w:r w:rsidRPr="006D4C18">
              <w:t>/</w:t>
            </w:r>
            <w:r w:rsidRPr="002C0504">
              <w:t>TRANS</w:t>
            </w:r>
            <w:r w:rsidRPr="006D4C18">
              <w:t>/</w:t>
            </w:r>
            <w:r w:rsidRPr="002C0504">
              <w:t>WP</w:t>
            </w:r>
            <w:r w:rsidRPr="006D4C18">
              <w:t>.29/</w:t>
            </w:r>
            <w:r w:rsidRPr="002C0504">
              <w:t>GRE</w:t>
            </w:r>
            <w:r w:rsidRPr="006D4C18">
              <w:t>/2018/50)</w:t>
            </w:r>
          </w:p>
        </w:tc>
      </w:tr>
      <w:tr w:rsidR="00234FC6" w:rsidRPr="005E54EB" w14:paraId="75F319CC" w14:textId="77777777" w:rsidTr="00CB0A66">
        <w:trPr>
          <w:cantSplit/>
        </w:trPr>
        <w:tc>
          <w:tcPr>
            <w:tcW w:w="1134" w:type="dxa"/>
          </w:tcPr>
          <w:p w14:paraId="57405642" w14:textId="77777777" w:rsidR="00234FC6" w:rsidRPr="00E87B90" w:rsidRDefault="00234FC6" w:rsidP="00C13742">
            <w:pPr>
              <w:spacing w:after="120" w:line="234" w:lineRule="atLeast"/>
              <w:ind w:right="227"/>
              <w:jc w:val="right"/>
            </w:pPr>
            <w:r w:rsidRPr="00E87B90">
              <w:t>4.6.4</w:t>
            </w:r>
          </w:p>
        </w:tc>
        <w:tc>
          <w:tcPr>
            <w:tcW w:w="2702" w:type="dxa"/>
          </w:tcPr>
          <w:p w14:paraId="5A3A05C8" w14:textId="77777777" w:rsidR="00234FC6" w:rsidRPr="00E87B90" w:rsidRDefault="00234FC6" w:rsidP="00C13742">
            <w:pPr>
              <w:spacing w:after="120" w:line="234" w:lineRule="atLeast"/>
            </w:pPr>
            <w:r w:rsidRPr="00E87B90">
              <w:t>ECE/TRANS/WP.29/2019/</w:t>
            </w:r>
            <w:r>
              <w:t>82</w:t>
            </w:r>
          </w:p>
        </w:tc>
        <w:tc>
          <w:tcPr>
            <w:tcW w:w="4619" w:type="dxa"/>
          </w:tcPr>
          <w:p w14:paraId="7EFCA165" w14:textId="77777777" w:rsidR="00234FC6" w:rsidRPr="001F6F09" w:rsidRDefault="00234FC6" w:rsidP="00C13742">
            <w:pPr>
              <w:pStyle w:val="SingleTxtG"/>
              <w:spacing w:line="234" w:lineRule="atLeast"/>
              <w:ind w:left="0" w:right="0"/>
              <w:jc w:val="left"/>
            </w:pPr>
            <w:r w:rsidRPr="001F6F09">
              <w:t xml:space="preserve">Предложение по дополнению 1 к поправкам первоначальной серии к Правилам № [149] </w:t>
            </w:r>
            <w:r>
              <w:t xml:space="preserve">ООН, </w:t>
            </w:r>
            <w:r w:rsidRPr="00D67D3B">
              <w:t>касающи</w:t>
            </w:r>
            <w:r>
              <w:t>м</w:t>
            </w:r>
            <w:r w:rsidRPr="00D67D3B">
              <w:t xml:space="preserve">ся устройств </w:t>
            </w:r>
            <w:r>
              <w:t xml:space="preserve">освещения дороги </w:t>
            </w:r>
            <w:r w:rsidRPr="00D67D3B">
              <w:t>(У</w:t>
            </w:r>
            <w:r>
              <w:t>ОД</w:t>
            </w:r>
            <w:r w:rsidRPr="00D67D3B">
              <w:t>)</w:t>
            </w:r>
            <w:r w:rsidRPr="001F6F09">
              <w:t xml:space="preserve"> </w:t>
            </w:r>
          </w:p>
          <w:p w14:paraId="3CC8946E" w14:textId="77777777" w:rsidR="00234FC6" w:rsidRPr="001F6F09" w:rsidRDefault="00234FC6" w:rsidP="00C13742">
            <w:pPr>
              <w:spacing w:after="120" w:line="234" w:lineRule="atLeast"/>
              <w:rPr>
                <w:highlight w:val="yellow"/>
              </w:rPr>
            </w:pPr>
            <w:r w:rsidRPr="006D4C18">
              <w:t>(</w:t>
            </w:r>
            <w:r w:rsidRPr="001F6F09">
              <w:rPr>
                <w:lang w:val="en-US"/>
              </w:rPr>
              <w:t>ECE</w:t>
            </w:r>
            <w:r w:rsidRPr="006D4C18">
              <w:t>/</w:t>
            </w:r>
            <w:r w:rsidRPr="001F6F09">
              <w:rPr>
                <w:lang w:val="en-US"/>
              </w:rPr>
              <w:t>TRANS</w:t>
            </w:r>
            <w:r w:rsidRPr="006D4C18">
              <w:t>/</w:t>
            </w:r>
            <w:r w:rsidRPr="001F6F09">
              <w:rPr>
                <w:lang w:val="en-US"/>
              </w:rPr>
              <w:t>WP</w:t>
            </w:r>
            <w:r w:rsidRPr="006D4C18">
              <w:t>.29/</w:t>
            </w:r>
            <w:r w:rsidRPr="001F6F09">
              <w:rPr>
                <w:lang w:val="en-US"/>
              </w:rPr>
              <w:t>GRE</w:t>
            </w:r>
            <w:r w:rsidRPr="006D4C18">
              <w:t xml:space="preserve">/80, пункт </w:t>
            </w:r>
            <w:r w:rsidRPr="001F6F09">
              <w:t>11, на основе</w:t>
            </w:r>
            <w:r>
              <w:t xml:space="preserve"> </w:t>
            </w:r>
            <w:r w:rsidRPr="00743C41">
              <w:t>ECE</w:t>
            </w:r>
            <w:r w:rsidRPr="001F6F09">
              <w:t>/</w:t>
            </w:r>
            <w:r w:rsidRPr="00743C41">
              <w:t>TRANS</w:t>
            </w:r>
            <w:r w:rsidRPr="001F6F09">
              <w:t>/</w:t>
            </w:r>
            <w:r w:rsidRPr="00743C41">
              <w:t>WP</w:t>
            </w:r>
            <w:r w:rsidRPr="001F6F09">
              <w:t>.29/</w:t>
            </w:r>
            <w:r w:rsidRPr="00743C41">
              <w:t>GRE</w:t>
            </w:r>
            <w:r w:rsidRPr="001F6F09">
              <w:t>/2018/37)</w:t>
            </w:r>
          </w:p>
        </w:tc>
      </w:tr>
      <w:tr w:rsidR="00234FC6" w:rsidRPr="005E54EB" w14:paraId="334C0445" w14:textId="77777777" w:rsidTr="00CB0A66">
        <w:trPr>
          <w:cantSplit/>
        </w:trPr>
        <w:tc>
          <w:tcPr>
            <w:tcW w:w="1134" w:type="dxa"/>
          </w:tcPr>
          <w:p w14:paraId="0A319F26" w14:textId="77777777" w:rsidR="00234FC6" w:rsidRPr="00E87B90" w:rsidRDefault="00234FC6" w:rsidP="00C13742">
            <w:pPr>
              <w:spacing w:after="120" w:line="234" w:lineRule="atLeast"/>
              <w:ind w:right="227"/>
              <w:jc w:val="right"/>
            </w:pPr>
            <w:r w:rsidRPr="00E87B90">
              <w:t>4.6.</w:t>
            </w:r>
            <w:r>
              <w:t>5</w:t>
            </w:r>
          </w:p>
        </w:tc>
        <w:tc>
          <w:tcPr>
            <w:tcW w:w="2702" w:type="dxa"/>
          </w:tcPr>
          <w:p w14:paraId="2CB327FB" w14:textId="77777777" w:rsidR="00234FC6" w:rsidRPr="00E87B90" w:rsidRDefault="00234FC6" w:rsidP="00C13742">
            <w:pPr>
              <w:spacing w:after="120" w:line="234" w:lineRule="atLeast"/>
            </w:pPr>
            <w:r w:rsidRPr="00E87B90">
              <w:t>ECE/TRANS/WP.29/2019/</w:t>
            </w:r>
            <w:r>
              <w:t>125</w:t>
            </w:r>
          </w:p>
        </w:tc>
        <w:tc>
          <w:tcPr>
            <w:tcW w:w="4619" w:type="dxa"/>
          </w:tcPr>
          <w:p w14:paraId="7011A458" w14:textId="77777777" w:rsidR="00234FC6" w:rsidRPr="001F6F09" w:rsidRDefault="00234FC6" w:rsidP="00C13742">
            <w:pPr>
              <w:pStyle w:val="SingleTxtG"/>
              <w:spacing w:line="234" w:lineRule="atLeast"/>
              <w:ind w:left="0" w:right="0"/>
              <w:jc w:val="left"/>
            </w:pPr>
            <w:r w:rsidRPr="001F6F09">
              <w:t xml:space="preserve">Предложение по дополнению 2 к поправкам первоначальной серии к Правилам № [149] </w:t>
            </w:r>
            <w:r>
              <w:t xml:space="preserve">ООН, </w:t>
            </w:r>
            <w:r w:rsidRPr="00D67D3B">
              <w:t>касающи</w:t>
            </w:r>
            <w:r>
              <w:t>м</w:t>
            </w:r>
            <w:r w:rsidRPr="00D67D3B">
              <w:t xml:space="preserve">ся устройств </w:t>
            </w:r>
            <w:r>
              <w:t xml:space="preserve">освещения дороги </w:t>
            </w:r>
            <w:r w:rsidRPr="00D67D3B">
              <w:t>(У</w:t>
            </w:r>
            <w:r>
              <w:t>ОД</w:t>
            </w:r>
            <w:r w:rsidRPr="00D67D3B">
              <w:t>)</w:t>
            </w:r>
            <w:r w:rsidRPr="001F6F09">
              <w:t xml:space="preserve"> </w:t>
            </w:r>
          </w:p>
          <w:p w14:paraId="6FDAADD7" w14:textId="77777777" w:rsidR="00234FC6" w:rsidRPr="006D4C18" w:rsidRDefault="00234FC6" w:rsidP="00C13742">
            <w:pPr>
              <w:pStyle w:val="SingleTxtG"/>
              <w:spacing w:line="234" w:lineRule="atLeast"/>
              <w:ind w:left="0" w:right="0"/>
              <w:jc w:val="left"/>
            </w:pPr>
            <w:r w:rsidRPr="006D4C18">
              <w:t>(</w:t>
            </w:r>
            <w:r w:rsidRPr="001F6F09">
              <w:rPr>
                <w:lang w:val="en-US"/>
              </w:rPr>
              <w:t>ECE</w:t>
            </w:r>
            <w:r w:rsidRPr="006D4C18">
              <w:t>/</w:t>
            </w:r>
            <w:r w:rsidRPr="001F6F09">
              <w:rPr>
                <w:lang w:val="en-US"/>
              </w:rPr>
              <w:t>TRANS</w:t>
            </w:r>
            <w:r w:rsidRPr="006D4C18">
              <w:t>/</w:t>
            </w:r>
            <w:r w:rsidRPr="001F6F09">
              <w:rPr>
                <w:lang w:val="en-US"/>
              </w:rPr>
              <w:t>WP</w:t>
            </w:r>
            <w:r w:rsidRPr="006D4C18">
              <w:t>.29/</w:t>
            </w:r>
            <w:r w:rsidRPr="001F6F09">
              <w:rPr>
                <w:lang w:val="en-US"/>
              </w:rPr>
              <w:t>GRE</w:t>
            </w:r>
            <w:r w:rsidRPr="006D4C18">
              <w:t xml:space="preserve">/82, пункт </w:t>
            </w:r>
            <w:r>
              <w:t>XX</w:t>
            </w:r>
            <w:r w:rsidRPr="006D4C18">
              <w:t>, на основе</w:t>
            </w:r>
            <w:r>
              <w:t xml:space="preserve"> GRE</w:t>
            </w:r>
            <w:r w:rsidRPr="006D4C18">
              <w:t>-82-02)</w:t>
            </w:r>
          </w:p>
        </w:tc>
      </w:tr>
      <w:tr w:rsidR="00234FC6" w:rsidRPr="005E54EB" w14:paraId="5B4F5CF0" w14:textId="77777777" w:rsidTr="00CB0A66">
        <w:trPr>
          <w:cantSplit/>
          <w:trHeight w:val="1218"/>
        </w:trPr>
        <w:tc>
          <w:tcPr>
            <w:tcW w:w="1134" w:type="dxa"/>
          </w:tcPr>
          <w:p w14:paraId="064CABF4" w14:textId="77777777" w:rsidR="00234FC6" w:rsidRPr="00E87B90" w:rsidRDefault="00234FC6" w:rsidP="00C13742">
            <w:pPr>
              <w:spacing w:after="120" w:line="234" w:lineRule="atLeast"/>
              <w:ind w:right="227"/>
              <w:jc w:val="right"/>
            </w:pPr>
            <w:r w:rsidRPr="00E87B90">
              <w:t>4.6.</w:t>
            </w:r>
            <w:r>
              <w:t>6</w:t>
            </w:r>
          </w:p>
        </w:tc>
        <w:tc>
          <w:tcPr>
            <w:tcW w:w="2702" w:type="dxa"/>
          </w:tcPr>
          <w:p w14:paraId="466D5DCC" w14:textId="77777777" w:rsidR="00234FC6" w:rsidRPr="00E87B90" w:rsidRDefault="00234FC6" w:rsidP="00C13742">
            <w:pPr>
              <w:spacing w:after="120" w:line="234" w:lineRule="atLeast"/>
            </w:pPr>
            <w:r w:rsidRPr="00E87B90">
              <w:t>ECE/TRANS/WP.29/2019/</w:t>
            </w:r>
            <w:r>
              <w:t>83</w:t>
            </w:r>
          </w:p>
        </w:tc>
        <w:tc>
          <w:tcPr>
            <w:tcW w:w="4619" w:type="dxa"/>
          </w:tcPr>
          <w:p w14:paraId="6CB430C0" w14:textId="77777777" w:rsidR="00234FC6" w:rsidRPr="001F6F09" w:rsidRDefault="00234FC6" w:rsidP="00C13742">
            <w:pPr>
              <w:pStyle w:val="SingleTxtG"/>
              <w:spacing w:line="234" w:lineRule="atLeast"/>
              <w:ind w:left="0" w:right="0"/>
              <w:jc w:val="left"/>
            </w:pPr>
            <w:r w:rsidRPr="001F6F09">
              <w:t xml:space="preserve">Предложение по дополнению 1 к поправкам первоначальной серии к Правилам № [150] </w:t>
            </w:r>
            <w:r>
              <w:t>ООН, касающимся светоотражающих устройств (СОУ)</w:t>
            </w:r>
            <w:r w:rsidRPr="001F6F09">
              <w:t xml:space="preserve"> </w:t>
            </w:r>
          </w:p>
          <w:p w14:paraId="57BF2731" w14:textId="77777777" w:rsidR="00234FC6" w:rsidRPr="001F6F09" w:rsidRDefault="00234FC6" w:rsidP="00C13742">
            <w:pPr>
              <w:spacing w:after="120" w:line="234" w:lineRule="atLeast"/>
              <w:rPr>
                <w:highlight w:val="yellow"/>
              </w:rPr>
            </w:pPr>
            <w:r w:rsidRPr="006D4C18">
              <w:t>(</w:t>
            </w:r>
            <w:r w:rsidRPr="001F6F09">
              <w:rPr>
                <w:lang w:val="en-US"/>
              </w:rPr>
              <w:t>ECE</w:t>
            </w:r>
            <w:r w:rsidRPr="006D4C18">
              <w:t>/</w:t>
            </w:r>
            <w:r w:rsidRPr="001F6F09">
              <w:rPr>
                <w:lang w:val="en-US"/>
              </w:rPr>
              <w:t>TRANS</w:t>
            </w:r>
            <w:r w:rsidRPr="006D4C18">
              <w:t>/</w:t>
            </w:r>
            <w:r w:rsidRPr="001F6F09">
              <w:rPr>
                <w:lang w:val="en-US"/>
              </w:rPr>
              <w:t>WP</w:t>
            </w:r>
            <w:r w:rsidRPr="006D4C18">
              <w:t>.29/</w:t>
            </w:r>
            <w:r w:rsidRPr="001F6F09">
              <w:rPr>
                <w:lang w:val="en-US"/>
              </w:rPr>
              <w:t>GRE</w:t>
            </w:r>
            <w:r w:rsidRPr="006D4C18">
              <w:t xml:space="preserve">/80, пункт </w:t>
            </w:r>
            <w:r w:rsidRPr="001F6F09">
              <w:t>11, на основе</w:t>
            </w:r>
            <w:r>
              <w:t xml:space="preserve"> </w:t>
            </w:r>
            <w:r w:rsidRPr="00743C41">
              <w:t>ECE</w:t>
            </w:r>
            <w:r w:rsidRPr="001F6F09">
              <w:t>/</w:t>
            </w:r>
            <w:r w:rsidRPr="00743C41">
              <w:t>TRANS</w:t>
            </w:r>
            <w:r w:rsidRPr="001F6F09">
              <w:t>/</w:t>
            </w:r>
            <w:r w:rsidRPr="00743C41">
              <w:t>WP</w:t>
            </w:r>
            <w:r w:rsidRPr="001F6F09">
              <w:t>.29/</w:t>
            </w:r>
            <w:r w:rsidRPr="00743C41">
              <w:t>GRE</w:t>
            </w:r>
            <w:r w:rsidRPr="001F6F09">
              <w:t>/2018/38)</w:t>
            </w:r>
          </w:p>
        </w:tc>
      </w:tr>
      <w:tr w:rsidR="008E4D8F" w:rsidRPr="005E54EB" w14:paraId="7B684A10" w14:textId="77777777" w:rsidTr="00CB0A66">
        <w:trPr>
          <w:cantSplit/>
          <w:trHeight w:val="1218"/>
        </w:trPr>
        <w:tc>
          <w:tcPr>
            <w:tcW w:w="1134" w:type="dxa"/>
          </w:tcPr>
          <w:p w14:paraId="0EAD50BC" w14:textId="77777777" w:rsidR="008E4D8F" w:rsidRPr="00E87B90" w:rsidRDefault="008E4D8F" w:rsidP="00C13742">
            <w:pPr>
              <w:spacing w:after="120" w:line="234" w:lineRule="atLeast"/>
              <w:ind w:right="227"/>
              <w:jc w:val="right"/>
            </w:pPr>
            <w:r w:rsidRPr="00E87B90">
              <w:t>4.6.</w:t>
            </w:r>
            <w:r>
              <w:t>7</w:t>
            </w:r>
          </w:p>
        </w:tc>
        <w:tc>
          <w:tcPr>
            <w:tcW w:w="2702" w:type="dxa"/>
          </w:tcPr>
          <w:p w14:paraId="29FF0534" w14:textId="77777777" w:rsidR="008E4D8F" w:rsidRPr="00E87B90" w:rsidRDefault="008E4D8F" w:rsidP="00C13742">
            <w:pPr>
              <w:spacing w:after="120" w:line="234" w:lineRule="atLeast"/>
            </w:pPr>
            <w:r w:rsidRPr="00E87B90">
              <w:t>ECE/TRANS/WP.29/2019/</w:t>
            </w:r>
            <w:r>
              <w:t>84</w:t>
            </w:r>
          </w:p>
        </w:tc>
        <w:tc>
          <w:tcPr>
            <w:tcW w:w="4619" w:type="dxa"/>
          </w:tcPr>
          <w:p w14:paraId="37776B9D" w14:textId="77777777" w:rsidR="008E4D8F" w:rsidRPr="001F6F09" w:rsidRDefault="008E4D8F" w:rsidP="00C13742">
            <w:pPr>
              <w:pStyle w:val="SingleTxtG"/>
              <w:spacing w:line="234" w:lineRule="atLeast"/>
              <w:ind w:left="0" w:right="0"/>
              <w:jc w:val="left"/>
            </w:pPr>
            <w:r w:rsidRPr="00D67D3B">
              <w:t>Предложение по дополнению 13 к поправкам серии</w:t>
            </w:r>
            <w:r w:rsidR="00EE53FC">
              <w:t> </w:t>
            </w:r>
            <w:r w:rsidRPr="00D67D3B">
              <w:t>06 к Правилам № 48 ООН (</w:t>
            </w:r>
            <w:r w:rsidRPr="006D4C18">
              <w:t>установка устройств освещения и световой сигнализации</w:t>
            </w:r>
            <w:r w:rsidRPr="00D67D3B">
              <w:t>)</w:t>
            </w:r>
            <w:r w:rsidR="00EE53FC" w:rsidRPr="00D67D3B">
              <w:t xml:space="preserve"> (</w:t>
            </w:r>
            <w:r w:rsidR="00EE53FC" w:rsidRPr="006D4C18">
              <w:t>ECE</w:t>
            </w:r>
            <w:r w:rsidR="00EE53FC" w:rsidRPr="00D67D3B">
              <w:t>/</w:t>
            </w:r>
            <w:r w:rsidR="00EE53FC" w:rsidRPr="006D4C18">
              <w:t>TRANS</w:t>
            </w:r>
            <w:r w:rsidR="00EE53FC" w:rsidRPr="00D67D3B">
              <w:t>/</w:t>
            </w:r>
            <w:r w:rsidR="00EE53FC" w:rsidRPr="006D4C18">
              <w:t>WP</w:t>
            </w:r>
            <w:r w:rsidR="00EE53FC" w:rsidRPr="00D67D3B">
              <w:t>.29/</w:t>
            </w:r>
            <w:r w:rsidR="00EE53FC" w:rsidRPr="006D4C18">
              <w:t>GRE</w:t>
            </w:r>
            <w:r w:rsidR="00EE53FC" w:rsidRPr="00D67D3B">
              <w:t>/80, пункт 18, на основе</w:t>
            </w:r>
            <w:r w:rsidR="00EE53FC">
              <w:t xml:space="preserve"> </w:t>
            </w:r>
            <w:r w:rsidR="00EE53FC" w:rsidRPr="00017550">
              <w:t>ECE</w:t>
            </w:r>
            <w:r w:rsidR="00EE53FC" w:rsidRPr="00D67D3B">
              <w:t>/</w:t>
            </w:r>
            <w:r w:rsidR="00EE53FC" w:rsidRPr="00017550">
              <w:t>TRANS</w:t>
            </w:r>
            <w:r w:rsidR="00EE53FC" w:rsidRPr="00D67D3B">
              <w:t>/</w:t>
            </w:r>
            <w:r w:rsidR="00EE53FC" w:rsidRPr="00017550">
              <w:t>WP</w:t>
            </w:r>
            <w:r w:rsidR="00EE53FC" w:rsidRPr="00D67D3B">
              <w:t>.29/</w:t>
            </w:r>
            <w:r w:rsidR="00EE53FC" w:rsidRPr="00017550">
              <w:t>GRE</w:t>
            </w:r>
            <w:r w:rsidR="00EE53FC" w:rsidRPr="00D67D3B">
              <w:t xml:space="preserve">/2018/41 </w:t>
            </w:r>
            <w:r w:rsidR="00EE53FC">
              <w:t>и</w:t>
            </w:r>
            <w:r w:rsidR="00EE53FC" w:rsidRPr="00D67D3B">
              <w:t xml:space="preserve"> </w:t>
            </w:r>
            <w:r w:rsidR="00EE53FC" w:rsidRPr="00AC3E7B">
              <w:t>ECE</w:t>
            </w:r>
            <w:r w:rsidR="00EE53FC" w:rsidRPr="00D67D3B">
              <w:t>/</w:t>
            </w:r>
            <w:r w:rsidR="00EE53FC" w:rsidRPr="00AC3E7B">
              <w:t>TRANS</w:t>
            </w:r>
            <w:r w:rsidR="00EE53FC" w:rsidRPr="00D67D3B">
              <w:t>/</w:t>
            </w:r>
            <w:r w:rsidR="00EE53FC" w:rsidRPr="00AC3E7B">
              <w:t>WP</w:t>
            </w:r>
            <w:r w:rsidR="00EE53FC" w:rsidRPr="00D67D3B">
              <w:t>.29/</w:t>
            </w:r>
            <w:r w:rsidR="00EE53FC" w:rsidRPr="00AC3E7B">
              <w:t>GRE</w:t>
            </w:r>
            <w:r w:rsidR="00EE53FC" w:rsidRPr="00D67D3B">
              <w:t>/81, пункт 16, на основе</w:t>
            </w:r>
            <w:r w:rsidR="00EE53FC">
              <w:t xml:space="preserve"> </w:t>
            </w:r>
            <w:r w:rsidR="00EE53FC" w:rsidRPr="00AC3E7B">
              <w:t>ECE</w:t>
            </w:r>
            <w:r w:rsidR="00EE53FC" w:rsidRPr="00D67D3B">
              <w:t>/</w:t>
            </w:r>
            <w:r w:rsidR="00EE53FC" w:rsidRPr="00AC3E7B">
              <w:t>TRANS</w:t>
            </w:r>
            <w:r w:rsidR="00EE53FC" w:rsidRPr="00D67D3B">
              <w:t>/</w:t>
            </w:r>
            <w:r w:rsidR="00EE53FC" w:rsidRPr="00AC3E7B">
              <w:t>WP</w:t>
            </w:r>
            <w:r w:rsidR="00EE53FC" w:rsidRPr="00D67D3B">
              <w:t>.29/</w:t>
            </w:r>
            <w:r w:rsidR="00EE53FC" w:rsidRPr="00AC3E7B">
              <w:t>GRE</w:t>
            </w:r>
            <w:r w:rsidR="00EE53FC" w:rsidRPr="00D67D3B">
              <w:t>/2019/5)</w:t>
            </w:r>
          </w:p>
        </w:tc>
      </w:tr>
      <w:tr w:rsidR="00DC37F8" w:rsidRPr="005E54EB" w14:paraId="613A2CF3" w14:textId="77777777" w:rsidTr="00CB0A66">
        <w:trPr>
          <w:cantSplit/>
        </w:trPr>
        <w:tc>
          <w:tcPr>
            <w:tcW w:w="1134" w:type="dxa"/>
          </w:tcPr>
          <w:p w14:paraId="6AEE3475" w14:textId="77777777" w:rsidR="00DC37F8" w:rsidRPr="00E87B90" w:rsidRDefault="00DC37F8" w:rsidP="00C13742">
            <w:pPr>
              <w:spacing w:after="120" w:line="234" w:lineRule="atLeast"/>
              <w:ind w:right="227"/>
              <w:jc w:val="right"/>
            </w:pPr>
            <w:r w:rsidRPr="00E87B90">
              <w:t>4.6.</w:t>
            </w:r>
            <w:r>
              <w:t>8</w:t>
            </w:r>
          </w:p>
        </w:tc>
        <w:tc>
          <w:tcPr>
            <w:tcW w:w="2702" w:type="dxa"/>
          </w:tcPr>
          <w:p w14:paraId="4F5F5507" w14:textId="77777777" w:rsidR="00DC37F8" w:rsidRPr="00E87B90" w:rsidRDefault="00DC37F8" w:rsidP="00C13742">
            <w:pPr>
              <w:spacing w:after="120" w:line="234" w:lineRule="atLeast"/>
            </w:pPr>
            <w:r w:rsidRPr="00E87B90">
              <w:t>ECE/TRANS/WP.29/2019/</w:t>
            </w:r>
            <w:r>
              <w:t>85</w:t>
            </w:r>
          </w:p>
        </w:tc>
        <w:tc>
          <w:tcPr>
            <w:tcW w:w="4619" w:type="dxa"/>
          </w:tcPr>
          <w:p w14:paraId="174DD65F" w14:textId="77777777" w:rsidR="00DC37F8" w:rsidRPr="00D67D3B" w:rsidRDefault="00DC37F8" w:rsidP="00C13742">
            <w:pPr>
              <w:pStyle w:val="SingleTxtG"/>
              <w:spacing w:line="234" w:lineRule="atLeast"/>
              <w:ind w:left="0" w:right="0"/>
              <w:jc w:val="left"/>
            </w:pPr>
            <w:r w:rsidRPr="00D67D3B">
              <w:t xml:space="preserve">Предложение по дополнению 3 к поправкам серии 02 </w:t>
            </w:r>
            <w:r>
              <w:t>к</w:t>
            </w:r>
            <w:r w:rsidRPr="00D67D3B">
              <w:t xml:space="preserve"> </w:t>
            </w:r>
            <w:r>
              <w:t>Правилам</w:t>
            </w:r>
            <w:r w:rsidRPr="00D67D3B">
              <w:t xml:space="preserve"> № 53 </w:t>
            </w:r>
            <w:r>
              <w:t>ООН</w:t>
            </w:r>
            <w:r w:rsidRPr="00D67D3B">
              <w:t xml:space="preserve"> (</w:t>
            </w:r>
            <w:bookmarkStart w:id="10" w:name="OLE_LINK58"/>
            <w:bookmarkStart w:id="11" w:name="OLE_LINK30"/>
            <w:bookmarkStart w:id="12" w:name="OLE_LINK31"/>
            <w:r w:rsidRPr="006D4C18">
              <w:t xml:space="preserve">установка устройств освещения и световой сигнализации </w:t>
            </w:r>
            <w:r>
              <w:t>на</w:t>
            </w:r>
            <w:bookmarkEnd w:id="10"/>
            <w:r>
              <w:t xml:space="preserve"> транспортных средствах категории </w:t>
            </w:r>
            <w:r w:rsidRPr="00E13789">
              <w:t>L</w:t>
            </w:r>
            <w:r w:rsidRPr="00D67D3B">
              <w:t>3</w:t>
            </w:r>
            <w:bookmarkEnd w:id="11"/>
            <w:bookmarkEnd w:id="12"/>
            <w:r w:rsidRPr="00D67D3B">
              <w:t>)</w:t>
            </w:r>
          </w:p>
          <w:p w14:paraId="2025B269" w14:textId="77777777" w:rsidR="00DC37F8" w:rsidRPr="00D67D3B" w:rsidRDefault="00DC37F8" w:rsidP="00C13742">
            <w:pPr>
              <w:pStyle w:val="SingleTxtG"/>
              <w:spacing w:line="234" w:lineRule="atLeast"/>
              <w:ind w:left="0" w:right="0"/>
              <w:jc w:val="left"/>
            </w:pPr>
            <w:r w:rsidRPr="008941E5">
              <w:t>(</w:t>
            </w:r>
            <w:r w:rsidRPr="006D4C18">
              <w:t>ECE</w:t>
            </w:r>
            <w:r w:rsidRPr="008941E5">
              <w:t>/</w:t>
            </w:r>
            <w:r w:rsidRPr="006D4C18">
              <w:t>TRANS</w:t>
            </w:r>
            <w:r w:rsidRPr="008941E5">
              <w:t>/</w:t>
            </w:r>
            <w:r w:rsidRPr="006D4C18">
              <w:t>WP</w:t>
            </w:r>
            <w:r w:rsidRPr="008941E5">
              <w:t>.29/</w:t>
            </w:r>
            <w:r w:rsidRPr="006D4C18">
              <w:t>GRE</w:t>
            </w:r>
            <w:r w:rsidRPr="008941E5">
              <w:t>/79, пункт 36</w:t>
            </w:r>
            <w:r>
              <w:t xml:space="preserve">, и </w:t>
            </w:r>
            <w:r w:rsidRPr="001746E8">
              <w:t>ECE</w:t>
            </w:r>
            <w:r w:rsidRPr="008941E5">
              <w:t>/</w:t>
            </w:r>
            <w:r w:rsidRPr="001746E8">
              <w:t>TRANS</w:t>
            </w:r>
            <w:r w:rsidRPr="008941E5">
              <w:t>/</w:t>
            </w:r>
            <w:r w:rsidRPr="001746E8">
              <w:t>WP</w:t>
            </w:r>
            <w:r w:rsidRPr="008941E5">
              <w:t>.29/</w:t>
            </w:r>
            <w:r w:rsidRPr="001746E8">
              <w:t>GRE</w:t>
            </w:r>
            <w:r w:rsidRPr="008941E5">
              <w:t xml:space="preserve">/80, пункты 12, 15 </w:t>
            </w:r>
            <w:r>
              <w:t>и</w:t>
            </w:r>
            <w:r w:rsidRPr="008941E5">
              <w:t xml:space="preserve"> 18, на</w:t>
            </w:r>
            <w:r w:rsidR="00EE53FC">
              <w:t> </w:t>
            </w:r>
            <w:r w:rsidRPr="008941E5">
              <w:t>основе</w:t>
            </w:r>
            <w:r w:rsidR="00EE53FC">
              <w:br/>
            </w:r>
            <w:r w:rsidR="00EE53FC" w:rsidRPr="00E13789">
              <w:t>ECE</w:t>
            </w:r>
            <w:r w:rsidR="00EE53FC" w:rsidRPr="008941E5">
              <w:t>/</w:t>
            </w:r>
            <w:r w:rsidR="00EE53FC" w:rsidRPr="00E13789">
              <w:t>TRANS</w:t>
            </w:r>
            <w:r w:rsidR="00EE53FC" w:rsidRPr="008941E5">
              <w:t>/</w:t>
            </w:r>
            <w:r w:rsidR="00EE53FC" w:rsidRPr="00E13789">
              <w:t>WP</w:t>
            </w:r>
            <w:r w:rsidR="00EE53FC" w:rsidRPr="008941E5">
              <w:t>.29/</w:t>
            </w:r>
            <w:r w:rsidR="00EE53FC" w:rsidRPr="00E13789">
              <w:t>GRE</w:t>
            </w:r>
            <w:r w:rsidR="00EE53FC" w:rsidRPr="008941E5">
              <w:t xml:space="preserve">/2018/28, </w:t>
            </w:r>
            <w:r w:rsidR="00EE53FC" w:rsidRPr="0085123C">
              <w:t>ECE</w:t>
            </w:r>
            <w:r w:rsidR="00EE53FC" w:rsidRPr="008941E5">
              <w:t>/</w:t>
            </w:r>
            <w:r w:rsidR="00EE53FC" w:rsidRPr="0085123C">
              <w:t>TRANS</w:t>
            </w:r>
            <w:r w:rsidR="00EE53FC" w:rsidRPr="008941E5">
              <w:t>/</w:t>
            </w:r>
            <w:r w:rsidR="00EE53FC" w:rsidRPr="0085123C">
              <w:t>WP</w:t>
            </w:r>
            <w:r w:rsidR="00EE53FC" w:rsidRPr="008941E5">
              <w:t>.29/</w:t>
            </w:r>
            <w:r w:rsidR="00EE53FC" w:rsidRPr="0085123C">
              <w:t>GRE</w:t>
            </w:r>
            <w:r w:rsidR="00EE53FC" w:rsidRPr="008941E5">
              <w:t xml:space="preserve">/2018/29, </w:t>
            </w:r>
            <w:r w:rsidR="00EE53FC" w:rsidRPr="00FD331A">
              <w:t>ECE</w:t>
            </w:r>
            <w:r w:rsidR="00EE53FC" w:rsidRPr="008941E5">
              <w:t>/</w:t>
            </w:r>
            <w:r w:rsidR="00EE53FC" w:rsidRPr="00FD331A">
              <w:t>TRANS</w:t>
            </w:r>
            <w:r w:rsidR="00EE53FC" w:rsidRPr="008941E5">
              <w:t>/</w:t>
            </w:r>
            <w:r w:rsidR="00EE53FC" w:rsidRPr="00FD331A">
              <w:t>WP</w:t>
            </w:r>
            <w:r w:rsidR="00EE53FC" w:rsidRPr="008941E5">
              <w:t>.29/</w:t>
            </w:r>
            <w:r w:rsidR="00EE53FC" w:rsidRPr="00FD331A">
              <w:t>GRE</w:t>
            </w:r>
            <w:r w:rsidR="00EE53FC" w:rsidRPr="008941E5">
              <w:t xml:space="preserve">/2018/35 </w:t>
            </w:r>
            <w:r w:rsidR="00EE53FC">
              <w:t>и</w:t>
            </w:r>
            <w:r w:rsidR="00EE53FC" w:rsidRPr="008941E5">
              <w:t xml:space="preserve"> </w:t>
            </w:r>
            <w:r w:rsidR="00EE53FC" w:rsidRPr="00017550">
              <w:t>ECE</w:t>
            </w:r>
            <w:r w:rsidR="00EE53FC" w:rsidRPr="008941E5">
              <w:t>/</w:t>
            </w:r>
            <w:r w:rsidR="00EE53FC" w:rsidRPr="00017550">
              <w:t>TRANS</w:t>
            </w:r>
            <w:r w:rsidR="00EE53FC" w:rsidRPr="008941E5">
              <w:t>/</w:t>
            </w:r>
            <w:r w:rsidR="00EE53FC" w:rsidRPr="00017550">
              <w:t>WP</w:t>
            </w:r>
            <w:r w:rsidR="00EE53FC" w:rsidRPr="008941E5">
              <w:t>.29/</w:t>
            </w:r>
            <w:r w:rsidR="00EE53FC" w:rsidRPr="00017550">
              <w:t>GRE</w:t>
            </w:r>
            <w:r w:rsidR="00EE53FC" w:rsidRPr="008941E5">
              <w:t>/2018/41)</w:t>
            </w:r>
          </w:p>
        </w:tc>
      </w:tr>
      <w:tr w:rsidR="00234FC6" w:rsidRPr="005E54EB" w14:paraId="4B1D9ECE" w14:textId="77777777" w:rsidTr="00CB0A66">
        <w:trPr>
          <w:cantSplit/>
        </w:trPr>
        <w:tc>
          <w:tcPr>
            <w:tcW w:w="1134" w:type="dxa"/>
          </w:tcPr>
          <w:p w14:paraId="0FDB5912" w14:textId="77777777" w:rsidR="00234FC6" w:rsidRPr="00E87B90" w:rsidRDefault="00234FC6" w:rsidP="00595EFC">
            <w:pPr>
              <w:spacing w:after="120"/>
              <w:ind w:right="227"/>
              <w:jc w:val="right"/>
            </w:pPr>
            <w:r w:rsidRPr="00E87B90">
              <w:lastRenderedPageBreak/>
              <w:t>4.6.</w:t>
            </w:r>
            <w:r>
              <w:t>9</w:t>
            </w:r>
          </w:p>
        </w:tc>
        <w:tc>
          <w:tcPr>
            <w:tcW w:w="2702" w:type="dxa"/>
          </w:tcPr>
          <w:p w14:paraId="6CF4C581" w14:textId="77777777" w:rsidR="00234FC6" w:rsidRPr="00E87B90" w:rsidRDefault="00234FC6" w:rsidP="00234FC6">
            <w:pPr>
              <w:spacing w:after="120"/>
            </w:pPr>
            <w:r w:rsidRPr="00E87B90">
              <w:t>ECE/TRANS/WP.29/2019/</w:t>
            </w:r>
            <w:r>
              <w:t>86</w:t>
            </w:r>
          </w:p>
        </w:tc>
        <w:tc>
          <w:tcPr>
            <w:tcW w:w="4619" w:type="dxa"/>
          </w:tcPr>
          <w:p w14:paraId="0549C806" w14:textId="77777777" w:rsidR="00234FC6" w:rsidRPr="008941E5" w:rsidRDefault="00234FC6" w:rsidP="00234FC6">
            <w:pPr>
              <w:pStyle w:val="SingleTxtG"/>
              <w:ind w:left="0" w:right="0"/>
              <w:jc w:val="left"/>
            </w:pPr>
            <w:r w:rsidRPr="00CB0A66">
              <w:rPr>
                <w:spacing w:val="-2"/>
              </w:rPr>
              <w:t>Предложение по дополнению 21 к поправкам серии 01</w:t>
            </w:r>
            <w:r w:rsidRPr="008941E5">
              <w:t xml:space="preserve"> к Правилам № 53 </w:t>
            </w:r>
            <w:r w:rsidR="00C13742" w:rsidRPr="008941E5">
              <w:t xml:space="preserve">ООН </w:t>
            </w:r>
            <w:r w:rsidRPr="008941E5">
              <w:t>(</w:t>
            </w:r>
            <w:r w:rsidRPr="006D4C18">
              <w:t xml:space="preserve">установка устройств освещения и световой сигнализации </w:t>
            </w:r>
            <w:r>
              <w:t xml:space="preserve">на транспортных средствах категории </w:t>
            </w:r>
            <w:r w:rsidRPr="00E13789">
              <w:t>L</w:t>
            </w:r>
            <w:r w:rsidRPr="00D67D3B">
              <w:t>3</w:t>
            </w:r>
            <w:r w:rsidRPr="008941E5">
              <w:t>)</w:t>
            </w:r>
          </w:p>
          <w:p w14:paraId="7A8B3FDB" w14:textId="77777777" w:rsidR="00234FC6" w:rsidRPr="008941E5" w:rsidRDefault="00234FC6" w:rsidP="00234FC6">
            <w:pPr>
              <w:spacing w:after="120"/>
              <w:rPr>
                <w:highlight w:val="yellow"/>
              </w:rPr>
            </w:pPr>
            <w:r w:rsidRPr="008941E5">
              <w:t>(</w:t>
            </w:r>
            <w:r w:rsidRPr="006D4C18">
              <w:rPr>
                <w:lang w:val="en-US"/>
              </w:rPr>
              <w:t>ECE</w:t>
            </w:r>
            <w:r w:rsidRPr="008941E5">
              <w:t>/</w:t>
            </w:r>
            <w:r w:rsidRPr="006D4C18">
              <w:rPr>
                <w:lang w:val="en-US"/>
              </w:rPr>
              <w:t>TRANS</w:t>
            </w:r>
            <w:r w:rsidRPr="008941E5">
              <w:t>/</w:t>
            </w:r>
            <w:r w:rsidRPr="006D4C18">
              <w:rPr>
                <w:lang w:val="en-US"/>
              </w:rPr>
              <w:t>WP</w:t>
            </w:r>
            <w:r w:rsidRPr="008941E5">
              <w:t>.29/</w:t>
            </w:r>
            <w:r w:rsidRPr="006D4C18">
              <w:rPr>
                <w:lang w:val="en-US"/>
              </w:rPr>
              <w:t>GRE</w:t>
            </w:r>
            <w:r w:rsidRPr="008941E5">
              <w:t>/79, пункт 36</w:t>
            </w:r>
            <w:r>
              <w:t>, и</w:t>
            </w:r>
            <w:r w:rsidRPr="008941E5">
              <w:t xml:space="preserve"> </w:t>
            </w:r>
            <w:r w:rsidRPr="0085123C">
              <w:rPr>
                <w:lang w:val="en-US"/>
              </w:rPr>
              <w:t>ECE</w:t>
            </w:r>
            <w:r w:rsidRPr="008941E5">
              <w:t>/</w:t>
            </w:r>
            <w:r w:rsidRPr="0085123C">
              <w:rPr>
                <w:lang w:val="en-US"/>
              </w:rPr>
              <w:t>TRANS</w:t>
            </w:r>
            <w:r w:rsidRPr="008941E5">
              <w:t>/</w:t>
            </w:r>
            <w:r w:rsidRPr="0085123C">
              <w:rPr>
                <w:lang w:val="en-US"/>
              </w:rPr>
              <w:t>WP</w:t>
            </w:r>
            <w:r w:rsidRPr="008941E5">
              <w:t>.29/</w:t>
            </w:r>
            <w:r w:rsidRPr="0085123C">
              <w:rPr>
                <w:lang w:val="en-US"/>
              </w:rPr>
              <w:t>GRE</w:t>
            </w:r>
            <w:r w:rsidRPr="008941E5">
              <w:t>/80, пункт 12, на основе</w:t>
            </w:r>
            <w:r>
              <w:t xml:space="preserve"> </w:t>
            </w:r>
            <w:r w:rsidRPr="00FD331A">
              <w:t>ECE</w:t>
            </w:r>
            <w:r w:rsidRPr="008941E5">
              <w:t>/</w:t>
            </w:r>
            <w:r w:rsidRPr="00FD331A">
              <w:t>TRANS</w:t>
            </w:r>
            <w:r w:rsidRPr="008941E5">
              <w:t>/</w:t>
            </w:r>
            <w:r w:rsidRPr="00FD331A">
              <w:t>WP</w:t>
            </w:r>
            <w:r w:rsidRPr="008941E5">
              <w:t>.29/</w:t>
            </w:r>
            <w:r w:rsidRPr="00FD331A">
              <w:t>GRE</w:t>
            </w:r>
            <w:r w:rsidRPr="008941E5">
              <w:t xml:space="preserve">/2018/28 </w:t>
            </w:r>
            <w:r>
              <w:t>и</w:t>
            </w:r>
            <w:r w:rsidRPr="008941E5">
              <w:t xml:space="preserve"> </w:t>
            </w:r>
            <w:r w:rsidRPr="00301A1A">
              <w:t>ECE</w:t>
            </w:r>
            <w:r w:rsidRPr="008941E5">
              <w:t>/</w:t>
            </w:r>
            <w:r w:rsidRPr="00301A1A">
              <w:t>TRANS</w:t>
            </w:r>
            <w:r w:rsidRPr="008941E5">
              <w:t>/</w:t>
            </w:r>
            <w:r w:rsidRPr="00301A1A">
              <w:t>WP</w:t>
            </w:r>
            <w:r w:rsidRPr="008941E5">
              <w:t>.29/</w:t>
            </w:r>
            <w:r>
              <w:t>GRE</w:t>
            </w:r>
            <w:r w:rsidRPr="008941E5">
              <w:t>/2018/29)</w:t>
            </w:r>
          </w:p>
        </w:tc>
      </w:tr>
      <w:tr w:rsidR="00234FC6" w:rsidRPr="005E54EB" w14:paraId="485C9CAF" w14:textId="77777777" w:rsidTr="00CB0A66">
        <w:trPr>
          <w:cantSplit/>
        </w:trPr>
        <w:tc>
          <w:tcPr>
            <w:tcW w:w="1134" w:type="dxa"/>
          </w:tcPr>
          <w:p w14:paraId="4A62348E" w14:textId="77777777" w:rsidR="00234FC6" w:rsidRPr="00E87B90" w:rsidRDefault="00234FC6" w:rsidP="00595EFC">
            <w:pPr>
              <w:spacing w:after="120"/>
              <w:ind w:right="227"/>
              <w:jc w:val="right"/>
            </w:pPr>
            <w:r w:rsidRPr="00E87B90">
              <w:t>4.6.</w:t>
            </w:r>
            <w:r>
              <w:t>10</w:t>
            </w:r>
          </w:p>
        </w:tc>
        <w:tc>
          <w:tcPr>
            <w:tcW w:w="2702" w:type="dxa"/>
          </w:tcPr>
          <w:p w14:paraId="3486FEC2" w14:textId="77777777" w:rsidR="00234FC6" w:rsidRPr="00E87B90" w:rsidRDefault="00234FC6" w:rsidP="00234FC6">
            <w:pPr>
              <w:spacing w:after="120"/>
            </w:pPr>
            <w:r w:rsidRPr="00E87B90">
              <w:t>ECE/TRANS/WP.29/2019/</w:t>
            </w:r>
            <w:r>
              <w:t>87</w:t>
            </w:r>
          </w:p>
        </w:tc>
        <w:tc>
          <w:tcPr>
            <w:tcW w:w="4619" w:type="dxa"/>
          </w:tcPr>
          <w:p w14:paraId="39E823C8" w14:textId="77777777" w:rsidR="00234FC6" w:rsidRPr="005D7756" w:rsidRDefault="00234FC6" w:rsidP="00234FC6">
            <w:pPr>
              <w:pStyle w:val="SingleTxtG"/>
              <w:ind w:left="0" w:right="0"/>
              <w:jc w:val="left"/>
            </w:pPr>
            <w:r w:rsidRPr="005D7756">
              <w:t>Предложение по дополнению 11 к поправкам серии</w:t>
            </w:r>
            <w:r w:rsidR="00BF6AD1">
              <w:t> </w:t>
            </w:r>
            <w:r w:rsidRPr="005D7756">
              <w:t>01 к Правилам № 74 ООН (</w:t>
            </w:r>
            <w:r w:rsidRPr="006D4C18">
              <w:t xml:space="preserve">установка устройств освещения и световой сигнализации </w:t>
            </w:r>
            <w:r>
              <w:t>на</w:t>
            </w:r>
            <w:r w:rsidRPr="005D7756">
              <w:t xml:space="preserve"> </w:t>
            </w:r>
            <w:r>
              <w:t>мопедах</w:t>
            </w:r>
            <w:r w:rsidRPr="005D7756">
              <w:t>)</w:t>
            </w:r>
          </w:p>
          <w:p w14:paraId="19B17831" w14:textId="77777777" w:rsidR="00234FC6" w:rsidRPr="005D7756" w:rsidRDefault="00234FC6" w:rsidP="00234FC6">
            <w:pPr>
              <w:spacing w:after="120"/>
              <w:rPr>
                <w:highlight w:val="yellow"/>
              </w:rPr>
            </w:pPr>
            <w:r w:rsidRPr="005D7756">
              <w:t>(</w:t>
            </w:r>
            <w:r w:rsidRPr="006D4C18">
              <w:t>ECE</w:t>
            </w:r>
            <w:r w:rsidRPr="005D7756">
              <w:t>/</w:t>
            </w:r>
            <w:r w:rsidRPr="006D4C18">
              <w:t>TRANS</w:t>
            </w:r>
            <w:r w:rsidRPr="005D7756">
              <w:t>/</w:t>
            </w:r>
            <w:r w:rsidRPr="006D4C18">
              <w:t>WP</w:t>
            </w:r>
            <w:r w:rsidRPr="005D7756">
              <w:t>.29/</w:t>
            </w:r>
            <w:r w:rsidRPr="006D4C18">
              <w:t>GRE</w:t>
            </w:r>
            <w:r w:rsidRPr="005D7756">
              <w:t xml:space="preserve">/80, пункт 18, </w:t>
            </w:r>
            <w:r w:rsidRPr="001F6F09">
              <w:t>на</w:t>
            </w:r>
            <w:r w:rsidRPr="005D7756">
              <w:t xml:space="preserve"> </w:t>
            </w:r>
            <w:r w:rsidRPr="001F6F09">
              <w:t>основе</w:t>
            </w:r>
            <w:r>
              <w:t xml:space="preserve"> </w:t>
            </w:r>
            <w:r w:rsidRPr="00017550">
              <w:t>ECE</w:t>
            </w:r>
            <w:r w:rsidRPr="005D7756">
              <w:t>/</w:t>
            </w:r>
            <w:r w:rsidRPr="00017550">
              <w:t>TRANS</w:t>
            </w:r>
            <w:r w:rsidRPr="005D7756">
              <w:t>/</w:t>
            </w:r>
            <w:r w:rsidRPr="00017550">
              <w:t>WP</w:t>
            </w:r>
            <w:r w:rsidRPr="005D7756">
              <w:t>.29/</w:t>
            </w:r>
            <w:r w:rsidRPr="00017550">
              <w:t>GRE</w:t>
            </w:r>
            <w:r w:rsidRPr="005D7756">
              <w:t>/2018/41)</w:t>
            </w:r>
          </w:p>
        </w:tc>
      </w:tr>
      <w:tr w:rsidR="00234FC6" w:rsidRPr="005E54EB" w14:paraId="012241F9" w14:textId="77777777" w:rsidTr="00CB0A66">
        <w:trPr>
          <w:cantSplit/>
        </w:trPr>
        <w:tc>
          <w:tcPr>
            <w:tcW w:w="1134" w:type="dxa"/>
          </w:tcPr>
          <w:p w14:paraId="23F3B7D9" w14:textId="77777777" w:rsidR="00234FC6" w:rsidRPr="00E87B90" w:rsidRDefault="00234FC6" w:rsidP="00595EFC">
            <w:pPr>
              <w:spacing w:after="120"/>
              <w:ind w:right="227"/>
              <w:jc w:val="right"/>
            </w:pPr>
            <w:r w:rsidRPr="00E87B90">
              <w:t>4.6.1</w:t>
            </w:r>
            <w:r>
              <w:t>1</w:t>
            </w:r>
          </w:p>
        </w:tc>
        <w:tc>
          <w:tcPr>
            <w:tcW w:w="2702" w:type="dxa"/>
          </w:tcPr>
          <w:p w14:paraId="57E0C43E" w14:textId="77777777" w:rsidR="00234FC6" w:rsidRPr="00E87B90" w:rsidRDefault="00234FC6" w:rsidP="00234FC6">
            <w:pPr>
              <w:spacing w:after="120"/>
            </w:pPr>
            <w:r w:rsidRPr="00E87B90">
              <w:t>ECE/TRANS/WP.29/2019/</w:t>
            </w:r>
            <w:r>
              <w:t>88</w:t>
            </w:r>
          </w:p>
        </w:tc>
        <w:tc>
          <w:tcPr>
            <w:tcW w:w="4619" w:type="dxa"/>
          </w:tcPr>
          <w:p w14:paraId="64D55224" w14:textId="77777777" w:rsidR="00234FC6" w:rsidRPr="008941E5" w:rsidRDefault="00234FC6" w:rsidP="00234FC6">
            <w:pPr>
              <w:pStyle w:val="SingleTxtG"/>
              <w:ind w:left="0" w:right="0"/>
              <w:jc w:val="left"/>
            </w:pPr>
            <w:r w:rsidRPr="008941E5">
              <w:t xml:space="preserve">Предложение по дополнению 2 к поправкам серии 01 </w:t>
            </w:r>
            <w:r>
              <w:t>к</w:t>
            </w:r>
            <w:r w:rsidRPr="008941E5">
              <w:t xml:space="preserve"> </w:t>
            </w:r>
            <w:r>
              <w:t>Правилам</w:t>
            </w:r>
            <w:r w:rsidRPr="008941E5">
              <w:t xml:space="preserve"> № 86 (установка устройств освещения и световой сигнализации </w:t>
            </w:r>
            <w:r>
              <w:t>на</w:t>
            </w:r>
            <w:r w:rsidRPr="008941E5">
              <w:t xml:space="preserve"> сельскохозяйственных транспортных средств</w:t>
            </w:r>
            <w:r>
              <w:t>ах</w:t>
            </w:r>
            <w:r w:rsidRPr="008941E5">
              <w:t>)</w:t>
            </w:r>
          </w:p>
          <w:p w14:paraId="66BD2430" w14:textId="77777777" w:rsidR="00234FC6" w:rsidRPr="008941E5" w:rsidRDefault="00234FC6" w:rsidP="00234FC6">
            <w:pPr>
              <w:spacing w:after="120"/>
              <w:rPr>
                <w:highlight w:val="yellow"/>
              </w:rPr>
            </w:pPr>
            <w:r w:rsidRPr="008941E5">
              <w:t>(</w:t>
            </w:r>
            <w:r w:rsidRPr="006D4C18">
              <w:t>ECE</w:t>
            </w:r>
            <w:r w:rsidRPr="008941E5">
              <w:t>/</w:t>
            </w:r>
            <w:r w:rsidRPr="006D4C18">
              <w:t>TRANS</w:t>
            </w:r>
            <w:r w:rsidRPr="008941E5">
              <w:t>/</w:t>
            </w:r>
            <w:r w:rsidRPr="006D4C18">
              <w:t>WP</w:t>
            </w:r>
            <w:r w:rsidRPr="008941E5">
              <w:t>.29/</w:t>
            </w:r>
            <w:r w:rsidRPr="006D4C18">
              <w:t>GRE</w:t>
            </w:r>
            <w:r w:rsidRPr="008941E5">
              <w:t xml:space="preserve">/80, пункт 18, </w:t>
            </w:r>
            <w:r w:rsidRPr="001F6F09">
              <w:t>на</w:t>
            </w:r>
            <w:r w:rsidRPr="008941E5">
              <w:t xml:space="preserve"> </w:t>
            </w:r>
            <w:r w:rsidRPr="001F6F09">
              <w:t>основе</w:t>
            </w:r>
            <w:r>
              <w:t xml:space="preserve"> </w:t>
            </w:r>
            <w:r w:rsidRPr="00017550">
              <w:t>ECE</w:t>
            </w:r>
            <w:r w:rsidRPr="008941E5">
              <w:t>/</w:t>
            </w:r>
            <w:r w:rsidRPr="00017550">
              <w:t>TRANS</w:t>
            </w:r>
            <w:r w:rsidRPr="008941E5">
              <w:t>/</w:t>
            </w:r>
            <w:r w:rsidRPr="00017550">
              <w:t>WP</w:t>
            </w:r>
            <w:r w:rsidRPr="008941E5">
              <w:t>.29/</w:t>
            </w:r>
            <w:r w:rsidRPr="00017550">
              <w:t>GRE</w:t>
            </w:r>
            <w:r w:rsidRPr="008941E5">
              <w:t>/2018/41)</w:t>
            </w:r>
          </w:p>
        </w:tc>
      </w:tr>
      <w:tr w:rsidR="00234FC6" w:rsidRPr="005E54EB" w14:paraId="52588DA2" w14:textId="77777777" w:rsidTr="00CB0A66">
        <w:trPr>
          <w:cantSplit/>
        </w:trPr>
        <w:tc>
          <w:tcPr>
            <w:tcW w:w="1134" w:type="dxa"/>
          </w:tcPr>
          <w:p w14:paraId="1A499C97" w14:textId="77777777" w:rsidR="00234FC6" w:rsidRPr="00E87B90" w:rsidRDefault="00234FC6" w:rsidP="00595EFC">
            <w:pPr>
              <w:spacing w:after="120"/>
              <w:ind w:right="227"/>
              <w:jc w:val="right"/>
            </w:pPr>
            <w:r w:rsidRPr="00E87B90">
              <w:t>4.6.1</w:t>
            </w:r>
            <w:r>
              <w:t>2</w:t>
            </w:r>
          </w:p>
        </w:tc>
        <w:tc>
          <w:tcPr>
            <w:tcW w:w="2702" w:type="dxa"/>
          </w:tcPr>
          <w:p w14:paraId="15090A00" w14:textId="77777777" w:rsidR="00234FC6" w:rsidRPr="00E87B90" w:rsidRDefault="00234FC6" w:rsidP="00234FC6">
            <w:pPr>
              <w:spacing w:after="120"/>
            </w:pPr>
            <w:r w:rsidRPr="00E87B90">
              <w:t>ECE/TRANS/WP.29/2019/</w:t>
            </w:r>
            <w:r>
              <w:t>89</w:t>
            </w:r>
          </w:p>
        </w:tc>
        <w:tc>
          <w:tcPr>
            <w:tcW w:w="4619" w:type="dxa"/>
          </w:tcPr>
          <w:p w14:paraId="16D1695F" w14:textId="77777777" w:rsidR="00234FC6" w:rsidRPr="006D4C18" w:rsidRDefault="00234FC6" w:rsidP="00234FC6">
            <w:pPr>
              <w:pStyle w:val="SingleTxtG"/>
              <w:ind w:left="0" w:right="0"/>
              <w:jc w:val="left"/>
            </w:pPr>
            <w:r w:rsidRPr="006D4C18">
              <w:t xml:space="preserve">Предложение по дополнению 1 к поправкам серии 02 к Правилам № </w:t>
            </w:r>
            <w:r>
              <w:t xml:space="preserve">98 </w:t>
            </w:r>
            <w:r w:rsidRPr="006D4C18">
              <w:t>ООН (</w:t>
            </w:r>
            <w:r w:rsidRPr="008941E5">
              <w:t>фары с газоразрядными источниками света</w:t>
            </w:r>
            <w:r w:rsidRPr="006D4C18">
              <w:t xml:space="preserve">) </w:t>
            </w:r>
          </w:p>
          <w:p w14:paraId="7AC428A7" w14:textId="77777777" w:rsidR="00234FC6" w:rsidRPr="001F6F09" w:rsidRDefault="00234FC6" w:rsidP="00234FC6">
            <w:pPr>
              <w:spacing w:after="120"/>
              <w:rPr>
                <w:highlight w:val="yellow"/>
              </w:rPr>
            </w:pPr>
            <w:r w:rsidRPr="006D4C18">
              <w:t>(</w:t>
            </w:r>
            <w:r w:rsidRPr="001746E8">
              <w:rPr>
                <w:lang w:val="es-ES"/>
              </w:rPr>
              <w:t>ECE</w:t>
            </w:r>
            <w:r w:rsidRPr="006D4C18">
              <w:t>/</w:t>
            </w:r>
            <w:r w:rsidRPr="001746E8">
              <w:rPr>
                <w:lang w:val="es-ES"/>
              </w:rPr>
              <w:t>TRANS</w:t>
            </w:r>
            <w:r w:rsidRPr="006D4C18">
              <w:t>/</w:t>
            </w:r>
            <w:r w:rsidRPr="001746E8">
              <w:rPr>
                <w:lang w:val="es-ES"/>
              </w:rPr>
              <w:t>WP</w:t>
            </w:r>
            <w:r w:rsidRPr="006D4C18">
              <w:t>.29/</w:t>
            </w:r>
            <w:r w:rsidRPr="001746E8">
              <w:rPr>
                <w:lang w:val="es-ES"/>
              </w:rPr>
              <w:t>GRE</w:t>
            </w:r>
            <w:r w:rsidRPr="006D4C18">
              <w:t xml:space="preserve">/80, пункт </w:t>
            </w:r>
            <w:r w:rsidRPr="001F6F09">
              <w:t>14, на основе</w:t>
            </w:r>
            <w:r>
              <w:t xml:space="preserve"> </w:t>
            </w:r>
            <w:r w:rsidRPr="002637EC">
              <w:t>ECE</w:t>
            </w:r>
            <w:r w:rsidRPr="001F6F09">
              <w:t>/</w:t>
            </w:r>
            <w:r w:rsidRPr="002637EC">
              <w:t>TRANS</w:t>
            </w:r>
            <w:r w:rsidRPr="001F6F09">
              <w:t>/</w:t>
            </w:r>
            <w:r w:rsidRPr="002637EC">
              <w:t>WP</w:t>
            </w:r>
            <w:r w:rsidRPr="001F6F09">
              <w:t>.29/</w:t>
            </w:r>
            <w:r w:rsidRPr="002637EC">
              <w:t>GRE</w:t>
            </w:r>
            <w:r w:rsidRPr="001F6F09">
              <w:t>/2018/32)</w:t>
            </w:r>
          </w:p>
        </w:tc>
      </w:tr>
      <w:tr w:rsidR="00234FC6" w:rsidRPr="005E54EB" w14:paraId="3C2FF08D" w14:textId="77777777" w:rsidTr="00CB0A66">
        <w:trPr>
          <w:cantSplit/>
        </w:trPr>
        <w:tc>
          <w:tcPr>
            <w:tcW w:w="1134" w:type="dxa"/>
          </w:tcPr>
          <w:p w14:paraId="2A3E64EE" w14:textId="77777777" w:rsidR="00234FC6" w:rsidRPr="00E87B90" w:rsidRDefault="00234FC6" w:rsidP="00595EFC">
            <w:pPr>
              <w:spacing w:after="120"/>
              <w:ind w:right="227"/>
              <w:jc w:val="right"/>
            </w:pPr>
            <w:r w:rsidRPr="00E87B90">
              <w:t>4.6.1</w:t>
            </w:r>
            <w:r>
              <w:t>3</w:t>
            </w:r>
          </w:p>
        </w:tc>
        <w:tc>
          <w:tcPr>
            <w:tcW w:w="2702" w:type="dxa"/>
          </w:tcPr>
          <w:p w14:paraId="36B2D993" w14:textId="77777777" w:rsidR="00234FC6" w:rsidRPr="00E87B90" w:rsidRDefault="00234FC6" w:rsidP="00234FC6">
            <w:pPr>
              <w:spacing w:after="120"/>
            </w:pPr>
            <w:r w:rsidRPr="00E87B90">
              <w:t>ECE/TRANS/WP.29/2019/</w:t>
            </w:r>
            <w:r>
              <w:t>90</w:t>
            </w:r>
          </w:p>
        </w:tc>
        <w:tc>
          <w:tcPr>
            <w:tcW w:w="4619" w:type="dxa"/>
          </w:tcPr>
          <w:p w14:paraId="0651B173" w14:textId="77777777" w:rsidR="00234FC6" w:rsidRPr="006D4C18" w:rsidRDefault="00234FC6" w:rsidP="00234FC6">
            <w:pPr>
              <w:pStyle w:val="SingleTxtG"/>
              <w:ind w:left="0" w:right="0"/>
              <w:jc w:val="left"/>
            </w:pPr>
            <w:r w:rsidRPr="006D4C18">
              <w:t xml:space="preserve">Предложение по дополнению 1 к поправкам серии 02 к Правилам № </w:t>
            </w:r>
            <w:r>
              <w:t xml:space="preserve">112 </w:t>
            </w:r>
            <w:r w:rsidRPr="006D4C18">
              <w:t>ООН (</w:t>
            </w:r>
            <w:r w:rsidRPr="008941E5">
              <w:t>фары, испускающие асимметричный луч ближнего света</w:t>
            </w:r>
            <w:r w:rsidRPr="006D4C18">
              <w:t xml:space="preserve">) </w:t>
            </w:r>
          </w:p>
          <w:p w14:paraId="0711427A" w14:textId="77777777" w:rsidR="00234FC6" w:rsidRPr="001F6F09" w:rsidRDefault="00234FC6" w:rsidP="00234FC6">
            <w:pPr>
              <w:spacing w:after="120"/>
              <w:rPr>
                <w:highlight w:val="yellow"/>
              </w:rPr>
            </w:pPr>
            <w:r w:rsidRPr="006D4C18">
              <w:t>(</w:t>
            </w:r>
            <w:r w:rsidRPr="001746E8">
              <w:rPr>
                <w:lang w:val="es-ES"/>
              </w:rPr>
              <w:t>ECE</w:t>
            </w:r>
            <w:r w:rsidRPr="006D4C18">
              <w:t>/</w:t>
            </w:r>
            <w:r w:rsidRPr="001746E8">
              <w:rPr>
                <w:lang w:val="es-ES"/>
              </w:rPr>
              <w:t>TRANS</w:t>
            </w:r>
            <w:r w:rsidRPr="006D4C18">
              <w:t>/</w:t>
            </w:r>
            <w:r w:rsidRPr="001746E8">
              <w:rPr>
                <w:lang w:val="es-ES"/>
              </w:rPr>
              <w:t>WP</w:t>
            </w:r>
            <w:r w:rsidRPr="006D4C18">
              <w:t>.29/</w:t>
            </w:r>
            <w:r w:rsidRPr="001746E8">
              <w:rPr>
                <w:lang w:val="es-ES"/>
              </w:rPr>
              <w:t>GRE</w:t>
            </w:r>
            <w:r w:rsidRPr="006D4C18">
              <w:t xml:space="preserve">/80, пункт </w:t>
            </w:r>
            <w:r w:rsidRPr="001F6F09">
              <w:t>14, на основе</w:t>
            </w:r>
            <w:r>
              <w:t xml:space="preserve"> </w:t>
            </w:r>
            <w:r w:rsidRPr="00106949">
              <w:t>ECE</w:t>
            </w:r>
            <w:r w:rsidRPr="001F6F09">
              <w:t>/</w:t>
            </w:r>
            <w:r w:rsidRPr="00106949">
              <w:t>TRANS</w:t>
            </w:r>
            <w:r w:rsidRPr="001F6F09">
              <w:t>/</w:t>
            </w:r>
            <w:r w:rsidRPr="00106949">
              <w:t>WP</w:t>
            </w:r>
            <w:r w:rsidRPr="001F6F09">
              <w:t>.29/</w:t>
            </w:r>
            <w:r w:rsidRPr="00106949">
              <w:t>GRE</w:t>
            </w:r>
            <w:r w:rsidRPr="001F6F09">
              <w:t>/2018/32)</w:t>
            </w:r>
          </w:p>
        </w:tc>
      </w:tr>
      <w:tr w:rsidR="00234FC6" w:rsidRPr="005E54EB" w14:paraId="5EF60769" w14:textId="77777777" w:rsidTr="00CB0A66">
        <w:trPr>
          <w:cantSplit/>
        </w:trPr>
        <w:tc>
          <w:tcPr>
            <w:tcW w:w="1134" w:type="dxa"/>
          </w:tcPr>
          <w:p w14:paraId="162C2DD6" w14:textId="77777777" w:rsidR="00234FC6" w:rsidRPr="00E87B90" w:rsidRDefault="00234FC6" w:rsidP="00595EFC">
            <w:pPr>
              <w:spacing w:after="120"/>
              <w:ind w:right="227"/>
              <w:jc w:val="right"/>
            </w:pPr>
            <w:r w:rsidRPr="00E87B90">
              <w:t>4.6.1</w:t>
            </w:r>
            <w:r>
              <w:t>4</w:t>
            </w:r>
          </w:p>
        </w:tc>
        <w:tc>
          <w:tcPr>
            <w:tcW w:w="2702" w:type="dxa"/>
          </w:tcPr>
          <w:p w14:paraId="37E731B3" w14:textId="77777777" w:rsidR="00234FC6" w:rsidRPr="00E87B90" w:rsidRDefault="00234FC6" w:rsidP="00234FC6">
            <w:pPr>
              <w:spacing w:after="120"/>
            </w:pPr>
            <w:r w:rsidRPr="00E87B90">
              <w:t>ECE/TRANS/WP.29/2019/</w:t>
            </w:r>
            <w:r>
              <w:t>91</w:t>
            </w:r>
          </w:p>
        </w:tc>
        <w:tc>
          <w:tcPr>
            <w:tcW w:w="4619" w:type="dxa"/>
          </w:tcPr>
          <w:p w14:paraId="3B6A7A64" w14:textId="77777777" w:rsidR="00234FC6" w:rsidRPr="006D4C18" w:rsidRDefault="00234FC6" w:rsidP="00234FC6">
            <w:pPr>
              <w:pStyle w:val="SingleTxtG"/>
              <w:ind w:left="0" w:right="0"/>
              <w:jc w:val="left"/>
            </w:pPr>
            <w:r w:rsidRPr="006D4C18">
              <w:t xml:space="preserve">Предложение по дополнению 1 к поправкам серии 03 к Правилам № </w:t>
            </w:r>
            <w:r>
              <w:t xml:space="preserve">113 </w:t>
            </w:r>
            <w:r w:rsidRPr="006D4C18">
              <w:t>ООН (</w:t>
            </w:r>
            <w:r w:rsidRPr="008941E5">
              <w:t>фары, испускающие симметричный луч ближнего света</w:t>
            </w:r>
            <w:r w:rsidRPr="006D4C18">
              <w:t xml:space="preserve">) </w:t>
            </w:r>
          </w:p>
          <w:p w14:paraId="7EE62A69" w14:textId="77777777" w:rsidR="00234FC6" w:rsidRPr="001F6F09" w:rsidRDefault="00234FC6" w:rsidP="00234FC6">
            <w:pPr>
              <w:spacing w:after="120"/>
              <w:rPr>
                <w:highlight w:val="yellow"/>
              </w:rPr>
            </w:pPr>
            <w:r w:rsidRPr="006D4C18">
              <w:t>(</w:t>
            </w:r>
            <w:r w:rsidRPr="001746E8">
              <w:rPr>
                <w:lang w:val="es-ES"/>
              </w:rPr>
              <w:t>ECE</w:t>
            </w:r>
            <w:r w:rsidRPr="006D4C18">
              <w:t>/</w:t>
            </w:r>
            <w:r w:rsidRPr="001746E8">
              <w:rPr>
                <w:lang w:val="es-ES"/>
              </w:rPr>
              <w:t>TRANS</w:t>
            </w:r>
            <w:r w:rsidRPr="006D4C18">
              <w:t>/</w:t>
            </w:r>
            <w:r w:rsidRPr="001746E8">
              <w:rPr>
                <w:lang w:val="es-ES"/>
              </w:rPr>
              <w:t>WP</w:t>
            </w:r>
            <w:r w:rsidRPr="006D4C18">
              <w:t>.29/</w:t>
            </w:r>
            <w:r w:rsidRPr="001746E8">
              <w:rPr>
                <w:lang w:val="es-ES"/>
              </w:rPr>
              <w:t>GRE</w:t>
            </w:r>
            <w:r w:rsidRPr="006D4C18">
              <w:t xml:space="preserve">/80, пункт </w:t>
            </w:r>
            <w:r w:rsidRPr="001F6F09">
              <w:t>14, на основе</w:t>
            </w:r>
            <w:r>
              <w:t xml:space="preserve"> </w:t>
            </w:r>
            <w:r w:rsidRPr="00106949">
              <w:t>ECE</w:t>
            </w:r>
            <w:r w:rsidRPr="001F6F09">
              <w:t>/</w:t>
            </w:r>
            <w:r w:rsidRPr="00106949">
              <w:t>TRANS</w:t>
            </w:r>
            <w:r w:rsidRPr="001F6F09">
              <w:t>/</w:t>
            </w:r>
            <w:r w:rsidRPr="00106949">
              <w:t>WP</w:t>
            </w:r>
            <w:r w:rsidRPr="001F6F09">
              <w:t>.29/</w:t>
            </w:r>
            <w:r w:rsidRPr="00106949">
              <w:t>GRE</w:t>
            </w:r>
            <w:r w:rsidRPr="001F6F09">
              <w:t>/2018/32)</w:t>
            </w:r>
          </w:p>
        </w:tc>
      </w:tr>
      <w:tr w:rsidR="00234FC6" w:rsidRPr="005E54EB" w14:paraId="1FB56915" w14:textId="77777777" w:rsidTr="00CB0A66">
        <w:trPr>
          <w:cantSplit/>
        </w:trPr>
        <w:tc>
          <w:tcPr>
            <w:tcW w:w="1134" w:type="dxa"/>
          </w:tcPr>
          <w:p w14:paraId="1F873E5C" w14:textId="77777777" w:rsidR="00234FC6" w:rsidRPr="00E87B90" w:rsidRDefault="00234FC6" w:rsidP="00595EFC">
            <w:pPr>
              <w:spacing w:after="120"/>
              <w:ind w:right="227"/>
              <w:jc w:val="right"/>
            </w:pPr>
            <w:r w:rsidRPr="00E87B90">
              <w:t>4.6.1</w:t>
            </w:r>
            <w:r>
              <w:t>5</w:t>
            </w:r>
          </w:p>
        </w:tc>
        <w:tc>
          <w:tcPr>
            <w:tcW w:w="2702" w:type="dxa"/>
          </w:tcPr>
          <w:p w14:paraId="22700286" w14:textId="77777777" w:rsidR="00234FC6" w:rsidRPr="00E87B90" w:rsidRDefault="00234FC6" w:rsidP="00234FC6">
            <w:pPr>
              <w:spacing w:after="120"/>
            </w:pPr>
            <w:r w:rsidRPr="00E87B90">
              <w:t>ECE/TRANS/WP.29/2019/</w:t>
            </w:r>
            <w:r>
              <w:t>92</w:t>
            </w:r>
          </w:p>
        </w:tc>
        <w:tc>
          <w:tcPr>
            <w:tcW w:w="4619" w:type="dxa"/>
          </w:tcPr>
          <w:p w14:paraId="3E1DA3E0" w14:textId="77777777" w:rsidR="00234FC6" w:rsidRPr="006D4C18" w:rsidRDefault="00234FC6" w:rsidP="00234FC6">
            <w:pPr>
              <w:pStyle w:val="SingleTxtG"/>
              <w:ind w:left="0" w:right="0"/>
              <w:jc w:val="left"/>
            </w:pPr>
            <w:r w:rsidRPr="006D4C18">
              <w:t xml:space="preserve">Предложение по дополнению 1 к поправкам серии 02 к Правилам № </w:t>
            </w:r>
            <w:r>
              <w:t xml:space="preserve">123 </w:t>
            </w:r>
            <w:r w:rsidRPr="006D4C18">
              <w:t>ООН (</w:t>
            </w:r>
            <w:r w:rsidRPr="008941E5">
              <w:t>адаптивные системы переднего освещения (АСПО)</w:t>
            </w:r>
            <w:r w:rsidRPr="006D4C18">
              <w:t xml:space="preserve">) </w:t>
            </w:r>
          </w:p>
          <w:p w14:paraId="12249002" w14:textId="77777777" w:rsidR="00234FC6" w:rsidRPr="001F6F09" w:rsidRDefault="00234FC6" w:rsidP="00234FC6">
            <w:pPr>
              <w:spacing w:after="120"/>
              <w:rPr>
                <w:highlight w:val="yellow"/>
              </w:rPr>
            </w:pPr>
            <w:r w:rsidRPr="006D4C18">
              <w:t>(</w:t>
            </w:r>
            <w:r w:rsidRPr="001746E8">
              <w:rPr>
                <w:lang w:val="es-ES"/>
              </w:rPr>
              <w:t>ECE</w:t>
            </w:r>
            <w:r w:rsidRPr="006D4C18">
              <w:t>/</w:t>
            </w:r>
            <w:r w:rsidRPr="001746E8">
              <w:rPr>
                <w:lang w:val="es-ES"/>
              </w:rPr>
              <w:t>TRANS</w:t>
            </w:r>
            <w:r w:rsidRPr="006D4C18">
              <w:t>/</w:t>
            </w:r>
            <w:r w:rsidRPr="001746E8">
              <w:rPr>
                <w:lang w:val="es-ES"/>
              </w:rPr>
              <w:t>WP</w:t>
            </w:r>
            <w:r w:rsidRPr="006D4C18">
              <w:t>.29/</w:t>
            </w:r>
            <w:r w:rsidRPr="001746E8">
              <w:rPr>
                <w:lang w:val="es-ES"/>
              </w:rPr>
              <w:t>GRE</w:t>
            </w:r>
            <w:r w:rsidRPr="006D4C18">
              <w:t xml:space="preserve">/80, пункт </w:t>
            </w:r>
            <w:r w:rsidRPr="001F6F09">
              <w:t>14, на основе</w:t>
            </w:r>
            <w:r>
              <w:t xml:space="preserve"> </w:t>
            </w:r>
            <w:r w:rsidRPr="00106949">
              <w:t>ECE</w:t>
            </w:r>
            <w:r w:rsidRPr="001F6F09">
              <w:t>/</w:t>
            </w:r>
            <w:r w:rsidRPr="00106949">
              <w:t>TRANS</w:t>
            </w:r>
            <w:r w:rsidRPr="001F6F09">
              <w:t>/</w:t>
            </w:r>
            <w:r w:rsidRPr="00106949">
              <w:t>WP</w:t>
            </w:r>
            <w:r w:rsidRPr="001F6F09">
              <w:t>.29/</w:t>
            </w:r>
            <w:r w:rsidRPr="00106949">
              <w:t>GRE</w:t>
            </w:r>
            <w:r w:rsidRPr="001F6F09">
              <w:t>/2018/32)</w:t>
            </w:r>
          </w:p>
        </w:tc>
      </w:tr>
    </w:tbl>
    <w:bookmarkEnd w:id="7"/>
    <w:p w14:paraId="0D8D01A1" w14:textId="77777777" w:rsidR="00234FC6" w:rsidRPr="0099116C" w:rsidRDefault="00234FC6" w:rsidP="00927AF7">
      <w:pPr>
        <w:pStyle w:val="H4G"/>
      </w:pPr>
      <w:r w:rsidRPr="001F6F09">
        <w:tab/>
      </w:r>
      <w:r w:rsidRPr="0099116C">
        <w:t>4.7</w:t>
      </w:r>
      <w:r w:rsidRPr="0099116C">
        <w:tab/>
        <w:t xml:space="preserve">Рассмотрение проектов поправок к существующим правилам ООН, представленных </w:t>
      </w:r>
      <w:r w:rsidRPr="00FC4B10">
        <w:t>GR</w:t>
      </w:r>
      <w:r>
        <w:t>SG</w:t>
      </w:r>
    </w:p>
    <w:p w14:paraId="75843D66" w14:textId="77777777" w:rsidR="00234FC6" w:rsidRPr="0099116C" w:rsidRDefault="00DC37F8" w:rsidP="00DC37F8">
      <w:pPr>
        <w:pStyle w:val="SingleTxtG"/>
      </w:pPr>
      <w:r>
        <w:tab/>
      </w:r>
      <w:r>
        <w:tab/>
      </w:r>
      <w:r w:rsidR="00234FC6" w:rsidRPr="0099116C">
        <w:t xml:space="preserve">Всемирный форум рассмотрит нижеследующие предложения и, возможно, решит представить их </w:t>
      </w:r>
      <w:r w:rsidR="00234FC6" w:rsidRPr="00021904">
        <w:t>AC</w:t>
      </w:r>
      <w:r w:rsidR="00234FC6" w:rsidRPr="0099116C">
        <w:t>.1 с рекомендациями относительно их принятия путем голосования.</w:t>
      </w:r>
    </w:p>
    <w:tbl>
      <w:tblPr>
        <w:tblW w:w="8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2716"/>
        <w:gridCol w:w="4619"/>
      </w:tblGrid>
      <w:tr w:rsidR="00927AF7" w:rsidRPr="005E54EB" w14:paraId="4FA23079" w14:textId="77777777" w:rsidTr="00CB0A66">
        <w:trPr>
          <w:cantSplit/>
        </w:trPr>
        <w:tc>
          <w:tcPr>
            <w:tcW w:w="1120" w:type="dxa"/>
          </w:tcPr>
          <w:p w14:paraId="6D346FEF" w14:textId="77777777" w:rsidR="00927AF7" w:rsidRPr="004A0028" w:rsidRDefault="00927AF7" w:rsidP="00595EFC">
            <w:pPr>
              <w:spacing w:after="120" w:line="230" w:lineRule="atLeast"/>
              <w:ind w:right="227"/>
              <w:jc w:val="right"/>
            </w:pPr>
            <w:r>
              <w:t>4.7.1</w:t>
            </w:r>
          </w:p>
        </w:tc>
        <w:tc>
          <w:tcPr>
            <w:tcW w:w="2716" w:type="dxa"/>
            <w:shd w:val="clear" w:color="auto" w:fill="auto"/>
          </w:tcPr>
          <w:p w14:paraId="0FB703A9" w14:textId="77777777" w:rsidR="00927AF7" w:rsidRPr="004A0028" w:rsidRDefault="00927AF7" w:rsidP="008E4D8F">
            <w:pPr>
              <w:spacing w:after="120" w:line="230" w:lineRule="atLeast"/>
            </w:pPr>
            <w:r w:rsidRPr="004A0028">
              <w:t>ECE/TRANS/WP.29/2019/</w:t>
            </w:r>
            <w:r>
              <w:t>93</w:t>
            </w:r>
          </w:p>
        </w:tc>
        <w:tc>
          <w:tcPr>
            <w:tcW w:w="4619" w:type="dxa"/>
            <w:shd w:val="clear" w:color="auto" w:fill="auto"/>
          </w:tcPr>
          <w:p w14:paraId="7B142A28" w14:textId="77777777" w:rsidR="00927AF7" w:rsidRPr="0099116C" w:rsidRDefault="00927AF7" w:rsidP="008E4D8F">
            <w:pPr>
              <w:spacing w:after="120" w:line="230" w:lineRule="atLeast"/>
              <w:ind w:left="-11" w:firstLine="11"/>
            </w:pPr>
            <w:r w:rsidRPr="0099116C">
              <w:rPr>
                <w:bCs/>
              </w:rPr>
              <w:t>Предложение по поправкам серии 01</w:t>
            </w:r>
            <w:bookmarkStart w:id="13" w:name="OLE_LINK34"/>
            <w:r w:rsidR="00CB0A66">
              <w:rPr>
                <w:bCs/>
              </w:rPr>
              <w:br/>
            </w:r>
            <w:r w:rsidRPr="0099116C">
              <w:rPr>
                <w:bCs/>
              </w:rPr>
              <w:t xml:space="preserve">к Правилам № 35 ООН </w:t>
            </w:r>
            <w:bookmarkEnd w:id="13"/>
            <w:r w:rsidRPr="0099116C">
              <w:rPr>
                <w:bCs/>
              </w:rPr>
              <w:t>(</w:t>
            </w:r>
            <w:r>
              <w:rPr>
                <w:bCs/>
              </w:rPr>
              <w:t>педали</w:t>
            </w:r>
            <w:r w:rsidRPr="0099116C">
              <w:rPr>
                <w:bCs/>
              </w:rPr>
              <w:t xml:space="preserve"> </w:t>
            </w:r>
            <w:r>
              <w:rPr>
                <w:bCs/>
              </w:rPr>
              <w:t>управления</w:t>
            </w:r>
            <w:r w:rsidRPr="0099116C">
              <w:rPr>
                <w:bCs/>
              </w:rPr>
              <w:t>)</w:t>
            </w:r>
            <w:r w:rsidRPr="0099116C">
              <w:rPr>
                <w:bCs/>
              </w:rPr>
              <w:br/>
              <w:t>(</w:t>
            </w:r>
            <w:r w:rsidRPr="004A0028">
              <w:rPr>
                <w:bCs/>
              </w:rPr>
              <w:t>ECE</w:t>
            </w:r>
            <w:r w:rsidRPr="0099116C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99116C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99116C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99116C">
              <w:rPr>
                <w:bCs/>
              </w:rPr>
              <w:t xml:space="preserve">/95, пункт 18, на основе </w:t>
            </w:r>
            <w:r w:rsidRPr="004A0028">
              <w:rPr>
                <w:bCs/>
              </w:rPr>
              <w:t>ECE</w:t>
            </w:r>
            <w:r w:rsidRPr="0099116C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99116C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99116C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99116C">
              <w:rPr>
                <w:bCs/>
              </w:rPr>
              <w:t xml:space="preserve">/2019/3, </w:t>
            </w:r>
            <w:r>
              <w:rPr>
                <w:bCs/>
              </w:rPr>
              <w:t>воспроизведенного</w:t>
            </w:r>
            <w:r w:rsidRPr="0099116C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99116C">
              <w:rPr>
                <w:bCs/>
              </w:rPr>
              <w:t xml:space="preserve"> </w:t>
            </w:r>
            <w:r>
              <w:rPr>
                <w:bCs/>
              </w:rPr>
              <w:t>приложении</w:t>
            </w:r>
            <w:r w:rsidRPr="0099116C">
              <w:rPr>
                <w:bCs/>
              </w:rPr>
              <w:t xml:space="preserve"> </w:t>
            </w:r>
            <w:r w:rsidRPr="004A0028">
              <w:rPr>
                <w:bCs/>
              </w:rPr>
              <w:t>II</w:t>
            </w:r>
            <w:r w:rsidRPr="0099116C">
              <w:rPr>
                <w:bCs/>
              </w:rPr>
              <w:t xml:space="preserve"> </w:t>
            </w:r>
            <w:r>
              <w:rPr>
                <w:bCs/>
              </w:rPr>
              <w:t>к докладу</w:t>
            </w:r>
            <w:r w:rsidRPr="0099116C">
              <w:rPr>
                <w:bCs/>
              </w:rPr>
              <w:t>)</w:t>
            </w:r>
          </w:p>
        </w:tc>
      </w:tr>
      <w:tr w:rsidR="00927AF7" w:rsidRPr="005E54EB" w14:paraId="6998DD83" w14:textId="77777777" w:rsidTr="00CB0A66">
        <w:trPr>
          <w:cantSplit/>
        </w:trPr>
        <w:tc>
          <w:tcPr>
            <w:tcW w:w="1120" w:type="dxa"/>
          </w:tcPr>
          <w:p w14:paraId="1C2A7A2F" w14:textId="77777777" w:rsidR="00927AF7" w:rsidRPr="004A0028" w:rsidRDefault="00927AF7" w:rsidP="00595EFC">
            <w:pPr>
              <w:spacing w:after="120" w:line="230" w:lineRule="atLeast"/>
              <w:ind w:right="227"/>
              <w:jc w:val="right"/>
            </w:pPr>
            <w:r>
              <w:lastRenderedPageBreak/>
              <w:t>4.7.2</w:t>
            </w:r>
          </w:p>
        </w:tc>
        <w:tc>
          <w:tcPr>
            <w:tcW w:w="2716" w:type="dxa"/>
            <w:shd w:val="clear" w:color="auto" w:fill="auto"/>
          </w:tcPr>
          <w:p w14:paraId="249E29F4" w14:textId="77777777" w:rsidR="00927AF7" w:rsidRPr="004A0028" w:rsidRDefault="00927AF7" w:rsidP="008E4D8F">
            <w:pPr>
              <w:spacing w:after="120" w:line="230" w:lineRule="atLeast"/>
            </w:pPr>
            <w:r w:rsidRPr="004A0028">
              <w:t>ECE/TRANS/WP.29/2019/</w:t>
            </w:r>
            <w:r>
              <w:t>94</w:t>
            </w:r>
          </w:p>
        </w:tc>
        <w:tc>
          <w:tcPr>
            <w:tcW w:w="4619" w:type="dxa"/>
            <w:shd w:val="clear" w:color="auto" w:fill="auto"/>
          </w:tcPr>
          <w:p w14:paraId="62BC370D" w14:textId="77777777" w:rsidR="00927AF7" w:rsidRPr="0099116C" w:rsidRDefault="00927AF7" w:rsidP="008E4D8F">
            <w:pPr>
              <w:spacing w:after="120" w:line="230" w:lineRule="atLeast"/>
            </w:pPr>
            <w:bookmarkStart w:id="14" w:name="_Hlk17109341"/>
            <w:r w:rsidRPr="0099116C">
              <w:rPr>
                <w:bCs/>
              </w:rPr>
              <w:t>Предложение по поправкам серии 03</w:t>
            </w:r>
            <w:r w:rsidR="00CB0A66">
              <w:rPr>
                <w:bCs/>
              </w:rPr>
              <w:br/>
            </w:r>
            <w:r w:rsidRPr="0099116C">
              <w:rPr>
                <w:bCs/>
              </w:rPr>
              <w:t>к Правилам № 67 ООН (</w:t>
            </w:r>
            <w:r>
              <w:rPr>
                <w:bCs/>
              </w:rPr>
              <w:t>транспортные</w:t>
            </w:r>
            <w:r w:rsidRPr="0099116C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  <w:r w:rsidRPr="0099116C">
              <w:rPr>
                <w:bCs/>
              </w:rPr>
              <w:t xml:space="preserve"> </w:t>
            </w:r>
            <w:r>
              <w:rPr>
                <w:bCs/>
              </w:rPr>
              <w:t>СНГ</w:t>
            </w:r>
            <w:r w:rsidRPr="0099116C">
              <w:rPr>
                <w:bCs/>
              </w:rPr>
              <w:t>)</w:t>
            </w:r>
            <w:bookmarkEnd w:id="14"/>
            <w:r w:rsidRPr="0099116C">
              <w:rPr>
                <w:bCs/>
              </w:rPr>
              <w:t xml:space="preserve"> (</w:t>
            </w:r>
            <w:r w:rsidRPr="004A0028">
              <w:rPr>
                <w:bCs/>
              </w:rPr>
              <w:t>ECE</w:t>
            </w:r>
            <w:r w:rsidRPr="0099116C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99116C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99116C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99116C">
              <w:rPr>
                <w:bCs/>
              </w:rPr>
              <w:t xml:space="preserve">/95, пункт 39, на основе </w:t>
            </w:r>
            <w:r w:rsidRPr="004A0028">
              <w:rPr>
                <w:bCs/>
              </w:rPr>
              <w:t>ECE</w:t>
            </w:r>
            <w:r w:rsidRPr="0099116C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99116C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99116C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99116C">
              <w:rPr>
                <w:bCs/>
              </w:rPr>
              <w:t xml:space="preserve">/2017/22, </w:t>
            </w:r>
            <w:r>
              <w:rPr>
                <w:bCs/>
              </w:rPr>
              <w:t>воспроизведенного</w:t>
            </w:r>
            <w:r w:rsidRPr="0099116C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99116C">
              <w:rPr>
                <w:bCs/>
              </w:rPr>
              <w:t xml:space="preserve"> </w:t>
            </w:r>
            <w:r>
              <w:rPr>
                <w:bCs/>
              </w:rPr>
              <w:t>приложении</w:t>
            </w:r>
            <w:r w:rsidRPr="0099116C">
              <w:rPr>
                <w:bCs/>
              </w:rPr>
              <w:t xml:space="preserve"> </w:t>
            </w:r>
            <w:r w:rsidRPr="004A0028">
              <w:rPr>
                <w:bCs/>
              </w:rPr>
              <w:t>IV</w:t>
            </w:r>
            <w:r w:rsidRPr="0099116C">
              <w:rPr>
                <w:bCs/>
              </w:rPr>
              <w:t xml:space="preserve"> </w:t>
            </w:r>
            <w:r>
              <w:rPr>
                <w:bCs/>
              </w:rPr>
              <w:t>к докладу</w:t>
            </w:r>
            <w:r w:rsidRPr="0099116C">
              <w:rPr>
                <w:bCs/>
              </w:rPr>
              <w:t>)</w:t>
            </w:r>
          </w:p>
        </w:tc>
      </w:tr>
    </w:tbl>
    <w:p w14:paraId="2876EB18" w14:textId="77777777" w:rsidR="00234FC6" w:rsidRPr="0099116C" w:rsidRDefault="00DA1EE3" w:rsidP="00DA1EE3">
      <w:pPr>
        <w:pStyle w:val="H56G"/>
      </w:pPr>
      <w:bookmarkStart w:id="15" w:name="_Hlk18324376"/>
      <w:r>
        <w:tab/>
      </w:r>
      <w:r>
        <w:tab/>
      </w:r>
      <w:r w:rsidR="00234FC6" w:rsidRPr="0099116C">
        <w:t xml:space="preserve">Предложения, не подлежащие представлению Председателем </w:t>
      </w:r>
      <w:r w:rsidR="00234FC6">
        <w:t>GRSG</w:t>
      </w:r>
      <w:r w:rsidR="00234FC6" w:rsidRPr="0099116C">
        <w:t xml:space="preserve"> (пункты А)</w:t>
      </w:r>
      <w:r w:rsidR="00234FC6">
        <w:t>:</w:t>
      </w:r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2716"/>
        <w:gridCol w:w="4669"/>
      </w:tblGrid>
      <w:tr w:rsidR="00234FC6" w:rsidRPr="005E54EB" w14:paraId="6347E8C6" w14:textId="77777777" w:rsidTr="00CB0A66">
        <w:trPr>
          <w:cantSplit/>
        </w:trPr>
        <w:tc>
          <w:tcPr>
            <w:tcW w:w="1120" w:type="dxa"/>
          </w:tcPr>
          <w:p w14:paraId="7525BEE6" w14:textId="77777777" w:rsidR="00234FC6" w:rsidRPr="00FC4B10" w:rsidRDefault="00234FC6" w:rsidP="00595EFC">
            <w:pPr>
              <w:spacing w:after="120" w:line="230" w:lineRule="atLeast"/>
              <w:ind w:right="227"/>
              <w:jc w:val="right"/>
            </w:pPr>
            <w:r w:rsidRPr="00FC4B10">
              <w:t>4.7.</w:t>
            </w:r>
            <w:r>
              <w:t>3</w:t>
            </w:r>
          </w:p>
        </w:tc>
        <w:tc>
          <w:tcPr>
            <w:tcW w:w="2716" w:type="dxa"/>
          </w:tcPr>
          <w:p w14:paraId="44196CD3" w14:textId="77777777" w:rsidR="00234FC6" w:rsidRPr="006E5CD3" w:rsidRDefault="00234FC6" w:rsidP="008E4D8F">
            <w:pPr>
              <w:spacing w:after="120" w:line="230" w:lineRule="atLeast"/>
              <w:rPr>
                <w:highlight w:val="yellow"/>
              </w:rPr>
            </w:pPr>
            <w:r w:rsidRPr="004A0028">
              <w:t>ECE/TRANS/WP.29/2019/</w:t>
            </w:r>
            <w:r>
              <w:t>95</w:t>
            </w:r>
          </w:p>
        </w:tc>
        <w:tc>
          <w:tcPr>
            <w:tcW w:w="4669" w:type="dxa"/>
          </w:tcPr>
          <w:p w14:paraId="1E70AA74" w14:textId="77777777" w:rsidR="00234FC6" w:rsidRPr="006D4C18" w:rsidRDefault="00234FC6" w:rsidP="008E4D8F">
            <w:pPr>
              <w:spacing w:after="120" w:line="230" w:lineRule="atLeast"/>
              <w:rPr>
                <w:highlight w:val="yellow"/>
              </w:rPr>
            </w:pPr>
            <w:r w:rsidRPr="006D4C18">
              <w:rPr>
                <w:bCs/>
              </w:rPr>
              <w:t xml:space="preserve">Предложение по дополнению 9 к поправкам серии 01 к Правилам № </w:t>
            </w:r>
            <w:r>
              <w:rPr>
                <w:bCs/>
              </w:rPr>
              <w:t xml:space="preserve">43 </w:t>
            </w:r>
            <w:r w:rsidRPr="006D4C18">
              <w:rPr>
                <w:bCs/>
              </w:rPr>
              <w:t>ООН (</w:t>
            </w:r>
            <w:r>
              <w:rPr>
                <w:bCs/>
              </w:rPr>
              <w:t xml:space="preserve">безопасные </w:t>
            </w:r>
            <w:proofErr w:type="spellStart"/>
            <w:r>
              <w:rPr>
                <w:bCs/>
              </w:rPr>
              <w:t>стекловые</w:t>
            </w:r>
            <w:proofErr w:type="spellEnd"/>
            <w:r>
              <w:rPr>
                <w:bCs/>
              </w:rPr>
              <w:t xml:space="preserve"> материалы</w:t>
            </w:r>
            <w:r w:rsidRPr="006D4C18">
              <w:rPr>
                <w:bCs/>
              </w:rPr>
              <w:t>)</w:t>
            </w:r>
            <w:r w:rsidRPr="006D4C18">
              <w:rPr>
                <w:bCs/>
              </w:rPr>
              <w:br/>
              <w:t>(</w:t>
            </w:r>
            <w:r w:rsidRPr="004A0028">
              <w:rPr>
                <w:bCs/>
              </w:rPr>
              <w:t>ECE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6D4C18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6D4C18">
              <w:rPr>
                <w:bCs/>
              </w:rPr>
              <w:t>/95, пункт 25, на основе</w:t>
            </w:r>
            <w:r>
              <w:rPr>
                <w:bCs/>
              </w:rPr>
              <w:t xml:space="preserve"> </w:t>
            </w:r>
            <w:r w:rsidRPr="004A0028">
              <w:rPr>
                <w:bCs/>
              </w:rPr>
              <w:t>ECE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6D4C18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6D4C18">
              <w:rPr>
                <w:bCs/>
              </w:rPr>
              <w:t>/2019/5)</w:t>
            </w:r>
          </w:p>
        </w:tc>
      </w:tr>
      <w:tr w:rsidR="00234FC6" w:rsidRPr="005E54EB" w14:paraId="165C9045" w14:textId="77777777" w:rsidTr="00CB0A66">
        <w:trPr>
          <w:cantSplit/>
        </w:trPr>
        <w:tc>
          <w:tcPr>
            <w:tcW w:w="1120" w:type="dxa"/>
          </w:tcPr>
          <w:p w14:paraId="58B9DC74" w14:textId="77777777" w:rsidR="00234FC6" w:rsidRPr="00FC4B10" w:rsidRDefault="00234FC6" w:rsidP="00595EFC">
            <w:pPr>
              <w:spacing w:after="120" w:line="230" w:lineRule="atLeast"/>
              <w:ind w:right="227"/>
              <w:jc w:val="right"/>
            </w:pPr>
            <w:r w:rsidRPr="00FC4B10">
              <w:t>4.7.</w:t>
            </w:r>
            <w:r>
              <w:t>4</w:t>
            </w:r>
          </w:p>
        </w:tc>
        <w:tc>
          <w:tcPr>
            <w:tcW w:w="2716" w:type="dxa"/>
          </w:tcPr>
          <w:p w14:paraId="6D4B36E3" w14:textId="77777777" w:rsidR="00234FC6" w:rsidRPr="006E5CD3" w:rsidRDefault="00234FC6" w:rsidP="008E4D8F">
            <w:pPr>
              <w:spacing w:after="120" w:line="230" w:lineRule="atLeast"/>
              <w:rPr>
                <w:highlight w:val="yellow"/>
              </w:rPr>
            </w:pPr>
            <w:r w:rsidRPr="004A0028">
              <w:t>ECE/TRANS/WP.29/2019/</w:t>
            </w:r>
            <w:r>
              <w:t>96</w:t>
            </w:r>
          </w:p>
        </w:tc>
        <w:tc>
          <w:tcPr>
            <w:tcW w:w="4669" w:type="dxa"/>
          </w:tcPr>
          <w:p w14:paraId="7985A01E" w14:textId="77777777" w:rsidR="00234FC6" w:rsidRPr="0054122B" w:rsidRDefault="00234FC6" w:rsidP="008E4D8F">
            <w:pPr>
              <w:spacing w:after="120" w:line="230" w:lineRule="atLeast"/>
              <w:rPr>
                <w:highlight w:val="yellow"/>
              </w:rPr>
            </w:pPr>
            <w:bookmarkStart w:id="16" w:name="_Hlk18324454"/>
            <w:r w:rsidRPr="006D4C18">
              <w:rPr>
                <w:bCs/>
              </w:rPr>
              <w:t>Предложение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по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дополнению</w:t>
            </w:r>
            <w:r w:rsidRPr="0054122B">
              <w:rPr>
                <w:bCs/>
              </w:rPr>
              <w:t xml:space="preserve"> 8 </w:t>
            </w:r>
            <w:r w:rsidRPr="006D4C18">
              <w:rPr>
                <w:bCs/>
              </w:rPr>
              <w:t>к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поправкам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серии</w:t>
            </w:r>
            <w:r w:rsidRPr="0054122B">
              <w:rPr>
                <w:bCs/>
              </w:rPr>
              <w:t xml:space="preserve"> 01 </w:t>
            </w:r>
            <w:r w:rsidRPr="006D4C18">
              <w:rPr>
                <w:bCs/>
              </w:rPr>
              <w:t>к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Правилам</w:t>
            </w:r>
            <w:r w:rsidRPr="0054122B">
              <w:rPr>
                <w:bCs/>
              </w:rPr>
              <w:t xml:space="preserve"> № 55 </w:t>
            </w:r>
            <w:r w:rsidRPr="006D4C18">
              <w:rPr>
                <w:bCs/>
              </w:rPr>
              <w:t>ООН</w:t>
            </w:r>
            <w:r w:rsidRPr="0054122B">
              <w:rPr>
                <w:bCs/>
              </w:rPr>
              <w:t xml:space="preserve"> (</w:t>
            </w:r>
            <w:r>
              <w:rPr>
                <w:bCs/>
              </w:rPr>
              <w:t>механические детали сцепных устройств</w:t>
            </w:r>
            <w:r w:rsidRPr="0054122B">
              <w:rPr>
                <w:bCs/>
              </w:rPr>
              <w:t>)</w:t>
            </w:r>
            <w:bookmarkEnd w:id="16"/>
            <w:r w:rsidRPr="0054122B">
              <w:rPr>
                <w:bCs/>
              </w:rPr>
              <w:br/>
              <w:t>(</w:t>
            </w:r>
            <w:r w:rsidRPr="004A0028">
              <w:rPr>
                <w:bCs/>
              </w:rPr>
              <w:t>ECE</w:t>
            </w:r>
            <w:r w:rsidRPr="0054122B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54122B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54122B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54122B">
              <w:rPr>
                <w:bCs/>
              </w:rPr>
              <w:t>/95,</w:t>
            </w:r>
            <w:r w:rsidRPr="0054122B">
              <w:t xml:space="preserve"> </w:t>
            </w:r>
            <w:r w:rsidRPr="006D4C18">
              <w:rPr>
                <w:bCs/>
              </w:rPr>
              <w:t>пункт</w:t>
            </w:r>
            <w:r w:rsidRPr="0054122B">
              <w:rPr>
                <w:bCs/>
              </w:rPr>
              <w:t xml:space="preserve"> 36, </w:t>
            </w:r>
            <w:r w:rsidRPr="006D4C18">
              <w:rPr>
                <w:bCs/>
              </w:rPr>
              <w:t>на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основе</w:t>
            </w:r>
            <w:r>
              <w:rPr>
                <w:bCs/>
              </w:rPr>
              <w:t xml:space="preserve"> </w:t>
            </w:r>
            <w:r w:rsidRPr="004A0028">
              <w:rPr>
                <w:bCs/>
              </w:rPr>
              <w:t>ECE</w:t>
            </w:r>
            <w:r w:rsidRPr="0054122B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54122B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54122B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54122B">
              <w:rPr>
                <w:bCs/>
              </w:rPr>
              <w:t>/2019/12)</w:t>
            </w:r>
          </w:p>
        </w:tc>
      </w:tr>
      <w:tr w:rsidR="00234FC6" w:rsidRPr="005E54EB" w14:paraId="691B6610" w14:textId="77777777" w:rsidTr="00CB0A66">
        <w:trPr>
          <w:cantSplit/>
        </w:trPr>
        <w:tc>
          <w:tcPr>
            <w:tcW w:w="1120" w:type="dxa"/>
          </w:tcPr>
          <w:p w14:paraId="781753CC" w14:textId="77777777" w:rsidR="00234FC6" w:rsidRPr="00FC4B10" w:rsidRDefault="00234FC6" w:rsidP="00595EFC">
            <w:pPr>
              <w:spacing w:after="120" w:line="230" w:lineRule="atLeast"/>
              <w:ind w:right="227"/>
              <w:jc w:val="right"/>
            </w:pPr>
            <w:r w:rsidRPr="00FC4B10">
              <w:t>4.7.</w:t>
            </w:r>
            <w:r>
              <w:t>5</w:t>
            </w:r>
          </w:p>
        </w:tc>
        <w:tc>
          <w:tcPr>
            <w:tcW w:w="2716" w:type="dxa"/>
          </w:tcPr>
          <w:p w14:paraId="31F6A3CF" w14:textId="77777777" w:rsidR="00234FC6" w:rsidRPr="006E5CD3" w:rsidRDefault="00234FC6" w:rsidP="008E4D8F">
            <w:pPr>
              <w:spacing w:after="120" w:line="230" w:lineRule="atLeast"/>
              <w:rPr>
                <w:highlight w:val="yellow"/>
              </w:rPr>
            </w:pPr>
            <w:r w:rsidRPr="004A0028">
              <w:t>ECE/TRANS/WP.29/2019/</w:t>
            </w:r>
            <w:r>
              <w:t>97</w:t>
            </w:r>
          </w:p>
        </w:tc>
        <w:tc>
          <w:tcPr>
            <w:tcW w:w="4669" w:type="dxa"/>
          </w:tcPr>
          <w:p w14:paraId="5DF708D9" w14:textId="77777777" w:rsidR="00234FC6" w:rsidRPr="0054122B" w:rsidRDefault="00234FC6" w:rsidP="008E4D8F">
            <w:pPr>
              <w:spacing w:after="120" w:line="230" w:lineRule="atLeast"/>
              <w:rPr>
                <w:highlight w:val="yellow"/>
              </w:rPr>
            </w:pPr>
            <w:r w:rsidRPr="006D4C18">
              <w:rPr>
                <w:bCs/>
              </w:rPr>
              <w:t>Предложение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по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дополнению</w:t>
            </w:r>
            <w:r w:rsidRPr="0054122B">
              <w:rPr>
                <w:bCs/>
              </w:rPr>
              <w:t xml:space="preserve"> 1 </w:t>
            </w:r>
            <w:r w:rsidRPr="006D4C18">
              <w:rPr>
                <w:bCs/>
              </w:rPr>
              <w:t>к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поправкам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серии</w:t>
            </w:r>
            <w:r w:rsidRPr="0054122B">
              <w:rPr>
                <w:bCs/>
              </w:rPr>
              <w:t xml:space="preserve"> 03 </w:t>
            </w:r>
            <w:r w:rsidRPr="006D4C18">
              <w:rPr>
                <w:bCs/>
              </w:rPr>
              <w:t>к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Правилам</w:t>
            </w:r>
            <w:r w:rsidRPr="0054122B">
              <w:rPr>
                <w:bCs/>
              </w:rPr>
              <w:t xml:space="preserve"> № 58 </w:t>
            </w:r>
            <w:r w:rsidRPr="006D4C18">
              <w:rPr>
                <w:bCs/>
              </w:rPr>
              <w:t>ООН</w:t>
            </w:r>
            <w:r w:rsidRPr="0054122B">
              <w:rPr>
                <w:bCs/>
              </w:rPr>
              <w:t xml:space="preserve"> (</w:t>
            </w:r>
            <w:r>
              <w:rPr>
                <w:bCs/>
              </w:rPr>
              <w:t>задняя</w:t>
            </w:r>
            <w:r w:rsidRPr="0054122B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противоподкатная</w:t>
            </w:r>
            <w:proofErr w:type="spellEnd"/>
            <w:r w:rsidRPr="0054122B">
              <w:rPr>
                <w:bCs/>
              </w:rPr>
              <w:t xml:space="preserve"> </w:t>
            </w:r>
            <w:r>
              <w:rPr>
                <w:bCs/>
              </w:rPr>
              <w:t>защита</w:t>
            </w:r>
            <w:r w:rsidRPr="0054122B">
              <w:rPr>
                <w:bCs/>
              </w:rPr>
              <w:t>)</w:t>
            </w:r>
            <w:r w:rsidRPr="0054122B">
              <w:rPr>
                <w:bCs/>
              </w:rPr>
              <w:br/>
              <w:t>(</w:t>
            </w:r>
            <w:r w:rsidRPr="004A0028">
              <w:rPr>
                <w:bCs/>
              </w:rPr>
              <w:t>ECE</w:t>
            </w:r>
            <w:r w:rsidRPr="0054122B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54122B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54122B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54122B">
              <w:rPr>
                <w:bCs/>
              </w:rPr>
              <w:t>/95,</w:t>
            </w:r>
            <w:r w:rsidRPr="0054122B">
              <w:t xml:space="preserve"> </w:t>
            </w:r>
            <w:r w:rsidRPr="006D4C18">
              <w:rPr>
                <w:bCs/>
              </w:rPr>
              <w:t>пункт</w:t>
            </w:r>
            <w:r w:rsidRPr="0054122B">
              <w:rPr>
                <w:bCs/>
              </w:rPr>
              <w:t xml:space="preserve"> 69, </w:t>
            </w:r>
            <w:r w:rsidRPr="006D4C18">
              <w:rPr>
                <w:bCs/>
              </w:rPr>
              <w:t>на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основе</w:t>
            </w:r>
            <w:r>
              <w:rPr>
                <w:bCs/>
              </w:rPr>
              <w:t xml:space="preserve"> </w:t>
            </w:r>
            <w:r w:rsidRPr="004A0028">
              <w:rPr>
                <w:bCs/>
              </w:rPr>
              <w:t>ECE</w:t>
            </w:r>
            <w:r w:rsidRPr="0054122B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54122B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54122B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54122B">
              <w:rPr>
                <w:bCs/>
              </w:rPr>
              <w:t>/2019/14)</w:t>
            </w:r>
          </w:p>
        </w:tc>
      </w:tr>
      <w:tr w:rsidR="00234FC6" w:rsidRPr="005E54EB" w14:paraId="0DC8B4BB" w14:textId="77777777" w:rsidTr="00CB0A66">
        <w:trPr>
          <w:cantSplit/>
        </w:trPr>
        <w:tc>
          <w:tcPr>
            <w:tcW w:w="1120" w:type="dxa"/>
          </w:tcPr>
          <w:p w14:paraId="5B276FF8" w14:textId="77777777" w:rsidR="00234FC6" w:rsidRPr="00FC4B10" w:rsidRDefault="00234FC6" w:rsidP="00595EFC">
            <w:pPr>
              <w:spacing w:after="120" w:line="230" w:lineRule="atLeast"/>
              <w:ind w:right="227"/>
              <w:jc w:val="right"/>
            </w:pPr>
            <w:r w:rsidRPr="00FC4B10">
              <w:t>4.7.</w:t>
            </w:r>
            <w:r>
              <w:t>6</w:t>
            </w:r>
          </w:p>
        </w:tc>
        <w:tc>
          <w:tcPr>
            <w:tcW w:w="2716" w:type="dxa"/>
          </w:tcPr>
          <w:p w14:paraId="12FF561D" w14:textId="77777777" w:rsidR="00234FC6" w:rsidRPr="006E5CD3" w:rsidRDefault="00234FC6" w:rsidP="008E4D8F">
            <w:pPr>
              <w:spacing w:after="120" w:line="230" w:lineRule="atLeast"/>
              <w:rPr>
                <w:highlight w:val="yellow"/>
              </w:rPr>
            </w:pPr>
            <w:r w:rsidRPr="004A0028">
              <w:t>ECE/TRANS/WP.29/2019/</w:t>
            </w:r>
            <w:r>
              <w:t>98</w:t>
            </w:r>
          </w:p>
        </w:tc>
        <w:tc>
          <w:tcPr>
            <w:tcW w:w="4669" w:type="dxa"/>
          </w:tcPr>
          <w:p w14:paraId="689741EB" w14:textId="77777777" w:rsidR="00234FC6" w:rsidRPr="0054122B" w:rsidRDefault="00234FC6" w:rsidP="008E4D8F">
            <w:pPr>
              <w:pStyle w:val="SingleTxtG"/>
              <w:spacing w:line="230" w:lineRule="atLeast"/>
              <w:ind w:left="0" w:right="0"/>
              <w:jc w:val="left"/>
              <w:rPr>
                <w:bCs/>
                <w:highlight w:val="yellow"/>
              </w:rPr>
            </w:pPr>
            <w:r w:rsidRPr="006D4C18">
              <w:rPr>
                <w:bCs/>
              </w:rPr>
              <w:t>Предложение</w:t>
            </w:r>
            <w:r w:rsidRPr="005E54EB">
              <w:rPr>
                <w:bCs/>
              </w:rPr>
              <w:t xml:space="preserve"> </w:t>
            </w:r>
            <w:r w:rsidRPr="006D4C18">
              <w:rPr>
                <w:bCs/>
              </w:rPr>
              <w:t>по</w:t>
            </w:r>
            <w:r w:rsidRPr="005E54EB">
              <w:rPr>
                <w:bCs/>
              </w:rPr>
              <w:t xml:space="preserve"> </w:t>
            </w:r>
            <w:r w:rsidRPr="006D4C18">
              <w:rPr>
                <w:bCs/>
              </w:rPr>
              <w:t>дополнению</w:t>
            </w:r>
            <w:r w:rsidRPr="005E54EB">
              <w:rPr>
                <w:bCs/>
              </w:rPr>
              <w:t xml:space="preserve"> </w:t>
            </w:r>
            <w:r w:rsidRPr="0054122B">
              <w:rPr>
                <w:bCs/>
              </w:rPr>
              <w:t xml:space="preserve">2 </w:t>
            </w:r>
            <w:r w:rsidRPr="006D4C18">
              <w:rPr>
                <w:bCs/>
              </w:rPr>
              <w:t>к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поправкам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серии</w:t>
            </w:r>
            <w:r w:rsidRPr="0054122B">
              <w:rPr>
                <w:bCs/>
              </w:rPr>
              <w:t xml:space="preserve"> 02 </w:t>
            </w:r>
            <w:r w:rsidRPr="006D4C18">
              <w:rPr>
                <w:bCs/>
              </w:rPr>
              <w:t>к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Правилам</w:t>
            </w:r>
            <w:r w:rsidRPr="0054122B">
              <w:rPr>
                <w:bCs/>
              </w:rPr>
              <w:t xml:space="preserve"> № 67 </w:t>
            </w:r>
            <w:r w:rsidRPr="006D4C18">
              <w:rPr>
                <w:bCs/>
              </w:rPr>
              <w:t>ООН</w:t>
            </w:r>
            <w:r w:rsidRPr="0054122B">
              <w:rPr>
                <w:bCs/>
              </w:rPr>
              <w:t xml:space="preserve"> (</w:t>
            </w:r>
            <w:r>
              <w:rPr>
                <w:bCs/>
              </w:rPr>
              <w:t>транспортные</w:t>
            </w:r>
            <w:r w:rsidRPr="0054122B">
              <w:rPr>
                <w:bCs/>
              </w:rPr>
              <w:t xml:space="preserve"> </w:t>
            </w:r>
            <w:r>
              <w:rPr>
                <w:bCs/>
              </w:rPr>
              <w:t>средства</w:t>
            </w:r>
            <w:r w:rsidRPr="0054122B">
              <w:rPr>
                <w:bCs/>
              </w:rPr>
              <w:t xml:space="preserve"> </w:t>
            </w:r>
            <w:r>
              <w:rPr>
                <w:bCs/>
              </w:rPr>
              <w:t>СНГ</w:t>
            </w:r>
            <w:r w:rsidRPr="0054122B">
              <w:rPr>
                <w:bCs/>
              </w:rPr>
              <w:t>)</w:t>
            </w:r>
            <w:r w:rsidRPr="0054122B">
              <w:rPr>
                <w:bCs/>
              </w:rPr>
              <w:br/>
              <w:t>(</w:t>
            </w:r>
            <w:r w:rsidRPr="004A0028">
              <w:rPr>
                <w:bCs/>
              </w:rPr>
              <w:t>ECE</w:t>
            </w:r>
            <w:r w:rsidRPr="0054122B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54122B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54122B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54122B">
              <w:rPr>
                <w:bCs/>
              </w:rPr>
              <w:t xml:space="preserve">/95, </w:t>
            </w:r>
            <w:r w:rsidRPr="006D4C18">
              <w:rPr>
                <w:bCs/>
              </w:rPr>
              <w:t>пункт</w:t>
            </w:r>
            <w:r w:rsidRPr="0054122B">
              <w:rPr>
                <w:bCs/>
              </w:rPr>
              <w:t xml:space="preserve"> 38, </w:t>
            </w:r>
            <w:r w:rsidRPr="006D4C18">
              <w:rPr>
                <w:bCs/>
              </w:rPr>
              <w:t>на</w:t>
            </w:r>
            <w:r w:rsidRPr="0054122B">
              <w:rPr>
                <w:bCs/>
              </w:rPr>
              <w:t xml:space="preserve"> </w:t>
            </w:r>
            <w:r w:rsidRPr="006D4C18">
              <w:rPr>
                <w:bCs/>
              </w:rPr>
              <w:t>основе</w:t>
            </w:r>
            <w:r w:rsidRPr="0054122B">
              <w:rPr>
                <w:bCs/>
              </w:rPr>
              <w:t xml:space="preserve"> </w:t>
            </w:r>
            <w:r w:rsidRPr="004A0028">
              <w:rPr>
                <w:bCs/>
              </w:rPr>
              <w:t>ECE</w:t>
            </w:r>
            <w:r w:rsidRPr="0054122B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54122B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54122B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54122B">
              <w:rPr>
                <w:bCs/>
              </w:rPr>
              <w:t xml:space="preserve">/2018/2, воспроизведенного в приложении </w:t>
            </w:r>
            <w:r w:rsidRPr="004A0028">
              <w:rPr>
                <w:bCs/>
              </w:rPr>
              <w:t>III</w:t>
            </w:r>
            <w:r w:rsidRPr="0054122B">
              <w:rPr>
                <w:bCs/>
              </w:rPr>
              <w:t xml:space="preserve"> к докладу)</w:t>
            </w:r>
          </w:p>
        </w:tc>
      </w:tr>
      <w:tr w:rsidR="00234FC6" w:rsidRPr="005E54EB" w14:paraId="51AB73E3" w14:textId="77777777" w:rsidTr="00CB0A66">
        <w:trPr>
          <w:cantSplit/>
        </w:trPr>
        <w:tc>
          <w:tcPr>
            <w:tcW w:w="1120" w:type="dxa"/>
          </w:tcPr>
          <w:p w14:paraId="67CA3409" w14:textId="77777777" w:rsidR="00234FC6" w:rsidRPr="00FC4B10" w:rsidRDefault="00234FC6" w:rsidP="00595EFC">
            <w:pPr>
              <w:spacing w:after="120"/>
              <w:ind w:right="227"/>
              <w:jc w:val="right"/>
            </w:pPr>
            <w:r w:rsidRPr="00FC4B10">
              <w:t>4.7.</w:t>
            </w:r>
            <w:r>
              <w:t>7</w:t>
            </w:r>
          </w:p>
        </w:tc>
        <w:tc>
          <w:tcPr>
            <w:tcW w:w="2716" w:type="dxa"/>
          </w:tcPr>
          <w:p w14:paraId="533B2FC2" w14:textId="77777777" w:rsidR="00234FC6" w:rsidRPr="006E5CD3" w:rsidRDefault="00234FC6" w:rsidP="00DC37F8">
            <w:pPr>
              <w:spacing w:after="120"/>
              <w:rPr>
                <w:highlight w:val="yellow"/>
              </w:rPr>
            </w:pPr>
            <w:r w:rsidRPr="004A0028">
              <w:t>ECE/TRANS/WP.29/2019/</w:t>
            </w:r>
            <w:r>
              <w:t>99</w:t>
            </w:r>
            <w:r w:rsidRPr="004A0028">
              <w:t xml:space="preserve"> </w:t>
            </w:r>
          </w:p>
        </w:tc>
        <w:tc>
          <w:tcPr>
            <w:tcW w:w="4669" w:type="dxa"/>
          </w:tcPr>
          <w:p w14:paraId="20A4144C" w14:textId="77777777" w:rsidR="00234FC6" w:rsidRPr="006D4C18" w:rsidRDefault="00234FC6" w:rsidP="00234FC6">
            <w:pPr>
              <w:pStyle w:val="SingleTxtG"/>
              <w:ind w:left="0" w:right="0"/>
              <w:jc w:val="left"/>
              <w:rPr>
                <w:bCs/>
                <w:highlight w:val="yellow"/>
              </w:rPr>
            </w:pPr>
            <w:r w:rsidRPr="006D4C18">
              <w:rPr>
                <w:bCs/>
              </w:rPr>
              <w:t xml:space="preserve">Предложение по дополнению 8 к поправкам серии 06 к Правилам № </w:t>
            </w:r>
            <w:r>
              <w:rPr>
                <w:bCs/>
              </w:rPr>
              <w:t xml:space="preserve">107 </w:t>
            </w:r>
            <w:r w:rsidRPr="006D4C18">
              <w:rPr>
                <w:bCs/>
              </w:rPr>
              <w:t>ООН</w:t>
            </w:r>
            <w:r w:rsidRPr="006D4C18">
              <w:t xml:space="preserve"> (</w:t>
            </w:r>
            <w:r>
              <w:t xml:space="preserve">транспортные средства категорий </w:t>
            </w:r>
            <w:r w:rsidRPr="004A0028">
              <w:t>M</w:t>
            </w:r>
            <w:r w:rsidRPr="006D4C18">
              <w:t xml:space="preserve">2 </w:t>
            </w:r>
            <w:r>
              <w:t>и</w:t>
            </w:r>
            <w:r w:rsidRPr="006D4C18">
              <w:t xml:space="preserve"> </w:t>
            </w:r>
            <w:r w:rsidRPr="004A0028">
              <w:t>M</w:t>
            </w:r>
            <w:r w:rsidRPr="006D4C18">
              <w:t>3)</w:t>
            </w:r>
            <w:r w:rsidRPr="006D4C18">
              <w:rPr>
                <w:bCs/>
              </w:rPr>
              <w:br/>
              <w:t>(</w:t>
            </w:r>
            <w:r w:rsidRPr="004A0028">
              <w:rPr>
                <w:bCs/>
              </w:rPr>
              <w:t>ECE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6D4C18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6D4C18">
              <w:rPr>
                <w:bCs/>
              </w:rPr>
              <w:t>/95, пункт 5, на основе</w:t>
            </w:r>
            <w:r>
              <w:rPr>
                <w:bCs/>
              </w:rPr>
              <w:t xml:space="preserve"> </w:t>
            </w:r>
            <w:r w:rsidRPr="004A0028">
              <w:rPr>
                <w:bCs/>
              </w:rPr>
              <w:t>ECE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6D4C18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6D4C18">
              <w:rPr>
                <w:bCs/>
              </w:rPr>
              <w:t>/2019/9)</w:t>
            </w:r>
          </w:p>
        </w:tc>
      </w:tr>
      <w:tr w:rsidR="00234FC6" w:rsidRPr="005E54EB" w14:paraId="4E95FCDF" w14:textId="77777777" w:rsidTr="00CB0A66">
        <w:trPr>
          <w:cantSplit/>
        </w:trPr>
        <w:tc>
          <w:tcPr>
            <w:tcW w:w="1120" w:type="dxa"/>
          </w:tcPr>
          <w:p w14:paraId="3989A1DC" w14:textId="77777777" w:rsidR="00234FC6" w:rsidRPr="00FC4B10" w:rsidRDefault="00234FC6" w:rsidP="00595EFC">
            <w:pPr>
              <w:spacing w:after="120"/>
              <w:ind w:right="227"/>
              <w:jc w:val="right"/>
            </w:pPr>
            <w:r>
              <w:t>4.7.8</w:t>
            </w:r>
          </w:p>
        </w:tc>
        <w:tc>
          <w:tcPr>
            <w:tcW w:w="2716" w:type="dxa"/>
          </w:tcPr>
          <w:p w14:paraId="701338F4" w14:textId="77777777" w:rsidR="00234FC6" w:rsidRPr="006E5CD3" w:rsidRDefault="00234FC6" w:rsidP="00DC37F8">
            <w:pPr>
              <w:spacing w:after="120"/>
              <w:rPr>
                <w:highlight w:val="yellow"/>
              </w:rPr>
            </w:pPr>
            <w:r w:rsidRPr="004A0028">
              <w:t>ECE/TRANS/WP.29/2019/</w:t>
            </w:r>
            <w:r>
              <w:t>100</w:t>
            </w:r>
            <w:r w:rsidRPr="004A0028">
              <w:t xml:space="preserve"> </w:t>
            </w:r>
          </w:p>
        </w:tc>
        <w:tc>
          <w:tcPr>
            <w:tcW w:w="4669" w:type="dxa"/>
          </w:tcPr>
          <w:p w14:paraId="2C7CE626" w14:textId="77777777" w:rsidR="00234FC6" w:rsidRPr="006D4C18" w:rsidRDefault="00234FC6" w:rsidP="00234FC6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6D4C18">
              <w:rPr>
                <w:bCs/>
              </w:rPr>
              <w:t xml:space="preserve">Предложение по дополнению 7 к поправкам серии 07 к Правилам № </w:t>
            </w:r>
            <w:r>
              <w:rPr>
                <w:bCs/>
              </w:rPr>
              <w:t xml:space="preserve">107 </w:t>
            </w:r>
            <w:r w:rsidRPr="006D4C18">
              <w:rPr>
                <w:bCs/>
              </w:rPr>
              <w:t>ООН</w:t>
            </w:r>
            <w:r w:rsidRPr="006D4C18">
              <w:t xml:space="preserve"> (</w:t>
            </w:r>
            <w:r>
              <w:t xml:space="preserve">транспортные средства категорий </w:t>
            </w:r>
            <w:r w:rsidRPr="004A0028">
              <w:t>M</w:t>
            </w:r>
            <w:r w:rsidRPr="006D4C18">
              <w:t xml:space="preserve">2 </w:t>
            </w:r>
            <w:r>
              <w:t>и</w:t>
            </w:r>
            <w:r w:rsidRPr="006D4C18">
              <w:t xml:space="preserve"> </w:t>
            </w:r>
            <w:r w:rsidRPr="004A0028">
              <w:t>M</w:t>
            </w:r>
            <w:r w:rsidRPr="006D4C18">
              <w:t>3)</w:t>
            </w:r>
            <w:r w:rsidRPr="006D4C18">
              <w:rPr>
                <w:bCs/>
              </w:rPr>
              <w:br/>
              <w:t>(</w:t>
            </w:r>
            <w:r w:rsidRPr="004A0028">
              <w:rPr>
                <w:bCs/>
              </w:rPr>
              <w:t>ECE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6D4C18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6D4C18">
              <w:rPr>
                <w:bCs/>
              </w:rPr>
              <w:t>/95, пункт 5, на основе</w:t>
            </w:r>
            <w:r>
              <w:rPr>
                <w:bCs/>
              </w:rPr>
              <w:t xml:space="preserve"> </w:t>
            </w:r>
            <w:r w:rsidRPr="004A0028">
              <w:rPr>
                <w:bCs/>
              </w:rPr>
              <w:t>ECE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6D4C18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6D4C18">
              <w:rPr>
                <w:bCs/>
              </w:rPr>
              <w:t>/2019/9)</w:t>
            </w:r>
          </w:p>
        </w:tc>
      </w:tr>
      <w:tr w:rsidR="00234FC6" w:rsidRPr="005E54EB" w14:paraId="3B107395" w14:textId="77777777" w:rsidTr="00CB0A66">
        <w:trPr>
          <w:cantSplit/>
        </w:trPr>
        <w:tc>
          <w:tcPr>
            <w:tcW w:w="1120" w:type="dxa"/>
          </w:tcPr>
          <w:p w14:paraId="6B12D246" w14:textId="77777777" w:rsidR="00234FC6" w:rsidRPr="00FC4B10" w:rsidRDefault="00234FC6" w:rsidP="00595EFC">
            <w:pPr>
              <w:spacing w:after="120"/>
              <w:ind w:right="227"/>
              <w:jc w:val="right"/>
            </w:pPr>
            <w:r>
              <w:t>4.7.9</w:t>
            </w:r>
          </w:p>
        </w:tc>
        <w:tc>
          <w:tcPr>
            <w:tcW w:w="2716" w:type="dxa"/>
          </w:tcPr>
          <w:p w14:paraId="4C19AA69" w14:textId="77777777" w:rsidR="00234FC6" w:rsidRPr="006E5CD3" w:rsidRDefault="00234FC6" w:rsidP="00DC37F8">
            <w:pPr>
              <w:spacing w:after="120"/>
              <w:rPr>
                <w:highlight w:val="yellow"/>
              </w:rPr>
            </w:pPr>
            <w:r w:rsidRPr="004A0028">
              <w:t>ECE/TRANS/WP.29/2019/</w:t>
            </w:r>
            <w:r>
              <w:t>101</w:t>
            </w:r>
          </w:p>
        </w:tc>
        <w:tc>
          <w:tcPr>
            <w:tcW w:w="4669" w:type="dxa"/>
          </w:tcPr>
          <w:p w14:paraId="0FAB560A" w14:textId="77777777" w:rsidR="00234FC6" w:rsidRPr="006D4C18" w:rsidRDefault="00234FC6" w:rsidP="00234FC6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6D4C18">
              <w:rPr>
                <w:bCs/>
              </w:rPr>
              <w:t xml:space="preserve">Предложение по дополнению 2 к поправкам серии 08 к Правилам № </w:t>
            </w:r>
            <w:r>
              <w:rPr>
                <w:bCs/>
              </w:rPr>
              <w:t xml:space="preserve">107 </w:t>
            </w:r>
            <w:r w:rsidRPr="006D4C18">
              <w:rPr>
                <w:bCs/>
              </w:rPr>
              <w:t>ООН</w:t>
            </w:r>
            <w:r w:rsidRPr="006D4C18">
              <w:t xml:space="preserve"> (</w:t>
            </w:r>
            <w:r>
              <w:t xml:space="preserve">транспортные средства категорий </w:t>
            </w:r>
            <w:r w:rsidRPr="004A0028">
              <w:t>M</w:t>
            </w:r>
            <w:r w:rsidRPr="006D4C18">
              <w:t xml:space="preserve">2 </w:t>
            </w:r>
            <w:r>
              <w:t>и</w:t>
            </w:r>
            <w:r w:rsidRPr="006D4C18">
              <w:t xml:space="preserve"> </w:t>
            </w:r>
            <w:r w:rsidRPr="004A0028">
              <w:t>M</w:t>
            </w:r>
            <w:r w:rsidRPr="006D4C18">
              <w:t>3)</w:t>
            </w:r>
            <w:r w:rsidRPr="006D4C18">
              <w:rPr>
                <w:bCs/>
              </w:rPr>
              <w:br/>
              <w:t>(</w:t>
            </w:r>
            <w:r w:rsidRPr="004A0028">
              <w:rPr>
                <w:bCs/>
              </w:rPr>
              <w:t>ECE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6D4C18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6D4C18">
              <w:rPr>
                <w:bCs/>
              </w:rPr>
              <w:t>/95, пункт 5, на основе</w:t>
            </w:r>
            <w:r>
              <w:rPr>
                <w:bCs/>
              </w:rPr>
              <w:t xml:space="preserve"> </w:t>
            </w:r>
            <w:r w:rsidRPr="004A0028">
              <w:rPr>
                <w:bCs/>
              </w:rPr>
              <w:t>ECE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6D4C18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6D4C18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6D4C18">
              <w:rPr>
                <w:bCs/>
              </w:rPr>
              <w:t>/2019/9)</w:t>
            </w:r>
          </w:p>
        </w:tc>
      </w:tr>
      <w:tr w:rsidR="00234FC6" w:rsidRPr="005E54EB" w14:paraId="227EB93C" w14:textId="77777777" w:rsidTr="00CB0A66">
        <w:trPr>
          <w:cantSplit/>
        </w:trPr>
        <w:tc>
          <w:tcPr>
            <w:tcW w:w="1120" w:type="dxa"/>
          </w:tcPr>
          <w:p w14:paraId="012EEC95" w14:textId="77777777" w:rsidR="00234FC6" w:rsidRPr="00FC4B10" w:rsidRDefault="00234FC6" w:rsidP="00595EFC">
            <w:pPr>
              <w:spacing w:after="120"/>
              <w:ind w:right="227"/>
              <w:jc w:val="right"/>
            </w:pPr>
            <w:r>
              <w:t>4.7.10</w:t>
            </w:r>
          </w:p>
        </w:tc>
        <w:tc>
          <w:tcPr>
            <w:tcW w:w="2716" w:type="dxa"/>
          </w:tcPr>
          <w:p w14:paraId="0036AE41" w14:textId="77777777" w:rsidR="00234FC6" w:rsidRPr="006E5CD3" w:rsidRDefault="00234FC6" w:rsidP="00DC37F8">
            <w:pPr>
              <w:spacing w:after="120"/>
              <w:rPr>
                <w:highlight w:val="yellow"/>
              </w:rPr>
            </w:pPr>
            <w:r w:rsidRPr="004A0028">
              <w:t>ECE/TRANS/WP.29/2019/</w:t>
            </w:r>
            <w:r>
              <w:t>102</w:t>
            </w:r>
          </w:p>
        </w:tc>
        <w:tc>
          <w:tcPr>
            <w:tcW w:w="4669" w:type="dxa"/>
          </w:tcPr>
          <w:p w14:paraId="4CC7A7D7" w14:textId="77777777" w:rsidR="00234FC6" w:rsidRPr="006C5A6D" w:rsidRDefault="00234FC6" w:rsidP="00234FC6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6C5A6D">
              <w:rPr>
                <w:bCs/>
              </w:rPr>
              <w:t>Предложение по дополнению 7</w:t>
            </w:r>
            <w:r w:rsidR="00C13742">
              <w:rPr>
                <w:bCs/>
              </w:rPr>
              <w:br/>
            </w:r>
            <w:r>
              <w:rPr>
                <w:bCs/>
              </w:rPr>
              <w:t>к</w:t>
            </w:r>
            <w:r w:rsidRPr="006C5A6D">
              <w:rPr>
                <w:bCs/>
              </w:rPr>
              <w:t xml:space="preserve"> </w:t>
            </w:r>
            <w:r>
              <w:rPr>
                <w:bCs/>
              </w:rPr>
              <w:t>Правилам</w:t>
            </w:r>
            <w:r w:rsidR="00DC37F8">
              <w:rPr>
                <w:bCs/>
              </w:rPr>
              <w:t> </w:t>
            </w:r>
            <w:r w:rsidRPr="006C5A6D">
              <w:rPr>
                <w:bCs/>
              </w:rPr>
              <w:t xml:space="preserve">№ 116 </w:t>
            </w:r>
            <w:r>
              <w:rPr>
                <w:bCs/>
              </w:rPr>
              <w:t>ООН</w:t>
            </w:r>
            <w:r w:rsidRPr="006C5A6D">
              <w:rPr>
                <w:bCs/>
              </w:rPr>
              <w:t xml:space="preserve"> (</w:t>
            </w:r>
            <w:r w:rsidRPr="006C5A6D">
              <w:t>противоугонные системы и</w:t>
            </w:r>
            <w:r w:rsidRPr="00F4197E">
              <w:t> </w:t>
            </w:r>
            <w:r w:rsidRPr="006C5A6D">
              <w:t>системы охранной сигнализации</w:t>
            </w:r>
            <w:r w:rsidRPr="006C5A6D">
              <w:rPr>
                <w:bCs/>
              </w:rPr>
              <w:t>)</w:t>
            </w:r>
            <w:r w:rsidRPr="006C5A6D">
              <w:rPr>
                <w:bCs/>
              </w:rPr>
              <w:br/>
              <w:t>(</w:t>
            </w:r>
            <w:bookmarkStart w:id="17" w:name="OLE_LINK37"/>
            <w:bookmarkStart w:id="18" w:name="OLE_LINK38"/>
            <w:r w:rsidRPr="004A0028">
              <w:rPr>
                <w:bCs/>
              </w:rPr>
              <w:t>ECE</w:t>
            </w:r>
            <w:r w:rsidRPr="006C5A6D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6C5A6D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6C5A6D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6C5A6D">
              <w:rPr>
                <w:bCs/>
              </w:rPr>
              <w:t>/95</w:t>
            </w:r>
            <w:bookmarkEnd w:id="17"/>
            <w:bookmarkEnd w:id="18"/>
            <w:r w:rsidRPr="006C5A6D">
              <w:rPr>
                <w:bCs/>
              </w:rPr>
              <w:t>, пункт 47, на основе</w:t>
            </w:r>
            <w:r>
              <w:rPr>
                <w:bCs/>
              </w:rPr>
              <w:t xml:space="preserve"> </w:t>
            </w:r>
            <w:r w:rsidRPr="004A0028">
              <w:rPr>
                <w:bCs/>
              </w:rPr>
              <w:t>ECE</w:t>
            </w:r>
            <w:r w:rsidRPr="006C5A6D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6C5A6D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6C5A6D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6C5A6D">
              <w:rPr>
                <w:bCs/>
              </w:rPr>
              <w:t>/2018/25)</w:t>
            </w:r>
          </w:p>
        </w:tc>
      </w:tr>
    </w:tbl>
    <w:p w14:paraId="729503DE" w14:textId="77777777" w:rsidR="00234FC6" w:rsidRPr="00DC37F8" w:rsidRDefault="00234FC6" w:rsidP="00DC37F8">
      <w:pPr>
        <w:pStyle w:val="H4G"/>
      </w:pPr>
      <w:r w:rsidRPr="00DC37F8">
        <w:tab/>
        <w:t>4.8</w:t>
      </w:r>
      <w:r w:rsidRPr="00DC37F8">
        <w:tab/>
        <w:t>Рассмотрение проектов поправок к существующим правилам ООН, представленных GRSP</w:t>
      </w:r>
    </w:p>
    <w:p w14:paraId="59C24A04" w14:textId="77777777" w:rsidR="00234FC6" w:rsidRPr="006C5A6D" w:rsidRDefault="00DC37F8" w:rsidP="00DC37F8">
      <w:pPr>
        <w:pStyle w:val="SingleTxtG"/>
      </w:pPr>
      <w:r>
        <w:tab/>
      </w:r>
      <w:r>
        <w:tab/>
      </w:r>
      <w:r w:rsidR="00234FC6" w:rsidRPr="006C5A6D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</w:t>
      </w:r>
      <w:r w:rsidR="00234FC6"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2716"/>
        <w:gridCol w:w="4669"/>
      </w:tblGrid>
      <w:tr w:rsidR="00234FC6" w:rsidRPr="005E54EB" w14:paraId="3179B976" w14:textId="77777777" w:rsidTr="00CB0A66">
        <w:trPr>
          <w:cantSplit/>
        </w:trPr>
        <w:tc>
          <w:tcPr>
            <w:tcW w:w="1120" w:type="dxa"/>
          </w:tcPr>
          <w:p w14:paraId="0D9E6ABA" w14:textId="77777777" w:rsidR="00234FC6" w:rsidRPr="00FC4B10" w:rsidRDefault="00234FC6" w:rsidP="00CB0A66">
            <w:pPr>
              <w:spacing w:after="120" w:line="230" w:lineRule="atLeast"/>
              <w:ind w:right="227"/>
              <w:jc w:val="right"/>
            </w:pPr>
            <w:r w:rsidRPr="00FC4B10">
              <w:lastRenderedPageBreak/>
              <w:t>4.8.1</w:t>
            </w:r>
          </w:p>
        </w:tc>
        <w:tc>
          <w:tcPr>
            <w:tcW w:w="2716" w:type="dxa"/>
          </w:tcPr>
          <w:p w14:paraId="11710AEF" w14:textId="77777777" w:rsidR="00234FC6" w:rsidRPr="006E5CD3" w:rsidRDefault="00234FC6" w:rsidP="00CB0A66">
            <w:pPr>
              <w:spacing w:after="120" w:line="230" w:lineRule="atLeast"/>
              <w:rPr>
                <w:highlight w:val="yellow"/>
              </w:rPr>
            </w:pPr>
            <w:r w:rsidRPr="00D1277A">
              <w:t>ECE/TRANS/WP.29/201</w:t>
            </w:r>
            <w:r>
              <w:t>9</w:t>
            </w:r>
            <w:r w:rsidRPr="00D1277A">
              <w:t>/</w:t>
            </w:r>
            <w:r>
              <w:t>103</w:t>
            </w:r>
          </w:p>
        </w:tc>
        <w:tc>
          <w:tcPr>
            <w:tcW w:w="4669" w:type="dxa"/>
          </w:tcPr>
          <w:p w14:paraId="38BD307E" w14:textId="77777777" w:rsidR="00234FC6" w:rsidRPr="006C5A6D" w:rsidRDefault="00234FC6" w:rsidP="00CB0A66">
            <w:pPr>
              <w:spacing w:after="120" w:line="230" w:lineRule="atLeast"/>
            </w:pPr>
            <w:r w:rsidRPr="006C5A6D">
              <w:t>Предложение по поправкам серии 04</w:t>
            </w:r>
            <w:r w:rsidR="00CB0A66">
              <w:br/>
            </w:r>
            <w:r w:rsidRPr="006C5A6D">
              <w:t>к Правилам № 80 ООН (</w:t>
            </w:r>
            <w:r>
              <w:t>прочность сидений и их креплений</w:t>
            </w:r>
            <w:r w:rsidRPr="006C5A6D">
              <w:t xml:space="preserve"> (</w:t>
            </w:r>
            <w:r>
              <w:t>автобусы</w:t>
            </w:r>
            <w:r w:rsidRPr="006C5A6D">
              <w:t>))</w:t>
            </w:r>
          </w:p>
          <w:p w14:paraId="4CFA180E" w14:textId="77777777" w:rsidR="00234FC6" w:rsidRPr="0054122B" w:rsidRDefault="00234FC6" w:rsidP="00CB0A66">
            <w:pPr>
              <w:pStyle w:val="SingleTxtG"/>
              <w:spacing w:line="230" w:lineRule="atLeast"/>
              <w:ind w:left="0" w:right="0"/>
              <w:jc w:val="left"/>
              <w:rPr>
                <w:bCs/>
                <w:highlight w:val="yellow"/>
              </w:rPr>
            </w:pPr>
            <w:r w:rsidRPr="0054122B">
              <w:t>(</w:t>
            </w:r>
            <w:r w:rsidRPr="006D4C18">
              <w:rPr>
                <w:lang w:val="en-US"/>
              </w:rPr>
              <w:t>ECE</w:t>
            </w:r>
            <w:r w:rsidRPr="0054122B">
              <w:t>/</w:t>
            </w:r>
            <w:r w:rsidRPr="006D4C18">
              <w:rPr>
                <w:lang w:val="en-US"/>
              </w:rPr>
              <w:t>TRANS</w:t>
            </w:r>
            <w:r w:rsidRPr="0054122B">
              <w:t>/</w:t>
            </w:r>
            <w:r w:rsidRPr="006D4C18">
              <w:rPr>
                <w:lang w:val="en-US"/>
              </w:rPr>
              <w:t>WP</w:t>
            </w:r>
            <w:r w:rsidRPr="0054122B">
              <w:t>.29/</w:t>
            </w:r>
            <w:r w:rsidRPr="006D4C18">
              <w:rPr>
                <w:lang w:val="en-US"/>
              </w:rPr>
              <w:t>GRSP</w:t>
            </w:r>
            <w:r w:rsidRPr="0054122B">
              <w:t>/65, пункт 26, на основе</w:t>
            </w:r>
            <w:r>
              <w:t xml:space="preserve"> </w:t>
            </w:r>
            <w:r w:rsidRPr="00D1277A">
              <w:t>GRSP</w:t>
            </w:r>
            <w:r w:rsidRPr="0054122B">
              <w:t>-65-29-</w:t>
            </w:r>
            <w:r>
              <w:t>Rev</w:t>
            </w:r>
            <w:r w:rsidRPr="0054122B">
              <w:t>.1, воспроизведенного</w:t>
            </w:r>
            <w:r w:rsidR="00CB0A66">
              <w:br/>
            </w:r>
            <w:r w:rsidRPr="0054122B">
              <w:t xml:space="preserve">в приложении </w:t>
            </w:r>
            <w:r>
              <w:t>I</w:t>
            </w:r>
            <w:r w:rsidRPr="00D1277A">
              <w:t>V</w:t>
            </w:r>
            <w:r w:rsidRPr="0054122B">
              <w:t xml:space="preserve"> к докладу)</w:t>
            </w:r>
          </w:p>
        </w:tc>
      </w:tr>
      <w:tr w:rsidR="00234FC6" w:rsidRPr="005E54EB" w14:paraId="3ABBF8BF" w14:textId="77777777" w:rsidTr="00234FC6">
        <w:trPr>
          <w:cantSplit/>
        </w:trPr>
        <w:tc>
          <w:tcPr>
            <w:tcW w:w="8505" w:type="dxa"/>
            <w:gridSpan w:val="3"/>
          </w:tcPr>
          <w:p w14:paraId="25CCBEAF" w14:textId="77777777" w:rsidR="00234FC6" w:rsidRPr="006C5A6D" w:rsidRDefault="00234FC6" w:rsidP="00CB0A66">
            <w:pPr>
              <w:pStyle w:val="H56G"/>
              <w:spacing w:line="230" w:lineRule="atLeast"/>
              <w:ind w:left="2268" w:right="0"/>
              <w:rPr>
                <w:highlight w:val="yellow"/>
              </w:rPr>
            </w:pPr>
            <w:r w:rsidRPr="006C5A6D">
              <w:t xml:space="preserve">Предложения, не подлежащие представлению Председателем </w:t>
            </w:r>
            <w:r w:rsidRPr="006E5CD3">
              <w:t>GRSP</w:t>
            </w:r>
            <w:r w:rsidRPr="006C5A6D">
              <w:t xml:space="preserve"> (пункты А): </w:t>
            </w:r>
          </w:p>
        </w:tc>
      </w:tr>
      <w:tr w:rsidR="00234FC6" w:rsidRPr="005E54EB" w14:paraId="420B60EE" w14:textId="77777777" w:rsidTr="00CB0A66">
        <w:trPr>
          <w:cantSplit/>
        </w:trPr>
        <w:tc>
          <w:tcPr>
            <w:tcW w:w="1120" w:type="dxa"/>
          </w:tcPr>
          <w:p w14:paraId="58428191" w14:textId="77777777" w:rsidR="00234FC6" w:rsidRPr="00FC4B10" w:rsidRDefault="00234FC6" w:rsidP="00CB0A66">
            <w:pPr>
              <w:spacing w:after="120" w:line="230" w:lineRule="atLeast"/>
              <w:ind w:right="227"/>
              <w:jc w:val="right"/>
            </w:pPr>
            <w:r w:rsidRPr="00FC4B10">
              <w:t>4.8.</w:t>
            </w:r>
            <w:r>
              <w:t>2</w:t>
            </w:r>
          </w:p>
        </w:tc>
        <w:tc>
          <w:tcPr>
            <w:tcW w:w="2716" w:type="dxa"/>
          </w:tcPr>
          <w:p w14:paraId="0A716AC6" w14:textId="77777777" w:rsidR="00234FC6" w:rsidRPr="006E5CD3" w:rsidRDefault="00234FC6" w:rsidP="00CB0A66">
            <w:pPr>
              <w:spacing w:after="120" w:line="230" w:lineRule="atLeast"/>
              <w:rPr>
                <w:highlight w:val="yellow"/>
              </w:rPr>
            </w:pPr>
            <w:r>
              <w:t>ECE/TRANS/WP.29/2019</w:t>
            </w:r>
            <w:r w:rsidRPr="00E5628A">
              <w:t>/</w:t>
            </w:r>
            <w:r>
              <w:t>104</w:t>
            </w:r>
          </w:p>
        </w:tc>
        <w:tc>
          <w:tcPr>
            <w:tcW w:w="4669" w:type="dxa"/>
          </w:tcPr>
          <w:p w14:paraId="3C19F244" w14:textId="77777777" w:rsidR="00234FC6" w:rsidRPr="006D4C18" w:rsidRDefault="00234FC6" w:rsidP="00CB0A66">
            <w:pPr>
              <w:spacing w:after="120" w:line="230" w:lineRule="atLeast"/>
            </w:pPr>
            <w:r w:rsidRPr="006D4C18">
              <w:t>Предложение по дополнению 12 к поправкам</w:t>
            </w:r>
            <w:r w:rsidR="00CB0A66">
              <w:br/>
            </w:r>
            <w:r w:rsidRPr="006D4C18">
              <w:t xml:space="preserve">серии 06 к Правилам № </w:t>
            </w:r>
            <w:r>
              <w:t xml:space="preserve">16 </w:t>
            </w:r>
            <w:r w:rsidRPr="006D4C18">
              <w:t>ООН (</w:t>
            </w:r>
            <w:bookmarkStart w:id="19" w:name="OLE_LINK39"/>
            <w:bookmarkStart w:id="20" w:name="OLE_LINK40"/>
            <w:r>
              <w:t>ремни безопасности</w:t>
            </w:r>
            <w:bookmarkEnd w:id="19"/>
            <w:bookmarkEnd w:id="20"/>
            <w:r w:rsidRPr="006D4C18">
              <w:t>)</w:t>
            </w:r>
          </w:p>
          <w:p w14:paraId="4A6FE75B" w14:textId="77777777" w:rsidR="00234FC6" w:rsidRPr="006D4C18" w:rsidRDefault="00234FC6" w:rsidP="00CB0A66">
            <w:pPr>
              <w:pStyle w:val="SingleTxtG"/>
              <w:spacing w:line="230" w:lineRule="atLeast"/>
              <w:ind w:left="0" w:right="0"/>
              <w:jc w:val="left"/>
              <w:rPr>
                <w:bCs/>
                <w:highlight w:val="yellow"/>
              </w:rPr>
            </w:pPr>
            <w:r w:rsidRPr="006D4C18">
              <w:t>(</w:t>
            </w:r>
            <w:r>
              <w:rPr>
                <w:lang w:val="es-ES_tradnl"/>
              </w:rPr>
              <w:t>ECE</w:t>
            </w:r>
            <w:r w:rsidRPr="006D4C18">
              <w:t>/</w:t>
            </w:r>
            <w:r>
              <w:rPr>
                <w:lang w:val="es-ES_tradnl"/>
              </w:rPr>
              <w:t>TRANS</w:t>
            </w:r>
            <w:r w:rsidRPr="006D4C18">
              <w:t>/</w:t>
            </w:r>
            <w:r>
              <w:rPr>
                <w:lang w:val="es-ES_tradnl"/>
              </w:rPr>
              <w:t>WP</w:t>
            </w:r>
            <w:r w:rsidRPr="006D4C18">
              <w:t>.29/</w:t>
            </w:r>
            <w:r>
              <w:rPr>
                <w:lang w:val="es-ES_tradnl"/>
              </w:rPr>
              <w:t>GRSP</w:t>
            </w:r>
            <w:r w:rsidRPr="006D4C18">
              <w:t>/65, пункт 18, на основе</w:t>
            </w:r>
            <w:r>
              <w:t xml:space="preserve"> </w:t>
            </w:r>
            <w:r w:rsidRPr="009C5032">
              <w:t>ECE</w:t>
            </w:r>
            <w:r w:rsidRPr="006D4C18">
              <w:t>/</w:t>
            </w:r>
            <w:r w:rsidRPr="009C5032">
              <w:t>TRANS</w:t>
            </w:r>
            <w:r w:rsidRPr="006D4C18">
              <w:t>/</w:t>
            </w:r>
            <w:r w:rsidRPr="009C5032">
              <w:t>WP</w:t>
            </w:r>
            <w:r w:rsidRPr="006D4C18">
              <w:t>.29/</w:t>
            </w:r>
            <w:r w:rsidRPr="009C5032">
              <w:t>GRSP</w:t>
            </w:r>
            <w:r w:rsidRPr="006D4C18">
              <w:t xml:space="preserve">/2019/6 </w:t>
            </w:r>
            <w:r>
              <w:t>и</w:t>
            </w:r>
            <w:r w:rsidRPr="006D4C18">
              <w:t xml:space="preserve"> </w:t>
            </w:r>
            <w:r w:rsidRPr="009C5032">
              <w:t>ECE</w:t>
            </w:r>
            <w:r w:rsidRPr="006D4C18">
              <w:t>/</w:t>
            </w:r>
            <w:r w:rsidRPr="009C5032">
              <w:t>TRANS</w:t>
            </w:r>
            <w:r w:rsidRPr="006D4C18">
              <w:t>/</w:t>
            </w:r>
            <w:r w:rsidRPr="009C5032">
              <w:t>WP</w:t>
            </w:r>
            <w:r w:rsidRPr="006D4C18">
              <w:t>.29/</w:t>
            </w:r>
            <w:r w:rsidRPr="009C5032">
              <w:t>GRSP</w:t>
            </w:r>
            <w:r w:rsidRPr="006D4C18">
              <w:t>/2018/25)</w:t>
            </w:r>
          </w:p>
        </w:tc>
      </w:tr>
      <w:tr w:rsidR="00234FC6" w:rsidRPr="005E54EB" w14:paraId="1965BEA3" w14:textId="77777777" w:rsidTr="00CB0A66">
        <w:trPr>
          <w:cantSplit/>
        </w:trPr>
        <w:tc>
          <w:tcPr>
            <w:tcW w:w="1120" w:type="dxa"/>
          </w:tcPr>
          <w:p w14:paraId="49926041" w14:textId="77777777" w:rsidR="00234FC6" w:rsidRPr="00FC4B10" w:rsidRDefault="00234FC6" w:rsidP="00CB0A66">
            <w:pPr>
              <w:spacing w:after="120" w:line="230" w:lineRule="atLeast"/>
              <w:ind w:right="227"/>
              <w:jc w:val="right"/>
            </w:pPr>
            <w:r w:rsidRPr="00FC4B10">
              <w:t>4.8.</w:t>
            </w:r>
            <w:r>
              <w:t>3</w:t>
            </w:r>
          </w:p>
        </w:tc>
        <w:tc>
          <w:tcPr>
            <w:tcW w:w="2716" w:type="dxa"/>
          </w:tcPr>
          <w:p w14:paraId="0F8376A2" w14:textId="77777777" w:rsidR="00234FC6" w:rsidRPr="006E5CD3" w:rsidRDefault="00234FC6" w:rsidP="00CB0A66">
            <w:pPr>
              <w:spacing w:after="120" w:line="230" w:lineRule="atLeast"/>
              <w:rPr>
                <w:highlight w:val="yellow"/>
              </w:rPr>
            </w:pPr>
            <w:r>
              <w:t>ECE/TRANS/WP.29/2019</w:t>
            </w:r>
            <w:r w:rsidRPr="00E5628A">
              <w:t>/</w:t>
            </w:r>
            <w:r>
              <w:t>105</w:t>
            </w:r>
          </w:p>
        </w:tc>
        <w:tc>
          <w:tcPr>
            <w:tcW w:w="4669" w:type="dxa"/>
          </w:tcPr>
          <w:p w14:paraId="416AD03C" w14:textId="77777777" w:rsidR="00234FC6" w:rsidRPr="006D4C18" w:rsidRDefault="00234FC6" w:rsidP="00CB0A66">
            <w:pPr>
              <w:spacing w:after="120" w:line="230" w:lineRule="atLeast"/>
            </w:pPr>
            <w:r w:rsidRPr="006D4C18">
              <w:t xml:space="preserve">Предложение по дополнению 5 к поправкам серии 07 к Правилам № </w:t>
            </w:r>
            <w:r>
              <w:t xml:space="preserve">16 </w:t>
            </w:r>
            <w:r w:rsidRPr="006D4C18">
              <w:t>ООН (</w:t>
            </w:r>
            <w:r>
              <w:t>ремни безопасности</w:t>
            </w:r>
            <w:r w:rsidRPr="006D4C18">
              <w:t>)</w:t>
            </w:r>
          </w:p>
          <w:p w14:paraId="39C36E28" w14:textId="77777777" w:rsidR="00234FC6" w:rsidRPr="006D4C18" w:rsidRDefault="00234FC6" w:rsidP="00CB0A66">
            <w:pPr>
              <w:pStyle w:val="SingleTxtG"/>
              <w:spacing w:line="230" w:lineRule="atLeast"/>
              <w:ind w:left="0" w:right="0"/>
              <w:jc w:val="left"/>
              <w:rPr>
                <w:bCs/>
                <w:highlight w:val="yellow"/>
              </w:rPr>
            </w:pPr>
            <w:r w:rsidRPr="006D4C18">
              <w:t>(</w:t>
            </w:r>
            <w:r>
              <w:rPr>
                <w:lang w:val="es-ES_tradnl"/>
              </w:rPr>
              <w:t>ECE</w:t>
            </w:r>
            <w:r w:rsidRPr="006D4C18">
              <w:t>/</w:t>
            </w:r>
            <w:r>
              <w:rPr>
                <w:lang w:val="es-ES_tradnl"/>
              </w:rPr>
              <w:t>TRANS</w:t>
            </w:r>
            <w:r w:rsidRPr="006D4C18">
              <w:t>/</w:t>
            </w:r>
            <w:r>
              <w:rPr>
                <w:lang w:val="es-ES_tradnl"/>
              </w:rPr>
              <w:t>WP</w:t>
            </w:r>
            <w:r w:rsidRPr="006D4C18">
              <w:t>.29/</w:t>
            </w:r>
            <w:r>
              <w:rPr>
                <w:lang w:val="es-ES_tradnl"/>
              </w:rPr>
              <w:t>GRSP</w:t>
            </w:r>
            <w:r w:rsidRPr="006D4C18">
              <w:t>/65, пункт 18, на основе</w:t>
            </w:r>
            <w:r>
              <w:t xml:space="preserve"> </w:t>
            </w:r>
            <w:r w:rsidRPr="009C5032">
              <w:t>ECE</w:t>
            </w:r>
            <w:r w:rsidRPr="006D4C18">
              <w:t>/</w:t>
            </w:r>
            <w:r w:rsidRPr="009C5032">
              <w:t>TRANS</w:t>
            </w:r>
            <w:r w:rsidRPr="006D4C18">
              <w:t>/</w:t>
            </w:r>
            <w:r w:rsidRPr="009C5032">
              <w:t>WP</w:t>
            </w:r>
            <w:r w:rsidRPr="006D4C18">
              <w:t>.29/</w:t>
            </w:r>
            <w:r w:rsidRPr="009C5032">
              <w:t>GRSP</w:t>
            </w:r>
            <w:r w:rsidRPr="006D4C18">
              <w:t xml:space="preserve">/2019/6 </w:t>
            </w:r>
            <w:r>
              <w:t>и</w:t>
            </w:r>
            <w:r w:rsidRPr="006D4C18">
              <w:t xml:space="preserve"> </w:t>
            </w:r>
            <w:r w:rsidRPr="009C5032">
              <w:t>ECE</w:t>
            </w:r>
            <w:r w:rsidRPr="006D4C18">
              <w:t>/</w:t>
            </w:r>
            <w:r w:rsidRPr="009C5032">
              <w:t>TRANS</w:t>
            </w:r>
            <w:r w:rsidRPr="006D4C18">
              <w:t>/</w:t>
            </w:r>
            <w:r w:rsidRPr="009C5032">
              <w:t>WP</w:t>
            </w:r>
            <w:r w:rsidRPr="006D4C18">
              <w:t>.29/</w:t>
            </w:r>
            <w:r w:rsidRPr="009C5032">
              <w:t>GRSP</w:t>
            </w:r>
            <w:r w:rsidRPr="006D4C18">
              <w:t>/2018/25)</w:t>
            </w:r>
          </w:p>
        </w:tc>
      </w:tr>
      <w:tr w:rsidR="00234FC6" w:rsidRPr="005E54EB" w14:paraId="121F4E7F" w14:textId="77777777" w:rsidTr="00CB0A66">
        <w:trPr>
          <w:cantSplit/>
        </w:trPr>
        <w:tc>
          <w:tcPr>
            <w:tcW w:w="1120" w:type="dxa"/>
          </w:tcPr>
          <w:p w14:paraId="6F4F3F57" w14:textId="77777777" w:rsidR="00234FC6" w:rsidRPr="00FC4B10" w:rsidRDefault="00234FC6" w:rsidP="00CB0A66">
            <w:pPr>
              <w:spacing w:after="120" w:line="230" w:lineRule="atLeast"/>
              <w:ind w:right="227"/>
              <w:jc w:val="right"/>
            </w:pPr>
            <w:r>
              <w:t>4.8.4</w:t>
            </w:r>
          </w:p>
        </w:tc>
        <w:tc>
          <w:tcPr>
            <w:tcW w:w="2716" w:type="dxa"/>
          </w:tcPr>
          <w:p w14:paraId="4E3DDB6D" w14:textId="77777777" w:rsidR="00234FC6" w:rsidRPr="006E5CD3" w:rsidRDefault="00234FC6" w:rsidP="00CB0A66">
            <w:pPr>
              <w:spacing w:after="120" w:line="230" w:lineRule="atLeast"/>
              <w:rPr>
                <w:highlight w:val="yellow"/>
              </w:rPr>
            </w:pPr>
            <w:r w:rsidRPr="00D1277A">
              <w:t>ECE/TRANS/WP.29/201</w:t>
            </w:r>
            <w:r>
              <w:t>9</w:t>
            </w:r>
            <w:r w:rsidRPr="00D1277A">
              <w:t>/</w:t>
            </w:r>
            <w:r>
              <w:t>106</w:t>
            </w:r>
          </w:p>
        </w:tc>
        <w:tc>
          <w:tcPr>
            <w:tcW w:w="4669" w:type="dxa"/>
          </w:tcPr>
          <w:p w14:paraId="3617B0F3" w14:textId="77777777" w:rsidR="00234FC6" w:rsidRPr="006D4C18" w:rsidRDefault="00234FC6" w:rsidP="00CB0A66">
            <w:pPr>
              <w:spacing w:after="120" w:line="230" w:lineRule="atLeast"/>
            </w:pPr>
            <w:r w:rsidRPr="006D4C18">
              <w:t xml:space="preserve">Предложение по дополнению 4 </w:t>
            </w:r>
            <w:r>
              <w:t xml:space="preserve">к поправкам серии </w:t>
            </w:r>
            <w:r w:rsidRPr="006D4C18">
              <w:t xml:space="preserve">01 к Правилам № </w:t>
            </w:r>
            <w:r>
              <w:t xml:space="preserve">21 </w:t>
            </w:r>
            <w:r w:rsidRPr="006D4C18">
              <w:t>ООН (</w:t>
            </w:r>
            <w:r>
              <w:t>внутреннее оборудование</w:t>
            </w:r>
            <w:r w:rsidRPr="006D4C18">
              <w:t>)</w:t>
            </w:r>
          </w:p>
          <w:p w14:paraId="45EC37A3" w14:textId="77777777" w:rsidR="00234FC6" w:rsidRPr="0054122B" w:rsidRDefault="00234FC6" w:rsidP="00CB0A66">
            <w:pPr>
              <w:spacing w:after="120" w:line="230" w:lineRule="atLeast"/>
              <w:rPr>
                <w:highlight w:val="yellow"/>
              </w:rPr>
            </w:pPr>
            <w:r w:rsidRPr="0054122B">
              <w:t>(</w:t>
            </w:r>
            <w:r w:rsidRPr="006D4C18">
              <w:rPr>
                <w:lang w:val="en-US"/>
              </w:rPr>
              <w:t>ECE</w:t>
            </w:r>
            <w:r w:rsidRPr="0054122B">
              <w:t>/</w:t>
            </w:r>
            <w:r w:rsidRPr="006D4C18">
              <w:rPr>
                <w:lang w:val="en-US"/>
              </w:rPr>
              <w:t>TRANS</w:t>
            </w:r>
            <w:r w:rsidRPr="0054122B">
              <w:t>/</w:t>
            </w:r>
            <w:r w:rsidRPr="006D4C18">
              <w:rPr>
                <w:lang w:val="en-US"/>
              </w:rPr>
              <w:t>WP</w:t>
            </w:r>
            <w:r w:rsidRPr="0054122B">
              <w:t>.29/</w:t>
            </w:r>
            <w:r w:rsidRPr="006D4C18">
              <w:rPr>
                <w:lang w:val="en-US"/>
              </w:rPr>
              <w:t>GRSP</w:t>
            </w:r>
            <w:r w:rsidRPr="0054122B">
              <w:t>/65, пункт 59, на основе</w:t>
            </w:r>
            <w:r>
              <w:t xml:space="preserve"> </w:t>
            </w:r>
            <w:r w:rsidRPr="00D1277A">
              <w:t>GRSP</w:t>
            </w:r>
            <w:r w:rsidRPr="0054122B">
              <w:t xml:space="preserve">-65-03, воспроизведенного в приложении </w:t>
            </w:r>
            <w:r w:rsidRPr="00D1277A">
              <w:t>V</w:t>
            </w:r>
            <w:r>
              <w:t>II</w:t>
            </w:r>
            <w:r w:rsidRPr="0054122B">
              <w:t xml:space="preserve"> к докладу)</w:t>
            </w:r>
          </w:p>
        </w:tc>
      </w:tr>
      <w:tr w:rsidR="00234FC6" w:rsidRPr="005E54EB" w14:paraId="7EA1C66E" w14:textId="77777777" w:rsidTr="00CB0A66">
        <w:trPr>
          <w:cantSplit/>
        </w:trPr>
        <w:tc>
          <w:tcPr>
            <w:tcW w:w="1120" w:type="dxa"/>
          </w:tcPr>
          <w:p w14:paraId="56130F4A" w14:textId="77777777" w:rsidR="00234FC6" w:rsidRDefault="00234FC6" w:rsidP="00CB0A66">
            <w:pPr>
              <w:tabs>
                <w:tab w:val="left" w:pos="852"/>
              </w:tabs>
              <w:spacing w:after="120" w:line="230" w:lineRule="atLeast"/>
              <w:ind w:right="227"/>
              <w:jc w:val="right"/>
            </w:pPr>
            <w:r>
              <w:t>4.8.5</w:t>
            </w:r>
          </w:p>
        </w:tc>
        <w:tc>
          <w:tcPr>
            <w:tcW w:w="2716" w:type="dxa"/>
          </w:tcPr>
          <w:p w14:paraId="343E69B8" w14:textId="77777777" w:rsidR="00234FC6" w:rsidRPr="006E5CD3" w:rsidRDefault="00234FC6" w:rsidP="00CB0A66">
            <w:pPr>
              <w:spacing w:after="120" w:line="230" w:lineRule="atLeast"/>
              <w:rPr>
                <w:highlight w:val="yellow"/>
              </w:rPr>
            </w:pPr>
            <w:r>
              <w:t>ECE/TRANS/WP.29/2019</w:t>
            </w:r>
            <w:r w:rsidRPr="00E5628A">
              <w:t>/</w:t>
            </w:r>
            <w:r>
              <w:t>107</w:t>
            </w:r>
          </w:p>
        </w:tc>
        <w:tc>
          <w:tcPr>
            <w:tcW w:w="4669" w:type="dxa"/>
          </w:tcPr>
          <w:p w14:paraId="596A7788" w14:textId="77777777" w:rsidR="00234FC6" w:rsidRPr="006D4C18" w:rsidRDefault="00234FC6" w:rsidP="00CB0A66">
            <w:pPr>
              <w:spacing w:after="120" w:line="230" w:lineRule="atLeast"/>
            </w:pPr>
            <w:bookmarkStart w:id="21" w:name="_Hlk18324885"/>
            <w:r w:rsidRPr="006D4C18">
              <w:t xml:space="preserve">Предложение по дополнению 5 к поправкам серии 03 к Правилам № </w:t>
            </w:r>
            <w:r>
              <w:t xml:space="preserve">29 </w:t>
            </w:r>
            <w:r w:rsidRPr="006D4C18">
              <w:t>ООН (</w:t>
            </w:r>
            <w:r w:rsidRPr="002B788E">
              <w:t>кабины грузовых транспортных средств</w:t>
            </w:r>
            <w:r w:rsidRPr="006D4C18">
              <w:t>)</w:t>
            </w:r>
            <w:bookmarkEnd w:id="21"/>
            <w:r w:rsidRPr="006D4C18">
              <w:t xml:space="preserve"> </w:t>
            </w:r>
          </w:p>
          <w:p w14:paraId="64788561" w14:textId="77777777" w:rsidR="00234FC6" w:rsidRPr="001F6F09" w:rsidRDefault="00234FC6" w:rsidP="00CB0A66">
            <w:pPr>
              <w:spacing w:after="120" w:line="230" w:lineRule="atLeast"/>
              <w:rPr>
                <w:highlight w:val="yellow"/>
              </w:rPr>
            </w:pPr>
            <w:r w:rsidRPr="006D4C18">
              <w:t>(</w:t>
            </w:r>
            <w:r w:rsidRPr="004879C9">
              <w:rPr>
                <w:lang w:val="es-ES"/>
              </w:rPr>
              <w:t>ECE</w:t>
            </w:r>
            <w:r w:rsidRPr="006D4C18">
              <w:t>/</w:t>
            </w:r>
            <w:r w:rsidRPr="004879C9">
              <w:rPr>
                <w:lang w:val="es-ES"/>
              </w:rPr>
              <w:t>TRANS</w:t>
            </w:r>
            <w:r w:rsidRPr="006D4C18">
              <w:t>/</w:t>
            </w:r>
            <w:r w:rsidRPr="004879C9">
              <w:rPr>
                <w:lang w:val="es-ES"/>
              </w:rPr>
              <w:t>WP</w:t>
            </w:r>
            <w:r w:rsidRPr="006D4C18">
              <w:t>.29/</w:t>
            </w:r>
            <w:r w:rsidRPr="004879C9">
              <w:rPr>
                <w:lang w:val="es-ES"/>
              </w:rPr>
              <w:t>GRSP</w:t>
            </w:r>
            <w:r w:rsidRPr="006D4C18">
              <w:t xml:space="preserve">/65, пункт </w:t>
            </w:r>
            <w:r w:rsidRPr="001F6F09">
              <w:t>24, на основе</w:t>
            </w:r>
            <w:bookmarkStart w:id="22" w:name="_Hlk16066188"/>
            <w:r>
              <w:t xml:space="preserve"> </w:t>
            </w:r>
            <w:r w:rsidRPr="00E45FD8">
              <w:t>ECE</w:t>
            </w:r>
            <w:r w:rsidRPr="001F6F09">
              <w:t>/</w:t>
            </w:r>
            <w:r w:rsidRPr="00E45FD8">
              <w:t>TRANS</w:t>
            </w:r>
            <w:r w:rsidRPr="001F6F09">
              <w:t>/</w:t>
            </w:r>
            <w:r w:rsidRPr="00E45FD8">
              <w:t>WP</w:t>
            </w:r>
            <w:r w:rsidRPr="001F6F09">
              <w:t>.29/</w:t>
            </w:r>
            <w:r w:rsidRPr="00E45FD8">
              <w:t>GRSP</w:t>
            </w:r>
            <w:r w:rsidRPr="001F6F09">
              <w:t>/2019/2</w:t>
            </w:r>
            <w:bookmarkEnd w:id="22"/>
            <w:r w:rsidRPr="001F6F09">
              <w:t>)</w:t>
            </w:r>
          </w:p>
        </w:tc>
      </w:tr>
      <w:tr w:rsidR="00234FC6" w:rsidRPr="005E54EB" w14:paraId="2016738B" w14:textId="77777777" w:rsidTr="00CB0A66">
        <w:trPr>
          <w:cantSplit/>
        </w:trPr>
        <w:tc>
          <w:tcPr>
            <w:tcW w:w="1120" w:type="dxa"/>
          </w:tcPr>
          <w:p w14:paraId="1F467541" w14:textId="77777777" w:rsidR="00234FC6" w:rsidRDefault="00234FC6" w:rsidP="00CB0A66">
            <w:pPr>
              <w:spacing w:after="120" w:line="230" w:lineRule="atLeast"/>
              <w:ind w:right="227"/>
              <w:jc w:val="right"/>
            </w:pPr>
            <w:r>
              <w:t>4.8.6</w:t>
            </w:r>
          </w:p>
        </w:tc>
        <w:tc>
          <w:tcPr>
            <w:tcW w:w="2716" w:type="dxa"/>
          </w:tcPr>
          <w:p w14:paraId="6D0D0BDD" w14:textId="77777777" w:rsidR="00234FC6" w:rsidRPr="006E5CD3" w:rsidRDefault="00234FC6" w:rsidP="00CB0A66">
            <w:pPr>
              <w:spacing w:after="120" w:line="230" w:lineRule="atLeast"/>
              <w:rPr>
                <w:highlight w:val="yellow"/>
              </w:rPr>
            </w:pPr>
            <w:r>
              <w:t>ECE/TRANS/WP.29/2019</w:t>
            </w:r>
            <w:r w:rsidRPr="00E5628A">
              <w:t>/</w:t>
            </w:r>
            <w:r>
              <w:t>108</w:t>
            </w:r>
          </w:p>
        </w:tc>
        <w:tc>
          <w:tcPr>
            <w:tcW w:w="4669" w:type="dxa"/>
          </w:tcPr>
          <w:p w14:paraId="288D018A" w14:textId="77777777" w:rsidR="00234FC6" w:rsidRPr="006D4C18" w:rsidRDefault="00234FC6" w:rsidP="00CB0A66">
            <w:pPr>
              <w:spacing w:after="120" w:line="230" w:lineRule="atLeast"/>
            </w:pPr>
            <w:r w:rsidRPr="006D4C18">
              <w:t>Предложение по дополнению 17 к поправкам</w:t>
            </w:r>
            <w:r w:rsidR="00CB0A66">
              <w:br/>
            </w:r>
            <w:r w:rsidRPr="006D4C18">
              <w:t xml:space="preserve">серии 04 к Правилам № </w:t>
            </w:r>
            <w:r>
              <w:t xml:space="preserve">44 </w:t>
            </w:r>
            <w:r w:rsidRPr="006D4C18">
              <w:t>ООН (</w:t>
            </w:r>
            <w:bookmarkStart w:id="23" w:name="OLE_LINK41"/>
            <w:bookmarkStart w:id="24" w:name="OLE_LINK42"/>
            <w:r>
              <w:t>детские удерживающие системы</w:t>
            </w:r>
            <w:bookmarkEnd w:id="23"/>
            <w:bookmarkEnd w:id="24"/>
            <w:r w:rsidRPr="006D4C18">
              <w:t>)</w:t>
            </w:r>
          </w:p>
          <w:p w14:paraId="4480E678" w14:textId="77777777" w:rsidR="00234FC6" w:rsidRPr="0054122B" w:rsidRDefault="00234FC6" w:rsidP="00CB0A66">
            <w:pPr>
              <w:spacing w:after="120" w:line="230" w:lineRule="atLeast"/>
              <w:rPr>
                <w:highlight w:val="yellow"/>
              </w:rPr>
            </w:pPr>
            <w:r w:rsidRPr="0054122B">
              <w:t>(</w:t>
            </w:r>
            <w:r w:rsidRPr="006D4C18">
              <w:rPr>
                <w:lang w:val="en-US"/>
              </w:rPr>
              <w:t>ECE</w:t>
            </w:r>
            <w:r w:rsidRPr="0054122B">
              <w:t>/</w:t>
            </w:r>
            <w:r w:rsidRPr="006D4C18">
              <w:rPr>
                <w:lang w:val="en-US"/>
              </w:rPr>
              <w:t>TRANS</w:t>
            </w:r>
            <w:r w:rsidRPr="0054122B">
              <w:t>/</w:t>
            </w:r>
            <w:r w:rsidRPr="006D4C18">
              <w:rPr>
                <w:lang w:val="en-US"/>
              </w:rPr>
              <w:t>WP</w:t>
            </w:r>
            <w:r w:rsidRPr="0054122B">
              <w:t>.29/</w:t>
            </w:r>
            <w:r w:rsidRPr="006D4C18">
              <w:rPr>
                <w:lang w:val="en-US"/>
              </w:rPr>
              <w:t>GRSP</w:t>
            </w:r>
            <w:r w:rsidRPr="0054122B">
              <w:t>/65, пункт 25, на основе</w:t>
            </w:r>
            <w:r>
              <w:t xml:space="preserve"> GRSP</w:t>
            </w:r>
            <w:r w:rsidRPr="0054122B">
              <w:t xml:space="preserve">-65-28, воспроизведенного в приложении </w:t>
            </w:r>
            <w:r>
              <w:t>III</w:t>
            </w:r>
            <w:r w:rsidRPr="0054122B">
              <w:t xml:space="preserve"> к докладу) </w:t>
            </w:r>
          </w:p>
        </w:tc>
      </w:tr>
      <w:tr w:rsidR="00234FC6" w:rsidRPr="005E54EB" w14:paraId="156FB7A7" w14:textId="77777777" w:rsidTr="00CB0A66">
        <w:trPr>
          <w:cantSplit/>
        </w:trPr>
        <w:tc>
          <w:tcPr>
            <w:tcW w:w="1120" w:type="dxa"/>
          </w:tcPr>
          <w:p w14:paraId="185B6F32" w14:textId="77777777" w:rsidR="00234FC6" w:rsidRDefault="00234FC6" w:rsidP="00CB0A66">
            <w:pPr>
              <w:spacing w:after="120" w:line="230" w:lineRule="atLeast"/>
              <w:ind w:right="227"/>
              <w:jc w:val="right"/>
            </w:pPr>
            <w:r>
              <w:t>4.8.7</w:t>
            </w:r>
          </w:p>
        </w:tc>
        <w:tc>
          <w:tcPr>
            <w:tcW w:w="2716" w:type="dxa"/>
          </w:tcPr>
          <w:p w14:paraId="06C58086" w14:textId="77777777" w:rsidR="00234FC6" w:rsidRPr="006E5CD3" w:rsidRDefault="00234FC6" w:rsidP="00CB0A66">
            <w:pPr>
              <w:spacing w:after="120" w:line="230" w:lineRule="atLeast"/>
              <w:rPr>
                <w:highlight w:val="yellow"/>
              </w:rPr>
            </w:pPr>
            <w:r w:rsidRPr="0087770F">
              <w:t>ECE/TRANS/WP.29/201</w:t>
            </w:r>
            <w:r>
              <w:t>9</w:t>
            </w:r>
            <w:r w:rsidRPr="0087770F">
              <w:t>/</w:t>
            </w:r>
            <w:r>
              <w:t>109</w:t>
            </w:r>
          </w:p>
        </w:tc>
        <w:tc>
          <w:tcPr>
            <w:tcW w:w="4669" w:type="dxa"/>
          </w:tcPr>
          <w:p w14:paraId="61E0405C" w14:textId="77777777" w:rsidR="00234FC6" w:rsidRPr="006D4C18" w:rsidRDefault="00234FC6" w:rsidP="00CB0A66">
            <w:pPr>
              <w:spacing w:after="120" w:line="230" w:lineRule="atLeast"/>
            </w:pPr>
            <w:r w:rsidRPr="006D4C18">
              <w:t xml:space="preserve">Предложение по дополнению 3 к поправкам серии 03 к Правилам № </w:t>
            </w:r>
            <w:r>
              <w:t xml:space="preserve">129 </w:t>
            </w:r>
            <w:r w:rsidRPr="006D4C18">
              <w:t>ООН (</w:t>
            </w:r>
            <w:r>
              <w:t>усовершенствованные детские удерживающие системы</w:t>
            </w:r>
            <w:r w:rsidRPr="006D4C18">
              <w:t xml:space="preserve">) </w:t>
            </w:r>
          </w:p>
          <w:p w14:paraId="731205A6" w14:textId="77777777" w:rsidR="00234FC6" w:rsidRPr="006D4C18" w:rsidRDefault="00234FC6" w:rsidP="00CB0A66">
            <w:pPr>
              <w:spacing w:after="120" w:line="230" w:lineRule="atLeast"/>
              <w:rPr>
                <w:highlight w:val="yellow"/>
              </w:rPr>
            </w:pPr>
            <w:r w:rsidRPr="006D4C18">
              <w:t>(</w:t>
            </w:r>
            <w:r w:rsidRPr="006D4C18">
              <w:rPr>
                <w:lang w:val="en-US"/>
              </w:rPr>
              <w:t>ECE</w:t>
            </w:r>
            <w:r w:rsidRPr="006D4C18">
              <w:t>/</w:t>
            </w:r>
            <w:r w:rsidRPr="006D4C18">
              <w:rPr>
                <w:lang w:val="en-US"/>
              </w:rPr>
              <w:t>TRANS</w:t>
            </w:r>
            <w:r w:rsidRPr="006D4C18">
              <w:t>/</w:t>
            </w:r>
            <w:r w:rsidRPr="006D4C18">
              <w:rPr>
                <w:lang w:val="en-US"/>
              </w:rPr>
              <w:t>WP</w:t>
            </w:r>
            <w:r w:rsidRPr="006D4C18">
              <w:t>.29/</w:t>
            </w:r>
            <w:r w:rsidRPr="006D4C18">
              <w:rPr>
                <w:lang w:val="en-US"/>
              </w:rPr>
              <w:t>GRSP</w:t>
            </w:r>
            <w:r w:rsidRPr="006D4C18">
              <w:t>/65, пункт 34, на основе</w:t>
            </w:r>
            <w:r w:rsidR="008E4D8F">
              <w:t xml:space="preserve"> </w:t>
            </w:r>
            <w:r w:rsidRPr="00F37BF2">
              <w:t>ECE</w:t>
            </w:r>
            <w:r w:rsidRPr="006D4C18">
              <w:t>/</w:t>
            </w:r>
            <w:r w:rsidRPr="00F37BF2">
              <w:t>TRANS</w:t>
            </w:r>
            <w:r w:rsidRPr="006D4C18">
              <w:t>/</w:t>
            </w:r>
            <w:r w:rsidRPr="00F37BF2">
              <w:t>WP</w:t>
            </w:r>
            <w:r w:rsidRPr="006D4C18">
              <w:t>.29/</w:t>
            </w:r>
            <w:r w:rsidRPr="00F37BF2">
              <w:t>GRSP</w:t>
            </w:r>
            <w:r w:rsidRPr="006D4C18">
              <w:t xml:space="preserve">/2019/12 с поправками, содержащимися в </w:t>
            </w:r>
            <w:r>
              <w:t>приложении</w:t>
            </w:r>
            <w:r w:rsidRPr="006D4C18">
              <w:t xml:space="preserve"> </w:t>
            </w:r>
            <w:r>
              <w:t>V</w:t>
            </w:r>
            <w:r w:rsidRPr="006D4C18">
              <w:t xml:space="preserve"> к докладу)</w:t>
            </w:r>
          </w:p>
        </w:tc>
      </w:tr>
      <w:tr w:rsidR="00234FC6" w:rsidRPr="005E54EB" w14:paraId="1BDFE7ED" w14:textId="77777777" w:rsidTr="00CB0A66">
        <w:trPr>
          <w:cantSplit/>
        </w:trPr>
        <w:tc>
          <w:tcPr>
            <w:tcW w:w="1120" w:type="dxa"/>
          </w:tcPr>
          <w:p w14:paraId="79E54F5E" w14:textId="77777777" w:rsidR="00234FC6" w:rsidRDefault="00234FC6" w:rsidP="00CB0A66">
            <w:pPr>
              <w:spacing w:after="120" w:line="230" w:lineRule="atLeast"/>
              <w:ind w:right="227"/>
              <w:jc w:val="right"/>
            </w:pPr>
            <w:r>
              <w:t>4.8.8</w:t>
            </w:r>
          </w:p>
        </w:tc>
        <w:tc>
          <w:tcPr>
            <w:tcW w:w="2716" w:type="dxa"/>
          </w:tcPr>
          <w:p w14:paraId="6D22B0D9" w14:textId="77777777" w:rsidR="00234FC6" w:rsidRPr="006E5CD3" w:rsidRDefault="00234FC6" w:rsidP="00CB0A66">
            <w:pPr>
              <w:spacing w:after="120" w:line="230" w:lineRule="atLeast"/>
              <w:rPr>
                <w:highlight w:val="yellow"/>
              </w:rPr>
            </w:pPr>
            <w:r w:rsidRPr="00BA7663">
              <w:t>ECE/TRANS/WP.29/201</w:t>
            </w:r>
            <w:r>
              <w:t>9</w:t>
            </w:r>
            <w:r w:rsidRPr="00BA7663">
              <w:t>/</w:t>
            </w:r>
            <w:r>
              <w:t>110</w:t>
            </w:r>
          </w:p>
        </w:tc>
        <w:tc>
          <w:tcPr>
            <w:tcW w:w="4669" w:type="dxa"/>
          </w:tcPr>
          <w:p w14:paraId="66E75DA8" w14:textId="77777777" w:rsidR="00234FC6" w:rsidRPr="006D4C18" w:rsidRDefault="00234FC6" w:rsidP="00CB0A66">
            <w:pPr>
              <w:spacing w:after="120" w:line="230" w:lineRule="atLeast"/>
            </w:pPr>
            <w:r w:rsidRPr="006D4C18">
              <w:t xml:space="preserve">Предложение по дополнению 2 к поправкам </w:t>
            </w:r>
            <w:r>
              <w:t xml:space="preserve">первоначальной </w:t>
            </w:r>
            <w:r w:rsidRPr="006D4C18">
              <w:t xml:space="preserve">серии к Правилам № </w:t>
            </w:r>
            <w:r>
              <w:t xml:space="preserve">135 </w:t>
            </w:r>
            <w:r w:rsidRPr="006D4C18">
              <w:t>ООН (</w:t>
            </w:r>
            <w:bookmarkStart w:id="25" w:name="OLE_LINK43"/>
            <w:r w:rsidRPr="00152B3D">
              <w:t xml:space="preserve">боковой удар о столб </w:t>
            </w:r>
            <w:r>
              <w:t>(БУС)</w:t>
            </w:r>
            <w:bookmarkEnd w:id="25"/>
            <w:r>
              <w:t xml:space="preserve">) </w:t>
            </w:r>
          </w:p>
          <w:p w14:paraId="5500D45D" w14:textId="77777777" w:rsidR="00234FC6" w:rsidRPr="006D4C18" w:rsidRDefault="00234FC6" w:rsidP="00CB0A66">
            <w:pPr>
              <w:spacing w:after="120" w:line="230" w:lineRule="atLeast"/>
              <w:rPr>
                <w:highlight w:val="yellow"/>
              </w:rPr>
            </w:pPr>
            <w:r w:rsidRPr="006D4C18">
              <w:t>(</w:t>
            </w:r>
            <w:r w:rsidRPr="006D4C18">
              <w:rPr>
                <w:lang w:val="en-US"/>
              </w:rPr>
              <w:t>ECE</w:t>
            </w:r>
            <w:r w:rsidRPr="006D4C18">
              <w:t>/</w:t>
            </w:r>
            <w:r w:rsidRPr="006D4C18">
              <w:rPr>
                <w:lang w:val="en-US"/>
              </w:rPr>
              <w:t>TRANS</w:t>
            </w:r>
            <w:r w:rsidRPr="006D4C18">
              <w:t>/</w:t>
            </w:r>
            <w:r w:rsidRPr="006D4C18">
              <w:rPr>
                <w:lang w:val="en-US"/>
              </w:rPr>
              <w:t>WP</w:t>
            </w:r>
            <w:r w:rsidRPr="006D4C18">
              <w:t>.29/</w:t>
            </w:r>
            <w:r w:rsidRPr="006D4C18">
              <w:rPr>
                <w:lang w:val="en-US"/>
              </w:rPr>
              <w:t>GRSP</w:t>
            </w:r>
            <w:r w:rsidRPr="006D4C18">
              <w:t>/65, пункт 37</w:t>
            </w:r>
            <w:r>
              <w:t xml:space="preserve">, на основе </w:t>
            </w:r>
            <w:r w:rsidRPr="00F37BF2">
              <w:t>ECE</w:t>
            </w:r>
            <w:r w:rsidRPr="006D4C18">
              <w:t>/</w:t>
            </w:r>
            <w:r w:rsidRPr="00F37BF2">
              <w:t>TRANS</w:t>
            </w:r>
            <w:r w:rsidRPr="006D4C18">
              <w:t>/</w:t>
            </w:r>
            <w:r w:rsidRPr="00F37BF2">
              <w:t>WP</w:t>
            </w:r>
            <w:r w:rsidRPr="006D4C18">
              <w:t>.29/</w:t>
            </w:r>
            <w:r w:rsidRPr="00F37BF2">
              <w:t>GRSP</w:t>
            </w:r>
            <w:r w:rsidRPr="006D4C18">
              <w:t xml:space="preserve">/2019/13 с поправками, содержащимися в </w:t>
            </w:r>
            <w:r>
              <w:t>приложении</w:t>
            </w:r>
            <w:r w:rsidR="00DC37F8">
              <w:t> </w:t>
            </w:r>
            <w:r>
              <w:t>VI</w:t>
            </w:r>
            <w:r w:rsidRPr="006D4C18">
              <w:t xml:space="preserve"> к докладу)</w:t>
            </w:r>
          </w:p>
        </w:tc>
      </w:tr>
      <w:tr w:rsidR="00234FC6" w:rsidRPr="005E54EB" w14:paraId="2D848E4B" w14:textId="77777777" w:rsidTr="00CB0A66">
        <w:trPr>
          <w:cantSplit/>
        </w:trPr>
        <w:tc>
          <w:tcPr>
            <w:tcW w:w="1120" w:type="dxa"/>
          </w:tcPr>
          <w:p w14:paraId="77D13766" w14:textId="77777777" w:rsidR="00234FC6" w:rsidRDefault="00234FC6" w:rsidP="00CB0A66">
            <w:pPr>
              <w:spacing w:after="120" w:line="230" w:lineRule="atLeast"/>
              <w:ind w:right="227"/>
              <w:jc w:val="right"/>
            </w:pPr>
            <w:r>
              <w:t>4.8.9</w:t>
            </w:r>
          </w:p>
        </w:tc>
        <w:tc>
          <w:tcPr>
            <w:tcW w:w="2716" w:type="dxa"/>
          </w:tcPr>
          <w:p w14:paraId="30474F1F" w14:textId="77777777" w:rsidR="00234FC6" w:rsidRPr="006E5CD3" w:rsidRDefault="00234FC6" w:rsidP="00CB0A66">
            <w:pPr>
              <w:spacing w:after="120" w:line="230" w:lineRule="atLeast"/>
              <w:rPr>
                <w:highlight w:val="yellow"/>
              </w:rPr>
            </w:pPr>
            <w:r w:rsidRPr="00992B4D">
              <w:t>ECE/TRANS/WP.29/201</w:t>
            </w:r>
            <w:r>
              <w:t>9</w:t>
            </w:r>
            <w:r w:rsidRPr="00992B4D">
              <w:t>/</w:t>
            </w:r>
            <w:r>
              <w:t>111</w:t>
            </w:r>
          </w:p>
        </w:tc>
        <w:tc>
          <w:tcPr>
            <w:tcW w:w="4669" w:type="dxa"/>
          </w:tcPr>
          <w:p w14:paraId="3AB336E6" w14:textId="77777777" w:rsidR="00234FC6" w:rsidRPr="006D4C18" w:rsidRDefault="00234FC6" w:rsidP="00CB0A66">
            <w:pPr>
              <w:spacing w:after="120" w:line="230" w:lineRule="atLeast"/>
            </w:pPr>
            <w:r w:rsidRPr="006D4C18">
              <w:t xml:space="preserve">Предложение по дополнению 2 к поправкам серии 01 к Правилам № </w:t>
            </w:r>
            <w:r>
              <w:t xml:space="preserve">135 </w:t>
            </w:r>
            <w:r w:rsidRPr="006D4C18">
              <w:t>ООН (</w:t>
            </w:r>
            <w:r w:rsidRPr="00152B3D">
              <w:t xml:space="preserve">боковой удар о столб </w:t>
            </w:r>
            <w:r>
              <w:t>(БУС)</w:t>
            </w:r>
            <w:r w:rsidRPr="006D4C18">
              <w:t>)</w:t>
            </w:r>
          </w:p>
          <w:p w14:paraId="084DD8D8" w14:textId="77777777" w:rsidR="00234FC6" w:rsidRPr="006D4C18" w:rsidRDefault="00234FC6" w:rsidP="00CB0A66">
            <w:pPr>
              <w:spacing w:after="120" w:line="230" w:lineRule="atLeast"/>
              <w:rPr>
                <w:highlight w:val="yellow"/>
              </w:rPr>
            </w:pPr>
            <w:r w:rsidRPr="006D4C18">
              <w:t>(</w:t>
            </w:r>
            <w:r w:rsidRPr="006D4C18">
              <w:rPr>
                <w:lang w:val="en-US"/>
              </w:rPr>
              <w:t>ECE</w:t>
            </w:r>
            <w:r w:rsidRPr="006D4C18">
              <w:t>/</w:t>
            </w:r>
            <w:r w:rsidRPr="006D4C18">
              <w:rPr>
                <w:lang w:val="en-US"/>
              </w:rPr>
              <w:t>TRANS</w:t>
            </w:r>
            <w:r w:rsidRPr="006D4C18">
              <w:t>/</w:t>
            </w:r>
            <w:r w:rsidRPr="006D4C18">
              <w:rPr>
                <w:lang w:val="en-US"/>
              </w:rPr>
              <w:t>WP</w:t>
            </w:r>
            <w:r w:rsidRPr="006D4C18">
              <w:t>.29/</w:t>
            </w:r>
            <w:r w:rsidRPr="006D4C18">
              <w:rPr>
                <w:lang w:val="en-US"/>
              </w:rPr>
              <w:t>GRSP</w:t>
            </w:r>
            <w:r w:rsidRPr="006D4C18">
              <w:t>/65, пункт 37</w:t>
            </w:r>
            <w:r>
              <w:t xml:space="preserve">, на основе </w:t>
            </w:r>
            <w:r w:rsidRPr="00F37BF2">
              <w:t>ECE</w:t>
            </w:r>
            <w:r w:rsidRPr="006D4C18">
              <w:t>/</w:t>
            </w:r>
            <w:r w:rsidRPr="00F37BF2">
              <w:t>TRANS</w:t>
            </w:r>
            <w:r w:rsidRPr="006D4C18">
              <w:t>/</w:t>
            </w:r>
            <w:r w:rsidRPr="00F37BF2">
              <w:t>WP</w:t>
            </w:r>
            <w:r w:rsidRPr="006D4C18">
              <w:t>.29/</w:t>
            </w:r>
            <w:r w:rsidRPr="00F37BF2">
              <w:t>GRSP</w:t>
            </w:r>
            <w:r w:rsidRPr="006D4C18">
              <w:t xml:space="preserve">/2019/13 с поправками, содержащимися в </w:t>
            </w:r>
            <w:r>
              <w:t>приложении</w:t>
            </w:r>
            <w:r w:rsidR="00DC37F8">
              <w:t> </w:t>
            </w:r>
            <w:r>
              <w:t>VI</w:t>
            </w:r>
            <w:r w:rsidRPr="006D4C18">
              <w:t xml:space="preserve"> к докладу)</w:t>
            </w:r>
          </w:p>
        </w:tc>
      </w:tr>
    </w:tbl>
    <w:p w14:paraId="51539316" w14:textId="77777777" w:rsidR="00234FC6" w:rsidRPr="00152B3D" w:rsidRDefault="00234FC6" w:rsidP="00DC37F8">
      <w:pPr>
        <w:pStyle w:val="H4G"/>
      </w:pPr>
      <w:r w:rsidRPr="006D4C18">
        <w:lastRenderedPageBreak/>
        <w:tab/>
      </w:r>
      <w:r w:rsidRPr="00152B3D">
        <w:t>4.9</w:t>
      </w:r>
      <w:r w:rsidRPr="00152B3D">
        <w:tab/>
        <w:t xml:space="preserve">Рассмотрение проектов поправок к существующим правилам ООН, представленных </w:t>
      </w:r>
      <w:r w:rsidRPr="00FC4B10">
        <w:t>GR</w:t>
      </w:r>
      <w:r>
        <w:t>PE</w:t>
      </w:r>
    </w:p>
    <w:p w14:paraId="0E3E838B" w14:textId="77777777" w:rsidR="00234FC6" w:rsidRPr="00152B3D" w:rsidRDefault="00DC37F8" w:rsidP="00DC37F8">
      <w:pPr>
        <w:pStyle w:val="SingleTxtG"/>
      </w:pPr>
      <w:r>
        <w:tab/>
      </w:r>
      <w:r>
        <w:tab/>
      </w:r>
      <w:r w:rsidR="00234FC6" w:rsidRPr="00152B3D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14:paraId="0F492917" w14:textId="77777777" w:rsidR="00234FC6" w:rsidRPr="00152B3D" w:rsidRDefault="00234FC6" w:rsidP="00DC37F8">
      <w:pPr>
        <w:pStyle w:val="SingleTxtG"/>
      </w:pPr>
      <w:r w:rsidRPr="00152B3D">
        <w:t xml:space="preserve">Предложения, не подлежащие представлению Председателем </w:t>
      </w:r>
      <w:r w:rsidRPr="00FC4B10">
        <w:t>GR</w:t>
      </w:r>
      <w:r>
        <w:t>PE</w:t>
      </w:r>
      <w:r w:rsidRPr="00152B3D">
        <w:t xml:space="preserve"> (пункты А):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2716"/>
        <w:gridCol w:w="4669"/>
      </w:tblGrid>
      <w:tr w:rsidR="00234FC6" w:rsidRPr="005E54EB" w14:paraId="2AFAA5C4" w14:textId="77777777" w:rsidTr="00CB0A66">
        <w:trPr>
          <w:cantSplit/>
        </w:trPr>
        <w:tc>
          <w:tcPr>
            <w:tcW w:w="1120" w:type="dxa"/>
          </w:tcPr>
          <w:p w14:paraId="04BA16AC" w14:textId="77777777" w:rsidR="00234FC6" w:rsidRPr="00FC4B10" w:rsidRDefault="00234FC6" w:rsidP="00234FC6">
            <w:pPr>
              <w:spacing w:after="120"/>
              <w:ind w:right="146"/>
              <w:jc w:val="right"/>
            </w:pPr>
            <w:r w:rsidRPr="00FC4B10">
              <w:t>4.9.1</w:t>
            </w:r>
          </w:p>
        </w:tc>
        <w:tc>
          <w:tcPr>
            <w:tcW w:w="2716" w:type="dxa"/>
          </w:tcPr>
          <w:p w14:paraId="72048A9D" w14:textId="77777777" w:rsidR="00234FC6" w:rsidRPr="006E5CD3" w:rsidRDefault="00234FC6" w:rsidP="00DC37F8">
            <w:pPr>
              <w:spacing w:after="120"/>
              <w:rPr>
                <w:highlight w:val="yellow"/>
              </w:rPr>
            </w:pPr>
            <w:r w:rsidRPr="00023E08">
              <w:t>ECE/TRANS/WP.29/2019/</w:t>
            </w:r>
            <w:r>
              <w:t>112</w:t>
            </w:r>
          </w:p>
        </w:tc>
        <w:tc>
          <w:tcPr>
            <w:tcW w:w="4669" w:type="dxa"/>
          </w:tcPr>
          <w:p w14:paraId="3346A9D7" w14:textId="77777777" w:rsidR="00234FC6" w:rsidRDefault="00234FC6" w:rsidP="00234FC6">
            <w:pPr>
              <w:pStyle w:val="SingleTxtG"/>
              <w:ind w:left="0" w:right="0"/>
              <w:jc w:val="left"/>
            </w:pPr>
            <w:bookmarkStart w:id="26" w:name="_Hlk516475680"/>
            <w:r w:rsidRPr="00152B3D">
              <w:t xml:space="preserve">Предложение по дополнению </w:t>
            </w:r>
            <w:r>
              <w:t>10</w:t>
            </w:r>
            <w:r w:rsidR="00CB0A66">
              <w:br/>
            </w:r>
            <w:r w:rsidRPr="00152B3D">
              <w:t>к Правилам № 85 ООН (измерение полезной мощности и 30-минутная мощность)</w:t>
            </w:r>
          </w:p>
          <w:bookmarkEnd w:id="26"/>
          <w:p w14:paraId="38EE59E0" w14:textId="77777777" w:rsidR="00234FC6" w:rsidRPr="0054122B" w:rsidRDefault="00234FC6" w:rsidP="00234FC6">
            <w:pPr>
              <w:spacing w:after="120"/>
              <w:rPr>
                <w:bCs/>
                <w:highlight w:val="yellow"/>
              </w:rPr>
            </w:pPr>
            <w:r w:rsidRPr="0054122B">
              <w:t>(</w:t>
            </w:r>
            <w:r w:rsidRPr="006D4C18">
              <w:rPr>
                <w:lang w:val="en-US"/>
              </w:rPr>
              <w:t>ECE</w:t>
            </w:r>
            <w:r w:rsidRPr="0054122B">
              <w:t>/</w:t>
            </w:r>
            <w:r w:rsidRPr="006D4C18">
              <w:rPr>
                <w:lang w:val="en-US"/>
              </w:rPr>
              <w:t>TRANS</w:t>
            </w:r>
            <w:r w:rsidRPr="0054122B">
              <w:t>/</w:t>
            </w:r>
            <w:r w:rsidRPr="006D4C18">
              <w:rPr>
                <w:lang w:val="en-US"/>
              </w:rPr>
              <w:t>WP</w:t>
            </w:r>
            <w:r w:rsidRPr="0054122B">
              <w:t>.29/</w:t>
            </w:r>
            <w:r w:rsidRPr="006D4C18">
              <w:rPr>
                <w:lang w:val="en-US"/>
              </w:rPr>
              <w:t>GRPE</w:t>
            </w:r>
            <w:r w:rsidRPr="0054122B">
              <w:t>/79, пункт 34, на основе</w:t>
            </w:r>
            <w:r>
              <w:t xml:space="preserve"> </w:t>
            </w:r>
            <w:r w:rsidRPr="00F240CE">
              <w:t>ECE</w:t>
            </w:r>
            <w:r w:rsidRPr="0054122B">
              <w:t>/</w:t>
            </w:r>
            <w:r w:rsidRPr="00F240CE">
              <w:t>TRANS</w:t>
            </w:r>
            <w:r w:rsidRPr="0054122B">
              <w:t>/</w:t>
            </w:r>
            <w:r w:rsidRPr="00F240CE">
              <w:t>WP</w:t>
            </w:r>
            <w:r w:rsidRPr="0054122B">
              <w:t>.29/</w:t>
            </w:r>
            <w:r w:rsidRPr="00F240CE">
              <w:t>GRPE</w:t>
            </w:r>
            <w:r w:rsidRPr="0054122B">
              <w:t xml:space="preserve">/2019/11 с поправками, содержащимися в </w:t>
            </w:r>
            <w:r>
              <w:t>GRPE</w:t>
            </w:r>
            <w:r w:rsidRPr="0054122B">
              <w:t>-79-27-</w:t>
            </w:r>
            <w:r>
              <w:t>Rev</w:t>
            </w:r>
            <w:r w:rsidRPr="0054122B">
              <w:t>.1, воспроизведенно</w:t>
            </w:r>
            <w:r>
              <w:t>м</w:t>
            </w:r>
            <w:r w:rsidRPr="0054122B">
              <w:t xml:space="preserve"> в приложении </w:t>
            </w:r>
            <w:r w:rsidRPr="00F65594">
              <w:t>V</w:t>
            </w:r>
            <w:r w:rsidRPr="0054122B">
              <w:t xml:space="preserve"> к докладу)</w:t>
            </w:r>
          </w:p>
        </w:tc>
      </w:tr>
      <w:tr w:rsidR="00595EFC" w:rsidRPr="005E54EB" w14:paraId="40F86358" w14:textId="77777777" w:rsidTr="00CB0A66">
        <w:trPr>
          <w:cantSplit/>
        </w:trPr>
        <w:tc>
          <w:tcPr>
            <w:tcW w:w="1120" w:type="dxa"/>
          </w:tcPr>
          <w:p w14:paraId="6CB61D4D" w14:textId="77777777" w:rsidR="00595EFC" w:rsidRPr="00FC4B10" w:rsidRDefault="00595EFC" w:rsidP="00234FC6">
            <w:pPr>
              <w:spacing w:after="120"/>
              <w:ind w:right="146"/>
              <w:jc w:val="right"/>
            </w:pPr>
            <w:r>
              <w:t>4.9.2</w:t>
            </w:r>
          </w:p>
        </w:tc>
        <w:tc>
          <w:tcPr>
            <w:tcW w:w="2716" w:type="dxa"/>
          </w:tcPr>
          <w:p w14:paraId="218F0FA8" w14:textId="77777777" w:rsidR="00595EFC" w:rsidRPr="00023E08" w:rsidRDefault="00595EFC" w:rsidP="00DC37F8">
            <w:pPr>
              <w:spacing w:after="120"/>
            </w:pPr>
            <w:r w:rsidRPr="00023E08">
              <w:t>ECE/TRANS/WP.29/2019/</w:t>
            </w:r>
            <w:r>
              <w:t>113</w:t>
            </w:r>
          </w:p>
        </w:tc>
        <w:tc>
          <w:tcPr>
            <w:tcW w:w="4669" w:type="dxa"/>
          </w:tcPr>
          <w:p w14:paraId="08585D1A" w14:textId="77777777" w:rsidR="00595EFC" w:rsidRPr="00152B3D" w:rsidRDefault="00595EFC" w:rsidP="00234FC6">
            <w:pPr>
              <w:pStyle w:val="SingleTxtG"/>
              <w:ind w:left="0" w:right="0"/>
              <w:jc w:val="left"/>
            </w:pPr>
            <w:bookmarkStart w:id="27" w:name="_Hlk516475775"/>
            <w:r w:rsidRPr="0073145F">
              <w:t>Предложение по дополнению 9</w:t>
            </w:r>
            <w:r w:rsidR="00CB0A66">
              <w:br/>
            </w:r>
            <w:r>
              <w:t xml:space="preserve">к Правилам № </w:t>
            </w:r>
            <w:r w:rsidRPr="0073145F">
              <w:t xml:space="preserve">115 </w:t>
            </w:r>
            <w:r>
              <w:t xml:space="preserve">ООН </w:t>
            </w:r>
            <w:r w:rsidRPr="0073145F">
              <w:t>(модифицированные</w:t>
            </w:r>
            <w:r w:rsidR="00CB0A66">
              <w:br/>
            </w:r>
            <w:r w:rsidRPr="0073145F">
              <w:t>системы СНГ и КПГ)</w:t>
            </w:r>
            <w:bookmarkEnd w:id="27"/>
          </w:p>
        </w:tc>
      </w:tr>
      <w:tr w:rsidR="00234FC6" w:rsidRPr="005E54EB" w14:paraId="6BF23061" w14:textId="77777777" w:rsidTr="00CB0A66">
        <w:trPr>
          <w:cantSplit/>
        </w:trPr>
        <w:tc>
          <w:tcPr>
            <w:tcW w:w="1120" w:type="dxa"/>
          </w:tcPr>
          <w:p w14:paraId="140809F4" w14:textId="77777777" w:rsidR="00234FC6" w:rsidRPr="00FC4B10" w:rsidRDefault="00234FC6" w:rsidP="00234FC6">
            <w:pPr>
              <w:spacing w:after="120"/>
              <w:ind w:right="146"/>
              <w:jc w:val="right"/>
            </w:pPr>
          </w:p>
        </w:tc>
        <w:tc>
          <w:tcPr>
            <w:tcW w:w="2716" w:type="dxa"/>
          </w:tcPr>
          <w:p w14:paraId="13728719" w14:textId="77777777" w:rsidR="00234FC6" w:rsidRPr="006E5CD3" w:rsidRDefault="00234FC6" w:rsidP="00DC37F8">
            <w:pPr>
              <w:spacing w:after="120"/>
              <w:rPr>
                <w:highlight w:val="yellow"/>
              </w:rPr>
            </w:pPr>
          </w:p>
        </w:tc>
        <w:tc>
          <w:tcPr>
            <w:tcW w:w="4669" w:type="dxa"/>
          </w:tcPr>
          <w:p w14:paraId="2BB57910" w14:textId="77777777" w:rsidR="00234FC6" w:rsidRPr="0073145F" w:rsidRDefault="00234FC6" w:rsidP="00234FC6">
            <w:pPr>
              <w:spacing w:after="120"/>
              <w:rPr>
                <w:bCs/>
                <w:highlight w:val="yellow"/>
              </w:rPr>
            </w:pPr>
            <w:r w:rsidRPr="0073145F">
              <w:t>(</w:t>
            </w:r>
            <w:r w:rsidRPr="006D4C18">
              <w:rPr>
                <w:lang w:val="en-US"/>
              </w:rPr>
              <w:t>ECE</w:t>
            </w:r>
            <w:r w:rsidRPr="0073145F">
              <w:t>/</w:t>
            </w:r>
            <w:r w:rsidRPr="006D4C18">
              <w:rPr>
                <w:lang w:val="en-US"/>
              </w:rPr>
              <w:t>TRANS</w:t>
            </w:r>
            <w:r w:rsidRPr="0073145F">
              <w:t>/</w:t>
            </w:r>
            <w:r w:rsidRPr="006D4C18">
              <w:rPr>
                <w:lang w:val="en-US"/>
              </w:rPr>
              <w:t>WP</w:t>
            </w:r>
            <w:r w:rsidRPr="0073145F">
              <w:t>.29/</w:t>
            </w:r>
            <w:r w:rsidRPr="006D4C18">
              <w:rPr>
                <w:lang w:val="en-US"/>
              </w:rPr>
              <w:t>GRPE</w:t>
            </w:r>
            <w:r w:rsidRPr="0073145F">
              <w:t>/79, пункт 32, на основе</w:t>
            </w:r>
            <w:r>
              <w:t xml:space="preserve"> </w:t>
            </w:r>
            <w:r w:rsidRPr="00F240CE">
              <w:t>ECE</w:t>
            </w:r>
            <w:r w:rsidRPr="0073145F">
              <w:t>/</w:t>
            </w:r>
            <w:r w:rsidRPr="00F240CE">
              <w:t>TRANS</w:t>
            </w:r>
            <w:r w:rsidRPr="0073145F">
              <w:t>/</w:t>
            </w:r>
            <w:r w:rsidRPr="00F240CE">
              <w:t>WP</w:t>
            </w:r>
            <w:r w:rsidRPr="0073145F">
              <w:t>.29/</w:t>
            </w:r>
            <w:r w:rsidRPr="00F240CE">
              <w:t>GRPE</w:t>
            </w:r>
            <w:r w:rsidRPr="0073145F">
              <w:t xml:space="preserve">/2019/10 с поправками, содержащимися в </w:t>
            </w:r>
            <w:r>
              <w:t>приложении</w:t>
            </w:r>
            <w:r w:rsidR="00595EFC">
              <w:t> </w:t>
            </w:r>
            <w:r>
              <w:t>IV</w:t>
            </w:r>
            <w:r w:rsidRPr="0073145F">
              <w:t>)</w:t>
            </w:r>
          </w:p>
        </w:tc>
      </w:tr>
      <w:tr w:rsidR="00234FC6" w:rsidRPr="005E54EB" w14:paraId="404AC225" w14:textId="77777777" w:rsidTr="00CB0A66">
        <w:trPr>
          <w:cantSplit/>
        </w:trPr>
        <w:tc>
          <w:tcPr>
            <w:tcW w:w="1120" w:type="dxa"/>
          </w:tcPr>
          <w:p w14:paraId="4536E3B6" w14:textId="77777777" w:rsidR="00234FC6" w:rsidRDefault="00234FC6" w:rsidP="00234FC6">
            <w:pPr>
              <w:spacing w:after="120"/>
              <w:ind w:right="146"/>
              <w:jc w:val="right"/>
            </w:pPr>
            <w:r>
              <w:t>4.9.3</w:t>
            </w:r>
          </w:p>
        </w:tc>
        <w:tc>
          <w:tcPr>
            <w:tcW w:w="2716" w:type="dxa"/>
          </w:tcPr>
          <w:p w14:paraId="65CA9B4D" w14:textId="77777777" w:rsidR="00234FC6" w:rsidRPr="00023E08" w:rsidRDefault="00234FC6" w:rsidP="00DC37F8">
            <w:pPr>
              <w:spacing w:after="120"/>
            </w:pPr>
            <w:r w:rsidRPr="00023E08">
              <w:t>ECE/TRANS/WP.29/2019/</w:t>
            </w:r>
            <w:r>
              <w:t>127</w:t>
            </w:r>
          </w:p>
        </w:tc>
        <w:tc>
          <w:tcPr>
            <w:tcW w:w="4669" w:type="dxa"/>
          </w:tcPr>
          <w:p w14:paraId="28B4BF2D" w14:textId="77777777" w:rsidR="00234FC6" w:rsidRPr="006D4C18" w:rsidRDefault="00234FC6" w:rsidP="00234FC6">
            <w:pPr>
              <w:pStyle w:val="SingleTxtG"/>
              <w:ind w:left="0" w:right="0"/>
              <w:jc w:val="left"/>
            </w:pPr>
            <w:r w:rsidRPr="006D4C18">
              <w:t>Предложение по дополнению 10 к поправкам</w:t>
            </w:r>
            <w:r w:rsidR="00DD4B01">
              <w:br/>
            </w:r>
            <w:r w:rsidRPr="006D4C18">
              <w:t xml:space="preserve">серии 07 к Правилам № </w:t>
            </w:r>
            <w:r>
              <w:t xml:space="preserve">83 </w:t>
            </w:r>
            <w:r w:rsidRPr="006D4C18">
              <w:t>ООН (</w:t>
            </w:r>
            <w:r w:rsidRPr="0073145F">
              <w:t>выбросы транспортными средствами категори</w:t>
            </w:r>
            <w:r>
              <w:t>й M</w:t>
            </w:r>
            <w:r w:rsidRPr="006D4C18">
              <w:rPr>
                <w:vertAlign w:val="subscript"/>
              </w:rPr>
              <w:t>1</w:t>
            </w:r>
            <w:r w:rsidRPr="006D4C18">
              <w:t xml:space="preserve"> </w:t>
            </w:r>
            <w:r>
              <w:t>и</w:t>
            </w:r>
            <w:r w:rsidRPr="006D4C18">
              <w:t xml:space="preserve"> </w:t>
            </w:r>
            <w:r>
              <w:t>N</w:t>
            </w:r>
            <w:r w:rsidRPr="006D4C18">
              <w:rPr>
                <w:vertAlign w:val="subscript"/>
              </w:rPr>
              <w:t>1</w:t>
            </w:r>
            <w:r w:rsidRPr="006D4C18">
              <w:t>)</w:t>
            </w:r>
          </w:p>
          <w:p w14:paraId="3916F1E5" w14:textId="77777777" w:rsidR="00234FC6" w:rsidRPr="0054122B" w:rsidRDefault="00234FC6" w:rsidP="00234FC6">
            <w:pPr>
              <w:pStyle w:val="SingleTxtG"/>
              <w:spacing w:after="240"/>
              <w:ind w:left="0" w:right="0"/>
              <w:jc w:val="left"/>
            </w:pPr>
            <w:r w:rsidRPr="0054122B">
              <w:t>(</w:t>
            </w:r>
            <w:r w:rsidRPr="006D4C18">
              <w:rPr>
                <w:lang w:val="en-US"/>
              </w:rPr>
              <w:t>ECE</w:t>
            </w:r>
            <w:r w:rsidRPr="0054122B">
              <w:t>/</w:t>
            </w:r>
            <w:r w:rsidRPr="006D4C18">
              <w:rPr>
                <w:lang w:val="en-US"/>
              </w:rPr>
              <w:t>TRANS</w:t>
            </w:r>
            <w:r w:rsidRPr="0054122B">
              <w:t>/</w:t>
            </w:r>
            <w:r w:rsidRPr="006D4C18">
              <w:rPr>
                <w:lang w:val="en-US"/>
              </w:rPr>
              <w:t>WP</w:t>
            </w:r>
            <w:r w:rsidRPr="0054122B">
              <w:t>.29/</w:t>
            </w:r>
            <w:r w:rsidRPr="006D4C18">
              <w:rPr>
                <w:lang w:val="en-US"/>
              </w:rPr>
              <w:t>GRPE</w:t>
            </w:r>
            <w:r w:rsidRPr="0054122B">
              <w:t>/78, пункт 10, на основе</w:t>
            </w:r>
            <w:r>
              <w:t xml:space="preserve"> GRPE</w:t>
            </w:r>
            <w:r w:rsidRPr="0054122B">
              <w:t xml:space="preserve">-78-10, воспроизведенного в приложении </w:t>
            </w:r>
            <w:r>
              <w:t>V</w:t>
            </w:r>
            <w:r w:rsidRPr="0054122B">
              <w:t xml:space="preserve"> к докладу)</w:t>
            </w:r>
          </w:p>
        </w:tc>
      </w:tr>
    </w:tbl>
    <w:p w14:paraId="0F06EB1F" w14:textId="77777777" w:rsidR="00234FC6" w:rsidRPr="005E54EB" w:rsidRDefault="00F355D2" w:rsidP="00F355D2">
      <w:pPr>
        <w:pStyle w:val="H4G"/>
      </w:pPr>
      <w:r>
        <w:tab/>
      </w:r>
      <w:r w:rsidR="00234FC6" w:rsidRPr="005E54EB">
        <w:t>4.10</w:t>
      </w:r>
      <w:r w:rsidR="00234FC6" w:rsidRPr="005E54EB">
        <w:tab/>
      </w:r>
      <w:r w:rsidR="00234FC6" w:rsidRPr="0073145F">
        <w:t xml:space="preserve">Рассмотрение проектов поправок к существующим правилам ООН, представленных </w:t>
      </w:r>
      <w:r w:rsidR="00234FC6" w:rsidRPr="006E5CD3">
        <w:t>GRVA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2730"/>
        <w:gridCol w:w="4661"/>
      </w:tblGrid>
      <w:tr w:rsidR="00234FC6" w:rsidRPr="005E54EB" w14:paraId="0CBED5F5" w14:textId="77777777" w:rsidTr="00620852">
        <w:trPr>
          <w:cantSplit/>
        </w:trPr>
        <w:tc>
          <w:tcPr>
            <w:tcW w:w="1120" w:type="dxa"/>
          </w:tcPr>
          <w:p w14:paraId="1776CA66" w14:textId="77777777" w:rsidR="00234FC6" w:rsidRDefault="00234FC6" w:rsidP="00595EFC">
            <w:pPr>
              <w:pStyle w:val="SingleTxtG"/>
              <w:ind w:left="-136" w:right="284"/>
              <w:jc w:val="right"/>
            </w:pPr>
            <w:r>
              <w:t>4.10.1</w:t>
            </w:r>
          </w:p>
        </w:tc>
        <w:tc>
          <w:tcPr>
            <w:tcW w:w="2730" w:type="dxa"/>
          </w:tcPr>
          <w:p w14:paraId="433F5F21" w14:textId="77777777" w:rsidR="00234FC6" w:rsidRPr="00023E08" w:rsidRDefault="00234FC6" w:rsidP="00F355D2">
            <w:pPr>
              <w:pStyle w:val="SingleTxtG"/>
              <w:ind w:left="0" w:right="0"/>
              <w:jc w:val="left"/>
            </w:pPr>
            <w:r w:rsidRPr="00023E08">
              <w:t>ECE/TRANS/WP.29/2019/</w:t>
            </w:r>
            <w:r>
              <w:t>114</w:t>
            </w:r>
          </w:p>
        </w:tc>
        <w:tc>
          <w:tcPr>
            <w:tcW w:w="4661" w:type="dxa"/>
          </w:tcPr>
          <w:p w14:paraId="7131580A" w14:textId="77777777" w:rsidR="00234FC6" w:rsidRPr="006D4C18" w:rsidRDefault="00234FC6" w:rsidP="00595EFC">
            <w:pPr>
              <w:spacing w:after="120"/>
            </w:pPr>
            <w:r w:rsidRPr="006D4C18">
              <w:t xml:space="preserve">Предложение по дополнению 2 к поправкам серии 03 к Правилам № </w:t>
            </w:r>
            <w:r>
              <w:t xml:space="preserve">79 </w:t>
            </w:r>
            <w:r w:rsidRPr="006D4C18">
              <w:t>ООН (</w:t>
            </w:r>
            <w:r w:rsidRPr="0073145F">
              <w:t>оборудование рулевого управления</w:t>
            </w:r>
            <w:r w:rsidRPr="006D4C18">
              <w:t>)</w:t>
            </w:r>
          </w:p>
          <w:p w14:paraId="0D0B7CC9" w14:textId="77777777" w:rsidR="00234FC6" w:rsidRPr="006D4C18" w:rsidRDefault="00234FC6" w:rsidP="00595EFC">
            <w:pPr>
              <w:pStyle w:val="SingleTxtG"/>
              <w:ind w:left="0" w:right="0"/>
              <w:jc w:val="left"/>
            </w:pPr>
            <w:r w:rsidRPr="006D4C18">
              <w:t>(</w:t>
            </w:r>
            <w:r w:rsidRPr="006D4C18">
              <w:rPr>
                <w:lang w:val="en-US"/>
              </w:rPr>
              <w:t>ECE</w:t>
            </w:r>
            <w:r w:rsidRPr="006D4C18">
              <w:t>/</w:t>
            </w:r>
            <w:r w:rsidRPr="006D4C18">
              <w:rPr>
                <w:lang w:val="en-US"/>
              </w:rPr>
              <w:t>TRANS</w:t>
            </w:r>
            <w:r w:rsidRPr="006D4C18">
              <w:t>/</w:t>
            </w:r>
            <w:r w:rsidRPr="006D4C18">
              <w:rPr>
                <w:lang w:val="en-US"/>
              </w:rPr>
              <w:t>WP</w:t>
            </w:r>
            <w:r w:rsidRPr="006D4C18">
              <w:t>.29/</w:t>
            </w:r>
            <w:r w:rsidRPr="006D4C18">
              <w:rPr>
                <w:lang w:val="en-US"/>
              </w:rPr>
              <w:t>GRVA</w:t>
            </w:r>
            <w:r w:rsidRPr="006D4C18">
              <w:t>/2, пункт 56, на основе</w:t>
            </w:r>
            <w:r>
              <w:t xml:space="preserve"> </w:t>
            </w:r>
            <w:r w:rsidRPr="003F0F0E">
              <w:t>ECE</w:t>
            </w:r>
            <w:r w:rsidRPr="006D4C18">
              <w:t>/</w:t>
            </w:r>
            <w:r w:rsidRPr="003F0F0E">
              <w:t>TRANS</w:t>
            </w:r>
            <w:r w:rsidRPr="006D4C18">
              <w:t>/</w:t>
            </w:r>
            <w:r w:rsidRPr="003F0F0E">
              <w:t>WP</w:t>
            </w:r>
            <w:r w:rsidRPr="006D4C18">
              <w:t>.29/</w:t>
            </w:r>
            <w:r w:rsidRPr="003F0F0E">
              <w:t>GRVA</w:t>
            </w:r>
            <w:r w:rsidRPr="006D4C18">
              <w:t xml:space="preserve">/2019/8 с поправками, содержащимися в </w:t>
            </w:r>
            <w:r>
              <w:t>приложении</w:t>
            </w:r>
            <w:r w:rsidR="00F355D2">
              <w:t> </w:t>
            </w:r>
            <w:r>
              <w:t>VII</w:t>
            </w:r>
            <w:r w:rsidRPr="006D4C18">
              <w:t xml:space="preserve"> к докладу)</w:t>
            </w:r>
          </w:p>
        </w:tc>
      </w:tr>
    </w:tbl>
    <w:p w14:paraId="1022CE8E" w14:textId="77777777" w:rsidR="00234FC6" w:rsidRPr="0073145F" w:rsidRDefault="00234FC6" w:rsidP="00234FC6">
      <w:pPr>
        <w:pStyle w:val="H4G"/>
      </w:pPr>
      <w:r w:rsidRPr="005E54EB">
        <w:tab/>
      </w:r>
      <w:r w:rsidRPr="0073145F">
        <w:t>4.11</w:t>
      </w:r>
      <w:r w:rsidRPr="0073145F">
        <w:tab/>
        <w:t>Рассмотрение проектов исправлений к существующим правилам ООН, переданных вспомогательными рабочими группами, если таковые представлены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716"/>
        <w:gridCol w:w="4661"/>
      </w:tblGrid>
      <w:tr w:rsidR="00234FC6" w:rsidRPr="005E54EB" w14:paraId="7BFB6109" w14:textId="77777777" w:rsidTr="00620852">
        <w:trPr>
          <w:cantSplit/>
        </w:trPr>
        <w:tc>
          <w:tcPr>
            <w:tcW w:w="1134" w:type="dxa"/>
          </w:tcPr>
          <w:p w14:paraId="225ADA0E" w14:textId="77777777" w:rsidR="00234FC6" w:rsidRPr="00FC4B10" w:rsidRDefault="00234FC6" w:rsidP="00595EFC">
            <w:pPr>
              <w:spacing w:after="120"/>
              <w:ind w:right="284"/>
              <w:jc w:val="right"/>
            </w:pPr>
            <w:r w:rsidRPr="00FC4B10">
              <w:t>4.1</w:t>
            </w:r>
            <w:r>
              <w:t>1</w:t>
            </w:r>
            <w:r w:rsidRPr="00FC4B10">
              <w:t>.1</w:t>
            </w:r>
          </w:p>
        </w:tc>
        <w:tc>
          <w:tcPr>
            <w:tcW w:w="2716" w:type="dxa"/>
          </w:tcPr>
          <w:p w14:paraId="126C14F8" w14:textId="77777777" w:rsidR="00234FC6" w:rsidRPr="006E5CD3" w:rsidRDefault="00234FC6" w:rsidP="00234FC6">
            <w:pPr>
              <w:pStyle w:val="SingleTxtG"/>
              <w:ind w:left="0" w:right="0"/>
              <w:jc w:val="left"/>
              <w:rPr>
                <w:highlight w:val="yellow"/>
              </w:rPr>
            </w:pPr>
            <w:r>
              <w:t>ECE/TRANS/WP.29/2019</w:t>
            </w:r>
            <w:r w:rsidRPr="00E5628A">
              <w:t>/</w:t>
            </w:r>
            <w:r>
              <w:t>115</w:t>
            </w:r>
          </w:p>
        </w:tc>
        <w:tc>
          <w:tcPr>
            <w:tcW w:w="4661" w:type="dxa"/>
          </w:tcPr>
          <w:p w14:paraId="576D2551" w14:textId="77777777" w:rsidR="00234FC6" w:rsidRPr="0073145F" w:rsidRDefault="00234FC6" w:rsidP="00234FC6">
            <w:pPr>
              <w:spacing w:after="120"/>
            </w:pPr>
            <w:r w:rsidRPr="0073145F">
              <w:t>Предложение по</w:t>
            </w:r>
            <w:r>
              <w:t xml:space="preserve"> исправлению </w:t>
            </w:r>
            <w:r w:rsidRPr="0073145F">
              <w:t xml:space="preserve">1 к поправкам серии 08 к Правилам № </w:t>
            </w:r>
            <w:r>
              <w:t xml:space="preserve">17 </w:t>
            </w:r>
            <w:r w:rsidRPr="0073145F">
              <w:t>ООН (</w:t>
            </w:r>
            <w:bookmarkStart w:id="28" w:name="OLE_LINK48"/>
            <w:r>
              <w:t>прочность сидений</w:t>
            </w:r>
            <w:bookmarkEnd w:id="28"/>
            <w:r w:rsidRPr="0073145F">
              <w:t>)</w:t>
            </w:r>
          </w:p>
          <w:p w14:paraId="113D693F" w14:textId="77777777" w:rsidR="00234FC6" w:rsidRPr="0054122B" w:rsidRDefault="00234FC6" w:rsidP="00234FC6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54122B">
              <w:t>(</w:t>
            </w:r>
            <w:r w:rsidRPr="006D4C18">
              <w:rPr>
                <w:lang w:val="en-US"/>
              </w:rPr>
              <w:t>ECE</w:t>
            </w:r>
            <w:r w:rsidRPr="0054122B">
              <w:t>/</w:t>
            </w:r>
            <w:r w:rsidRPr="006D4C18">
              <w:rPr>
                <w:lang w:val="en-US"/>
              </w:rPr>
              <w:t>TRANS</w:t>
            </w:r>
            <w:r w:rsidRPr="0054122B">
              <w:t>/</w:t>
            </w:r>
            <w:r w:rsidRPr="006D4C18">
              <w:rPr>
                <w:lang w:val="en-US"/>
              </w:rPr>
              <w:t>WP</w:t>
            </w:r>
            <w:r w:rsidRPr="0054122B">
              <w:t>.29/</w:t>
            </w:r>
            <w:r w:rsidRPr="006D4C18">
              <w:rPr>
                <w:lang w:val="en-US"/>
              </w:rPr>
              <w:t>GRSP</w:t>
            </w:r>
            <w:r w:rsidRPr="0054122B">
              <w:t>/65, пункт 21, на основе</w:t>
            </w:r>
            <w:r>
              <w:t xml:space="preserve"> GRSP</w:t>
            </w:r>
            <w:r w:rsidRPr="0054122B">
              <w:t xml:space="preserve">-65-19, воспроизведенного в приложении </w:t>
            </w:r>
            <w:r>
              <w:t>II</w:t>
            </w:r>
            <w:r w:rsidRPr="0054122B">
              <w:t xml:space="preserve"> к докладу)</w:t>
            </w:r>
          </w:p>
        </w:tc>
      </w:tr>
      <w:tr w:rsidR="00234FC6" w:rsidRPr="005E54EB" w14:paraId="7C2ECCFB" w14:textId="77777777" w:rsidTr="00620852">
        <w:trPr>
          <w:cantSplit/>
        </w:trPr>
        <w:tc>
          <w:tcPr>
            <w:tcW w:w="1134" w:type="dxa"/>
          </w:tcPr>
          <w:p w14:paraId="75C69D96" w14:textId="77777777" w:rsidR="00234FC6" w:rsidRPr="00FC4B10" w:rsidRDefault="00234FC6" w:rsidP="00595EFC">
            <w:pPr>
              <w:spacing w:after="120"/>
              <w:ind w:right="284"/>
              <w:jc w:val="right"/>
            </w:pPr>
            <w:r w:rsidRPr="00FC4B10">
              <w:t>4.1</w:t>
            </w:r>
            <w:r>
              <w:t>1</w:t>
            </w:r>
            <w:r w:rsidRPr="00FC4B10">
              <w:t>.2</w:t>
            </w:r>
          </w:p>
        </w:tc>
        <w:tc>
          <w:tcPr>
            <w:tcW w:w="2716" w:type="dxa"/>
          </w:tcPr>
          <w:p w14:paraId="5F98857E" w14:textId="77777777" w:rsidR="00234FC6" w:rsidRPr="004537C1" w:rsidRDefault="00234FC6" w:rsidP="00234FC6">
            <w:pPr>
              <w:pStyle w:val="SingleTxtG"/>
              <w:ind w:left="-851" w:right="0"/>
              <w:jc w:val="left"/>
              <w:rPr>
                <w:highlight w:val="yellow"/>
                <w:lang w:val="es-ES"/>
              </w:rPr>
            </w:pPr>
            <w:r w:rsidRPr="004537C1">
              <w:rPr>
                <w:lang w:val="es-ES"/>
              </w:rPr>
              <w:t>ECE/TRAECE/TRANS/WP.29/2019/116</w:t>
            </w:r>
          </w:p>
        </w:tc>
        <w:tc>
          <w:tcPr>
            <w:tcW w:w="4661" w:type="dxa"/>
          </w:tcPr>
          <w:p w14:paraId="7946124E" w14:textId="77777777" w:rsidR="00234FC6" w:rsidRPr="0073145F" w:rsidRDefault="00234FC6" w:rsidP="00234FC6">
            <w:pPr>
              <w:spacing w:after="120"/>
            </w:pPr>
            <w:r w:rsidRPr="0073145F">
              <w:t xml:space="preserve">Предложение по </w:t>
            </w:r>
            <w:r>
              <w:t xml:space="preserve">исправлению </w:t>
            </w:r>
            <w:r w:rsidRPr="0073145F">
              <w:t xml:space="preserve">1 к поправкам серии 09 к Правилам № </w:t>
            </w:r>
            <w:r>
              <w:t xml:space="preserve">17 </w:t>
            </w:r>
            <w:r w:rsidRPr="0073145F">
              <w:t>ООН (</w:t>
            </w:r>
            <w:r>
              <w:t>прочность сидений</w:t>
            </w:r>
            <w:r w:rsidRPr="0073145F">
              <w:t>)</w:t>
            </w:r>
          </w:p>
          <w:p w14:paraId="10392AE2" w14:textId="77777777" w:rsidR="00234FC6" w:rsidRPr="0054122B" w:rsidRDefault="00234FC6" w:rsidP="00234FC6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54122B">
              <w:t>(</w:t>
            </w:r>
            <w:r w:rsidRPr="006D4C18">
              <w:rPr>
                <w:lang w:val="en-US"/>
              </w:rPr>
              <w:t>ECE</w:t>
            </w:r>
            <w:r w:rsidRPr="0054122B">
              <w:t>/</w:t>
            </w:r>
            <w:r w:rsidRPr="006D4C18">
              <w:rPr>
                <w:lang w:val="en-US"/>
              </w:rPr>
              <w:t>TRANS</w:t>
            </w:r>
            <w:r w:rsidRPr="0054122B">
              <w:t>/</w:t>
            </w:r>
            <w:r w:rsidRPr="006D4C18">
              <w:rPr>
                <w:lang w:val="en-US"/>
              </w:rPr>
              <w:t>WP</w:t>
            </w:r>
            <w:r w:rsidRPr="0054122B">
              <w:t>.29/</w:t>
            </w:r>
            <w:r w:rsidRPr="006D4C18">
              <w:rPr>
                <w:lang w:val="en-US"/>
              </w:rPr>
              <w:t>GRSP</w:t>
            </w:r>
            <w:r w:rsidRPr="0054122B">
              <w:t>/65, пункт 21, на основе</w:t>
            </w:r>
            <w:r>
              <w:t xml:space="preserve"> GRSP</w:t>
            </w:r>
            <w:r w:rsidRPr="0054122B">
              <w:t xml:space="preserve">-65-19, воспроизведенного в приложении </w:t>
            </w:r>
            <w:r>
              <w:t>II</w:t>
            </w:r>
            <w:r w:rsidRPr="0054122B">
              <w:t xml:space="preserve"> к докладу) </w:t>
            </w:r>
          </w:p>
        </w:tc>
      </w:tr>
    </w:tbl>
    <w:p w14:paraId="2A7AB1D2" w14:textId="77777777" w:rsidR="00234FC6" w:rsidRPr="002474DF" w:rsidRDefault="00234FC6" w:rsidP="00234FC6">
      <w:pPr>
        <w:pStyle w:val="H4G"/>
      </w:pPr>
      <w:r>
        <w:lastRenderedPageBreak/>
        <w:tab/>
      </w:r>
      <w:r w:rsidRPr="002474DF">
        <w:t>4.12</w:t>
      </w:r>
      <w:r w:rsidRPr="002474DF">
        <w:tab/>
      </w:r>
      <w:r w:rsidRPr="002474DF">
        <w:tab/>
        <w:t>Рассмотрение проектов исправлений к существующим правилам ООН, переданных секретариатом, если таковые представлены</w:t>
      </w:r>
    </w:p>
    <w:p w14:paraId="400489D9" w14:textId="77777777" w:rsidR="00234FC6" w:rsidRDefault="00F355D2" w:rsidP="00F355D2">
      <w:pPr>
        <w:pStyle w:val="SingleTxtG"/>
      </w:pPr>
      <w:r>
        <w:tab/>
      </w:r>
      <w:r>
        <w:tab/>
      </w:r>
      <w:r w:rsidR="00234FC6" w:rsidRPr="002474DF">
        <w:t>Никаких предложений по исправлениям представлено не было</w:t>
      </w:r>
      <w:r w:rsidR="00234FC6">
        <w:rPr>
          <w:spacing w:val="-2"/>
        </w:rPr>
        <w:t>.</w:t>
      </w:r>
    </w:p>
    <w:p w14:paraId="09292B64" w14:textId="77777777" w:rsidR="00234FC6" w:rsidRPr="00F355D2" w:rsidRDefault="00F355D2" w:rsidP="00F355D2">
      <w:pPr>
        <w:pStyle w:val="H4G"/>
      </w:pPr>
      <w:r>
        <w:tab/>
      </w:r>
      <w:r w:rsidR="00234FC6" w:rsidRPr="00F355D2">
        <w:t>4.13</w:t>
      </w:r>
      <w:r w:rsidR="00234FC6" w:rsidRPr="00F355D2">
        <w:tab/>
        <w:t xml:space="preserve">Рассмотрение предложений по новым правилам ООН, представленных вспомогательными рабочими группами Всемирного форума </w:t>
      </w:r>
    </w:p>
    <w:p w14:paraId="0B7261D7" w14:textId="77777777" w:rsidR="00234FC6" w:rsidRPr="002474DF" w:rsidRDefault="00F355D2" w:rsidP="00F355D2">
      <w:pPr>
        <w:pStyle w:val="SingleTxtG"/>
      </w:pPr>
      <w:r>
        <w:tab/>
      </w:r>
      <w:r>
        <w:tab/>
      </w:r>
      <w:r w:rsidR="00234FC6" w:rsidRPr="002474DF">
        <w:t>Никаких предложений по исправлениям представлено не было.</w:t>
      </w:r>
    </w:p>
    <w:p w14:paraId="3E2025A9" w14:textId="77777777" w:rsidR="00234FC6" w:rsidRPr="002474DF" w:rsidRDefault="00234FC6" w:rsidP="00F355D2">
      <w:pPr>
        <w:pStyle w:val="H4G"/>
      </w:pPr>
      <w:r w:rsidRPr="002474DF">
        <w:tab/>
        <w:t>4.14</w:t>
      </w:r>
      <w:r w:rsidRPr="002474DF">
        <w:tab/>
        <w:t>Предложение по поправкам к Сводной резолюции о конструкции транспортных средств (СР.3), представленное рабочими группами Всемирному форуму для рассмотрения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716"/>
        <w:gridCol w:w="4661"/>
      </w:tblGrid>
      <w:tr w:rsidR="00234FC6" w:rsidRPr="005E54EB" w14:paraId="1B8E53B2" w14:textId="77777777" w:rsidTr="00620852">
        <w:trPr>
          <w:cantSplit/>
        </w:trPr>
        <w:tc>
          <w:tcPr>
            <w:tcW w:w="1134" w:type="dxa"/>
            <w:shd w:val="clear" w:color="auto" w:fill="auto"/>
          </w:tcPr>
          <w:p w14:paraId="725192D7" w14:textId="77777777" w:rsidR="00234FC6" w:rsidRPr="00FC4B10" w:rsidRDefault="00234FC6" w:rsidP="00F355D2">
            <w:pPr>
              <w:tabs>
                <w:tab w:val="left" w:pos="571"/>
              </w:tabs>
              <w:spacing w:after="120"/>
              <w:ind w:right="284"/>
              <w:jc w:val="right"/>
            </w:pPr>
            <w:r w:rsidRPr="00FC4B10">
              <w:t>4.1</w:t>
            </w:r>
            <w:r>
              <w:t>4</w:t>
            </w:r>
            <w:r w:rsidRPr="00FC4B10">
              <w:t>.1</w:t>
            </w:r>
          </w:p>
        </w:tc>
        <w:tc>
          <w:tcPr>
            <w:tcW w:w="2716" w:type="dxa"/>
            <w:shd w:val="clear" w:color="auto" w:fill="auto"/>
          </w:tcPr>
          <w:p w14:paraId="3E7B4920" w14:textId="77777777" w:rsidR="00234FC6" w:rsidRPr="006E5CD3" w:rsidRDefault="00234FC6" w:rsidP="00F355D2">
            <w:pPr>
              <w:spacing w:after="120"/>
              <w:rPr>
                <w:highlight w:val="yellow"/>
              </w:rPr>
            </w:pPr>
            <w:r w:rsidRPr="004A0028">
              <w:t>ECE/TRANS/WP.29/2019/</w:t>
            </w:r>
            <w:r>
              <w:t>117</w:t>
            </w:r>
          </w:p>
        </w:tc>
        <w:tc>
          <w:tcPr>
            <w:tcW w:w="4661" w:type="dxa"/>
            <w:shd w:val="clear" w:color="auto" w:fill="auto"/>
          </w:tcPr>
          <w:p w14:paraId="1AB136C1" w14:textId="77777777" w:rsidR="00234FC6" w:rsidRPr="002474DF" w:rsidRDefault="00234FC6" w:rsidP="00234FC6">
            <w:pPr>
              <w:spacing w:after="120"/>
              <w:ind w:right="995"/>
              <w:rPr>
                <w:bCs/>
                <w:highlight w:val="yellow"/>
              </w:rPr>
            </w:pPr>
            <w:r w:rsidRPr="002474DF">
              <w:rPr>
                <w:bCs/>
              </w:rPr>
              <w:t xml:space="preserve">Предложение по </w:t>
            </w:r>
            <w:bookmarkStart w:id="29" w:name="OLE_LINK49"/>
            <w:bookmarkStart w:id="30" w:name="OLE_LINK50"/>
            <w:r>
              <w:rPr>
                <w:bCs/>
              </w:rPr>
              <w:t>поправке</w:t>
            </w:r>
            <w:r w:rsidRPr="002474DF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2474DF">
              <w:rPr>
                <w:bCs/>
              </w:rPr>
              <w:t xml:space="preserve"> </w:t>
            </w:r>
            <w:r w:rsidRPr="002474DF">
              <w:t>Сводной резолюции о конструкции транспортных средств (СР.3)</w:t>
            </w:r>
            <w:bookmarkEnd w:id="29"/>
            <w:bookmarkEnd w:id="30"/>
            <w:r w:rsidRPr="002474DF">
              <w:rPr>
                <w:bCs/>
              </w:rPr>
              <w:br/>
              <w:t>(</w:t>
            </w:r>
            <w:r w:rsidRPr="004A0028">
              <w:rPr>
                <w:bCs/>
              </w:rPr>
              <w:t>ECE</w:t>
            </w:r>
            <w:r w:rsidRPr="002474DF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2474DF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2474DF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2474DF">
              <w:rPr>
                <w:bCs/>
              </w:rPr>
              <w:t>/95, пункт 56, на основе</w:t>
            </w:r>
            <w:r>
              <w:rPr>
                <w:bCs/>
              </w:rPr>
              <w:t xml:space="preserve"> </w:t>
            </w:r>
            <w:r w:rsidRPr="004A0028">
              <w:rPr>
                <w:bCs/>
              </w:rPr>
              <w:t>ECE</w:t>
            </w:r>
            <w:r w:rsidRPr="002474DF">
              <w:rPr>
                <w:bCs/>
              </w:rPr>
              <w:t>/</w:t>
            </w:r>
            <w:r w:rsidRPr="004A0028">
              <w:rPr>
                <w:bCs/>
              </w:rPr>
              <w:t>TRANS</w:t>
            </w:r>
            <w:r w:rsidRPr="002474DF">
              <w:rPr>
                <w:bCs/>
              </w:rPr>
              <w:t>/</w:t>
            </w:r>
            <w:r w:rsidRPr="004A0028">
              <w:rPr>
                <w:bCs/>
              </w:rPr>
              <w:t>WP</w:t>
            </w:r>
            <w:r w:rsidRPr="002474DF">
              <w:rPr>
                <w:bCs/>
              </w:rPr>
              <w:t>.29/</w:t>
            </w:r>
            <w:r w:rsidRPr="004A0028">
              <w:rPr>
                <w:bCs/>
              </w:rPr>
              <w:t>GRSG</w:t>
            </w:r>
            <w:r w:rsidRPr="002474DF">
              <w:rPr>
                <w:bCs/>
              </w:rPr>
              <w:t>/2019/8)</w:t>
            </w:r>
          </w:p>
        </w:tc>
      </w:tr>
      <w:tr w:rsidR="00234FC6" w:rsidRPr="005E54EB" w14:paraId="23F485E8" w14:textId="77777777" w:rsidTr="00620852">
        <w:trPr>
          <w:cantSplit/>
        </w:trPr>
        <w:tc>
          <w:tcPr>
            <w:tcW w:w="1134" w:type="dxa"/>
            <w:shd w:val="clear" w:color="auto" w:fill="auto"/>
          </w:tcPr>
          <w:p w14:paraId="3E2D9560" w14:textId="77777777" w:rsidR="00234FC6" w:rsidRPr="00FC4B10" w:rsidRDefault="00234FC6" w:rsidP="00F355D2">
            <w:pPr>
              <w:tabs>
                <w:tab w:val="left" w:pos="571"/>
              </w:tabs>
              <w:spacing w:after="120"/>
              <w:ind w:right="284"/>
              <w:jc w:val="right"/>
            </w:pPr>
            <w:r>
              <w:t>4.14.2</w:t>
            </w:r>
          </w:p>
        </w:tc>
        <w:tc>
          <w:tcPr>
            <w:tcW w:w="2716" w:type="dxa"/>
            <w:shd w:val="clear" w:color="auto" w:fill="auto"/>
          </w:tcPr>
          <w:p w14:paraId="75C8692D" w14:textId="77777777" w:rsidR="00234FC6" w:rsidRPr="004A0028" w:rsidRDefault="00234FC6" w:rsidP="00F355D2">
            <w:pPr>
              <w:spacing w:after="120"/>
            </w:pPr>
            <w:r w:rsidRPr="00023E08">
              <w:t>ECE/TRANS/WP.29/2019/</w:t>
            </w:r>
            <w:r>
              <w:t>118</w:t>
            </w:r>
          </w:p>
        </w:tc>
        <w:tc>
          <w:tcPr>
            <w:tcW w:w="4661" w:type="dxa"/>
            <w:shd w:val="clear" w:color="auto" w:fill="auto"/>
          </w:tcPr>
          <w:p w14:paraId="2477D35E" w14:textId="77777777" w:rsidR="00234FC6" w:rsidRPr="002474DF" w:rsidRDefault="00234FC6" w:rsidP="00234FC6">
            <w:pPr>
              <w:spacing w:after="120"/>
              <w:rPr>
                <w:bCs/>
              </w:rPr>
            </w:pPr>
            <w:r w:rsidRPr="002474DF">
              <w:t xml:space="preserve">Предложение по </w:t>
            </w:r>
            <w:r>
              <w:rPr>
                <w:bCs/>
              </w:rPr>
              <w:t>поправке</w:t>
            </w:r>
            <w:r w:rsidRPr="002474DF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2474DF">
              <w:rPr>
                <w:bCs/>
              </w:rPr>
              <w:t xml:space="preserve"> </w:t>
            </w:r>
            <w:r>
              <w:rPr>
                <w:bCs/>
              </w:rPr>
              <w:t>приложению</w:t>
            </w:r>
            <w:r w:rsidRPr="002474DF">
              <w:rPr>
                <w:bCs/>
              </w:rPr>
              <w:t xml:space="preserve"> </w:t>
            </w:r>
            <w:r>
              <w:t>IV</w:t>
            </w:r>
            <w:r w:rsidRPr="002474DF">
              <w:t xml:space="preserve"> </w:t>
            </w:r>
            <w:r>
              <w:t>к</w:t>
            </w:r>
            <w:r w:rsidR="00595EFC">
              <w:t> </w:t>
            </w:r>
            <w:r w:rsidRPr="002474DF">
              <w:t xml:space="preserve">Сводной резолюции о конструкции транспортных средств (СР.3) </w:t>
            </w:r>
            <w:r w:rsidRPr="002474DF">
              <w:rPr>
                <w:bCs/>
              </w:rPr>
              <w:t>(</w:t>
            </w:r>
            <w:r w:rsidRPr="006D4C18">
              <w:rPr>
                <w:bCs/>
              </w:rPr>
              <w:t>ECE</w:t>
            </w:r>
            <w:r w:rsidRPr="002474DF">
              <w:rPr>
                <w:bCs/>
              </w:rPr>
              <w:t>/</w:t>
            </w:r>
            <w:r w:rsidRPr="006D4C18">
              <w:rPr>
                <w:bCs/>
              </w:rPr>
              <w:t>TRANS</w:t>
            </w:r>
            <w:r w:rsidRPr="002474DF">
              <w:rPr>
                <w:bCs/>
              </w:rPr>
              <w:t>/</w:t>
            </w:r>
            <w:r w:rsidRPr="006D4C18">
              <w:rPr>
                <w:bCs/>
              </w:rPr>
              <w:t>WP</w:t>
            </w:r>
            <w:r w:rsidRPr="002474DF">
              <w:rPr>
                <w:bCs/>
              </w:rPr>
              <w:t>.29/</w:t>
            </w:r>
            <w:r w:rsidRPr="006D4C18">
              <w:rPr>
                <w:bCs/>
              </w:rPr>
              <w:t>GRPE</w:t>
            </w:r>
            <w:r w:rsidRPr="002474DF">
              <w:rPr>
                <w:bCs/>
              </w:rPr>
              <w:t>/79, пункт</w:t>
            </w:r>
            <w:r w:rsidR="00620852">
              <w:rPr>
                <w:bCs/>
              </w:rPr>
              <w:t> </w:t>
            </w:r>
            <w:r w:rsidRPr="002474DF">
              <w:rPr>
                <w:bCs/>
              </w:rPr>
              <w:t xml:space="preserve">72, </w:t>
            </w:r>
            <w:r w:rsidRPr="001F6F09">
              <w:rPr>
                <w:bCs/>
              </w:rPr>
              <w:t>на</w:t>
            </w:r>
            <w:r w:rsidRPr="002474DF">
              <w:rPr>
                <w:bCs/>
              </w:rPr>
              <w:t xml:space="preserve"> </w:t>
            </w:r>
            <w:r w:rsidRPr="001F6F09">
              <w:rPr>
                <w:bCs/>
              </w:rPr>
              <w:t>основе</w:t>
            </w:r>
            <w:r>
              <w:rPr>
                <w:bCs/>
              </w:rPr>
              <w:t xml:space="preserve"> ECE</w:t>
            </w:r>
            <w:r w:rsidRPr="002474DF">
              <w:rPr>
                <w:bCs/>
              </w:rPr>
              <w:t>/</w:t>
            </w:r>
            <w:r>
              <w:rPr>
                <w:bCs/>
              </w:rPr>
              <w:t>TRANS</w:t>
            </w:r>
            <w:r w:rsidRPr="002474DF">
              <w:rPr>
                <w:bCs/>
              </w:rPr>
              <w:t>/</w:t>
            </w:r>
            <w:r>
              <w:rPr>
                <w:bCs/>
              </w:rPr>
              <w:t>WP</w:t>
            </w:r>
            <w:r w:rsidRPr="002474DF">
              <w:rPr>
                <w:bCs/>
              </w:rPr>
              <w:t>.29/</w:t>
            </w:r>
            <w:r>
              <w:rPr>
                <w:bCs/>
              </w:rPr>
              <w:t>GRPE</w:t>
            </w:r>
            <w:r w:rsidRPr="002474DF">
              <w:rPr>
                <w:bCs/>
              </w:rPr>
              <w:t>/2019/13)</w:t>
            </w:r>
          </w:p>
        </w:tc>
      </w:tr>
    </w:tbl>
    <w:p w14:paraId="76C1D711" w14:textId="77777777" w:rsidR="00234FC6" w:rsidRPr="002474DF" w:rsidRDefault="00234FC6" w:rsidP="00F355D2">
      <w:pPr>
        <w:pStyle w:val="H4G"/>
      </w:pPr>
      <w:bookmarkStart w:id="31" w:name="_Hlk16781891"/>
      <w:r w:rsidRPr="002474DF">
        <w:tab/>
        <w:t>4.15</w:t>
      </w:r>
      <w:r w:rsidRPr="002474DF">
        <w:tab/>
        <w:t>Предложение по поправкам к Сводной резолюции по общей спецификации для</w:t>
      </w:r>
      <w:r w:rsidR="00F355D2">
        <w:t> </w:t>
      </w:r>
      <w:r w:rsidRPr="002474DF">
        <w:t>категорий источников света (СР.5)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716"/>
        <w:gridCol w:w="4661"/>
      </w:tblGrid>
      <w:tr w:rsidR="00234FC6" w:rsidRPr="005E54EB" w14:paraId="5BA583F0" w14:textId="77777777" w:rsidTr="00620852">
        <w:trPr>
          <w:cantSplit/>
        </w:trPr>
        <w:tc>
          <w:tcPr>
            <w:tcW w:w="1134" w:type="dxa"/>
            <w:shd w:val="clear" w:color="auto" w:fill="auto"/>
          </w:tcPr>
          <w:p w14:paraId="05649373" w14:textId="77777777" w:rsidR="00234FC6" w:rsidRPr="00FC4B10" w:rsidRDefault="00234FC6" w:rsidP="00586EE3">
            <w:pPr>
              <w:tabs>
                <w:tab w:val="left" w:pos="571"/>
              </w:tabs>
              <w:spacing w:after="120"/>
              <w:ind w:right="284"/>
              <w:jc w:val="right"/>
            </w:pPr>
            <w:r>
              <w:t>4.15.1</w:t>
            </w:r>
          </w:p>
        </w:tc>
        <w:tc>
          <w:tcPr>
            <w:tcW w:w="2716" w:type="dxa"/>
            <w:shd w:val="clear" w:color="auto" w:fill="auto"/>
          </w:tcPr>
          <w:p w14:paraId="7E796862" w14:textId="77777777" w:rsidR="00234FC6" w:rsidRPr="004A0028" w:rsidRDefault="00234FC6" w:rsidP="00586EE3">
            <w:pPr>
              <w:spacing w:after="120"/>
            </w:pPr>
            <w:r w:rsidRPr="00023E08">
              <w:t>ECE/TRANS/WP.29/2019/</w:t>
            </w:r>
            <w:r>
              <w:t>126</w:t>
            </w:r>
          </w:p>
        </w:tc>
        <w:tc>
          <w:tcPr>
            <w:tcW w:w="4661" w:type="dxa"/>
            <w:shd w:val="clear" w:color="auto" w:fill="auto"/>
          </w:tcPr>
          <w:p w14:paraId="12A66DFE" w14:textId="77777777" w:rsidR="00234FC6" w:rsidRPr="002474DF" w:rsidRDefault="00234FC6" w:rsidP="00234FC6">
            <w:pPr>
              <w:pStyle w:val="SingleTxtG"/>
              <w:ind w:left="0" w:right="853"/>
              <w:jc w:val="left"/>
            </w:pPr>
            <w:r w:rsidRPr="002474DF">
              <w:t xml:space="preserve">Предложение по </w:t>
            </w:r>
            <w:r>
              <w:t>поправке</w:t>
            </w:r>
            <w:r w:rsidRPr="002474DF">
              <w:t xml:space="preserve"> 4 к Сводной резолюции по общей спецификации для категорий источников света (СР.5)</w:t>
            </w:r>
          </w:p>
          <w:p w14:paraId="15D65C74" w14:textId="77777777" w:rsidR="00234FC6" w:rsidRPr="002474DF" w:rsidRDefault="00234FC6" w:rsidP="00234FC6">
            <w:pPr>
              <w:spacing w:after="120"/>
              <w:ind w:right="853"/>
              <w:rPr>
                <w:bCs/>
              </w:rPr>
            </w:pPr>
            <w:r w:rsidRPr="002474DF">
              <w:t>(</w:t>
            </w:r>
            <w:r w:rsidRPr="0084735A">
              <w:rPr>
                <w:lang w:val="en-US"/>
              </w:rPr>
              <w:t>ECE</w:t>
            </w:r>
            <w:r w:rsidRPr="002474DF">
              <w:t>/</w:t>
            </w:r>
            <w:r w:rsidRPr="0084735A">
              <w:rPr>
                <w:lang w:val="en-US"/>
              </w:rPr>
              <w:t>TRANS</w:t>
            </w:r>
            <w:r w:rsidRPr="002474DF">
              <w:t>/</w:t>
            </w:r>
            <w:r w:rsidRPr="0084735A">
              <w:rPr>
                <w:lang w:val="en-US"/>
              </w:rPr>
              <w:t>WP</w:t>
            </w:r>
            <w:r w:rsidRPr="002474DF">
              <w:t>.29/</w:t>
            </w:r>
            <w:r w:rsidRPr="0084735A">
              <w:rPr>
                <w:lang w:val="en-US"/>
              </w:rPr>
              <w:t>GRE</w:t>
            </w:r>
            <w:r w:rsidRPr="002474DF">
              <w:t>/81, пункты</w:t>
            </w:r>
            <w:r>
              <w:t xml:space="preserve"> </w:t>
            </w:r>
            <w:r w:rsidRPr="002474DF">
              <w:t xml:space="preserve">13 </w:t>
            </w:r>
            <w:r>
              <w:t>и</w:t>
            </w:r>
            <w:r w:rsidRPr="002474DF">
              <w:t xml:space="preserve"> 14, на основе</w:t>
            </w:r>
            <w:r>
              <w:t xml:space="preserve"> </w:t>
            </w:r>
            <w:r w:rsidRPr="0084735A">
              <w:t>ECE</w:t>
            </w:r>
            <w:r w:rsidRPr="002474DF">
              <w:t>/</w:t>
            </w:r>
            <w:r w:rsidRPr="0084735A">
              <w:t>TRANS</w:t>
            </w:r>
            <w:r w:rsidRPr="002474DF">
              <w:t>/</w:t>
            </w:r>
            <w:r w:rsidRPr="0084735A">
              <w:t>WP</w:t>
            </w:r>
            <w:r w:rsidRPr="002474DF">
              <w:t>.29/</w:t>
            </w:r>
            <w:r w:rsidRPr="0084735A">
              <w:t>GRE</w:t>
            </w:r>
            <w:r w:rsidRPr="002474DF">
              <w:t xml:space="preserve">/2019/9, </w:t>
            </w:r>
            <w:r>
              <w:t>E</w:t>
            </w:r>
            <w:r w:rsidRPr="00E6551F">
              <w:t>CE</w:t>
            </w:r>
            <w:r w:rsidRPr="002474DF">
              <w:t>/</w:t>
            </w:r>
            <w:r w:rsidRPr="00E6551F">
              <w:t>TRANS</w:t>
            </w:r>
            <w:r w:rsidRPr="002474DF">
              <w:t>/</w:t>
            </w:r>
            <w:r w:rsidRPr="00E6551F">
              <w:t>WP</w:t>
            </w:r>
            <w:r w:rsidRPr="002474DF">
              <w:t>.29/</w:t>
            </w:r>
            <w:r w:rsidRPr="00E6551F">
              <w:t>GRE</w:t>
            </w:r>
            <w:r w:rsidRPr="002474DF">
              <w:t xml:space="preserve">/2019/10 </w:t>
            </w:r>
            <w:r>
              <w:t>и приложения III</w:t>
            </w:r>
            <w:r w:rsidRPr="002474DF">
              <w:t xml:space="preserve"> к докладу)</w:t>
            </w:r>
          </w:p>
        </w:tc>
      </w:tr>
    </w:tbl>
    <w:bookmarkEnd w:id="31"/>
    <w:p w14:paraId="77C3780F" w14:textId="77777777" w:rsidR="00234FC6" w:rsidRPr="002474DF" w:rsidRDefault="00234FC6" w:rsidP="00F355D2">
      <w:pPr>
        <w:pStyle w:val="H4G"/>
      </w:pPr>
      <w:r w:rsidRPr="002474DF">
        <w:tab/>
        <w:t>4.16</w:t>
      </w:r>
      <w:r w:rsidRPr="002474DF">
        <w:tab/>
        <w:t xml:space="preserve">Предложения по поправкам к существующим правилам ООН, представленные рабочими группами Всемирному форуму, по которым еще не принято решение </w:t>
      </w:r>
    </w:p>
    <w:p w14:paraId="20E1CA8B" w14:textId="77777777" w:rsidR="00234FC6" w:rsidRPr="002474DF" w:rsidRDefault="00F355D2" w:rsidP="00F355D2">
      <w:pPr>
        <w:pStyle w:val="SingleTxtG"/>
      </w:pPr>
      <w:r>
        <w:tab/>
      </w:r>
      <w:r>
        <w:tab/>
      </w:r>
      <w:r w:rsidR="00234FC6" w:rsidRPr="002474DF">
        <w:t>Никаких предложений по поправкам, по которым еще не принято решение, представлено не было.</w:t>
      </w:r>
    </w:p>
    <w:p w14:paraId="1123E9FA" w14:textId="77777777" w:rsidR="00234FC6" w:rsidRPr="002474DF" w:rsidRDefault="00F355D2" w:rsidP="00595EFC">
      <w:pPr>
        <w:pStyle w:val="H4G"/>
      </w:pPr>
      <w:r>
        <w:tab/>
      </w:r>
      <w:r w:rsidR="00234FC6" w:rsidRPr="002474DF">
        <w:t>4.17</w:t>
      </w:r>
      <w:r w:rsidR="00234FC6" w:rsidRPr="002474DF">
        <w:tab/>
        <w:t>Предложени</w:t>
      </w:r>
      <w:r w:rsidR="00234FC6">
        <w:t>я</w:t>
      </w:r>
      <w:r w:rsidR="00234FC6" w:rsidRPr="002474DF">
        <w:t xml:space="preserve"> по поправкам к </w:t>
      </w:r>
      <w:r w:rsidR="00234FC6">
        <w:t>О</w:t>
      </w:r>
      <w:r w:rsidR="00234FC6" w:rsidRPr="002474DF">
        <w:t>бщ</w:t>
      </w:r>
      <w:r w:rsidR="00234FC6">
        <w:t>ей</w:t>
      </w:r>
      <w:r w:rsidR="00234FC6" w:rsidRPr="002474DF">
        <w:t xml:space="preserve"> резолюци</w:t>
      </w:r>
      <w:r w:rsidR="00234FC6">
        <w:t xml:space="preserve">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716"/>
        <w:gridCol w:w="4655"/>
      </w:tblGrid>
      <w:tr w:rsidR="00234FC6" w:rsidRPr="005E54EB" w14:paraId="5BAC6C86" w14:textId="77777777" w:rsidTr="00620852">
        <w:trPr>
          <w:cantSplit/>
        </w:trPr>
        <w:tc>
          <w:tcPr>
            <w:tcW w:w="1134" w:type="dxa"/>
          </w:tcPr>
          <w:p w14:paraId="29D3C721" w14:textId="77777777" w:rsidR="00234FC6" w:rsidRDefault="00234FC6" w:rsidP="00586EE3">
            <w:pPr>
              <w:keepNext/>
              <w:keepLines/>
              <w:spacing w:after="120"/>
              <w:ind w:right="284"/>
              <w:jc w:val="right"/>
            </w:pPr>
            <w:r>
              <w:t>4.17.1</w:t>
            </w:r>
          </w:p>
        </w:tc>
        <w:tc>
          <w:tcPr>
            <w:tcW w:w="2716" w:type="dxa"/>
          </w:tcPr>
          <w:p w14:paraId="3C8B1661" w14:textId="77777777" w:rsidR="00234FC6" w:rsidRPr="006E5CD3" w:rsidRDefault="00234FC6" w:rsidP="00586EE3">
            <w:pPr>
              <w:keepNext/>
              <w:keepLines/>
              <w:spacing w:after="120"/>
              <w:rPr>
                <w:highlight w:val="yellow"/>
              </w:rPr>
            </w:pPr>
            <w:r>
              <w:t>ECE/TRANS/WP.29/2019</w:t>
            </w:r>
            <w:r w:rsidRPr="00E5628A">
              <w:t>/</w:t>
            </w:r>
            <w:r>
              <w:t>119</w:t>
            </w:r>
          </w:p>
        </w:tc>
        <w:tc>
          <w:tcPr>
            <w:tcW w:w="4655" w:type="dxa"/>
          </w:tcPr>
          <w:p w14:paraId="3EE65577" w14:textId="77777777" w:rsidR="00234FC6" w:rsidRPr="00E64ECA" w:rsidRDefault="00234FC6" w:rsidP="00234FC6">
            <w:pPr>
              <w:keepNext/>
              <w:keepLines/>
              <w:spacing w:after="120"/>
            </w:pPr>
            <w:r w:rsidRPr="00E64ECA">
              <w:t xml:space="preserve">Предложение по </w:t>
            </w:r>
            <w:r>
              <w:t>поправке</w:t>
            </w:r>
            <w:r w:rsidRPr="00E64ECA">
              <w:t xml:space="preserve"> 2</w:t>
            </w:r>
            <w:r w:rsidR="00620852">
              <w:br/>
            </w:r>
            <w:r>
              <w:t>к</w:t>
            </w:r>
            <w:r w:rsidRPr="00E64ECA">
              <w:t xml:space="preserve"> </w:t>
            </w:r>
            <w:r>
              <w:t>Общей</w:t>
            </w:r>
            <w:r w:rsidRPr="00E64ECA">
              <w:t xml:space="preserve"> </w:t>
            </w:r>
            <w:r>
              <w:t>резолюции</w:t>
            </w:r>
            <w:r w:rsidR="00595EFC">
              <w:t> </w:t>
            </w:r>
            <w:r w:rsidRPr="00E64ECA">
              <w:t xml:space="preserve">№ 1 </w:t>
            </w:r>
            <w:r w:rsidRPr="00E64ECA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ОР</w:t>
            </w:r>
            <w:r w:rsidRPr="00E64ECA">
              <w:rPr>
                <w:bCs/>
                <w:szCs w:val="28"/>
              </w:rPr>
              <w:t xml:space="preserve">.1) </w:t>
            </w:r>
            <w:r w:rsidR="00620852">
              <w:t>–</w:t>
            </w:r>
            <w:r w:rsidRPr="00E64ECA">
              <w:t xml:space="preserve"> </w:t>
            </w:r>
            <w:r>
              <w:t>Проект поправки</w:t>
            </w:r>
            <w:r w:rsidRPr="00E64ECA">
              <w:t xml:space="preserve"> 3</w:t>
            </w:r>
          </w:p>
          <w:p w14:paraId="256981FC" w14:textId="77777777" w:rsidR="00234FC6" w:rsidRPr="00E64ECA" w:rsidRDefault="00234FC6" w:rsidP="00234FC6">
            <w:pPr>
              <w:keepNext/>
              <w:keepLines/>
              <w:spacing w:after="120"/>
              <w:rPr>
                <w:highlight w:val="yellow"/>
              </w:rPr>
            </w:pPr>
            <w:r w:rsidRPr="00E64ECA">
              <w:t>(</w:t>
            </w:r>
            <w:r w:rsidRPr="006D4C18">
              <w:t>ECE</w:t>
            </w:r>
            <w:r w:rsidRPr="00E64ECA">
              <w:t>/</w:t>
            </w:r>
            <w:r w:rsidRPr="006D4C18">
              <w:t>TRANS</w:t>
            </w:r>
            <w:r w:rsidRPr="00E64ECA">
              <w:t>/</w:t>
            </w:r>
            <w:r w:rsidRPr="006D4C18">
              <w:t>WP</w:t>
            </w:r>
            <w:r w:rsidRPr="00E64ECA">
              <w:t>.29/</w:t>
            </w:r>
            <w:r w:rsidRPr="006D4C18">
              <w:t>GRSP</w:t>
            </w:r>
            <w:r w:rsidRPr="00E64ECA">
              <w:t xml:space="preserve">/65, пункт 7, </w:t>
            </w:r>
            <w:r w:rsidRPr="001F6F09">
              <w:t>на</w:t>
            </w:r>
            <w:r w:rsidRPr="00E64ECA">
              <w:t xml:space="preserve"> </w:t>
            </w:r>
            <w:r w:rsidRPr="001F6F09">
              <w:t>основе</w:t>
            </w:r>
            <w:r>
              <w:t xml:space="preserve"> </w:t>
            </w:r>
            <w:r w:rsidRPr="00F37BF2">
              <w:t>ECE</w:t>
            </w:r>
            <w:r w:rsidRPr="00E64ECA">
              <w:t>/</w:t>
            </w:r>
            <w:r w:rsidRPr="00F37BF2">
              <w:t>TRANS</w:t>
            </w:r>
            <w:r w:rsidRPr="00E64ECA">
              <w:t>/</w:t>
            </w:r>
            <w:r w:rsidRPr="00F37BF2">
              <w:t>WP</w:t>
            </w:r>
            <w:r w:rsidRPr="00E64ECA">
              <w:t>.29/</w:t>
            </w:r>
            <w:r w:rsidRPr="00F37BF2">
              <w:t>GRSP</w:t>
            </w:r>
            <w:r w:rsidRPr="00E64ECA">
              <w:t>/2019/4)</w:t>
            </w:r>
          </w:p>
        </w:tc>
      </w:tr>
    </w:tbl>
    <w:p w14:paraId="00CC3191" w14:textId="77777777" w:rsidR="00234FC6" w:rsidRPr="00F445E3" w:rsidRDefault="00234FC6" w:rsidP="00234FC6">
      <w:pPr>
        <w:pStyle w:val="H23G"/>
        <w:keepNext w:val="0"/>
        <w:keepLines w:val="0"/>
      </w:pPr>
      <w:r w:rsidRPr="00E64ECA">
        <w:tab/>
      </w:r>
      <w:r w:rsidRPr="00F445E3">
        <w:t>5.</w:t>
      </w:r>
      <w:r w:rsidRPr="00F445E3">
        <w:tab/>
      </w:r>
      <w:bookmarkStart w:id="32" w:name="_Hlk17739647"/>
      <w:r w:rsidRPr="00F445E3">
        <w:rPr>
          <w:bCs/>
        </w:rPr>
        <w:t>Соглашение 1998 года</w:t>
      </w:r>
      <w:bookmarkEnd w:id="32"/>
    </w:p>
    <w:p w14:paraId="349635D5" w14:textId="77777777" w:rsidR="00234FC6" w:rsidRPr="00F445E3" w:rsidRDefault="00234FC6" w:rsidP="00234FC6">
      <w:pPr>
        <w:pStyle w:val="H4G"/>
        <w:keepNext w:val="0"/>
        <w:keepLines w:val="0"/>
      </w:pPr>
      <w:r w:rsidRPr="00F445E3">
        <w:tab/>
        <w:t>5.1</w:t>
      </w:r>
      <w:r w:rsidRPr="00F445E3">
        <w:tab/>
        <w:t>Статус Соглашения, включая осуществление пункта 7.1 Соглашения</w:t>
      </w:r>
    </w:p>
    <w:p w14:paraId="019C0207" w14:textId="77777777" w:rsidR="00234FC6" w:rsidRPr="00021904" w:rsidRDefault="00234FC6" w:rsidP="00234FC6">
      <w:pPr>
        <w:pStyle w:val="SingleTxtG"/>
        <w:ind w:firstLine="567"/>
      </w:pPr>
      <w:r w:rsidRPr="00F445E3">
        <w:t xml:space="preserve">Секретариат представит обновленный перечень Договаривающихся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</w:t>
      </w:r>
      <w:r w:rsidRPr="00F445E3">
        <w:lastRenderedPageBreak/>
        <w:t xml:space="preserve">форумом и его вспомогательными органами в рамках обмена мнениями, включая самую последнюю </w:t>
      </w:r>
      <w:r w:rsidRPr="00021904">
        <w:t>информацию.</w:t>
      </w:r>
    </w:p>
    <w:p w14:paraId="590676C2" w14:textId="77777777" w:rsidR="00234FC6" w:rsidRPr="00021904" w:rsidRDefault="00234FC6" w:rsidP="00234FC6">
      <w:pPr>
        <w:pStyle w:val="SingleTxtG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0"/>
      </w:tblGrid>
      <w:tr w:rsidR="00234FC6" w:rsidRPr="00021904" w14:paraId="23022107" w14:textId="77777777" w:rsidTr="00586EE3">
        <w:tc>
          <w:tcPr>
            <w:tcW w:w="3402" w:type="dxa"/>
            <w:shd w:val="clear" w:color="auto" w:fill="auto"/>
          </w:tcPr>
          <w:p w14:paraId="6806D91D" w14:textId="77777777" w:rsidR="00234FC6" w:rsidRPr="00F445E3" w:rsidRDefault="00234FC6" w:rsidP="00234FC6">
            <w:pPr>
              <w:pStyle w:val="SingleTxtG"/>
              <w:ind w:left="0" w:right="0"/>
              <w:jc w:val="left"/>
            </w:pPr>
            <w:r w:rsidRPr="00021904">
              <w:t>ECE/TRANS/WP.29/1073/Rev.2</w:t>
            </w:r>
            <w:r>
              <w:t>6</w:t>
            </w:r>
          </w:p>
        </w:tc>
        <w:tc>
          <w:tcPr>
            <w:tcW w:w="3970" w:type="dxa"/>
            <w:shd w:val="clear" w:color="auto" w:fill="auto"/>
          </w:tcPr>
          <w:p w14:paraId="69C4190E" w14:textId="77777777" w:rsidR="00234FC6" w:rsidRPr="00021904" w:rsidRDefault="00234FC6" w:rsidP="00234FC6">
            <w:pPr>
              <w:pStyle w:val="SingleTxtG"/>
              <w:ind w:left="0" w:right="0"/>
              <w:jc w:val="left"/>
            </w:pPr>
            <w:r w:rsidRPr="00021904">
              <w:t>Статус Соглашения 1998 года</w:t>
            </w:r>
          </w:p>
        </w:tc>
      </w:tr>
    </w:tbl>
    <w:p w14:paraId="23B9D573" w14:textId="77777777" w:rsidR="00234FC6" w:rsidRPr="006B54D6" w:rsidRDefault="00234FC6" w:rsidP="00234FC6">
      <w:pPr>
        <w:pStyle w:val="H23G"/>
        <w:rPr>
          <w:b w:val="0"/>
        </w:rPr>
      </w:pPr>
      <w:r w:rsidRPr="005E54EB">
        <w:rPr>
          <w:b w:val="0"/>
        </w:rPr>
        <w:tab/>
      </w:r>
      <w:r w:rsidRPr="006B54D6">
        <w:rPr>
          <w:b w:val="0"/>
          <w:i/>
          <w:iCs/>
        </w:rPr>
        <w:t>5.2</w:t>
      </w:r>
      <w:r w:rsidR="00595EFC">
        <w:rPr>
          <w:b w:val="0"/>
          <w:i/>
          <w:iCs/>
        </w:rPr>
        <w:t>–</w:t>
      </w:r>
      <w:r w:rsidRPr="006B54D6">
        <w:rPr>
          <w:b w:val="0"/>
          <w:i/>
          <w:iCs/>
        </w:rPr>
        <w:t>5.5</w:t>
      </w:r>
      <w:r w:rsidRPr="006B54D6">
        <w:rPr>
          <w:b w:val="0"/>
        </w:rPr>
        <w:tab/>
      </w:r>
      <w:r w:rsidRPr="006B54D6">
        <w:rPr>
          <w:b w:val="0"/>
          <w:bCs/>
          <w:i/>
          <w:iCs/>
        </w:rPr>
        <w:t>Всемирный форум, возможно, примет к сведению пункты 5.2−5.6 повестки дня и</w:t>
      </w:r>
      <w:r>
        <w:rPr>
          <w:b w:val="0"/>
          <w:bCs/>
          <w:i/>
          <w:iCs/>
        </w:rPr>
        <w:t>, возможно,</w:t>
      </w:r>
      <w:r w:rsidRPr="006B54D6">
        <w:rPr>
          <w:b w:val="0"/>
          <w:bCs/>
          <w:i/>
          <w:iCs/>
        </w:rPr>
        <w:t> решит передать их для подробного рассмотрения Исполнительным комитетом Соглашения 1998 года (АС.3)</w:t>
      </w:r>
    </w:p>
    <w:p w14:paraId="2B3E5054" w14:textId="77777777" w:rsidR="00234FC6" w:rsidRPr="00586EE3" w:rsidRDefault="00234FC6" w:rsidP="00586EE3">
      <w:pPr>
        <w:pStyle w:val="H23G"/>
      </w:pPr>
      <w:r w:rsidRPr="00586EE3">
        <w:tab/>
        <w:t>6.</w:t>
      </w:r>
      <w:r w:rsidRPr="00586EE3">
        <w:tab/>
        <w:t>Обмен мнениями относительно национальных/региональных процедур нормотворчества и осуществления введенных правил ООН и/или ГТП ООН в рамках национального/регионального законодательства</w:t>
      </w:r>
    </w:p>
    <w:p w14:paraId="109C7F29" w14:textId="77777777" w:rsidR="00234FC6" w:rsidRPr="006B54D6" w:rsidRDefault="00234FC6" w:rsidP="00595EFC">
      <w:pPr>
        <w:pStyle w:val="SingleTxtG"/>
      </w:pPr>
      <w:r>
        <w:tab/>
      </w:r>
      <w:r>
        <w:tab/>
      </w:r>
      <w:r w:rsidRPr="006B54D6">
        <w:t>Всемирный форум решил сохранить этот пункт в своей повестке дня в ожидании дополнительных материалов.</w:t>
      </w:r>
    </w:p>
    <w:p w14:paraId="5EC6F6CC" w14:textId="77777777" w:rsidR="00234FC6" w:rsidRPr="00586EE3" w:rsidRDefault="00234FC6" w:rsidP="00DC5965">
      <w:pPr>
        <w:pStyle w:val="H23G"/>
        <w:spacing w:line="220" w:lineRule="exact"/>
      </w:pPr>
      <w:r w:rsidRPr="00586EE3">
        <w:tab/>
        <w:t>7.</w:t>
      </w:r>
      <w:r w:rsidRPr="00586EE3">
        <w:tab/>
        <w:t>Соглашение 1997 года (периодические технические осмотры)</w:t>
      </w:r>
    </w:p>
    <w:p w14:paraId="11F6E513" w14:textId="77777777" w:rsidR="00234FC6" w:rsidRPr="006B54D6" w:rsidRDefault="00234FC6" w:rsidP="00DC5965">
      <w:pPr>
        <w:pStyle w:val="H4G"/>
        <w:keepNext w:val="0"/>
        <w:keepLines w:val="0"/>
        <w:spacing w:line="220" w:lineRule="exact"/>
      </w:pPr>
      <w:r w:rsidRPr="006B54D6">
        <w:tab/>
        <w:t>7.1</w:t>
      </w:r>
      <w:r w:rsidRPr="006B54D6">
        <w:tab/>
      </w:r>
      <w:r w:rsidRPr="006B54D6">
        <w:rPr>
          <w:iCs/>
        </w:rPr>
        <w:t>Статус Соглашения</w:t>
      </w:r>
    </w:p>
    <w:p w14:paraId="47BED222" w14:textId="77777777" w:rsidR="00234FC6" w:rsidRPr="00595EFC" w:rsidRDefault="00595EFC" w:rsidP="00141D07">
      <w:pPr>
        <w:pStyle w:val="SingleTxtG"/>
        <w:spacing w:line="230" w:lineRule="atLeast"/>
      </w:pPr>
      <w:r>
        <w:tab/>
      </w:r>
      <w:r>
        <w:tab/>
      </w:r>
      <w:r w:rsidR="00234FC6" w:rsidRPr="00595EFC"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7E904015" w14:textId="77777777" w:rsidR="00234FC6" w:rsidRDefault="00234FC6" w:rsidP="00141D07">
      <w:pPr>
        <w:pStyle w:val="SingleTxtG"/>
        <w:spacing w:line="230" w:lineRule="atLeast"/>
        <w:rPr>
          <w:b/>
          <w:b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0"/>
      </w:tblGrid>
      <w:tr w:rsidR="00234FC6" w:rsidRPr="00021904" w14:paraId="11EDBAEC" w14:textId="77777777" w:rsidTr="00586EE3">
        <w:tc>
          <w:tcPr>
            <w:tcW w:w="3402" w:type="dxa"/>
            <w:shd w:val="clear" w:color="auto" w:fill="auto"/>
          </w:tcPr>
          <w:p w14:paraId="7EF76EBF" w14:textId="77777777" w:rsidR="00234FC6" w:rsidRPr="006B54D6" w:rsidRDefault="00234FC6" w:rsidP="00141D07">
            <w:pPr>
              <w:pStyle w:val="SingleTxtG"/>
              <w:spacing w:line="230" w:lineRule="atLeast"/>
              <w:ind w:left="0" w:right="0"/>
              <w:jc w:val="left"/>
            </w:pPr>
            <w:r w:rsidRPr="00021904">
              <w:t>ECE/TRANS/WP.29/1074/Rev.1</w:t>
            </w:r>
            <w:r>
              <w:t>4</w:t>
            </w:r>
          </w:p>
        </w:tc>
        <w:tc>
          <w:tcPr>
            <w:tcW w:w="3970" w:type="dxa"/>
            <w:shd w:val="clear" w:color="auto" w:fill="auto"/>
          </w:tcPr>
          <w:p w14:paraId="75607ECF" w14:textId="77777777" w:rsidR="00234FC6" w:rsidRPr="00021904" w:rsidRDefault="00234FC6" w:rsidP="00141D07">
            <w:pPr>
              <w:pStyle w:val="SingleTxtG"/>
              <w:spacing w:line="230" w:lineRule="atLeast"/>
              <w:ind w:left="0" w:right="0"/>
              <w:jc w:val="left"/>
            </w:pPr>
            <w:r w:rsidRPr="00021904">
              <w:t>Статус Соглашения 1997 года</w:t>
            </w:r>
          </w:p>
        </w:tc>
      </w:tr>
    </w:tbl>
    <w:p w14:paraId="68289C9D" w14:textId="77777777" w:rsidR="00234FC6" w:rsidRPr="00DD0E86" w:rsidRDefault="00234FC6" w:rsidP="00DC5965">
      <w:pPr>
        <w:pStyle w:val="H4G"/>
        <w:keepNext w:val="0"/>
        <w:keepLines w:val="0"/>
        <w:spacing w:line="220" w:lineRule="exact"/>
      </w:pPr>
      <w:r w:rsidRPr="00DD0E86">
        <w:tab/>
        <w:t>7.2</w:t>
      </w:r>
      <w:r w:rsidRPr="00DD0E86">
        <w:tab/>
      </w:r>
      <w:r w:rsidRPr="00DD0E86">
        <w:rPr>
          <w:iCs/>
        </w:rPr>
        <w:t>Обновление предписаний, прилагаемых к Соглашению 1997 года</w:t>
      </w:r>
    </w:p>
    <w:p w14:paraId="790D2BAB" w14:textId="77777777" w:rsidR="00234FC6" w:rsidRPr="00DD0E86" w:rsidRDefault="00234FC6" w:rsidP="00141D07">
      <w:pPr>
        <w:pStyle w:val="SingleTxtG"/>
        <w:spacing w:line="230" w:lineRule="atLeast"/>
        <w:ind w:firstLine="567"/>
      </w:pPr>
      <w:r w:rsidRPr="00DD0E86">
        <w:t>Всемирный форум решил возобновить рассмотрение предложений о внесении поправок в предписания ООН, прилагаемые к Соглашению 1997 года, с целью их возможного принятия АС.4, если таковые представлены.</w:t>
      </w:r>
    </w:p>
    <w:p w14:paraId="095129E6" w14:textId="77777777" w:rsidR="00234FC6" w:rsidRPr="00DD0E86" w:rsidRDefault="00234FC6" w:rsidP="00DC5965">
      <w:pPr>
        <w:pStyle w:val="H4G"/>
        <w:keepNext w:val="0"/>
        <w:keepLines w:val="0"/>
        <w:spacing w:line="220" w:lineRule="exact"/>
      </w:pPr>
      <w:r w:rsidRPr="00DD0E86">
        <w:tab/>
        <w:t>7.3</w:t>
      </w:r>
      <w:r w:rsidRPr="00DD0E86">
        <w:tab/>
      </w:r>
      <w:r w:rsidRPr="00DD0E86">
        <w:rPr>
          <w:iCs/>
        </w:rPr>
        <w:t>Поправки к Соглашению 1997 года</w:t>
      </w:r>
      <w:bookmarkStart w:id="33" w:name="_Toc416186037"/>
      <w:bookmarkEnd w:id="33"/>
    </w:p>
    <w:p w14:paraId="09C109E4" w14:textId="77777777" w:rsidR="00234FC6" w:rsidRDefault="00234FC6" w:rsidP="00141D07">
      <w:pPr>
        <w:pStyle w:val="SingleTxtG"/>
        <w:spacing w:line="230" w:lineRule="atLeast"/>
        <w:ind w:firstLine="567"/>
      </w:pPr>
      <w:r w:rsidRPr="00DD0E86">
        <w:t xml:space="preserve">Всемирный форум, возможно, пожелает заслушать сообщение о ситуации со вступлением в силу предложений по поправкам к Соглашению </w:t>
      </w:r>
      <w:r w:rsidRPr="00021904">
        <w:t>1997 года, касающемуся периодических технических осмотров колесных транспортных средств.</w:t>
      </w:r>
    </w:p>
    <w:p w14:paraId="4DA51F2F" w14:textId="77777777" w:rsidR="00234FC6" w:rsidRPr="00021904" w:rsidRDefault="00234FC6" w:rsidP="00141D07">
      <w:pPr>
        <w:pStyle w:val="SingleTxtG"/>
        <w:spacing w:line="230" w:lineRule="atLeast"/>
        <w:rPr>
          <w:b/>
          <w:iCs/>
        </w:rPr>
      </w:pPr>
      <w:r w:rsidRPr="0002190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0"/>
      </w:tblGrid>
      <w:tr w:rsidR="00234FC6" w:rsidRPr="005E54EB" w14:paraId="69E0A0F8" w14:textId="77777777" w:rsidTr="00586EE3">
        <w:tc>
          <w:tcPr>
            <w:tcW w:w="3402" w:type="dxa"/>
            <w:shd w:val="clear" w:color="auto" w:fill="auto"/>
          </w:tcPr>
          <w:p w14:paraId="52AA201F" w14:textId="77777777" w:rsidR="00234FC6" w:rsidRPr="00021904" w:rsidRDefault="00234FC6" w:rsidP="00141D07">
            <w:pPr>
              <w:pStyle w:val="SingleTxtG"/>
              <w:spacing w:line="230" w:lineRule="atLeast"/>
              <w:ind w:left="0" w:right="0"/>
              <w:jc w:val="left"/>
            </w:pPr>
            <w:r w:rsidRPr="00021904">
              <w:t>ECE/TRANS/WP.29/2017/92/Rev.1</w:t>
            </w:r>
          </w:p>
        </w:tc>
        <w:tc>
          <w:tcPr>
            <w:tcW w:w="3970" w:type="dxa"/>
            <w:shd w:val="clear" w:color="auto" w:fill="auto"/>
          </w:tcPr>
          <w:p w14:paraId="639F1B21" w14:textId="77777777" w:rsidR="00234FC6" w:rsidRPr="00DD0E86" w:rsidRDefault="00234FC6" w:rsidP="00141D07">
            <w:pPr>
              <w:pStyle w:val="SingleTxtG"/>
              <w:spacing w:line="230" w:lineRule="atLeast"/>
              <w:ind w:left="0" w:right="0"/>
              <w:jc w:val="left"/>
            </w:pPr>
            <w:r w:rsidRPr="00DD0E86">
              <w:t>Предложение по поправкам к Соглашению 1997 года</w:t>
            </w:r>
          </w:p>
        </w:tc>
      </w:tr>
    </w:tbl>
    <w:p w14:paraId="698C3E15" w14:textId="77777777" w:rsidR="00234FC6" w:rsidRPr="00DD0E86" w:rsidRDefault="00234FC6" w:rsidP="00DC5965">
      <w:pPr>
        <w:pStyle w:val="H4G"/>
        <w:keepNext w:val="0"/>
        <w:keepLines w:val="0"/>
        <w:spacing w:line="220" w:lineRule="exact"/>
      </w:pPr>
      <w:r w:rsidRPr="00DD0E86">
        <w:tab/>
        <w:t>7.4</w:t>
      </w:r>
      <w:r w:rsidRPr="00DD0E86">
        <w:tab/>
      </w:r>
      <w:bookmarkStart w:id="34" w:name="_Hlk18329112"/>
      <w:r w:rsidRPr="00DD0E86">
        <w:rPr>
          <w:iCs/>
        </w:rPr>
        <w:t>Введение новых предписаний, прилагаемых к Соглашению 1997 год</w:t>
      </w:r>
      <w:r>
        <w:rPr>
          <w:iCs/>
        </w:rPr>
        <w:t>а</w:t>
      </w:r>
      <w:bookmarkEnd w:id="34"/>
    </w:p>
    <w:p w14:paraId="44368C5D" w14:textId="77777777" w:rsidR="00234FC6" w:rsidRPr="00DD0E86" w:rsidRDefault="00234FC6" w:rsidP="00141D07">
      <w:pPr>
        <w:pStyle w:val="SingleTxtG"/>
        <w:spacing w:line="230" w:lineRule="atLeast"/>
      </w:pPr>
      <w:r w:rsidRPr="00DD0E86">
        <w:tab/>
      </w:r>
      <w:r w:rsidRPr="00DD0E86">
        <w:tab/>
        <w:t>Всемирный форум, возможно, пожелает рассмотреть предложения о введении новых предписаний, прилагаемых к Соглашению 1997 года, если таковые будут представлены.</w:t>
      </w:r>
    </w:p>
    <w:p w14:paraId="7BB3925D" w14:textId="77777777" w:rsidR="00234FC6" w:rsidRPr="00DD0E86" w:rsidRDefault="00234FC6" w:rsidP="000830A5">
      <w:pPr>
        <w:pStyle w:val="H4G"/>
        <w:keepNext w:val="0"/>
        <w:keepLines w:val="0"/>
        <w:spacing w:line="230" w:lineRule="exact"/>
      </w:pPr>
      <w:r w:rsidRPr="00DD0E86">
        <w:tab/>
        <w:t>7.5</w:t>
      </w:r>
      <w:r w:rsidRPr="00DD0E86">
        <w:tab/>
      </w:r>
      <w:r w:rsidRPr="00DD0E86">
        <w:rPr>
          <w:iCs/>
        </w:rPr>
        <w:t>Обновление резолюции СР.6 о требованиях, касающихся испытательного оборудования, квалификации и профессиональной подготовки инспекторов</w:t>
      </w:r>
      <w:r>
        <w:rPr>
          <w:iCs/>
        </w:rPr>
        <w:t>, а также </w:t>
      </w:r>
      <w:r w:rsidRPr="00DD0E86">
        <w:rPr>
          <w:iCs/>
        </w:rPr>
        <w:t>контроля за испытательными центрами</w:t>
      </w:r>
    </w:p>
    <w:p w14:paraId="3302FE09" w14:textId="77777777" w:rsidR="00234FC6" w:rsidRPr="00DD0E86" w:rsidRDefault="00234FC6" w:rsidP="00141D07">
      <w:pPr>
        <w:pStyle w:val="SingleTxtG"/>
        <w:spacing w:line="230" w:lineRule="atLeast"/>
        <w:rPr>
          <w:spacing w:val="-2"/>
        </w:rPr>
      </w:pPr>
      <w:r>
        <w:tab/>
      </w:r>
      <w:r w:rsidR="00586EE3">
        <w:tab/>
      </w:r>
      <w:r w:rsidRPr="00DD0E86"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</w:t>
      </w:r>
      <w:r>
        <w:t>, а также</w:t>
      </w:r>
      <w:r w:rsidRPr="00DD0E86">
        <w:t xml:space="preserve"> контроля за испытательными центрами, если таковые будут представлены</w:t>
      </w:r>
      <w:r w:rsidRPr="00DD0E86">
        <w:rPr>
          <w:spacing w:val="-2"/>
        </w:rPr>
        <w:t>.</w:t>
      </w:r>
    </w:p>
    <w:p w14:paraId="14D869AD" w14:textId="77777777" w:rsidR="00234FC6" w:rsidRPr="00FC4B10" w:rsidRDefault="00234FC6" w:rsidP="00141D07">
      <w:pPr>
        <w:pStyle w:val="SingleTxtG"/>
        <w:spacing w:line="230" w:lineRule="atLeast"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0"/>
      </w:tblGrid>
      <w:tr w:rsidR="00234FC6" w:rsidRPr="005E54EB" w14:paraId="57B0EF60" w14:textId="77777777" w:rsidTr="00586EE3">
        <w:tc>
          <w:tcPr>
            <w:tcW w:w="3402" w:type="dxa"/>
            <w:shd w:val="clear" w:color="auto" w:fill="auto"/>
          </w:tcPr>
          <w:p w14:paraId="4D5AD37C" w14:textId="77777777" w:rsidR="00234FC6" w:rsidRPr="00FC4B10" w:rsidRDefault="00234FC6" w:rsidP="00141D07">
            <w:pPr>
              <w:pStyle w:val="SingleTxtG"/>
              <w:spacing w:line="230" w:lineRule="atLeast"/>
              <w:ind w:left="0" w:right="0"/>
              <w:jc w:val="left"/>
            </w:pPr>
            <w:r w:rsidRPr="00FC4B10">
              <w:t>ECE/TRANS/WP.29/201</w:t>
            </w:r>
            <w:r>
              <w:t>9</w:t>
            </w:r>
            <w:r w:rsidRPr="00FC4B10">
              <w:t>/</w:t>
            </w:r>
            <w:r>
              <w:t>120</w:t>
            </w:r>
          </w:p>
        </w:tc>
        <w:tc>
          <w:tcPr>
            <w:tcW w:w="3970" w:type="dxa"/>
            <w:shd w:val="clear" w:color="auto" w:fill="auto"/>
          </w:tcPr>
          <w:p w14:paraId="30701A62" w14:textId="77777777" w:rsidR="00234FC6" w:rsidRPr="00DD0E86" w:rsidRDefault="00234FC6" w:rsidP="00141D07">
            <w:pPr>
              <w:pStyle w:val="SingleTxtG"/>
              <w:spacing w:line="230" w:lineRule="atLeast"/>
              <w:ind w:left="0" w:right="0"/>
              <w:jc w:val="left"/>
            </w:pPr>
            <w:r w:rsidRPr="00DD0E86">
              <w:t xml:space="preserve">Предложение по </w:t>
            </w:r>
            <w:r>
              <w:t>поправкам</w:t>
            </w:r>
            <w:r w:rsidRPr="00DD0E86">
              <w:t xml:space="preserve"> </w:t>
            </w:r>
            <w:r>
              <w:t>к</w:t>
            </w:r>
            <w:r w:rsidRPr="00DD0E86">
              <w:t xml:space="preserve"> </w:t>
            </w:r>
            <w:r>
              <w:t>резолюции СР.6</w:t>
            </w:r>
          </w:p>
        </w:tc>
      </w:tr>
    </w:tbl>
    <w:p w14:paraId="39DC248B" w14:textId="77777777" w:rsidR="00234FC6" w:rsidRPr="00DD0E86" w:rsidRDefault="00234FC6" w:rsidP="00DC5965">
      <w:pPr>
        <w:pStyle w:val="H23G"/>
        <w:spacing w:line="220" w:lineRule="exact"/>
      </w:pPr>
      <w:r w:rsidRPr="00DD0E86">
        <w:rPr>
          <w:b w:val="0"/>
          <w:bCs/>
        </w:rPr>
        <w:lastRenderedPageBreak/>
        <w:tab/>
      </w:r>
      <w:r w:rsidRPr="00DD0E86">
        <w:t>8.</w:t>
      </w:r>
      <w:r w:rsidRPr="00DD0E86">
        <w:tab/>
      </w:r>
      <w:bookmarkStart w:id="35" w:name="_Hlk18329196"/>
      <w:r w:rsidRPr="00DD0E86">
        <w:t>Прочие вопросы</w:t>
      </w:r>
      <w:bookmarkEnd w:id="35"/>
    </w:p>
    <w:p w14:paraId="4D72CD33" w14:textId="77777777" w:rsidR="00234FC6" w:rsidRPr="00DD0E86" w:rsidRDefault="00234FC6" w:rsidP="000830A5">
      <w:pPr>
        <w:pStyle w:val="H4G"/>
        <w:spacing w:line="230" w:lineRule="exact"/>
      </w:pPr>
      <w:r w:rsidRPr="00DD0E86">
        <w:tab/>
        <w:t>8.1</w:t>
      </w:r>
      <w:r w:rsidRPr="00DD0E86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14:paraId="4836FC29" w14:textId="77777777" w:rsidR="00234FC6" w:rsidRPr="00586EE3" w:rsidRDefault="00586EE3" w:rsidP="00586EE3">
      <w:pPr>
        <w:pStyle w:val="SingleTxtG"/>
        <w:spacing w:line="230" w:lineRule="atLeast"/>
      </w:pPr>
      <w:r>
        <w:tab/>
      </w:r>
      <w:r>
        <w:tab/>
      </w:r>
      <w:r w:rsidR="00234FC6" w:rsidRPr="00586EE3">
        <w:t>Всемирный форум, возможно, пожелает заслушать информацию о любых изменениях в деятельности Рабочей группы по правоприменительной практике</w:t>
      </w:r>
      <w:r>
        <w:t> </w:t>
      </w:r>
      <w:r w:rsidR="00234FC6" w:rsidRPr="00586EE3">
        <w:t>(РГПП).</w:t>
      </w:r>
    </w:p>
    <w:p w14:paraId="00749A8C" w14:textId="77777777" w:rsidR="00234FC6" w:rsidRPr="00DD0E86" w:rsidRDefault="00234FC6" w:rsidP="00234FC6">
      <w:pPr>
        <w:pStyle w:val="H4G"/>
      </w:pPr>
      <w:r>
        <w:tab/>
      </w:r>
      <w:r w:rsidRPr="00DD0E86">
        <w:t>8.2</w:t>
      </w:r>
      <w:r w:rsidRPr="00DD0E86">
        <w:tab/>
      </w:r>
      <w:bookmarkStart w:id="36" w:name="_Hlk18329283"/>
      <w:r w:rsidRPr="00DD0E86"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  <w:bookmarkEnd w:id="36"/>
    </w:p>
    <w:p w14:paraId="1459A4AF" w14:textId="77777777" w:rsidR="00234FC6" w:rsidRPr="00586EE3" w:rsidRDefault="00586EE3" w:rsidP="00586EE3">
      <w:pPr>
        <w:pStyle w:val="SingleTxtG"/>
        <w:spacing w:line="230" w:lineRule="atLeast"/>
      </w:pPr>
      <w:r>
        <w:tab/>
      </w:r>
      <w:r>
        <w:tab/>
      </w:r>
      <w:r w:rsidR="00234FC6" w:rsidRPr="00586EE3">
        <w:t>Всемирный форум, возможно, пожелает заслушать информацию секретариата Рабочей группы по безопасности дорожного движения (WP.1) о любой деятельности WP.1 или ее подгрупп, связанной с областями, представляющими общий интерес, после ее сентябрьской сессии 2017 года (ECE/TRANS/WP.29/1110, пункт 73).</w:t>
      </w:r>
    </w:p>
    <w:p w14:paraId="4E0F8D6A" w14:textId="77777777" w:rsidR="00234FC6" w:rsidRPr="000830A5" w:rsidRDefault="00234FC6" w:rsidP="000830A5">
      <w:pPr>
        <w:pStyle w:val="H4G"/>
      </w:pPr>
      <w:r w:rsidRPr="000830A5">
        <w:tab/>
        <w:t>8.3</w:t>
      </w:r>
      <w:r w:rsidRPr="000830A5">
        <w:tab/>
        <w:t>Более безопасные транспортные средства как третий элемент Глобального плана для Десятилетия действий по обеспечению безопасности дорожного движения</w:t>
      </w:r>
    </w:p>
    <w:p w14:paraId="45B0F78F" w14:textId="77777777" w:rsidR="00234FC6" w:rsidRPr="000830A5" w:rsidRDefault="000830A5" w:rsidP="000830A5">
      <w:pPr>
        <w:pStyle w:val="SingleTxtG"/>
      </w:pPr>
      <w:r>
        <w:tab/>
      </w:r>
      <w:r>
        <w:tab/>
      </w:r>
      <w:r w:rsidR="00234FC6" w:rsidRPr="000830A5">
        <w:t>Секретариат сообщит о мерах, принятых в рамках круга ведения Всемирного форума в связи с указанным третьим элементом (ECE/TRANS/WP.29/1095, пункт 97).</w:t>
      </w:r>
    </w:p>
    <w:p w14:paraId="3115F53A" w14:textId="77777777" w:rsidR="00234FC6" w:rsidRPr="000830A5" w:rsidRDefault="00234FC6" w:rsidP="000830A5">
      <w:pPr>
        <w:pStyle w:val="H4G"/>
      </w:pPr>
      <w:r w:rsidRPr="000830A5">
        <w:tab/>
        <w:t>8.4</w:t>
      </w:r>
      <w:r w:rsidRPr="000830A5">
        <w:tab/>
        <w:t>Документы для опубликования</w:t>
      </w:r>
    </w:p>
    <w:p w14:paraId="326D8877" w14:textId="77777777" w:rsidR="00234FC6" w:rsidRPr="00C77AD8" w:rsidRDefault="00234FC6" w:rsidP="000830A5">
      <w:pPr>
        <w:pStyle w:val="SingleTxtG"/>
      </w:pPr>
      <w:r>
        <w:tab/>
      </w:r>
      <w:r>
        <w:tab/>
      </w:r>
      <w:r w:rsidRPr="00C77AD8">
        <w:t xml:space="preserve">Всемирный форум, возможно, пожелает принять к сведению ход работы по переводу аутентичных текстов правил, принятых </w:t>
      </w:r>
      <w:r w:rsidRPr="00021904">
        <w:t>WP</w:t>
      </w:r>
      <w:r w:rsidRPr="00C77AD8">
        <w:t>.29 в июне 201</w:t>
      </w:r>
      <w:r>
        <w:t>9</w:t>
      </w:r>
      <w:r w:rsidRPr="00C77AD8">
        <w:t xml:space="preserve"> года и вступающих в силу в </w:t>
      </w:r>
      <w:r>
        <w:t>январе</w:t>
      </w:r>
      <w:r w:rsidRPr="00C77AD8">
        <w:t xml:space="preserve"> 20</w:t>
      </w:r>
      <w:r>
        <w:t>20</w:t>
      </w:r>
      <w:r w:rsidRPr="00C77AD8">
        <w:t xml:space="preserve"> года</w:t>
      </w:r>
      <w:r>
        <w:t>.</w:t>
      </w:r>
    </w:p>
    <w:p w14:paraId="2F190144" w14:textId="77777777" w:rsidR="00234FC6" w:rsidRPr="00C77AD8" w:rsidRDefault="00234FC6" w:rsidP="00234FC6">
      <w:pPr>
        <w:pStyle w:val="H23G"/>
        <w:keepNext w:val="0"/>
        <w:keepLines w:val="0"/>
      </w:pPr>
      <w:r w:rsidRPr="00C77AD8">
        <w:tab/>
        <w:t>9.</w:t>
      </w:r>
      <w:r w:rsidRPr="00C77AD8">
        <w:tab/>
      </w:r>
      <w:r w:rsidRPr="00C77AD8">
        <w:rPr>
          <w:bCs/>
        </w:rPr>
        <w:t>Утверждение доклада</w:t>
      </w:r>
    </w:p>
    <w:p w14:paraId="6D5264D8" w14:textId="77777777" w:rsidR="00234FC6" w:rsidRPr="000830A5" w:rsidRDefault="000830A5" w:rsidP="000830A5">
      <w:pPr>
        <w:pStyle w:val="SingleTxtG"/>
        <w:spacing w:line="234" w:lineRule="atLeast"/>
      </w:pPr>
      <w:r>
        <w:tab/>
      </w:r>
      <w:r>
        <w:tab/>
      </w:r>
      <w:r w:rsidR="00234FC6" w:rsidRPr="000830A5">
        <w:t>В соответствии с установившейся практикой Всемирный форум утвердит доклад о работе своей 179-й сессии на основе проекта, подготовленного секретариатом.</w:t>
      </w:r>
    </w:p>
    <w:p w14:paraId="0CF395D4" w14:textId="77777777" w:rsidR="00234FC6" w:rsidRPr="000830A5" w:rsidRDefault="000830A5" w:rsidP="000830A5">
      <w:pPr>
        <w:pStyle w:val="SingleTxtG"/>
        <w:spacing w:line="234" w:lineRule="atLeast"/>
      </w:pPr>
      <w:r>
        <w:tab/>
      </w:r>
      <w:r>
        <w:tab/>
      </w:r>
      <w:r w:rsidR="00234FC6" w:rsidRPr="000830A5">
        <w:t>Этот доклад должен также включать разделы о работе:</w:t>
      </w:r>
    </w:p>
    <w:p w14:paraId="77C79418" w14:textId="77777777" w:rsidR="00234FC6" w:rsidRPr="001C5139" w:rsidRDefault="001C5139" w:rsidP="001C5139">
      <w:pPr>
        <w:pStyle w:val="SingleTxtG"/>
      </w:pPr>
      <w:r>
        <w:tab/>
      </w:r>
      <w:r w:rsidR="000830A5" w:rsidRPr="001C5139">
        <w:tab/>
      </w:r>
      <w:r w:rsidR="00234FC6" w:rsidRPr="001C5139">
        <w:t>а)</w:t>
      </w:r>
      <w:r w:rsidR="00234FC6" w:rsidRPr="001C5139">
        <w:tab/>
        <w:t>семьдесят третьей сессии Административного комитета Соглашения 1958 года,</w:t>
      </w:r>
    </w:p>
    <w:p w14:paraId="3E8951C2" w14:textId="77777777" w:rsidR="00234FC6" w:rsidRPr="001C5139" w:rsidRDefault="001C5139" w:rsidP="001C5139">
      <w:pPr>
        <w:pStyle w:val="SingleTxtG"/>
      </w:pPr>
      <w:r>
        <w:tab/>
      </w:r>
      <w:r w:rsidR="000830A5" w:rsidRPr="001C5139">
        <w:tab/>
      </w:r>
      <w:r w:rsidR="00234FC6" w:rsidRPr="001C5139">
        <w:t>b)</w:t>
      </w:r>
      <w:r w:rsidR="00234FC6" w:rsidRPr="001C5139">
        <w:tab/>
        <w:t>пятьдесят седьмой сессии Исполнительного комитета Соглашения 1998</w:t>
      </w:r>
      <w:r w:rsidR="000830A5" w:rsidRPr="001C5139">
        <w:t> </w:t>
      </w:r>
      <w:r w:rsidR="00234FC6" w:rsidRPr="001C5139">
        <w:t>года и</w:t>
      </w:r>
    </w:p>
    <w:p w14:paraId="35124ED4" w14:textId="77777777" w:rsidR="00234FC6" w:rsidRPr="001C5139" w:rsidRDefault="001C5139" w:rsidP="001C5139">
      <w:pPr>
        <w:pStyle w:val="SingleTxtG"/>
      </w:pPr>
      <w:r>
        <w:tab/>
      </w:r>
      <w:r w:rsidR="000830A5" w:rsidRPr="001C5139">
        <w:tab/>
      </w:r>
      <w:r w:rsidR="00234FC6" w:rsidRPr="001C5139">
        <w:t>с)</w:t>
      </w:r>
      <w:r w:rsidR="00234FC6" w:rsidRPr="001C5139">
        <w:tab/>
        <w:t>четырнадцатой сессии Административного комитета Соглашения 1997</w:t>
      </w:r>
      <w:r w:rsidR="000830A5" w:rsidRPr="001C5139">
        <w:t> </w:t>
      </w:r>
      <w:r w:rsidR="00234FC6" w:rsidRPr="001C5139">
        <w:t>года.</w:t>
      </w:r>
    </w:p>
    <w:p w14:paraId="1A66DC35" w14:textId="77777777" w:rsidR="00234FC6" w:rsidRPr="00C77AD8" w:rsidRDefault="00234FC6" w:rsidP="00234FC6">
      <w:pPr>
        <w:pStyle w:val="H1G"/>
        <w:keepNext w:val="0"/>
        <w:keepLines w:val="0"/>
      </w:pPr>
      <w:r w:rsidRPr="005E54EB">
        <w:tab/>
      </w:r>
      <w:r w:rsidRPr="00021904">
        <w:t>B</w:t>
      </w:r>
      <w:r w:rsidRPr="00C77AD8">
        <w:t>.</w:t>
      </w:r>
      <w:r w:rsidRPr="00C77AD8">
        <w:tab/>
        <w:t>Административный комитет Соглашения 1958 года (</w:t>
      </w:r>
      <w:r w:rsidRPr="00021904">
        <w:t>AC</w:t>
      </w:r>
      <w:r w:rsidRPr="00C77AD8">
        <w:t>.1)</w:t>
      </w:r>
    </w:p>
    <w:p w14:paraId="771A91C7" w14:textId="77777777" w:rsidR="00234FC6" w:rsidRPr="00C77AD8" w:rsidRDefault="00234FC6" w:rsidP="00234FC6">
      <w:pPr>
        <w:pStyle w:val="H23G"/>
        <w:keepNext w:val="0"/>
        <w:keepLines w:val="0"/>
      </w:pPr>
      <w:r w:rsidRPr="00C77AD8">
        <w:tab/>
        <w:t>10.</w:t>
      </w:r>
      <w:r w:rsidRPr="00C77AD8">
        <w:tab/>
      </w:r>
      <w:bookmarkStart w:id="37" w:name="_Hlk18330439"/>
      <w:r w:rsidRPr="00C77AD8">
        <w:rPr>
          <w:bCs/>
        </w:rPr>
        <w:t xml:space="preserve">Учреждение Комитета </w:t>
      </w:r>
      <w:r w:rsidRPr="00021904">
        <w:rPr>
          <w:bCs/>
        </w:rPr>
        <w:t>AC</w:t>
      </w:r>
      <w:r w:rsidRPr="00C77AD8">
        <w:rPr>
          <w:bCs/>
        </w:rPr>
        <w:t>.1</w:t>
      </w:r>
      <w:bookmarkEnd w:id="37"/>
    </w:p>
    <w:p w14:paraId="515765CB" w14:textId="77777777" w:rsidR="00234FC6" w:rsidRPr="00C77AD8" w:rsidRDefault="00234FC6" w:rsidP="000830A5">
      <w:pPr>
        <w:pStyle w:val="SingleTxtG"/>
        <w:spacing w:line="234" w:lineRule="atLeast"/>
      </w:pPr>
      <w:r w:rsidRPr="00C77AD8">
        <w:tab/>
      </w:r>
      <w:r w:rsidRPr="00C77AD8">
        <w:tab/>
        <w:t>В соответствии с правилами процедуры, изложенными в добавлении к Соглашению 1958 года (</w:t>
      </w:r>
      <w:r w:rsidRPr="00021904">
        <w:t>E</w:t>
      </w:r>
      <w:r w:rsidRPr="00C77AD8">
        <w:t>/</w:t>
      </w:r>
      <w:r w:rsidRPr="00021904">
        <w:t>ECE</w:t>
      </w:r>
      <w:r w:rsidRPr="00C77AD8">
        <w:t>/</w:t>
      </w:r>
      <w:r w:rsidRPr="00021904">
        <w:t>TRANS</w:t>
      </w:r>
      <w:r w:rsidRPr="00C77AD8">
        <w:t>/505/</w:t>
      </w:r>
      <w:r w:rsidRPr="00021904">
        <w:t>Rev</w:t>
      </w:r>
      <w:r w:rsidRPr="00C77AD8">
        <w:t>.3, статья 1, пункт 2), в состав Административного комитета входят все Договаривающиеся стороны.</w:t>
      </w:r>
    </w:p>
    <w:p w14:paraId="20E9092B" w14:textId="77777777" w:rsidR="00234FC6" w:rsidRPr="00C77AD8" w:rsidRDefault="00234FC6" w:rsidP="000830A5">
      <w:pPr>
        <w:pStyle w:val="H23G"/>
      </w:pPr>
      <w:r w:rsidRPr="00C77AD8">
        <w:tab/>
      </w:r>
      <w:r w:rsidRPr="00057D65">
        <w:t>11.</w:t>
      </w:r>
      <w:r w:rsidRPr="00C77AD8">
        <w:tab/>
      </w:r>
      <w:r w:rsidRPr="00057D65">
        <w:t>Предложения по поправкам и исправлениям к существующим правилам</w:t>
      </w:r>
      <w:r w:rsidR="000830A5">
        <w:br/>
      </w:r>
      <w:r w:rsidRPr="00057D65">
        <w:t>и по новым правилам − голосование в AC.1</w:t>
      </w:r>
    </w:p>
    <w:p w14:paraId="27118A18" w14:textId="77777777" w:rsidR="00234FC6" w:rsidRPr="000830A5" w:rsidRDefault="000830A5" w:rsidP="000830A5">
      <w:pPr>
        <w:pStyle w:val="SingleTxtG"/>
        <w:spacing w:line="234" w:lineRule="atLeast"/>
      </w:pPr>
      <w:r>
        <w:tab/>
      </w:r>
      <w:r>
        <w:tab/>
      </w:r>
      <w:r w:rsidR="00234FC6" w:rsidRPr="000830A5">
        <w:t>В соответствии с процедурой, изложенной в добавлении 1 к Соглашению 1958</w:t>
      </w:r>
      <w:r w:rsidR="001C5139">
        <w:t> </w:t>
      </w:r>
      <w:r w:rsidR="00234FC6" w:rsidRPr="000830A5">
        <w:t xml:space="preserve">года, Административный комитет принимает новые правила и поправки к ним. Предлагаемые Правила и поправки к Правилам выносятся на голосование: i) в случае новых Правил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</w:t>
      </w:r>
      <w:r w:rsidR="00234FC6" w:rsidRPr="000830A5">
        <w:lastRenderedPageBreak/>
        <w:t xml:space="preserve">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суверенные государства, входящие в состав этой организации. Проект новых Правил принимается большинством в четыре пятых </w:t>
      </w:r>
      <w:proofErr w:type="gramStart"/>
      <w:r w:rsidR="00234FC6" w:rsidRPr="000830A5">
        <w:t>голосов</w:t>
      </w:r>
      <w:proofErr w:type="gramEnd"/>
      <w:r w:rsidR="00234FC6" w:rsidRPr="000830A5">
        <w:t xml:space="preserve"> присутствующих и участвующих в голосовании членов (статья 1 и добавление); </w:t>
      </w:r>
      <w:proofErr w:type="spellStart"/>
      <w:r w:rsidR="00234FC6" w:rsidRPr="000830A5">
        <w:t>ii</w:t>
      </w:r>
      <w:proofErr w:type="spellEnd"/>
      <w:r w:rsidR="00234FC6" w:rsidRPr="000830A5">
        <w:t xml:space="preserve">) в случае внесения поправок в существующие Правила каждая страна, являющаяся Договаривающейся стороной Соглашения,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Проекты правил и поправок к правилам принимаются большинством в четыре пятых </w:t>
      </w:r>
      <w:proofErr w:type="gramStart"/>
      <w:r w:rsidR="00234FC6" w:rsidRPr="000830A5">
        <w:t>голосов</w:t>
      </w:r>
      <w:proofErr w:type="gramEnd"/>
      <w:r w:rsidR="00234FC6" w:rsidRPr="000830A5">
        <w:t xml:space="preserve"> присутствующих и участвующих в голосовании членов (статья 12 и добавление).</w:t>
      </w:r>
    </w:p>
    <w:p w14:paraId="66EB7B88" w14:textId="77777777" w:rsidR="00234FC6" w:rsidRPr="000830A5" w:rsidRDefault="000830A5" w:rsidP="000830A5">
      <w:pPr>
        <w:pStyle w:val="SingleTxtG"/>
      </w:pPr>
      <w:r>
        <w:tab/>
      </w:r>
      <w:r>
        <w:tab/>
      </w:r>
      <w:r w:rsidR="00234FC6" w:rsidRPr="000830A5">
        <w:t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пункт 11).</w:t>
      </w:r>
    </w:p>
    <w:p w14:paraId="72EEEED0" w14:textId="77777777" w:rsidR="00234FC6" w:rsidRPr="000830A5" w:rsidRDefault="000830A5" w:rsidP="000830A5">
      <w:pPr>
        <w:pStyle w:val="SingleTxtG"/>
      </w:pPr>
      <w:r>
        <w:tab/>
      </w:r>
      <w:r>
        <w:tab/>
      </w:r>
      <w:r w:rsidR="00234FC6" w:rsidRPr="000830A5">
        <w:t>Любые правила, принятые в соответствии с положениями предыдущих вариантов Соглашения, могут рассматриваться в качестве правил, принятых в соответствии с нынешним вариантом Соглашения (пункт 3 статьи 15), если все Договаривающиеся стороны Соглашения согласятся с этим.</w:t>
      </w:r>
    </w:p>
    <w:p w14:paraId="534C9CAB" w14:textId="77777777" w:rsidR="00234FC6" w:rsidRPr="000830A5" w:rsidRDefault="000830A5" w:rsidP="000830A5">
      <w:pPr>
        <w:pStyle w:val="SingleTxtG"/>
      </w:pPr>
      <w:r>
        <w:tab/>
      </w:r>
      <w:r>
        <w:tab/>
      </w:r>
      <w:r w:rsidR="00234FC6" w:rsidRPr="000830A5">
        <w:t>АС.1 проведет голосование по предложенным поправкам и исправлениям к существующим правилам, указанным в пунктах 4.6−4.14 повестки дня, с учетом рекомендаций Всемирного форума.</w:t>
      </w:r>
    </w:p>
    <w:p w14:paraId="3D2336BF" w14:textId="77777777" w:rsidR="00234FC6" w:rsidRPr="00145A7B" w:rsidRDefault="00234FC6" w:rsidP="00234FC6">
      <w:pPr>
        <w:pStyle w:val="H1G"/>
      </w:pPr>
      <w:r w:rsidRPr="00145A7B">
        <w:tab/>
      </w:r>
      <w:r w:rsidRPr="00021904">
        <w:t>C</w:t>
      </w:r>
      <w:r w:rsidRPr="00145A7B">
        <w:t>.</w:t>
      </w:r>
      <w:r w:rsidRPr="00145A7B">
        <w:tab/>
        <w:t>Исполнительный комитет Соглашения 1998 года (</w:t>
      </w:r>
      <w:r w:rsidRPr="00021904">
        <w:t>AC</w:t>
      </w:r>
      <w:r w:rsidRPr="00145A7B">
        <w:t>.3)</w:t>
      </w:r>
    </w:p>
    <w:p w14:paraId="0AF80313" w14:textId="77777777" w:rsidR="00234FC6" w:rsidRPr="00145A7B" w:rsidRDefault="00234FC6" w:rsidP="00234FC6">
      <w:pPr>
        <w:pStyle w:val="H23G"/>
      </w:pPr>
      <w:r w:rsidRPr="00145A7B">
        <w:tab/>
        <w:t>12.</w:t>
      </w:r>
      <w:r w:rsidRPr="00145A7B">
        <w:tab/>
      </w:r>
      <w:r w:rsidRPr="00145A7B">
        <w:rPr>
          <w:bCs/>
        </w:rPr>
        <w:t xml:space="preserve">Учреждение </w:t>
      </w:r>
      <w:r>
        <w:rPr>
          <w:bCs/>
        </w:rPr>
        <w:t>Исполнительного к</w:t>
      </w:r>
      <w:r w:rsidRPr="00145A7B">
        <w:rPr>
          <w:bCs/>
        </w:rPr>
        <w:t xml:space="preserve">омитета </w:t>
      </w:r>
      <w:r w:rsidRPr="00021904">
        <w:rPr>
          <w:bCs/>
        </w:rPr>
        <w:t>AC</w:t>
      </w:r>
      <w:r w:rsidRPr="00145A7B">
        <w:rPr>
          <w:bCs/>
        </w:rPr>
        <w:t>.3</w:t>
      </w:r>
    </w:p>
    <w:p w14:paraId="679AA087" w14:textId="77777777" w:rsidR="00234FC6" w:rsidRPr="00145A7B" w:rsidRDefault="00234FC6" w:rsidP="000830A5">
      <w:pPr>
        <w:pStyle w:val="SingleTxtG"/>
      </w:pPr>
      <w:r>
        <w:tab/>
      </w:r>
      <w:r>
        <w:tab/>
      </w:r>
      <w:r w:rsidRPr="00145A7B">
        <w:t xml:space="preserve">В соответствии с правилами процедуры, изложенными в приложении В к Соглашению 1998 года (ECE/TRANS/132 и Corr.1), в состав Исполнительного комитета входят все Договаривающиеся стороны. </w:t>
      </w:r>
    </w:p>
    <w:p w14:paraId="320D56D3" w14:textId="77777777" w:rsidR="00234FC6" w:rsidRPr="000830A5" w:rsidRDefault="00234FC6" w:rsidP="000830A5">
      <w:pPr>
        <w:pStyle w:val="H23G"/>
      </w:pPr>
      <w:r w:rsidRPr="000830A5">
        <w:tab/>
        <w:t>13.</w:t>
      </w:r>
      <w:r w:rsidRPr="000830A5">
        <w:tab/>
      </w:r>
      <w:bookmarkStart w:id="38" w:name="_Hlk18330670"/>
      <w:r w:rsidRPr="000830A5">
        <w:t>Мониторинг Соглашения 1998 года: сообщения Договаривающихся сторон, касающиеся транспонирования ГТП ООН и поправок к ним</w:t>
      </w:r>
      <w:r w:rsidR="000830A5">
        <w:br/>
      </w:r>
      <w:r w:rsidRPr="000830A5">
        <w:t>в их национальное/региональное законодательство</w:t>
      </w:r>
      <w:bookmarkEnd w:id="38"/>
    </w:p>
    <w:p w14:paraId="44C8B930" w14:textId="77777777" w:rsidR="00234FC6" w:rsidRPr="000830A5" w:rsidRDefault="000830A5" w:rsidP="000830A5">
      <w:pPr>
        <w:pStyle w:val="SingleTxtG"/>
      </w:pPr>
      <w:r>
        <w:tab/>
      </w:r>
      <w:r>
        <w:tab/>
      </w:r>
      <w:r w:rsidR="00234FC6" w:rsidRPr="000830A5"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пункты 96 и 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(ECE/TRANS/WP.29/1108, пункт 78).</w:t>
      </w:r>
    </w:p>
    <w:p w14:paraId="63754CCA" w14:textId="77777777" w:rsidR="00234FC6" w:rsidRPr="000830A5" w:rsidRDefault="00234FC6" w:rsidP="00DA1EE3">
      <w:pPr>
        <w:pStyle w:val="SingleTxtG"/>
        <w:pageBreakBefore/>
        <w:rPr>
          <w:b/>
        </w:rPr>
      </w:pPr>
      <w:r w:rsidRPr="000830A5">
        <w:rPr>
          <w:b/>
        </w:rPr>
        <w:lastRenderedPageBreak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0"/>
      </w:tblGrid>
      <w:tr w:rsidR="00234FC6" w:rsidRPr="005E54EB" w14:paraId="56FC46D9" w14:textId="77777777" w:rsidTr="000830A5">
        <w:trPr>
          <w:cantSplit/>
        </w:trPr>
        <w:tc>
          <w:tcPr>
            <w:tcW w:w="3402" w:type="dxa"/>
            <w:shd w:val="clear" w:color="auto" w:fill="auto"/>
          </w:tcPr>
          <w:p w14:paraId="260FBFDF" w14:textId="77777777" w:rsidR="00234FC6" w:rsidRPr="00FC4B10" w:rsidRDefault="00234FC6" w:rsidP="00234FC6">
            <w:pPr>
              <w:pStyle w:val="SingleTxtG"/>
              <w:ind w:left="0" w:right="0"/>
              <w:jc w:val="left"/>
            </w:pPr>
            <w:r w:rsidRPr="00FC4B10">
              <w:t>ECE/TRANS/WP.29/1073/</w:t>
            </w:r>
            <w:r w:rsidRPr="000B5F2F">
              <w:t>Rev.26</w:t>
            </w:r>
          </w:p>
        </w:tc>
        <w:tc>
          <w:tcPr>
            <w:tcW w:w="3970" w:type="dxa"/>
            <w:shd w:val="clear" w:color="auto" w:fill="auto"/>
          </w:tcPr>
          <w:p w14:paraId="4540835C" w14:textId="77777777" w:rsidR="00234FC6" w:rsidRPr="00145A7B" w:rsidRDefault="00234FC6" w:rsidP="00234FC6">
            <w:pPr>
              <w:pStyle w:val="SingleTxtG"/>
              <w:ind w:left="0" w:right="0"/>
              <w:jc w:val="left"/>
            </w:pPr>
            <w:r w:rsidRPr="00145A7B"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</w:t>
            </w:r>
            <w:r w:rsidR="000830A5">
              <w:t> </w:t>
            </w:r>
            <w:r w:rsidRPr="00145A7B">
              <w:t>документ впервые был подготовлен секретариатом в 2007 году в качестве инструмента мониторинга Соглашения</w:t>
            </w:r>
          </w:p>
        </w:tc>
      </w:tr>
    </w:tbl>
    <w:p w14:paraId="2736D849" w14:textId="77777777" w:rsidR="00234FC6" w:rsidRPr="000830A5" w:rsidRDefault="00234FC6" w:rsidP="000830A5">
      <w:pPr>
        <w:pStyle w:val="H23G"/>
      </w:pPr>
      <w:r w:rsidRPr="000830A5">
        <w:tab/>
        <w:t>14.</w:t>
      </w:r>
      <w:r w:rsidRPr="000830A5">
        <w:tab/>
        <w:t xml:space="preserve">Рассмотрение АС.3 </w:t>
      </w:r>
      <w:proofErr w:type="gramStart"/>
      <w:r w:rsidRPr="000830A5">
        <w:t>проектов</w:t>
      </w:r>
      <w:proofErr w:type="gramEnd"/>
      <w:r w:rsidRPr="000830A5">
        <w:t xml:space="preserve"> ГТП ООН и/или проектов поправок к введенным ГТП ООН, если таковые представлены, и голосование по ним</w:t>
      </w:r>
    </w:p>
    <w:p w14:paraId="7E14401B" w14:textId="77777777" w:rsidR="00234FC6" w:rsidRPr="000830A5" w:rsidRDefault="000830A5" w:rsidP="000830A5">
      <w:pPr>
        <w:pStyle w:val="SingleTxtG"/>
      </w:pPr>
      <w:r>
        <w:tab/>
      </w:r>
      <w:r>
        <w:tab/>
      </w:r>
      <w:r w:rsidR="00234FC6" w:rsidRPr="000830A5">
        <w:t xml:space="preserve"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на основе положений, содержащихся в нижеследующих статьях и пунктах, глобальные технические правила,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 </w:t>
      </w:r>
    </w:p>
    <w:p w14:paraId="69EC58F9" w14:textId="77777777" w:rsidR="00234FC6" w:rsidRPr="000830A5" w:rsidRDefault="000830A5" w:rsidP="00620852">
      <w:pPr>
        <w:pStyle w:val="SingleTxtG"/>
        <w:spacing w:line="234" w:lineRule="atLeast"/>
      </w:pPr>
      <w:r>
        <w:tab/>
      </w:r>
      <w:r>
        <w:tab/>
      </w:r>
      <w:r w:rsidR="00234FC6" w:rsidRPr="000830A5">
        <w:t xml:space="preserve"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</w:t>
      </w:r>
      <w:r w:rsidR="00234FC6" w:rsidRPr="000830A5">
        <w:br/>
        <w:t>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14:paraId="2B1E2A64" w14:textId="77777777" w:rsidR="00234FC6" w:rsidRPr="00057D65" w:rsidRDefault="00234FC6" w:rsidP="00620852">
      <w:pPr>
        <w:pStyle w:val="H4G"/>
        <w:keepNext w:val="0"/>
        <w:keepLines w:val="0"/>
      </w:pPr>
      <w:r w:rsidRPr="00145A7B">
        <w:tab/>
      </w:r>
      <w:r w:rsidRPr="00057D65">
        <w:t>14.1</w:t>
      </w:r>
      <w:r w:rsidRPr="00057D65">
        <w:tab/>
        <w:t>Предложение по новым ГТП ООН</w:t>
      </w:r>
    </w:p>
    <w:p w14:paraId="3F4D0150" w14:textId="77777777" w:rsidR="00234FC6" w:rsidRPr="000830A5" w:rsidRDefault="00234FC6" w:rsidP="000830A5">
      <w:pPr>
        <w:pStyle w:val="H4G"/>
      </w:pPr>
      <w:r w:rsidRPr="000830A5">
        <w:tab/>
        <w:t>14.2</w:t>
      </w:r>
      <w:r w:rsidRPr="000830A5">
        <w:tab/>
        <w:t xml:space="preserve">Предложение по поправке 4 к ГТП № 2 ООН (касающимся процедуры измерения для двухколесных мотоциклов, оснащенных двигателем с принудительным зажиганием или двигателем с воспламенением от сжатия, в отношении выбросов газообразных загрязняющих веществ, выбросов СО2 и расхода топлива) </w:t>
      </w:r>
    </w:p>
    <w:p w14:paraId="083842BE" w14:textId="77777777" w:rsidR="00234FC6" w:rsidRPr="0083301D" w:rsidRDefault="00234FC6" w:rsidP="00620852">
      <w:pPr>
        <w:pStyle w:val="SingleTxtG"/>
        <w:spacing w:line="234" w:lineRule="atLeast"/>
      </w:pPr>
      <w:r>
        <w:rPr>
          <w:b/>
          <w:i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4FC6" w:rsidRPr="005E54EB" w14:paraId="2BE21239" w14:textId="77777777" w:rsidTr="000830A5">
        <w:trPr>
          <w:cantSplit/>
        </w:trPr>
        <w:tc>
          <w:tcPr>
            <w:tcW w:w="3402" w:type="dxa"/>
          </w:tcPr>
          <w:p w14:paraId="71651CFB" w14:textId="77777777" w:rsidR="00234FC6" w:rsidRPr="00E50B25" w:rsidRDefault="00234FC6" w:rsidP="00620852">
            <w:pPr>
              <w:spacing w:after="120" w:line="234" w:lineRule="atLeast"/>
              <w:rPr>
                <w:highlight w:val="yellow"/>
              </w:rPr>
            </w:pPr>
            <w:r w:rsidRPr="00023E08">
              <w:t>ECE/TRANS/WP.29/2019/</w:t>
            </w:r>
            <w:r>
              <w:t>121</w:t>
            </w:r>
          </w:p>
        </w:tc>
        <w:tc>
          <w:tcPr>
            <w:tcW w:w="3969" w:type="dxa"/>
          </w:tcPr>
          <w:p w14:paraId="4F15BE98" w14:textId="77777777" w:rsidR="00234FC6" w:rsidRPr="00057D65" w:rsidRDefault="00234FC6" w:rsidP="00620852">
            <w:pPr>
              <w:spacing w:after="120" w:line="234" w:lineRule="atLeast"/>
            </w:pPr>
            <w:bookmarkStart w:id="39" w:name="_Hlk11334956"/>
            <w:r w:rsidRPr="00057D65">
              <w:t>Предложение по поправке 4 к ГТП № 2 ООН (касающимся процедуры измерения для двухколесных мотоциклов, оснащенных двигателем с принудительным зажиганием или двигателем с воспламенением от сжатия, в отношении выбросов газообразных загрязняющих веществ, выбросов СО2 и расхода топлива)</w:t>
            </w:r>
          </w:p>
          <w:bookmarkEnd w:id="39"/>
          <w:p w14:paraId="103DBF56" w14:textId="77777777" w:rsidR="00234FC6" w:rsidRPr="00057D65" w:rsidRDefault="00234FC6" w:rsidP="00620852">
            <w:pPr>
              <w:spacing w:after="120" w:line="234" w:lineRule="atLeast"/>
              <w:rPr>
                <w:highlight w:val="yellow"/>
              </w:rPr>
            </w:pPr>
            <w:r w:rsidRPr="00057D65">
              <w:rPr>
                <w:bCs/>
              </w:rPr>
              <w:t>(</w:t>
            </w:r>
            <w:r w:rsidRPr="006D4C18">
              <w:rPr>
                <w:bCs/>
                <w:lang w:val="en-US"/>
              </w:rPr>
              <w:t>ECE</w:t>
            </w:r>
            <w:r w:rsidRPr="00057D65">
              <w:rPr>
                <w:bCs/>
              </w:rPr>
              <w:t>/</w:t>
            </w:r>
            <w:r w:rsidRPr="006D4C18">
              <w:rPr>
                <w:bCs/>
                <w:lang w:val="en-US"/>
              </w:rPr>
              <w:t>TRANS</w:t>
            </w:r>
            <w:r w:rsidRPr="00057D65">
              <w:rPr>
                <w:bCs/>
              </w:rPr>
              <w:t>/</w:t>
            </w:r>
            <w:r w:rsidRPr="006D4C18">
              <w:rPr>
                <w:bCs/>
                <w:lang w:val="en-US"/>
              </w:rPr>
              <w:t>WP</w:t>
            </w:r>
            <w:r w:rsidRPr="00057D65">
              <w:rPr>
                <w:bCs/>
              </w:rPr>
              <w:t>.29/</w:t>
            </w:r>
            <w:r w:rsidRPr="006D4C18">
              <w:rPr>
                <w:bCs/>
                <w:lang w:val="en-US"/>
              </w:rPr>
              <w:t>GRPE</w:t>
            </w:r>
            <w:r w:rsidRPr="00057D65">
              <w:rPr>
                <w:bCs/>
              </w:rPr>
              <w:t>/79, пункт 49, на основе</w:t>
            </w:r>
            <w:r>
              <w:rPr>
                <w:bCs/>
              </w:rPr>
              <w:t xml:space="preserve"> ECE</w:t>
            </w:r>
            <w:r w:rsidRPr="00057D65">
              <w:rPr>
                <w:bCs/>
              </w:rPr>
              <w:t>/</w:t>
            </w:r>
            <w:r>
              <w:rPr>
                <w:bCs/>
              </w:rPr>
              <w:t>TRANS</w:t>
            </w:r>
            <w:r w:rsidRPr="00057D65">
              <w:rPr>
                <w:bCs/>
              </w:rPr>
              <w:t>/</w:t>
            </w:r>
            <w:r>
              <w:rPr>
                <w:bCs/>
              </w:rPr>
              <w:t>WP</w:t>
            </w:r>
            <w:r w:rsidRPr="00057D65">
              <w:rPr>
                <w:bCs/>
              </w:rPr>
              <w:t>.29/</w:t>
            </w:r>
            <w:r>
              <w:rPr>
                <w:bCs/>
              </w:rPr>
              <w:t>GRPE</w:t>
            </w:r>
            <w:r w:rsidRPr="00057D65">
              <w:rPr>
                <w:bCs/>
              </w:rPr>
              <w:t xml:space="preserve">/2019/12, с поправками, содержащимися в </w:t>
            </w:r>
            <w:r>
              <w:rPr>
                <w:bCs/>
              </w:rPr>
              <w:t>GRPE</w:t>
            </w:r>
            <w:r w:rsidRPr="00057D65">
              <w:rPr>
                <w:bCs/>
              </w:rPr>
              <w:t>-79-21</w:t>
            </w:r>
            <w:r>
              <w:rPr>
                <w:bCs/>
              </w:rPr>
              <w:t xml:space="preserve">, воспроизведенном в добавлении </w:t>
            </w:r>
            <w:r w:rsidRPr="00057D65">
              <w:rPr>
                <w:bCs/>
              </w:rPr>
              <w:t>1)</w:t>
            </w:r>
          </w:p>
        </w:tc>
      </w:tr>
      <w:tr w:rsidR="00234FC6" w:rsidRPr="005E54EB" w14:paraId="29BD4F94" w14:textId="77777777" w:rsidTr="000830A5">
        <w:trPr>
          <w:cantSplit/>
        </w:trPr>
        <w:tc>
          <w:tcPr>
            <w:tcW w:w="3402" w:type="dxa"/>
          </w:tcPr>
          <w:p w14:paraId="1AE1CF3B" w14:textId="77777777" w:rsidR="00234FC6" w:rsidRPr="00E50B25" w:rsidRDefault="00234FC6" w:rsidP="00620852">
            <w:pPr>
              <w:spacing w:after="120" w:line="234" w:lineRule="atLeast"/>
              <w:rPr>
                <w:bCs/>
                <w:highlight w:val="yellow"/>
              </w:rPr>
            </w:pPr>
            <w:r w:rsidRPr="00023E08">
              <w:lastRenderedPageBreak/>
              <w:t>ECE/TRANS/WP.29/2019/</w:t>
            </w:r>
            <w:r>
              <w:t>122</w:t>
            </w:r>
          </w:p>
        </w:tc>
        <w:tc>
          <w:tcPr>
            <w:tcW w:w="3969" w:type="dxa"/>
          </w:tcPr>
          <w:p w14:paraId="63D7B896" w14:textId="77777777" w:rsidR="00234FC6" w:rsidRPr="00057D65" w:rsidRDefault="00234FC6" w:rsidP="00620852">
            <w:pPr>
              <w:spacing w:after="120" w:line="234" w:lineRule="atLeast"/>
            </w:pPr>
            <w:r w:rsidRPr="00057D65">
              <w:t>Технический доклад о разработке поправки 4 к ГТП № 2 ООН</w:t>
            </w:r>
            <w:r>
              <w:t xml:space="preserve"> (</w:t>
            </w:r>
            <w:r w:rsidRPr="00057D65">
              <w:t>касающимся процедуры измерения для двухколесных мотоциклов, оснащенных двигателем с принудительным зажиганием или двигателем с воспламенением от сжатия, в отношении выбросов газообразных загрязняющих веществ, выбросов СО2 и расхода топлива</w:t>
            </w:r>
            <w:r>
              <w:t>)</w:t>
            </w:r>
            <w:r w:rsidRPr="00057D65">
              <w:t xml:space="preserve"> </w:t>
            </w:r>
          </w:p>
          <w:p w14:paraId="65D14E7F" w14:textId="77777777" w:rsidR="00234FC6" w:rsidRPr="0054122B" w:rsidRDefault="00234FC6" w:rsidP="00620852">
            <w:pPr>
              <w:suppressAutoHyphens w:val="0"/>
              <w:spacing w:after="120" w:line="234" w:lineRule="atLeast"/>
              <w:rPr>
                <w:highlight w:val="yellow"/>
              </w:rPr>
            </w:pPr>
            <w:r w:rsidRPr="0054122B">
              <w:rPr>
                <w:bCs/>
              </w:rPr>
              <w:t>(</w:t>
            </w:r>
            <w:r w:rsidRPr="006D4C18">
              <w:rPr>
                <w:bCs/>
                <w:lang w:val="en-US"/>
              </w:rPr>
              <w:t>ECE</w:t>
            </w:r>
            <w:r w:rsidRPr="0054122B">
              <w:rPr>
                <w:bCs/>
              </w:rPr>
              <w:t>/</w:t>
            </w:r>
            <w:r w:rsidRPr="006D4C18">
              <w:rPr>
                <w:bCs/>
                <w:lang w:val="en-US"/>
              </w:rPr>
              <w:t>TRANS</w:t>
            </w:r>
            <w:r w:rsidRPr="0054122B">
              <w:rPr>
                <w:bCs/>
              </w:rPr>
              <w:t>/</w:t>
            </w:r>
            <w:r w:rsidRPr="006D4C18">
              <w:rPr>
                <w:bCs/>
                <w:lang w:val="en-US"/>
              </w:rPr>
              <w:t>WP</w:t>
            </w:r>
            <w:r w:rsidRPr="0054122B">
              <w:rPr>
                <w:bCs/>
              </w:rPr>
              <w:t>.29/</w:t>
            </w:r>
            <w:r w:rsidRPr="006D4C18">
              <w:rPr>
                <w:bCs/>
                <w:lang w:val="en-US"/>
              </w:rPr>
              <w:t>GRPE</w:t>
            </w:r>
            <w:r w:rsidRPr="0054122B">
              <w:rPr>
                <w:bCs/>
              </w:rPr>
              <w:t>/79, пункт 49, на основе</w:t>
            </w:r>
            <w:r>
              <w:rPr>
                <w:bCs/>
              </w:rPr>
              <w:t xml:space="preserve"> GRPE</w:t>
            </w:r>
            <w:r w:rsidRPr="0054122B">
              <w:rPr>
                <w:bCs/>
              </w:rPr>
              <w:t xml:space="preserve">-79-22, воспроизведенного в приложении </w:t>
            </w:r>
            <w:r w:rsidRPr="0065234B">
              <w:rPr>
                <w:bCs/>
              </w:rPr>
              <w:t>VI</w:t>
            </w:r>
            <w:r w:rsidRPr="0054122B">
              <w:rPr>
                <w:bCs/>
              </w:rPr>
              <w:t xml:space="preserve"> к докладу)</w:t>
            </w:r>
          </w:p>
        </w:tc>
      </w:tr>
      <w:tr w:rsidR="00234FC6" w:rsidRPr="005E54EB" w14:paraId="648F535A" w14:textId="77777777" w:rsidTr="000830A5">
        <w:trPr>
          <w:cantSplit/>
        </w:trPr>
        <w:tc>
          <w:tcPr>
            <w:tcW w:w="3402" w:type="dxa"/>
          </w:tcPr>
          <w:p w14:paraId="5EA2BAC1" w14:textId="77777777" w:rsidR="00234FC6" w:rsidRPr="0083301D" w:rsidRDefault="00234FC6" w:rsidP="00620852">
            <w:pPr>
              <w:spacing w:after="120" w:line="234" w:lineRule="atLeast"/>
            </w:pPr>
            <w:r w:rsidRPr="0083301D">
              <w:t>ECE/TRANS/WP.29/AC.3/36</w:t>
            </w:r>
          </w:p>
        </w:tc>
        <w:tc>
          <w:tcPr>
            <w:tcW w:w="3969" w:type="dxa"/>
          </w:tcPr>
          <w:p w14:paraId="23E35DB9" w14:textId="77777777" w:rsidR="00234FC6" w:rsidRPr="00057D65" w:rsidRDefault="00234FC6" w:rsidP="00620852">
            <w:pPr>
              <w:spacing w:after="120" w:line="234" w:lineRule="atLeast"/>
            </w:pPr>
            <w:r w:rsidRPr="00057D65">
              <w:t xml:space="preserve">Разрешение на разработку поправки </w:t>
            </w:r>
            <w:r>
              <w:t>4</w:t>
            </w:r>
            <w:r w:rsidRPr="00057D65">
              <w:t xml:space="preserve"> к Глобальным техническим правилам</w:t>
            </w:r>
          </w:p>
        </w:tc>
      </w:tr>
    </w:tbl>
    <w:p w14:paraId="697D9908" w14:textId="77777777" w:rsidR="00234FC6" w:rsidRPr="000830A5" w:rsidRDefault="00234FC6" w:rsidP="000830A5">
      <w:pPr>
        <w:pStyle w:val="H23G"/>
      </w:pPr>
      <w:r w:rsidRPr="000830A5">
        <w:tab/>
        <w:t>15.</w:t>
      </w:r>
      <w:r w:rsidRPr="000830A5">
        <w:tab/>
        <w:t>Рассмотрение технических правил, подлежащих включению в Компендиум потенциальных ГТП ООН, если таковые представлены</w:t>
      </w:r>
    </w:p>
    <w:p w14:paraId="1264B2FB" w14:textId="77777777" w:rsidR="00234FC6" w:rsidRPr="000830A5" w:rsidRDefault="000830A5" w:rsidP="000830A5">
      <w:pPr>
        <w:pStyle w:val="SingleTxtG"/>
      </w:pPr>
      <w:r>
        <w:tab/>
      </w:r>
      <w:r>
        <w:tab/>
      </w:r>
      <w:r w:rsidR="00234FC6" w:rsidRPr="000830A5"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14:paraId="3C331050" w14:textId="77777777" w:rsidR="00234FC6" w:rsidRDefault="00234FC6" w:rsidP="000830A5">
      <w:pPr>
        <w:pStyle w:val="H23G"/>
      </w:pPr>
      <w:bookmarkStart w:id="40" w:name="_Hlk2264942"/>
      <w:r w:rsidRPr="005E54EB">
        <w:tab/>
      </w:r>
      <w:r w:rsidRPr="00FC4B10">
        <w:t>16.</w:t>
      </w:r>
      <w:r w:rsidRPr="00FC4B10">
        <w:tab/>
      </w:r>
      <w:r w:rsidRPr="00A403EB">
        <w:t>Рассмотрение поправок к общим резолюциям</w:t>
      </w:r>
      <w:r>
        <w:t xml:space="preserve"> </w:t>
      </w:r>
    </w:p>
    <w:tbl>
      <w:tblPr>
        <w:tblW w:w="1453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828"/>
        <w:gridCol w:w="2758"/>
        <w:gridCol w:w="4543"/>
      </w:tblGrid>
      <w:tr w:rsidR="00234FC6" w:rsidRPr="005E54EB" w14:paraId="50B0BF63" w14:textId="77777777" w:rsidTr="000830A5">
        <w:trPr>
          <w:cantSplit/>
        </w:trPr>
        <w:tc>
          <w:tcPr>
            <w:tcW w:w="3402" w:type="dxa"/>
          </w:tcPr>
          <w:bookmarkEnd w:id="40"/>
          <w:p w14:paraId="0E05B1B2" w14:textId="77777777" w:rsidR="00234FC6" w:rsidRPr="00E50B25" w:rsidRDefault="00234FC6" w:rsidP="00234FC6">
            <w:pPr>
              <w:keepNext/>
              <w:keepLines/>
              <w:spacing w:after="120"/>
              <w:ind w:right="57"/>
              <w:rPr>
                <w:highlight w:val="yellow"/>
              </w:rPr>
            </w:pPr>
            <w:r>
              <w:t>ECE/TRANS/WP.29/2019</w:t>
            </w:r>
            <w:r w:rsidRPr="00E5628A">
              <w:t>/</w:t>
            </w:r>
            <w:r>
              <w:t>119</w:t>
            </w:r>
          </w:p>
        </w:tc>
        <w:tc>
          <w:tcPr>
            <w:tcW w:w="3828" w:type="dxa"/>
          </w:tcPr>
          <w:p w14:paraId="0B7EAAF8" w14:textId="77777777" w:rsidR="00234FC6" w:rsidRPr="00A403EB" w:rsidRDefault="00234FC6" w:rsidP="00234FC6">
            <w:pPr>
              <w:keepNext/>
              <w:keepLines/>
              <w:spacing w:after="120"/>
            </w:pPr>
            <w:r w:rsidRPr="00A403EB">
              <w:t xml:space="preserve">Предложение по </w:t>
            </w:r>
            <w:r>
              <w:t>поправке</w:t>
            </w:r>
            <w:r w:rsidRPr="00A403EB">
              <w:t xml:space="preserve"> 2 </w:t>
            </w:r>
            <w:r>
              <w:t>к</w:t>
            </w:r>
            <w:r w:rsidRPr="00A403EB">
              <w:t xml:space="preserve"> </w:t>
            </w:r>
            <w:r>
              <w:t>Общей</w:t>
            </w:r>
            <w:r w:rsidRPr="00A403EB">
              <w:t xml:space="preserve"> </w:t>
            </w:r>
            <w:r>
              <w:t>резолюции</w:t>
            </w:r>
            <w:r w:rsidRPr="00A403EB">
              <w:t xml:space="preserve"> № </w:t>
            </w:r>
            <w:r>
              <w:t>1</w:t>
            </w:r>
            <w:r w:rsidRPr="00A403EB">
              <w:t xml:space="preserve"> </w:t>
            </w:r>
            <w:r w:rsidRPr="00A403EB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ОР</w:t>
            </w:r>
            <w:r w:rsidRPr="00A403EB">
              <w:rPr>
                <w:bCs/>
                <w:szCs w:val="28"/>
              </w:rPr>
              <w:t xml:space="preserve">.1) </w:t>
            </w:r>
            <w:r w:rsidR="000830A5">
              <w:t>–</w:t>
            </w:r>
            <w:r w:rsidRPr="00A403EB">
              <w:t xml:space="preserve"> </w:t>
            </w:r>
            <w:r>
              <w:t>Проект поправки</w:t>
            </w:r>
            <w:r w:rsidRPr="00A403EB">
              <w:t xml:space="preserve"> 3</w:t>
            </w:r>
          </w:p>
          <w:p w14:paraId="1571B381" w14:textId="77777777" w:rsidR="00234FC6" w:rsidRPr="00A403EB" w:rsidRDefault="00234FC6" w:rsidP="00234FC6">
            <w:pPr>
              <w:keepNext/>
              <w:keepLines/>
              <w:spacing w:after="120"/>
              <w:ind w:right="57"/>
              <w:rPr>
                <w:highlight w:val="yellow"/>
              </w:rPr>
            </w:pPr>
            <w:r w:rsidRPr="00A403EB">
              <w:t>(</w:t>
            </w:r>
            <w:r w:rsidRPr="006D4C18">
              <w:t>ECE</w:t>
            </w:r>
            <w:r w:rsidRPr="00A403EB">
              <w:t>/</w:t>
            </w:r>
            <w:r w:rsidRPr="006D4C18">
              <w:t>TRANS</w:t>
            </w:r>
            <w:r w:rsidRPr="00A403EB">
              <w:t>/</w:t>
            </w:r>
            <w:r w:rsidRPr="006D4C18">
              <w:t>WP</w:t>
            </w:r>
            <w:r w:rsidRPr="00A403EB">
              <w:t>.29/</w:t>
            </w:r>
            <w:r w:rsidRPr="006D4C18">
              <w:t>GRSP</w:t>
            </w:r>
            <w:r w:rsidRPr="00A403EB">
              <w:t xml:space="preserve">/65, пункт 7, </w:t>
            </w:r>
            <w:r w:rsidRPr="001F6F09">
              <w:t>на</w:t>
            </w:r>
            <w:r w:rsidRPr="00A403EB">
              <w:t xml:space="preserve"> </w:t>
            </w:r>
            <w:r w:rsidRPr="001F6F09">
              <w:t>основе</w:t>
            </w:r>
            <w:r>
              <w:t xml:space="preserve"> </w:t>
            </w:r>
            <w:r w:rsidRPr="00F37BF2">
              <w:t>ECE</w:t>
            </w:r>
            <w:r w:rsidRPr="00A403EB">
              <w:t>/</w:t>
            </w:r>
            <w:r w:rsidRPr="00F37BF2">
              <w:t>TRANS</w:t>
            </w:r>
            <w:r w:rsidRPr="00A403EB">
              <w:t>/</w:t>
            </w:r>
            <w:r w:rsidRPr="00F37BF2">
              <w:t>WP</w:t>
            </w:r>
            <w:r w:rsidRPr="00A403EB">
              <w:t>.29/</w:t>
            </w:r>
            <w:r w:rsidRPr="00F37BF2">
              <w:t>GRSP</w:t>
            </w:r>
            <w:r w:rsidRPr="00A403EB">
              <w:t>/2019/4)</w:t>
            </w:r>
          </w:p>
        </w:tc>
        <w:tc>
          <w:tcPr>
            <w:tcW w:w="2758" w:type="dxa"/>
          </w:tcPr>
          <w:p w14:paraId="4600134F" w14:textId="77777777" w:rsidR="00234FC6" w:rsidRPr="00A403EB" w:rsidRDefault="00234FC6" w:rsidP="00234FC6">
            <w:pPr>
              <w:keepNext/>
              <w:keepLines/>
              <w:spacing w:after="120"/>
              <w:ind w:right="57"/>
              <w:rPr>
                <w:highlight w:val="yellow"/>
              </w:rPr>
            </w:pPr>
          </w:p>
        </w:tc>
        <w:tc>
          <w:tcPr>
            <w:tcW w:w="4543" w:type="dxa"/>
          </w:tcPr>
          <w:p w14:paraId="0BF1A76D" w14:textId="77777777" w:rsidR="00234FC6" w:rsidRPr="00A403EB" w:rsidRDefault="00234FC6" w:rsidP="00234FC6">
            <w:pPr>
              <w:keepNext/>
              <w:keepLines/>
              <w:spacing w:after="120"/>
              <w:ind w:left="144" w:right="66"/>
              <w:rPr>
                <w:highlight w:val="yellow"/>
              </w:rPr>
            </w:pPr>
          </w:p>
        </w:tc>
      </w:tr>
    </w:tbl>
    <w:p w14:paraId="27AB1B0C" w14:textId="77777777" w:rsidR="00234FC6" w:rsidRPr="00A403EB" w:rsidRDefault="00234FC6" w:rsidP="000830A5">
      <w:pPr>
        <w:pStyle w:val="H23G"/>
      </w:pPr>
      <w:r w:rsidRPr="00A403EB">
        <w:tab/>
      </w:r>
      <w:r w:rsidRPr="005E54EB">
        <w:t>17.</w:t>
      </w:r>
      <w:r w:rsidRPr="005E54EB">
        <w:tab/>
      </w:r>
      <w:r w:rsidRPr="005E54EB">
        <w:tab/>
      </w:r>
      <w:r w:rsidRPr="00A403EB"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</w:t>
      </w:r>
      <w:r>
        <w:t>редставлены</w:t>
      </w:r>
    </w:p>
    <w:p w14:paraId="6A396C48" w14:textId="77777777" w:rsidR="00234FC6" w:rsidRPr="000830A5" w:rsidRDefault="001C5139" w:rsidP="000830A5">
      <w:pPr>
        <w:pStyle w:val="SingleTxtG"/>
      </w:pPr>
      <w:r>
        <w:tab/>
      </w:r>
      <w:r>
        <w:tab/>
      </w:r>
      <w:r w:rsidR="00234FC6" w:rsidRPr="000830A5">
        <w:t>WP.29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(ECE/TRANS/</w:t>
      </w:r>
      <w:r w:rsidR="000830A5">
        <w:br/>
      </w:r>
      <w:r w:rsidR="00234FC6" w:rsidRPr="000830A5">
        <w:t>WP.29/1085, пункт 78).</w:t>
      </w:r>
    </w:p>
    <w:p w14:paraId="37FBE697" w14:textId="77777777" w:rsidR="00234FC6" w:rsidRPr="00A403EB" w:rsidRDefault="00234FC6" w:rsidP="00234FC6">
      <w:pPr>
        <w:pStyle w:val="H23G"/>
        <w:keepNext w:val="0"/>
        <w:keepLines w:val="0"/>
      </w:pPr>
      <w:r w:rsidRPr="00A403EB">
        <w:tab/>
        <w:t>18.</w:t>
      </w:r>
      <w:r w:rsidRPr="00A403EB">
        <w:tab/>
        <w:t>Обмен информацией о новых приоритетах, подлежащих отражению в</w:t>
      </w:r>
      <w:r w:rsidR="001C5139">
        <w:t> </w:t>
      </w:r>
      <w:r w:rsidRPr="00A403EB">
        <w:t>программе работы</w:t>
      </w:r>
    </w:p>
    <w:p w14:paraId="55C9FFED" w14:textId="77777777" w:rsidR="00234FC6" w:rsidRPr="000830A5" w:rsidRDefault="000830A5" w:rsidP="000830A5">
      <w:pPr>
        <w:pStyle w:val="SingleTxtG"/>
      </w:pPr>
      <w:r>
        <w:tab/>
      </w:r>
      <w:r>
        <w:tab/>
      </w:r>
      <w:r w:rsidR="00234FC6" w:rsidRPr="000830A5">
        <w:t>AC.3 решил возобновить дискуссию по документу ECE/TRANS/WP.29/</w:t>
      </w:r>
      <w:r>
        <w:br/>
      </w:r>
      <w:r w:rsidR="00234FC6" w:rsidRPr="000830A5">
        <w:t>2019/31/Rev.1 при наличии дополнительной информации.</w:t>
      </w:r>
    </w:p>
    <w:p w14:paraId="416C1578" w14:textId="77777777" w:rsidR="00234FC6" w:rsidRPr="0083301D" w:rsidRDefault="00234FC6" w:rsidP="00234FC6">
      <w:pPr>
        <w:pStyle w:val="SingleTxtG"/>
        <w:keepNext/>
        <w:keepLines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4FC6" w:rsidRPr="005E54EB" w14:paraId="0B8297D9" w14:textId="77777777" w:rsidTr="000830A5">
        <w:trPr>
          <w:trHeight w:val="232"/>
        </w:trPr>
        <w:tc>
          <w:tcPr>
            <w:tcW w:w="3402" w:type="dxa"/>
          </w:tcPr>
          <w:p w14:paraId="6A80656C" w14:textId="77777777" w:rsidR="00234FC6" w:rsidRPr="0083301D" w:rsidRDefault="00234FC6" w:rsidP="00234FC6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83301D">
              <w:rPr>
                <w:lang w:val="en-US"/>
              </w:rPr>
              <w:t>(</w:t>
            </w:r>
            <w:r w:rsidRPr="0083301D">
              <w:t>ECE/TRANS/WP.29/2019/31/Rev.1)</w:t>
            </w:r>
          </w:p>
        </w:tc>
        <w:tc>
          <w:tcPr>
            <w:tcW w:w="3969" w:type="dxa"/>
          </w:tcPr>
          <w:p w14:paraId="5ABFCF5A" w14:textId="77777777" w:rsidR="00234FC6" w:rsidRPr="00A403EB" w:rsidRDefault="00234FC6" w:rsidP="00234FC6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</w:rPr>
            </w:pPr>
            <w:r w:rsidRPr="00A403EB">
              <w:t>Программа работы (ПР) в рамках Соглашения 1998 года</w:t>
            </w:r>
          </w:p>
        </w:tc>
      </w:tr>
    </w:tbl>
    <w:p w14:paraId="2C0825BE" w14:textId="77777777" w:rsidR="00234FC6" w:rsidRPr="00AA27AF" w:rsidRDefault="00234FC6" w:rsidP="00234FC6">
      <w:pPr>
        <w:pStyle w:val="H23G"/>
        <w:keepNext w:val="0"/>
        <w:keepLines w:val="0"/>
      </w:pPr>
      <w:r w:rsidRPr="00A403EB">
        <w:tab/>
      </w:r>
      <w:bookmarkStart w:id="41" w:name="_Toc416186054"/>
      <w:r w:rsidRPr="00AA27AF">
        <w:t>19.</w:t>
      </w:r>
      <w:r w:rsidRPr="00AA27AF">
        <w:tab/>
      </w:r>
      <w:bookmarkStart w:id="42" w:name="_Hlk18331078"/>
      <w:bookmarkEnd w:id="41"/>
      <w:r w:rsidRPr="00AA27AF">
        <w:t>Ход разработки новых ГТП ООН и поправок к введенным ГТП ООН</w:t>
      </w:r>
      <w:bookmarkEnd w:id="42"/>
    </w:p>
    <w:p w14:paraId="4F9CAF8E" w14:textId="77777777" w:rsidR="00234FC6" w:rsidRPr="000830A5" w:rsidRDefault="000830A5" w:rsidP="000830A5">
      <w:pPr>
        <w:pStyle w:val="SingleTxtG"/>
      </w:pPr>
      <w:r>
        <w:tab/>
      </w:r>
      <w:r>
        <w:tab/>
      </w:r>
      <w:r w:rsidR="00234FC6" w:rsidRPr="000830A5"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</w:t>
      </w:r>
      <w:r w:rsidR="00234FC6" w:rsidRPr="000830A5">
        <w:lastRenderedPageBreak/>
        <w:t xml:space="preserve">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4907CA01" w14:textId="77777777" w:rsidR="00234FC6" w:rsidRPr="00AA27AF" w:rsidRDefault="00234FC6" w:rsidP="000830A5">
      <w:pPr>
        <w:pStyle w:val="H4G"/>
      </w:pPr>
      <w:r w:rsidRPr="00AA27AF">
        <w:tab/>
      </w:r>
      <w:bookmarkStart w:id="43" w:name="_Toc416186055"/>
      <w:r w:rsidRPr="00AA27AF">
        <w:t>19.1</w:t>
      </w:r>
      <w:r w:rsidRPr="00AA27AF">
        <w:tab/>
        <w:t>ГТП № 1 (дверные замки и элементы крепления дверей)</w:t>
      </w:r>
    </w:p>
    <w:p w14:paraId="4ADD6606" w14:textId="77777777" w:rsidR="00234FC6" w:rsidRPr="000830A5" w:rsidRDefault="001C5139" w:rsidP="000830A5">
      <w:pPr>
        <w:pStyle w:val="SingleTxtG"/>
      </w:pPr>
      <w:r>
        <w:tab/>
      </w:r>
      <w:r>
        <w:tab/>
      </w:r>
      <w:r w:rsidR="00234FC6" w:rsidRPr="000830A5">
        <w:t>АС.3 решил сохранить этот пункт в своей повестке дня в ожидании дополнительной информации.</w:t>
      </w:r>
    </w:p>
    <w:p w14:paraId="2A9FCFF8" w14:textId="77777777" w:rsidR="00234FC6" w:rsidRPr="000830A5" w:rsidRDefault="00234FC6" w:rsidP="000830A5">
      <w:pPr>
        <w:pStyle w:val="H4G"/>
      </w:pPr>
      <w:r w:rsidRPr="000830A5">
        <w:tab/>
        <w:t>19.2</w:t>
      </w:r>
      <w:r w:rsidRPr="000830A5">
        <w:tab/>
        <w:t>ГТП № 2 ООН (всемирный цикл испытаний мотоциклов на выбросы загрязняющих веществ (ВЦИМ))</w:t>
      </w:r>
      <w:bookmarkEnd w:id="43"/>
      <w:r w:rsidRPr="000830A5">
        <w:t xml:space="preserve"> </w:t>
      </w:r>
    </w:p>
    <w:p w14:paraId="4FFA2420" w14:textId="77777777" w:rsidR="00234FC6" w:rsidRPr="00FC4B10" w:rsidRDefault="00234FC6" w:rsidP="00234FC6">
      <w:pPr>
        <w:pStyle w:val="SingleTxtG"/>
        <w:keepNext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5"/>
      </w:tblGrid>
      <w:tr w:rsidR="00234FC6" w:rsidRPr="005E54EB" w14:paraId="20256360" w14:textId="77777777" w:rsidTr="000830A5">
        <w:tc>
          <w:tcPr>
            <w:tcW w:w="3402" w:type="dxa"/>
          </w:tcPr>
          <w:p w14:paraId="4A48C0F5" w14:textId="77777777" w:rsidR="00234FC6" w:rsidRPr="00234FC6" w:rsidRDefault="00234FC6" w:rsidP="00234FC6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34FC6">
              <w:rPr>
                <w:lang w:val="en-US"/>
              </w:rPr>
              <w:t>(ECE/TRANS/WP.29/AC.3/36/Rev.1)</w:t>
            </w:r>
          </w:p>
        </w:tc>
        <w:tc>
          <w:tcPr>
            <w:tcW w:w="3975" w:type="dxa"/>
          </w:tcPr>
          <w:p w14:paraId="641F4EF8" w14:textId="77777777" w:rsidR="00234FC6" w:rsidRPr="00AA27AF" w:rsidRDefault="00234FC6" w:rsidP="00234FC6">
            <w:pPr>
              <w:pStyle w:val="SingleTxtG"/>
              <w:ind w:left="0" w:right="0"/>
              <w:jc w:val="left"/>
            </w:pPr>
            <w:r w:rsidRPr="00AA27AF">
              <w:t xml:space="preserve">Разрешение на разработку поправок </w:t>
            </w:r>
            <w:r w:rsidRPr="00AA27AF">
              <w:br/>
              <w:t>к 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234FC6" w:rsidRPr="005E54EB" w14:paraId="18B72ED2" w14:textId="77777777" w:rsidTr="000830A5">
        <w:tc>
          <w:tcPr>
            <w:tcW w:w="3402" w:type="dxa"/>
          </w:tcPr>
          <w:p w14:paraId="55622733" w14:textId="77777777" w:rsidR="00234FC6" w:rsidRPr="00FC4B10" w:rsidRDefault="00234FC6" w:rsidP="00234FC6">
            <w:pPr>
              <w:pStyle w:val="SingleTxtG"/>
              <w:ind w:left="0" w:right="176"/>
              <w:jc w:val="left"/>
            </w:pPr>
            <w:r w:rsidRPr="00FC4B10">
              <w:t>(ECE/TRANS/WP.29/AC.3/36)</w:t>
            </w:r>
          </w:p>
        </w:tc>
        <w:tc>
          <w:tcPr>
            <w:tcW w:w="3975" w:type="dxa"/>
          </w:tcPr>
          <w:p w14:paraId="3186BAC0" w14:textId="77777777" w:rsidR="00234FC6" w:rsidRPr="00AA27AF" w:rsidRDefault="00234FC6" w:rsidP="00234FC6">
            <w:pPr>
              <w:pStyle w:val="SingleTxtG"/>
              <w:ind w:left="0" w:right="0"/>
              <w:jc w:val="left"/>
            </w:pPr>
            <w:r w:rsidRPr="00AA27AF">
              <w:t xml:space="preserve">Разрешение на разработку поправок </w:t>
            </w:r>
            <w:r w:rsidRPr="00AA27AF">
              <w:br/>
              <w:t>ГТП № 2 ООН (ТЭТХ), касающихся транспортных средств малой грузоподъемности</w:t>
            </w:r>
          </w:p>
        </w:tc>
      </w:tr>
    </w:tbl>
    <w:p w14:paraId="468BE450" w14:textId="77777777" w:rsidR="00234FC6" w:rsidRPr="000830A5" w:rsidRDefault="00234FC6" w:rsidP="000830A5">
      <w:pPr>
        <w:pStyle w:val="H4G"/>
      </w:pPr>
      <w:r w:rsidRPr="000830A5">
        <w:tab/>
      </w:r>
      <w:bookmarkStart w:id="44" w:name="_Toc416186056"/>
      <w:r w:rsidRPr="000830A5">
        <w:t>19.3</w:t>
      </w:r>
      <w:r w:rsidRPr="000830A5">
        <w:tab/>
        <w:t>ГТП № 3 ООН (торможение мотоциклов)</w:t>
      </w:r>
    </w:p>
    <w:p w14:paraId="7FC2A979" w14:textId="77777777" w:rsidR="00234FC6" w:rsidRPr="00FC4B10" w:rsidRDefault="00234FC6" w:rsidP="00234FC6">
      <w:pPr>
        <w:pStyle w:val="H4G"/>
        <w:spacing w:before="120"/>
        <w:ind w:firstLine="11"/>
        <w:rPr>
          <w:b/>
          <w:i w:val="0"/>
          <w:iCs/>
        </w:rPr>
      </w:pPr>
      <w:r>
        <w:rPr>
          <w:b/>
          <w:i w:val="0"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4"/>
      </w:tblGrid>
      <w:tr w:rsidR="00234FC6" w:rsidRPr="005E54EB" w14:paraId="5C3CF621" w14:textId="77777777" w:rsidTr="000830A5">
        <w:tc>
          <w:tcPr>
            <w:tcW w:w="3402" w:type="dxa"/>
          </w:tcPr>
          <w:p w14:paraId="69EC940B" w14:textId="77777777" w:rsidR="00234FC6" w:rsidRPr="00FC4B10" w:rsidRDefault="00234FC6" w:rsidP="00234FC6">
            <w:pPr>
              <w:pStyle w:val="H4G"/>
              <w:spacing w:before="0"/>
              <w:ind w:right="270"/>
              <w:rPr>
                <w:i w:val="0"/>
              </w:rPr>
            </w:pPr>
            <w:r>
              <w:rPr>
                <w:i w:val="0"/>
              </w:rPr>
              <w:t>(</w:t>
            </w:r>
            <w:r w:rsidRPr="00FC4B10">
              <w:rPr>
                <w:i w:val="0"/>
              </w:rPr>
              <w:t>ECE/TRANS/WP.29/AC.3/47</w:t>
            </w:r>
            <w:r>
              <w:rPr>
                <w:i w:val="0"/>
              </w:rPr>
              <w:t>)</w:t>
            </w:r>
          </w:p>
        </w:tc>
        <w:tc>
          <w:tcPr>
            <w:tcW w:w="3964" w:type="dxa"/>
          </w:tcPr>
          <w:p w14:paraId="33F86B66" w14:textId="77777777" w:rsidR="00234FC6" w:rsidRPr="00AA27AF" w:rsidRDefault="00234FC6" w:rsidP="00234FC6">
            <w:pPr>
              <w:pStyle w:val="H4G"/>
              <w:spacing w:before="0"/>
              <w:ind w:left="27" w:right="-50" w:hanging="27"/>
              <w:rPr>
                <w:i w:val="0"/>
              </w:rPr>
            </w:pPr>
            <w:r w:rsidRPr="00AA27AF">
              <w:rPr>
                <w:i w:val="0"/>
              </w:rPr>
              <w:t xml:space="preserve">Разрешение на разработку поправки 3 </w:t>
            </w:r>
            <w:r w:rsidRPr="00AA27AF">
              <w:rPr>
                <w:i w:val="0"/>
              </w:rPr>
              <w:br/>
              <w:t xml:space="preserve">к ГТП № 3 </w:t>
            </w:r>
            <w:r w:rsidR="001C5139">
              <w:rPr>
                <w:i w:val="0"/>
              </w:rPr>
              <w:t xml:space="preserve">ООН </w:t>
            </w:r>
            <w:r w:rsidRPr="00AA27AF">
              <w:rPr>
                <w:i w:val="0"/>
              </w:rPr>
              <w:t>(торможение мотоциклов)</w:t>
            </w:r>
          </w:p>
        </w:tc>
      </w:tr>
    </w:tbl>
    <w:p w14:paraId="29BB342B" w14:textId="77777777" w:rsidR="00234FC6" w:rsidRPr="00AA27AF" w:rsidRDefault="00234FC6" w:rsidP="00234FC6">
      <w:pPr>
        <w:pStyle w:val="H4G"/>
        <w:keepNext w:val="0"/>
        <w:keepLines w:val="0"/>
      </w:pPr>
      <w:r w:rsidRPr="00AA27AF">
        <w:tab/>
        <w:t>19.4</w:t>
      </w:r>
      <w:r w:rsidRPr="00AA27AF">
        <w:tab/>
      </w:r>
      <w:r w:rsidRPr="00AA27AF">
        <w:rPr>
          <w:iCs/>
        </w:rPr>
        <w:t>ГТП № 4 ООН (всемирный цикл испытаний транспортных средств большой грузоподъемности на выбросы загрязняющих веществ (ВСБМ))</w:t>
      </w:r>
    </w:p>
    <w:p w14:paraId="0DCD29D8" w14:textId="77777777" w:rsidR="00234FC6" w:rsidRPr="00AA27AF" w:rsidRDefault="00234FC6" w:rsidP="000830A5">
      <w:pPr>
        <w:pStyle w:val="SingleTxtG"/>
        <w:rPr>
          <w:bCs/>
        </w:rPr>
      </w:pPr>
      <w:r>
        <w:tab/>
      </w:r>
      <w:r>
        <w:tab/>
      </w:r>
      <w:r w:rsidRPr="00AA27AF">
        <w:t>АС.3 решил сохранить этот пункт в своей повестке дня в ожидании дополнительной информации.</w:t>
      </w:r>
    </w:p>
    <w:p w14:paraId="12CAFD3E" w14:textId="77777777" w:rsidR="00234FC6" w:rsidRPr="00AA27AF" w:rsidRDefault="00234FC6" w:rsidP="00234FC6">
      <w:pPr>
        <w:pStyle w:val="H4G"/>
      </w:pPr>
      <w:r w:rsidRPr="00AA27AF">
        <w:tab/>
        <w:t>19.5</w:t>
      </w:r>
      <w:r w:rsidRPr="00AA27AF">
        <w:tab/>
        <w:t>ГТП № 5 ООН (бортовые диагностические системы (БДС))</w:t>
      </w:r>
    </w:p>
    <w:p w14:paraId="1061E8BA" w14:textId="77777777" w:rsidR="00234FC6" w:rsidRPr="000830A5" w:rsidRDefault="000830A5" w:rsidP="000830A5">
      <w:pPr>
        <w:pStyle w:val="SingleTxtG"/>
      </w:pPr>
      <w:r>
        <w:tab/>
      </w:r>
      <w:r>
        <w:tab/>
      </w:r>
      <w:r w:rsidR="00234FC6" w:rsidRPr="000830A5">
        <w:t>АС.3 решил сохранить этот пункт в своей повестке дня в ожидании дополнительной информации.</w:t>
      </w:r>
    </w:p>
    <w:p w14:paraId="1729D9B3" w14:textId="77777777" w:rsidR="00234FC6" w:rsidRPr="00AA27AF" w:rsidRDefault="00234FC6" w:rsidP="00234FC6">
      <w:pPr>
        <w:pStyle w:val="H4G"/>
      </w:pPr>
      <w:r w:rsidRPr="00AA27AF">
        <w:tab/>
      </w:r>
      <w:bookmarkEnd w:id="44"/>
      <w:r w:rsidRPr="00AA27AF">
        <w:t>19.6</w:t>
      </w:r>
      <w:r w:rsidRPr="00AA27AF">
        <w:tab/>
      </w:r>
      <w:r w:rsidRPr="00AA27AF">
        <w:rPr>
          <w:iCs/>
        </w:rPr>
        <w:t xml:space="preserve">ГТП № 6 ООН (безопасные </w:t>
      </w:r>
      <w:proofErr w:type="spellStart"/>
      <w:r w:rsidRPr="00AA27AF">
        <w:rPr>
          <w:iCs/>
        </w:rPr>
        <w:t>стекловые</w:t>
      </w:r>
      <w:proofErr w:type="spellEnd"/>
      <w:r w:rsidRPr="00AA27AF">
        <w:rPr>
          <w:iCs/>
        </w:rPr>
        <w:t xml:space="preserve"> материалы)</w:t>
      </w:r>
    </w:p>
    <w:p w14:paraId="3B916F5C" w14:textId="77777777" w:rsidR="00234FC6" w:rsidRPr="00FC4B10" w:rsidRDefault="00234FC6" w:rsidP="00234FC6">
      <w:pPr>
        <w:pStyle w:val="SingleTxtG"/>
        <w:keepNext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4FC6" w:rsidRPr="005E54EB" w14:paraId="70D2D2DA" w14:textId="77777777" w:rsidTr="000830A5">
        <w:tc>
          <w:tcPr>
            <w:tcW w:w="3402" w:type="dxa"/>
          </w:tcPr>
          <w:p w14:paraId="5569F343" w14:textId="77777777" w:rsidR="00234FC6" w:rsidRPr="00234FC6" w:rsidRDefault="00234FC6" w:rsidP="00234FC6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34FC6">
              <w:rPr>
                <w:lang w:val="en-US"/>
              </w:rPr>
              <w:t>(ECE/TRANS/WP.29/AC.3/41)</w:t>
            </w:r>
          </w:p>
        </w:tc>
        <w:tc>
          <w:tcPr>
            <w:tcW w:w="3969" w:type="dxa"/>
          </w:tcPr>
          <w:p w14:paraId="5CA63F2F" w14:textId="77777777" w:rsidR="00234FC6" w:rsidRPr="00AA27AF" w:rsidRDefault="00234FC6" w:rsidP="00234FC6">
            <w:pPr>
              <w:pStyle w:val="SingleTxtG"/>
              <w:ind w:left="0" w:right="0"/>
              <w:jc w:val="left"/>
              <w:rPr>
                <w:spacing w:val="-2"/>
              </w:rPr>
            </w:pPr>
            <w:r w:rsidRPr="00AA27AF">
              <w:t xml:space="preserve">Разрешение на разработку поправок </w:t>
            </w:r>
            <w:r w:rsidRPr="00AA27AF">
              <w:br/>
              <w:t>к ГТП № 6 ООН</w:t>
            </w:r>
          </w:p>
        </w:tc>
      </w:tr>
      <w:tr w:rsidR="00620852" w:rsidRPr="005E54EB" w14:paraId="55DDB0C6" w14:textId="77777777" w:rsidTr="000830A5">
        <w:tc>
          <w:tcPr>
            <w:tcW w:w="3402" w:type="dxa"/>
          </w:tcPr>
          <w:p w14:paraId="62EFDACC" w14:textId="77777777" w:rsidR="00620852" w:rsidRPr="00620852" w:rsidRDefault="00620852" w:rsidP="00234FC6">
            <w:pPr>
              <w:pStyle w:val="SingleTxtG"/>
              <w:ind w:left="0" w:right="176"/>
              <w:jc w:val="left"/>
            </w:pPr>
            <w:r w:rsidRPr="00234FC6">
              <w:rPr>
                <w:lang w:val="en-US"/>
              </w:rPr>
              <w:t>ECE/TRANS/WP.29/AC.3/52</w:t>
            </w:r>
          </w:p>
        </w:tc>
        <w:tc>
          <w:tcPr>
            <w:tcW w:w="3969" w:type="dxa"/>
          </w:tcPr>
          <w:p w14:paraId="26A9A9A4" w14:textId="77777777" w:rsidR="00620852" w:rsidRPr="00AA27AF" w:rsidRDefault="00620852" w:rsidP="00234FC6">
            <w:pPr>
              <w:pStyle w:val="SingleTxtG"/>
              <w:ind w:left="0" w:right="0"/>
              <w:jc w:val="left"/>
            </w:pPr>
          </w:p>
        </w:tc>
      </w:tr>
      <w:tr w:rsidR="00234FC6" w:rsidRPr="005E54EB" w14:paraId="793E44A5" w14:textId="77777777" w:rsidTr="000830A5">
        <w:tc>
          <w:tcPr>
            <w:tcW w:w="3402" w:type="dxa"/>
          </w:tcPr>
          <w:p w14:paraId="34D37E9C" w14:textId="77777777" w:rsidR="00234FC6" w:rsidRPr="00FC4B10" w:rsidRDefault="00234FC6" w:rsidP="00234FC6">
            <w:pPr>
              <w:pStyle w:val="SingleTxtG"/>
              <w:ind w:left="0" w:right="176"/>
              <w:jc w:val="left"/>
            </w:pPr>
            <w:r>
              <w:t>ECE/TRANS/WP.29/2019/123</w:t>
            </w:r>
          </w:p>
        </w:tc>
        <w:tc>
          <w:tcPr>
            <w:tcW w:w="3969" w:type="dxa"/>
          </w:tcPr>
          <w:p w14:paraId="30AD08FB" w14:textId="77777777" w:rsidR="00234FC6" w:rsidRPr="004A4402" w:rsidRDefault="00234FC6" w:rsidP="00234FC6">
            <w:pPr>
              <w:pStyle w:val="SingleTxtG"/>
              <w:ind w:left="0" w:right="0"/>
              <w:jc w:val="left"/>
              <w:rPr>
                <w:spacing w:val="-2"/>
              </w:rPr>
            </w:pPr>
            <w:r w:rsidRPr="004A4402">
              <w:rPr>
                <w:spacing w:val="-2"/>
              </w:rPr>
              <w:t xml:space="preserve">Предложение о </w:t>
            </w:r>
            <w:r>
              <w:t>р</w:t>
            </w:r>
            <w:r w:rsidRPr="00AA27AF">
              <w:t>азрешение</w:t>
            </w:r>
            <w:r w:rsidRPr="004A4402">
              <w:t xml:space="preserve"> </w:t>
            </w:r>
            <w:r w:rsidRPr="00AA27AF">
              <w:t>на</w:t>
            </w:r>
            <w:r w:rsidRPr="004A4402">
              <w:t xml:space="preserve"> </w:t>
            </w:r>
            <w:r w:rsidRPr="00AA27AF">
              <w:t>разработку</w:t>
            </w:r>
            <w:r w:rsidRPr="004A4402">
              <w:t xml:space="preserve"> </w:t>
            </w:r>
            <w:r w:rsidRPr="00AA27AF">
              <w:t>поправ</w:t>
            </w:r>
            <w:r>
              <w:t>ки</w:t>
            </w:r>
            <w:r w:rsidRPr="004A4402">
              <w:t xml:space="preserve"> </w:t>
            </w:r>
            <w:r w:rsidRPr="00AA27AF">
              <w:t>к</w:t>
            </w:r>
            <w:r w:rsidRPr="004A4402">
              <w:t xml:space="preserve"> </w:t>
            </w:r>
            <w:r w:rsidRPr="00AA27AF">
              <w:t>ГТП</w:t>
            </w:r>
            <w:r w:rsidRPr="004A4402">
              <w:t xml:space="preserve"> № 6 </w:t>
            </w:r>
            <w:r w:rsidRPr="00AA27AF">
              <w:t>ООН</w:t>
            </w:r>
            <w:r w:rsidRPr="004A4402">
              <w:t xml:space="preserve"> </w:t>
            </w:r>
          </w:p>
        </w:tc>
      </w:tr>
    </w:tbl>
    <w:p w14:paraId="64DC685F" w14:textId="77777777" w:rsidR="00234FC6" w:rsidRPr="000830A5" w:rsidRDefault="00234FC6" w:rsidP="000830A5">
      <w:pPr>
        <w:pStyle w:val="H4G"/>
      </w:pPr>
      <w:r w:rsidRPr="000830A5">
        <w:tab/>
      </w:r>
      <w:bookmarkStart w:id="45" w:name="_Toc416186057"/>
      <w:r w:rsidRPr="000830A5">
        <w:t>19.7</w:t>
      </w:r>
      <w:r w:rsidRPr="000830A5">
        <w:tab/>
        <w:t>ГТП № 7 ООН (подголовники)</w:t>
      </w:r>
      <w:bookmarkEnd w:id="45"/>
    </w:p>
    <w:p w14:paraId="769CFD38" w14:textId="77777777" w:rsidR="00234FC6" w:rsidRPr="00A22A50" w:rsidRDefault="00234FC6" w:rsidP="00234FC6">
      <w:pPr>
        <w:pStyle w:val="SingleTxtG"/>
        <w:keepNext/>
        <w:rPr>
          <w:b/>
          <w:iCs/>
          <w:lang w:val="fr-CH"/>
        </w:rPr>
      </w:pPr>
      <w:proofErr w:type="spellStart"/>
      <w:r>
        <w:rPr>
          <w:b/>
          <w:iCs/>
          <w:lang w:val="fr-CH"/>
        </w:rPr>
        <w:t>Документация</w:t>
      </w:r>
      <w:proofErr w:type="spellEnd"/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4FC6" w:rsidRPr="005E54EB" w14:paraId="3A955E5F" w14:textId="77777777" w:rsidTr="000830A5">
        <w:trPr>
          <w:trHeight w:val="364"/>
        </w:trPr>
        <w:tc>
          <w:tcPr>
            <w:tcW w:w="3402" w:type="dxa"/>
          </w:tcPr>
          <w:p w14:paraId="7FAB3F15" w14:textId="77777777" w:rsidR="00234FC6" w:rsidRPr="00021904" w:rsidRDefault="00234FC6" w:rsidP="00234FC6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(ECE/TRANS/WP.29/2014/86)</w:t>
            </w:r>
          </w:p>
          <w:p w14:paraId="679FFEA4" w14:textId="77777777" w:rsidR="00234FC6" w:rsidRPr="00021904" w:rsidRDefault="00234FC6" w:rsidP="00234FC6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(ECE/TRANS/WP.29/2012/34)</w:t>
            </w:r>
          </w:p>
          <w:p w14:paraId="7FF8B6B6" w14:textId="77777777" w:rsidR="00234FC6" w:rsidRPr="00021904" w:rsidRDefault="00234FC6" w:rsidP="00234FC6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(ECE/TRANS/WP.29/2011/86)</w:t>
            </w:r>
          </w:p>
          <w:p w14:paraId="03865BDB" w14:textId="77777777" w:rsidR="00234FC6" w:rsidRPr="00021904" w:rsidRDefault="00234FC6" w:rsidP="00234FC6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lastRenderedPageBreak/>
              <w:t>(ECE/TRANS/WP.29/2010/136)</w:t>
            </w:r>
          </w:p>
          <w:p w14:paraId="547E9E39" w14:textId="77777777" w:rsidR="00234FC6" w:rsidRPr="00021904" w:rsidRDefault="00234FC6" w:rsidP="00234FC6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(ECE/TRANS/WP.29/AC.3/25)</w:t>
            </w:r>
          </w:p>
          <w:p w14:paraId="1888DD5B" w14:textId="77777777" w:rsidR="00234FC6" w:rsidRPr="00234FC6" w:rsidRDefault="00234FC6" w:rsidP="00234FC6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021904">
              <w:rPr>
                <w:lang w:val="en-US"/>
              </w:rPr>
              <w:t>(ECE/TRANS/WP.29/AC.3/25/Rev.1)</w:t>
            </w:r>
          </w:p>
        </w:tc>
        <w:tc>
          <w:tcPr>
            <w:tcW w:w="3969" w:type="dxa"/>
          </w:tcPr>
          <w:p w14:paraId="55A0AE12" w14:textId="77777777" w:rsidR="00234FC6" w:rsidRPr="004A4402" w:rsidRDefault="00234FC6" w:rsidP="00234FC6">
            <w:pPr>
              <w:pStyle w:val="SingleTxtG"/>
              <w:ind w:left="0" w:right="0"/>
              <w:jc w:val="left"/>
            </w:pPr>
            <w:r w:rsidRPr="004A4402">
              <w:lastRenderedPageBreak/>
              <w:t>Четвертый доклад о ходе работы</w:t>
            </w:r>
          </w:p>
          <w:p w14:paraId="1042C35B" w14:textId="77777777" w:rsidR="00234FC6" w:rsidRPr="004A4402" w:rsidRDefault="00234FC6" w:rsidP="00234FC6">
            <w:pPr>
              <w:pStyle w:val="SingleTxtG"/>
              <w:ind w:left="0" w:right="0"/>
              <w:jc w:val="left"/>
            </w:pPr>
            <w:r w:rsidRPr="004A4402">
              <w:t>Третий доклад о ходе работы</w:t>
            </w:r>
          </w:p>
          <w:p w14:paraId="6C4D333A" w14:textId="77777777" w:rsidR="00234FC6" w:rsidRPr="004A4402" w:rsidRDefault="00234FC6" w:rsidP="00234FC6">
            <w:pPr>
              <w:pStyle w:val="SingleTxtG"/>
              <w:ind w:left="0" w:right="0"/>
              <w:jc w:val="left"/>
            </w:pPr>
            <w:r w:rsidRPr="004A4402">
              <w:t>Второй доклад о ходе работы</w:t>
            </w:r>
          </w:p>
          <w:p w14:paraId="68B3289C" w14:textId="77777777" w:rsidR="00234FC6" w:rsidRPr="004A4402" w:rsidRDefault="00234FC6" w:rsidP="00234FC6">
            <w:pPr>
              <w:pStyle w:val="SingleTxtG"/>
              <w:ind w:left="0" w:right="0"/>
              <w:jc w:val="left"/>
            </w:pPr>
            <w:r w:rsidRPr="004A4402">
              <w:lastRenderedPageBreak/>
              <w:t>Первый доклад о ходе работы</w:t>
            </w:r>
          </w:p>
          <w:p w14:paraId="3C29E248" w14:textId="77777777" w:rsidR="00234FC6" w:rsidRPr="004A4402" w:rsidRDefault="00234FC6" w:rsidP="00234FC6">
            <w:pPr>
              <w:pStyle w:val="SingleTxtG"/>
              <w:ind w:left="0" w:right="0"/>
              <w:jc w:val="left"/>
            </w:pPr>
            <w:r w:rsidRPr="004A4402">
              <w:t>Разрешение на разработку поправки</w:t>
            </w:r>
          </w:p>
          <w:p w14:paraId="2DDAB66E" w14:textId="77777777" w:rsidR="00234FC6" w:rsidRPr="004A4402" w:rsidRDefault="00234FC6" w:rsidP="00234FC6">
            <w:pPr>
              <w:pStyle w:val="SingleTxtG"/>
              <w:ind w:left="0" w:right="0"/>
              <w:jc w:val="left"/>
            </w:pPr>
            <w:r w:rsidRPr="004A4402">
              <w:t>Пересмотренное разрешение на разработку поправки</w:t>
            </w:r>
          </w:p>
        </w:tc>
      </w:tr>
    </w:tbl>
    <w:p w14:paraId="0F523623" w14:textId="77777777" w:rsidR="00234FC6" w:rsidRPr="004A4402" w:rsidRDefault="00234FC6" w:rsidP="00234FC6">
      <w:pPr>
        <w:pStyle w:val="H4G"/>
      </w:pPr>
      <w:r w:rsidRPr="004A4402">
        <w:lastRenderedPageBreak/>
        <w:tab/>
        <w:t>19.8</w:t>
      </w:r>
      <w:r w:rsidRPr="004A4402">
        <w:tab/>
      </w:r>
      <w:bookmarkStart w:id="46" w:name="_Hlk18331404"/>
      <w:r w:rsidRPr="004A4402">
        <w:t>ГТП № 8 ООН (электронные системы контроля устойчивости (ЭКУ))</w:t>
      </w:r>
      <w:bookmarkEnd w:id="46"/>
    </w:p>
    <w:p w14:paraId="5FF38519" w14:textId="77777777" w:rsidR="00234FC6" w:rsidRPr="004A4402" w:rsidRDefault="00234FC6" w:rsidP="000830A5">
      <w:pPr>
        <w:pStyle w:val="SingleTxtG"/>
        <w:rPr>
          <w:bCs/>
        </w:rPr>
      </w:pPr>
      <w:r>
        <w:tab/>
      </w:r>
      <w:r>
        <w:tab/>
      </w:r>
      <w:r w:rsidRPr="004A4402">
        <w:t>АС.3 решил сохранить этот пункт в своей повестке дня в ожидании дополнительной информации.</w:t>
      </w:r>
    </w:p>
    <w:p w14:paraId="1C460C9E" w14:textId="77777777" w:rsidR="00234FC6" w:rsidRPr="004A4402" w:rsidRDefault="00234FC6" w:rsidP="00234FC6">
      <w:pPr>
        <w:pStyle w:val="H4G"/>
      </w:pPr>
      <w:r w:rsidRPr="004A4402">
        <w:tab/>
        <w:t>19.9</w:t>
      </w:r>
      <w:r w:rsidRPr="004A4402">
        <w:tab/>
        <w:t>ГТП № 9 ООН (безопасность пешеходов)</w:t>
      </w:r>
    </w:p>
    <w:p w14:paraId="465EB887" w14:textId="77777777" w:rsidR="00234FC6" w:rsidRPr="004A4402" w:rsidRDefault="00234FC6" w:rsidP="00234FC6">
      <w:pPr>
        <w:pStyle w:val="SingleTxtG"/>
        <w:keepNext/>
        <w:keepLines/>
        <w:rPr>
          <w:b/>
          <w:iCs/>
        </w:rPr>
      </w:pPr>
      <w:r w:rsidRPr="004A4402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4FC6" w:rsidRPr="005E54EB" w14:paraId="26EBC037" w14:textId="77777777" w:rsidTr="000830A5">
        <w:trPr>
          <w:cantSplit/>
        </w:trPr>
        <w:tc>
          <w:tcPr>
            <w:tcW w:w="3402" w:type="dxa"/>
          </w:tcPr>
          <w:p w14:paraId="3AD9F68C" w14:textId="77777777" w:rsidR="00234FC6" w:rsidRPr="00620852" w:rsidRDefault="00234FC6" w:rsidP="00620852">
            <w:pPr>
              <w:pStyle w:val="SingleTxtG"/>
              <w:ind w:left="5" w:right="240"/>
              <w:rPr>
                <w:lang w:val="en-US"/>
              </w:rPr>
            </w:pPr>
            <w:r w:rsidRPr="00234FC6">
              <w:rPr>
                <w:lang w:val="en-US"/>
              </w:rPr>
              <w:t>(ECE/TRANS/WP.29/AC.3/45)</w:t>
            </w:r>
          </w:p>
        </w:tc>
        <w:tc>
          <w:tcPr>
            <w:tcW w:w="3969" w:type="dxa"/>
          </w:tcPr>
          <w:p w14:paraId="56D43B17" w14:textId="77777777" w:rsidR="00234FC6" w:rsidRPr="001014D4" w:rsidRDefault="00234FC6" w:rsidP="00234FC6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  <w:highlight w:val="yellow"/>
              </w:rPr>
            </w:pPr>
            <w:r w:rsidRPr="001014D4">
              <w:t>Предложение о разрешении на разработку поправки 4 к ГТП № 9 ООН</w:t>
            </w:r>
            <w:r>
              <w:t xml:space="preserve"> </w:t>
            </w:r>
          </w:p>
        </w:tc>
      </w:tr>
      <w:tr w:rsidR="00620852" w:rsidRPr="00620852" w14:paraId="4235F12A" w14:textId="77777777" w:rsidTr="000830A5">
        <w:trPr>
          <w:cantSplit/>
        </w:trPr>
        <w:tc>
          <w:tcPr>
            <w:tcW w:w="3402" w:type="dxa"/>
          </w:tcPr>
          <w:p w14:paraId="3D39D62C" w14:textId="77777777" w:rsidR="00620852" w:rsidRPr="00234FC6" w:rsidRDefault="00620852" w:rsidP="00234FC6">
            <w:pPr>
              <w:pStyle w:val="SingleTxtG"/>
              <w:ind w:left="5" w:right="240"/>
              <w:rPr>
                <w:lang w:val="en-US"/>
              </w:rPr>
            </w:pPr>
            <w:r w:rsidRPr="00234FC6">
              <w:rPr>
                <w:lang w:val="en-US"/>
              </w:rPr>
              <w:t>(ECE/TRANS/WP.29/AC.3/45/Rev.1)</w:t>
            </w:r>
          </w:p>
        </w:tc>
        <w:tc>
          <w:tcPr>
            <w:tcW w:w="3969" w:type="dxa"/>
          </w:tcPr>
          <w:p w14:paraId="6EDA27CE" w14:textId="77777777" w:rsidR="00620852" w:rsidRPr="00620852" w:rsidRDefault="00620852" w:rsidP="00234FC6">
            <w:pPr>
              <w:pStyle w:val="SingleTxtG"/>
              <w:keepNext/>
              <w:keepLines/>
              <w:ind w:left="0" w:right="0"/>
              <w:jc w:val="left"/>
              <w:rPr>
                <w:lang w:val="en-US"/>
              </w:rPr>
            </w:pPr>
          </w:p>
        </w:tc>
      </w:tr>
      <w:tr w:rsidR="00620852" w:rsidRPr="005E54EB" w14:paraId="3E9FA45E" w14:textId="77777777" w:rsidTr="000830A5">
        <w:trPr>
          <w:cantSplit/>
        </w:trPr>
        <w:tc>
          <w:tcPr>
            <w:tcW w:w="3402" w:type="dxa"/>
          </w:tcPr>
          <w:p w14:paraId="2A719E51" w14:textId="77777777" w:rsidR="00620852" w:rsidRPr="00234FC6" w:rsidRDefault="00620852" w:rsidP="00234FC6">
            <w:pPr>
              <w:pStyle w:val="SingleTxtG"/>
              <w:ind w:left="5" w:right="240"/>
              <w:rPr>
                <w:lang w:val="en-US"/>
              </w:rPr>
            </w:pPr>
            <w:r>
              <w:rPr>
                <w:rStyle w:val="SingleTxtGChar"/>
              </w:rPr>
              <w:t>ECE/</w:t>
            </w:r>
            <w:r w:rsidRPr="00605D2D">
              <w:t>TRANS</w:t>
            </w:r>
            <w:r>
              <w:rPr>
                <w:rStyle w:val="SingleTxtGChar"/>
              </w:rPr>
              <w:t>/WP.29/2018/162</w:t>
            </w:r>
          </w:p>
        </w:tc>
        <w:tc>
          <w:tcPr>
            <w:tcW w:w="3969" w:type="dxa"/>
          </w:tcPr>
          <w:p w14:paraId="63D35CE5" w14:textId="77777777" w:rsidR="00620852" w:rsidRPr="001014D4" w:rsidRDefault="00620852" w:rsidP="00234FC6">
            <w:pPr>
              <w:pStyle w:val="SingleTxtG"/>
              <w:keepNext/>
              <w:keepLines/>
              <w:ind w:left="0" w:right="0"/>
              <w:jc w:val="left"/>
            </w:pPr>
            <w:r w:rsidRPr="001014D4"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234FC6" w:rsidRPr="005E54EB" w14:paraId="63F132D9" w14:textId="77777777" w:rsidTr="000830A5">
        <w:trPr>
          <w:cantSplit/>
        </w:trPr>
        <w:tc>
          <w:tcPr>
            <w:tcW w:w="3402" w:type="dxa"/>
          </w:tcPr>
          <w:p w14:paraId="0D718890" w14:textId="77777777" w:rsidR="00234FC6" w:rsidRPr="00FC4B10" w:rsidRDefault="00234FC6" w:rsidP="00234FC6">
            <w:pPr>
              <w:pStyle w:val="SingleTxtG"/>
              <w:ind w:left="0" w:right="0"/>
              <w:jc w:val="left"/>
            </w:pPr>
            <w:r w:rsidRPr="00B2057C">
              <w:t>(ECE/TRANS/WP.29/AC.3/31)</w:t>
            </w:r>
          </w:p>
        </w:tc>
        <w:tc>
          <w:tcPr>
            <w:tcW w:w="3969" w:type="dxa"/>
          </w:tcPr>
          <w:p w14:paraId="5790AAB1" w14:textId="77777777" w:rsidR="00234FC6" w:rsidRPr="001014D4" w:rsidRDefault="00234FC6" w:rsidP="00234FC6">
            <w:pPr>
              <w:pStyle w:val="SingleTxtG"/>
              <w:ind w:left="0" w:right="0"/>
              <w:jc w:val="left"/>
            </w:pPr>
            <w:r w:rsidRPr="001014D4">
              <w:t xml:space="preserve">Разрешение на разработку поправок к </w:t>
            </w:r>
            <w:r w:rsidRPr="001014D4">
              <w:br/>
              <w:t>ГТП № 9 ООН (безопасность пешеходов): уточнение текста, относящегося к этапам 1 и</w:t>
            </w:r>
            <w:r>
              <w:t> </w:t>
            </w:r>
            <w:r w:rsidRPr="001014D4">
              <w:t>2, во избежание неправильного толкования</w:t>
            </w:r>
          </w:p>
        </w:tc>
      </w:tr>
      <w:tr w:rsidR="00234FC6" w:rsidRPr="005E54EB" w14:paraId="5FB4E385" w14:textId="77777777" w:rsidTr="000830A5">
        <w:trPr>
          <w:cantSplit/>
        </w:trPr>
        <w:tc>
          <w:tcPr>
            <w:tcW w:w="3402" w:type="dxa"/>
          </w:tcPr>
          <w:p w14:paraId="373893E9" w14:textId="77777777" w:rsidR="00234FC6" w:rsidRPr="00234FC6" w:rsidRDefault="00234FC6" w:rsidP="00620852">
            <w:pPr>
              <w:pStyle w:val="SingleTxtG"/>
              <w:ind w:left="5" w:right="240"/>
              <w:rPr>
                <w:lang w:val="en-US"/>
              </w:rPr>
            </w:pPr>
            <w:r w:rsidRPr="00234FC6">
              <w:rPr>
                <w:rStyle w:val="SingleTxtGChar"/>
                <w:lang w:val="en-US"/>
              </w:rPr>
              <w:t>(ECE/</w:t>
            </w:r>
            <w:r w:rsidRPr="00234FC6">
              <w:rPr>
                <w:lang w:val="en-US"/>
              </w:rPr>
              <w:t>TRANS</w:t>
            </w:r>
            <w:r w:rsidRPr="00234FC6">
              <w:rPr>
                <w:rStyle w:val="SingleTxtGChar"/>
                <w:lang w:val="en-US"/>
              </w:rPr>
              <w:t>/WP.</w:t>
            </w:r>
            <w:r w:rsidRPr="00234FC6">
              <w:rPr>
                <w:lang w:val="en-US"/>
              </w:rPr>
              <w:t>29</w:t>
            </w:r>
            <w:r w:rsidRPr="00234FC6">
              <w:rPr>
                <w:rStyle w:val="SingleTxtGChar"/>
                <w:lang w:val="en-US"/>
              </w:rPr>
              <w:t>/GRSP/2012/2)</w:t>
            </w:r>
          </w:p>
        </w:tc>
        <w:tc>
          <w:tcPr>
            <w:tcW w:w="3969" w:type="dxa"/>
          </w:tcPr>
          <w:p w14:paraId="108F2CC3" w14:textId="77777777" w:rsidR="00234FC6" w:rsidRPr="001014D4" w:rsidRDefault="00234FC6" w:rsidP="00234FC6">
            <w:pPr>
              <w:pStyle w:val="SingleTxtG"/>
              <w:ind w:left="0" w:right="0"/>
              <w:jc w:val="left"/>
            </w:pPr>
            <w:r w:rsidRPr="001014D4">
              <w:t>Предложение по поправке 3 к ГТП № 9 ООН (безопасность пешеходов)</w:t>
            </w:r>
          </w:p>
        </w:tc>
      </w:tr>
      <w:tr w:rsidR="00620852" w:rsidRPr="005E54EB" w14:paraId="7DE40034" w14:textId="77777777" w:rsidTr="000830A5">
        <w:trPr>
          <w:cantSplit/>
        </w:trPr>
        <w:tc>
          <w:tcPr>
            <w:tcW w:w="3402" w:type="dxa"/>
          </w:tcPr>
          <w:p w14:paraId="39894560" w14:textId="77777777" w:rsidR="00620852" w:rsidRPr="00234FC6" w:rsidRDefault="00620852" w:rsidP="00234FC6">
            <w:pPr>
              <w:pStyle w:val="SingleTxtG"/>
              <w:ind w:left="5" w:right="240"/>
              <w:rPr>
                <w:rStyle w:val="SingleTxtGChar"/>
                <w:lang w:val="en-US"/>
              </w:rPr>
            </w:pPr>
            <w:r w:rsidRPr="00234FC6">
              <w:rPr>
                <w:rStyle w:val="SingleTxtGChar"/>
                <w:lang w:val="en-US"/>
              </w:rPr>
              <w:t>(ECE/</w:t>
            </w:r>
            <w:r w:rsidRPr="00234FC6">
              <w:rPr>
                <w:lang w:val="en-US"/>
              </w:rPr>
              <w:t>TRANS</w:t>
            </w:r>
            <w:r w:rsidRPr="00234FC6">
              <w:rPr>
                <w:rStyle w:val="SingleTxtGChar"/>
                <w:lang w:val="en-US"/>
              </w:rPr>
              <w:t>/WP.29/GRSP/2014/5)</w:t>
            </w:r>
          </w:p>
        </w:tc>
        <w:tc>
          <w:tcPr>
            <w:tcW w:w="3969" w:type="dxa"/>
          </w:tcPr>
          <w:p w14:paraId="62374878" w14:textId="77777777" w:rsidR="00620852" w:rsidRPr="001014D4" w:rsidRDefault="00620852" w:rsidP="00234FC6">
            <w:pPr>
              <w:pStyle w:val="SingleTxtG"/>
              <w:ind w:left="0" w:right="0"/>
              <w:jc w:val="left"/>
            </w:pPr>
            <w:r w:rsidRPr="001014D4">
              <w:t>Первый доклад по поправке 3 к ГТП № 9 ООН (безопасность пешеходов)</w:t>
            </w:r>
          </w:p>
        </w:tc>
      </w:tr>
    </w:tbl>
    <w:p w14:paraId="2EE8B836" w14:textId="77777777" w:rsidR="00234FC6" w:rsidRPr="005A280B" w:rsidRDefault="00234FC6" w:rsidP="00234FC6">
      <w:pPr>
        <w:pStyle w:val="H4G"/>
      </w:pPr>
      <w:r w:rsidRPr="001014D4">
        <w:tab/>
      </w:r>
      <w:r w:rsidRPr="005A280B">
        <w:t>19.10</w:t>
      </w:r>
      <w:r w:rsidRPr="005A280B">
        <w:tab/>
        <w:t>ГТП № 10 ООН (выбросы вне цикла (ВВЦ))</w:t>
      </w:r>
    </w:p>
    <w:p w14:paraId="30EFCA0F" w14:textId="77777777" w:rsidR="00234FC6" w:rsidRPr="000830A5" w:rsidRDefault="000830A5" w:rsidP="000830A5">
      <w:pPr>
        <w:pStyle w:val="SingleTxtG"/>
      </w:pPr>
      <w:r>
        <w:tab/>
      </w:r>
      <w:r>
        <w:tab/>
      </w:r>
      <w:r w:rsidR="00234FC6" w:rsidRPr="000830A5">
        <w:t>АС.3 решил сохранить этот пункт в своей повестке дня в ожидании дополнительной информации.</w:t>
      </w:r>
    </w:p>
    <w:p w14:paraId="7A275E23" w14:textId="77777777" w:rsidR="00234FC6" w:rsidRPr="00CF1B34" w:rsidRDefault="00234FC6" w:rsidP="00234FC6">
      <w:pPr>
        <w:pStyle w:val="H4G"/>
      </w:pPr>
      <w:r w:rsidRPr="005A280B">
        <w:tab/>
      </w:r>
      <w:r w:rsidRPr="00CF1B34">
        <w:t>19.11</w:t>
      </w:r>
      <w:r w:rsidRPr="00CF1B34">
        <w:tab/>
        <w:t>ГТП № 11 ООН (процедуры испытания сельскохозяйственных и лесных тракторов и</w:t>
      </w:r>
      <w:r>
        <w:t> </w:t>
      </w:r>
      <w:r w:rsidRPr="00CF1B34">
        <w:t>внедорожной подвижной техники на выбросы загрязняющих веществ)</w:t>
      </w:r>
    </w:p>
    <w:p w14:paraId="535369DD" w14:textId="77777777" w:rsidR="00234FC6" w:rsidRPr="00CF1B34" w:rsidRDefault="00234FC6" w:rsidP="000830A5">
      <w:pPr>
        <w:pStyle w:val="SingleTxtG"/>
        <w:rPr>
          <w:bCs/>
        </w:rPr>
      </w:pPr>
      <w:r>
        <w:tab/>
      </w:r>
      <w:r>
        <w:tab/>
      </w:r>
      <w:r w:rsidRPr="00CF1B34">
        <w:t>АС.3 решил сохранить этот пункт в своей повестке дня в ожидании дополнительной информации.</w:t>
      </w:r>
    </w:p>
    <w:p w14:paraId="42111495" w14:textId="77777777" w:rsidR="00234FC6" w:rsidRPr="00CF1B34" w:rsidRDefault="00234FC6" w:rsidP="00234FC6">
      <w:pPr>
        <w:pStyle w:val="H4G"/>
      </w:pPr>
      <w:r w:rsidRPr="00CF1B34">
        <w:tab/>
        <w:t>19.12</w:t>
      </w:r>
      <w:r w:rsidRPr="00CF1B34">
        <w:tab/>
        <w:t>ГТ</w:t>
      </w:r>
      <w:r>
        <w:t>П</w:t>
      </w:r>
      <w:r w:rsidRPr="00CF1B34">
        <w:t xml:space="preserve"> № 12 ООН (органы управления, контрольные сигналы и индикаторы для</w:t>
      </w:r>
      <w:r>
        <w:t> </w:t>
      </w:r>
      <w:r w:rsidRPr="00CF1B34">
        <w:t>мотоциклов)</w:t>
      </w:r>
    </w:p>
    <w:p w14:paraId="244F750B" w14:textId="77777777" w:rsidR="00234FC6" w:rsidRPr="000830A5" w:rsidRDefault="000830A5" w:rsidP="000830A5">
      <w:pPr>
        <w:pStyle w:val="SingleTxtG"/>
      </w:pPr>
      <w:r>
        <w:tab/>
      </w:r>
      <w:r>
        <w:tab/>
      </w:r>
      <w:r w:rsidR="00234FC6" w:rsidRPr="000830A5">
        <w:t>АС.3 решил сохранить этот пункт в своей повестке дня в ожидании дополнительной информации.</w:t>
      </w:r>
    </w:p>
    <w:p w14:paraId="1749E377" w14:textId="77777777" w:rsidR="00234FC6" w:rsidRPr="00CF1B34" w:rsidRDefault="00234FC6" w:rsidP="00234FC6">
      <w:pPr>
        <w:pStyle w:val="H4G"/>
      </w:pPr>
      <w:r w:rsidRPr="00CF1B34">
        <w:tab/>
        <w:t>19.13</w:t>
      </w:r>
      <w:r w:rsidRPr="00CF1B34">
        <w:tab/>
        <w:t>ГТП № 13 ООН (транспортные средства, работающие на водороде и топливных элементах (ТСВТЭ) – этап 2)</w:t>
      </w:r>
    </w:p>
    <w:p w14:paraId="08A8161D" w14:textId="77777777" w:rsidR="00234FC6" w:rsidRPr="007722E8" w:rsidRDefault="00234FC6" w:rsidP="00234FC6">
      <w:pPr>
        <w:pStyle w:val="SingleTxtG"/>
        <w:keepNext/>
        <w:keepLines/>
        <w:spacing w:before="240"/>
        <w:rPr>
          <w:b/>
          <w:iCs/>
          <w:lang w:val="fr-CH"/>
        </w:rPr>
      </w:pPr>
      <w:proofErr w:type="spellStart"/>
      <w:r>
        <w:rPr>
          <w:b/>
          <w:iCs/>
          <w:lang w:val="fr-CH"/>
        </w:rPr>
        <w:t>Документация</w:t>
      </w:r>
      <w:proofErr w:type="spellEnd"/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5"/>
      </w:tblGrid>
      <w:tr w:rsidR="00234FC6" w:rsidRPr="005E54EB" w14:paraId="598B4EC3" w14:textId="77777777" w:rsidTr="0017719D">
        <w:trPr>
          <w:trHeight w:val="232"/>
        </w:trPr>
        <w:tc>
          <w:tcPr>
            <w:tcW w:w="3402" w:type="dxa"/>
          </w:tcPr>
          <w:p w14:paraId="33650DC2" w14:textId="77777777" w:rsidR="00234FC6" w:rsidRPr="00B2057C" w:rsidRDefault="00234FC6" w:rsidP="00234FC6">
            <w:pPr>
              <w:pStyle w:val="SingleTxtG"/>
              <w:keepNext/>
              <w:ind w:left="5" w:right="240"/>
            </w:pPr>
            <w:r w:rsidRPr="00B2057C">
              <w:t>ECE/TRANS/WP.29/AC.3/</w:t>
            </w:r>
            <w:r>
              <w:t>49</w:t>
            </w:r>
          </w:p>
        </w:tc>
        <w:tc>
          <w:tcPr>
            <w:tcW w:w="3975" w:type="dxa"/>
          </w:tcPr>
          <w:p w14:paraId="46CDA04C" w14:textId="77777777" w:rsidR="00234FC6" w:rsidRPr="00CF1B34" w:rsidRDefault="00234FC6" w:rsidP="00234FC6">
            <w:pPr>
              <w:pStyle w:val="SingleTxtG"/>
              <w:keepNext/>
              <w:ind w:left="0" w:right="0"/>
              <w:jc w:val="left"/>
            </w:pPr>
            <w:r w:rsidRPr="00CF1B34">
              <w:t>Разрешение на разработку ГТП ООН</w:t>
            </w:r>
            <w:r w:rsidR="0017719D">
              <w:br/>
            </w:r>
            <w:r w:rsidRPr="00CF1B34">
              <w:t>на</w:t>
            </w:r>
            <w:r>
              <w:t> </w:t>
            </w:r>
            <w:r w:rsidRPr="00CF1B34">
              <w:t>этапе 2</w:t>
            </w:r>
          </w:p>
        </w:tc>
      </w:tr>
    </w:tbl>
    <w:p w14:paraId="50596FCC" w14:textId="77777777" w:rsidR="00234FC6" w:rsidRPr="00CF1B34" w:rsidRDefault="00234FC6" w:rsidP="00234FC6">
      <w:pPr>
        <w:pStyle w:val="H4G"/>
      </w:pPr>
      <w:r w:rsidRPr="00CF1B34">
        <w:tab/>
        <w:t>19.14</w:t>
      </w:r>
      <w:r w:rsidRPr="00CF1B34">
        <w:tab/>
      </w:r>
      <w:r w:rsidRPr="00CF1B34">
        <w:rPr>
          <w:iCs/>
        </w:rPr>
        <w:t>ГТП № 14 ООН (боковой удар о столб (БУС))</w:t>
      </w:r>
    </w:p>
    <w:p w14:paraId="1222C09A" w14:textId="77777777" w:rsidR="00234FC6" w:rsidRPr="0017719D" w:rsidRDefault="0017719D" w:rsidP="0017719D">
      <w:pPr>
        <w:pStyle w:val="SingleTxtG"/>
      </w:pPr>
      <w:r>
        <w:tab/>
      </w:r>
      <w:r>
        <w:tab/>
      </w:r>
      <w:r w:rsidR="00234FC6" w:rsidRPr="0017719D">
        <w:t>АС.3 решил сохранить этот пункт в своей повестке дня в ожидании дополнительной информации.</w:t>
      </w:r>
    </w:p>
    <w:p w14:paraId="5A437F1A" w14:textId="77777777" w:rsidR="00234FC6" w:rsidRPr="0017719D" w:rsidRDefault="00234FC6" w:rsidP="0017719D">
      <w:pPr>
        <w:pStyle w:val="H4G"/>
      </w:pPr>
      <w:r w:rsidRPr="0017719D">
        <w:lastRenderedPageBreak/>
        <w:tab/>
      </w:r>
      <w:bookmarkStart w:id="47" w:name="_Toc416186060"/>
      <w:r w:rsidRPr="0017719D">
        <w:t>19.15</w:t>
      </w:r>
      <w:r w:rsidRPr="0017719D">
        <w:tab/>
        <w:t>ГТП № 15 ООН (всемирные согласованные процедуры испытания транспортных средств малой грузоподъемности (ВПИМ) – этап 2)</w:t>
      </w:r>
      <w:bookmarkEnd w:id="47"/>
      <w:r w:rsidRPr="0017719D">
        <w:rPr>
          <w:highlight w:val="yellow"/>
        </w:rPr>
        <w:t xml:space="preserve"> </w:t>
      </w:r>
    </w:p>
    <w:p w14:paraId="6A6FFA42" w14:textId="77777777" w:rsidR="00234FC6" w:rsidRPr="00FC4B10" w:rsidRDefault="00234FC6" w:rsidP="00234FC6">
      <w:pPr>
        <w:pStyle w:val="SingleTxtG"/>
        <w:keepNext/>
        <w:keepLines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5"/>
      </w:tblGrid>
      <w:tr w:rsidR="0017719D" w:rsidRPr="005E54EB" w14:paraId="60B4EFE9" w14:textId="77777777" w:rsidTr="0017719D">
        <w:trPr>
          <w:trHeight w:val="232"/>
        </w:trPr>
        <w:tc>
          <w:tcPr>
            <w:tcW w:w="3402" w:type="dxa"/>
          </w:tcPr>
          <w:p w14:paraId="64E0B2CE" w14:textId="77777777" w:rsidR="0017719D" w:rsidRPr="00FC4B10" w:rsidRDefault="0017719D" w:rsidP="00234FC6">
            <w:pPr>
              <w:pStyle w:val="SingleTxtG"/>
              <w:ind w:left="0" w:right="176"/>
              <w:jc w:val="left"/>
            </w:pPr>
            <w:r w:rsidRPr="00FC4B10">
              <w:t>(ECE/TRANS/WP.29/AC.3/39)</w:t>
            </w:r>
          </w:p>
        </w:tc>
        <w:tc>
          <w:tcPr>
            <w:tcW w:w="3975" w:type="dxa"/>
          </w:tcPr>
          <w:p w14:paraId="1B387A34" w14:textId="77777777" w:rsidR="0017719D" w:rsidRPr="00FD467D" w:rsidRDefault="0017719D" w:rsidP="00234FC6">
            <w:pPr>
              <w:pStyle w:val="SingleTxtG"/>
              <w:ind w:left="0" w:right="0"/>
              <w:jc w:val="left"/>
            </w:pPr>
            <w:r w:rsidRPr="00FD467D">
              <w:t>Разрешение на разработку ГТП ООН на</w:t>
            </w:r>
            <w:r>
              <w:t> </w:t>
            </w:r>
            <w:r w:rsidRPr="00FD467D">
              <w:t>этапе</w:t>
            </w:r>
            <w:r>
              <w:t> </w:t>
            </w:r>
            <w:r w:rsidRPr="00FD467D">
              <w:t xml:space="preserve">1 </w:t>
            </w:r>
            <w:r w:rsidRPr="00021904">
              <w:t>b</w:t>
            </w:r>
            <w:r w:rsidRPr="00FD467D">
              <w:t>)</w:t>
            </w:r>
          </w:p>
        </w:tc>
      </w:tr>
      <w:tr w:rsidR="0017719D" w:rsidRPr="005E54EB" w14:paraId="0E78A2CE" w14:textId="77777777" w:rsidTr="0017719D">
        <w:trPr>
          <w:trHeight w:val="232"/>
        </w:trPr>
        <w:tc>
          <w:tcPr>
            <w:tcW w:w="3402" w:type="dxa"/>
          </w:tcPr>
          <w:p w14:paraId="1864A160" w14:textId="77777777" w:rsidR="0017719D" w:rsidRPr="00FC4B10" w:rsidRDefault="0017719D" w:rsidP="00234FC6">
            <w:pPr>
              <w:pStyle w:val="SingleTxtG"/>
              <w:ind w:left="0" w:right="176"/>
              <w:jc w:val="left"/>
            </w:pPr>
            <w:r w:rsidRPr="00FC4B10">
              <w:t>ECE/TRANS/WP.29/AC.3/44</w:t>
            </w:r>
          </w:p>
        </w:tc>
        <w:tc>
          <w:tcPr>
            <w:tcW w:w="3975" w:type="dxa"/>
          </w:tcPr>
          <w:p w14:paraId="678FB0A5" w14:textId="77777777" w:rsidR="0017719D" w:rsidRPr="00FD467D" w:rsidRDefault="0017719D" w:rsidP="00234FC6">
            <w:pPr>
              <w:pStyle w:val="SingleTxtG"/>
              <w:ind w:left="0" w:right="0"/>
              <w:jc w:val="left"/>
            </w:pPr>
            <w:r w:rsidRPr="00FD467D">
              <w:t>Разрешение на разработку ГТП ООН на</w:t>
            </w:r>
            <w:r>
              <w:t> </w:t>
            </w:r>
            <w:r w:rsidRPr="00FD467D">
              <w:t>этапе</w:t>
            </w:r>
            <w:r>
              <w:t> </w:t>
            </w:r>
            <w:r w:rsidRPr="00FD467D">
              <w:t>2</w:t>
            </w:r>
          </w:p>
        </w:tc>
      </w:tr>
    </w:tbl>
    <w:p w14:paraId="450A6BCA" w14:textId="77777777" w:rsidR="00234FC6" w:rsidRPr="0017719D" w:rsidRDefault="00234FC6" w:rsidP="0017719D">
      <w:pPr>
        <w:pStyle w:val="H4G"/>
      </w:pPr>
      <w:r w:rsidRPr="0017719D">
        <w:tab/>
        <w:t>19.16</w:t>
      </w:r>
      <w:r w:rsidRPr="0017719D">
        <w:tab/>
        <w:t>ГТП № 16 ООН (шины)</w:t>
      </w:r>
    </w:p>
    <w:p w14:paraId="3BD5EBA4" w14:textId="77777777" w:rsidR="00234FC6" w:rsidRPr="00FC4B10" w:rsidRDefault="00234FC6" w:rsidP="00234FC6">
      <w:pPr>
        <w:pStyle w:val="SingleTxtG"/>
        <w:keepNext/>
        <w:keepLines/>
        <w:rPr>
          <w:b/>
          <w:iCs/>
          <w:lang w:val="fr-FR"/>
        </w:rPr>
      </w:pPr>
      <w:proofErr w:type="spellStart"/>
      <w:r>
        <w:rPr>
          <w:b/>
          <w:iCs/>
          <w:lang w:val="fr-FR"/>
        </w:rPr>
        <w:t>Документация</w:t>
      </w:r>
      <w:proofErr w:type="spellEnd"/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34FC6" w:rsidRPr="005E54EB" w14:paraId="3305086E" w14:textId="77777777" w:rsidTr="00234FC6">
        <w:trPr>
          <w:trHeight w:val="383"/>
        </w:trPr>
        <w:tc>
          <w:tcPr>
            <w:tcW w:w="3366" w:type="dxa"/>
          </w:tcPr>
          <w:p w14:paraId="18BDC274" w14:textId="77777777" w:rsidR="00234FC6" w:rsidRPr="00FC4B10" w:rsidRDefault="00234FC6" w:rsidP="00234FC6">
            <w:r w:rsidRPr="00FC4B10">
              <w:t>ECE/TRANS/WP.29/AC.3/48</w:t>
            </w:r>
          </w:p>
        </w:tc>
        <w:tc>
          <w:tcPr>
            <w:tcW w:w="4005" w:type="dxa"/>
          </w:tcPr>
          <w:p w14:paraId="42D9A7BE" w14:textId="77777777" w:rsidR="00234FC6" w:rsidRPr="00FD467D" w:rsidRDefault="00234FC6" w:rsidP="00234FC6">
            <w:pPr>
              <w:spacing w:after="120"/>
            </w:pPr>
            <w:r w:rsidRPr="00FD467D">
              <w:t>Разрешение на разработку поправки 2</w:t>
            </w:r>
            <w:r w:rsidR="001C5139">
              <w:br/>
            </w:r>
            <w:r w:rsidRPr="00FD467D">
              <w:t>к</w:t>
            </w:r>
            <w:r>
              <w:t> </w:t>
            </w:r>
            <w:r w:rsidRPr="00FD467D">
              <w:t xml:space="preserve">ГТП </w:t>
            </w:r>
            <w:r w:rsidR="001C5139">
              <w:t xml:space="preserve">№ 16 </w:t>
            </w:r>
            <w:r w:rsidRPr="00FD467D">
              <w:t>ООН (шины)</w:t>
            </w:r>
          </w:p>
        </w:tc>
      </w:tr>
    </w:tbl>
    <w:p w14:paraId="632126B8" w14:textId="77777777" w:rsidR="00234FC6" w:rsidRPr="0017719D" w:rsidRDefault="00234FC6" w:rsidP="0017719D">
      <w:pPr>
        <w:pStyle w:val="H4G"/>
      </w:pPr>
      <w:r w:rsidRPr="0017719D">
        <w:tab/>
        <w:t>19.17</w:t>
      </w:r>
      <w:r w:rsidRPr="0017719D">
        <w:tab/>
        <w:t>ГТП № 17 ООН (выбросы картерных газов и выбросы в результате испарения из</w:t>
      </w:r>
      <w:r w:rsidR="0017719D">
        <w:t> </w:t>
      </w:r>
      <w:r w:rsidRPr="0017719D">
        <w:t>двух- или трехколесных механических транспортных средств)</w:t>
      </w:r>
    </w:p>
    <w:p w14:paraId="09D75AFB" w14:textId="77777777" w:rsidR="00234FC6" w:rsidRPr="0017719D" w:rsidRDefault="0017719D" w:rsidP="0017719D">
      <w:pPr>
        <w:pStyle w:val="SingleTxtG"/>
      </w:pPr>
      <w:r>
        <w:tab/>
      </w:r>
      <w:r>
        <w:tab/>
      </w:r>
      <w:r w:rsidR="00234FC6" w:rsidRPr="0017719D">
        <w:t>АС.3 решил сохранить этот пункт в своей повестке дня в ожидании дополнительной информации.</w:t>
      </w:r>
    </w:p>
    <w:p w14:paraId="25CA0582" w14:textId="77777777" w:rsidR="00234FC6" w:rsidRPr="0017719D" w:rsidRDefault="00234FC6" w:rsidP="0017719D">
      <w:pPr>
        <w:pStyle w:val="H4G"/>
      </w:pPr>
      <w:r w:rsidRPr="0017719D">
        <w:tab/>
        <w:t>19.18</w:t>
      </w:r>
      <w:r w:rsidRPr="0017719D">
        <w:tab/>
        <w:t>ГТП № 18 ООН (бортовая диагностика для двух- или трехколесных механических транспортных средств)</w:t>
      </w:r>
    </w:p>
    <w:p w14:paraId="52421A27" w14:textId="77777777" w:rsidR="00234FC6" w:rsidRPr="00FC4B10" w:rsidRDefault="00234FC6" w:rsidP="00234FC6">
      <w:pPr>
        <w:pStyle w:val="SingleTxtG"/>
        <w:keepNext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234FC6" w:rsidRPr="005E54EB" w14:paraId="3ED271B1" w14:textId="77777777" w:rsidTr="00234FC6">
        <w:tc>
          <w:tcPr>
            <w:tcW w:w="3366" w:type="dxa"/>
          </w:tcPr>
          <w:p w14:paraId="4CF22069" w14:textId="77777777" w:rsidR="00234FC6" w:rsidRPr="00234FC6" w:rsidRDefault="00234FC6" w:rsidP="00234FC6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34FC6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7FD2389A" w14:textId="77777777" w:rsidR="00234FC6" w:rsidRPr="00D53AD6" w:rsidRDefault="00234FC6" w:rsidP="00234FC6">
            <w:pPr>
              <w:pStyle w:val="SingleTxtG"/>
              <w:ind w:left="0" w:right="0"/>
              <w:jc w:val="left"/>
            </w:pPr>
            <w:r w:rsidRPr="00D53AD6">
              <w:t xml:space="preserve">Разрешение на разработку поправок </w:t>
            </w:r>
            <w:r w:rsidRPr="00D53AD6">
              <w:br/>
              <w:t>к 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234FC6" w:rsidRPr="005E54EB" w14:paraId="426EA13D" w14:textId="77777777" w:rsidTr="00234FC6">
        <w:tc>
          <w:tcPr>
            <w:tcW w:w="3366" w:type="dxa"/>
          </w:tcPr>
          <w:p w14:paraId="2A6075FC" w14:textId="77777777" w:rsidR="00234FC6" w:rsidRPr="00FC4B10" w:rsidRDefault="00234FC6" w:rsidP="00234FC6">
            <w:pPr>
              <w:pStyle w:val="SingleTxtG"/>
              <w:ind w:left="0" w:right="176"/>
              <w:jc w:val="left"/>
            </w:pPr>
            <w:r w:rsidRPr="00FC4B10">
              <w:t>(ECE/TRANS/WP.29/AC.3/36)</w:t>
            </w:r>
          </w:p>
        </w:tc>
        <w:tc>
          <w:tcPr>
            <w:tcW w:w="4011" w:type="dxa"/>
          </w:tcPr>
          <w:p w14:paraId="519B007D" w14:textId="77777777" w:rsidR="00234FC6" w:rsidRPr="00D53AD6" w:rsidRDefault="00234FC6" w:rsidP="00234FC6">
            <w:pPr>
              <w:pStyle w:val="SingleTxtG"/>
              <w:ind w:left="0" w:right="0"/>
              <w:jc w:val="left"/>
            </w:pPr>
            <w:r w:rsidRPr="00D53AD6">
              <w:t xml:space="preserve">Разрешение на разработку поправок </w:t>
            </w:r>
            <w:r w:rsidRPr="00D53AD6">
              <w:br/>
              <w:t>к ГТП № 2 ООН (ТЭТХ), касающихся транспортных средств малой грузоподъемности</w:t>
            </w:r>
          </w:p>
        </w:tc>
      </w:tr>
    </w:tbl>
    <w:p w14:paraId="292C753B" w14:textId="77777777" w:rsidR="00234FC6" w:rsidRPr="0017719D" w:rsidRDefault="00234FC6" w:rsidP="0017719D">
      <w:pPr>
        <w:pStyle w:val="H4G"/>
      </w:pPr>
      <w:r w:rsidRPr="0017719D">
        <w:tab/>
        <w:t>19.19</w:t>
      </w:r>
      <w:r w:rsidRPr="0017719D">
        <w:tab/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299A2AA2" w14:textId="77777777" w:rsidR="00234FC6" w:rsidRPr="00FC4B10" w:rsidRDefault="00234FC6" w:rsidP="00234FC6">
      <w:pPr>
        <w:pStyle w:val="SingleTxtG"/>
        <w:keepNext/>
        <w:keepLines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234FC6" w:rsidRPr="005E54EB" w14:paraId="04C0F24A" w14:textId="77777777" w:rsidTr="00234FC6">
        <w:trPr>
          <w:trHeight w:val="232"/>
        </w:trPr>
        <w:tc>
          <w:tcPr>
            <w:tcW w:w="3366" w:type="dxa"/>
          </w:tcPr>
          <w:p w14:paraId="1A62464C" w14:textId="77777777" w:rsidR="00234FC6" w:rsidRPr="00FC4B10" w:rsidRDefault="00234FC6" w:rsidP="00234FC6">
            <w:pPr>
              <w:pStyle w:val="SingleTxtG"/>
              <w:ind w:left="0" w:right="176"/>
              <w:jc w:val="left"/>
            </w:pPr>
            <w:r w:rsidRPr="00FC4B10">
              <w:t>(ECE/TRANS/WP.29/AC.3/39)</w:t>
            </w:r>
          </w:p>
        </w:tc>
        <w:tc>
          <w:tcPr>
            <w:tcW w:w="4011" w:type="dxa"/>
          </w:tcPr>
          <w:p w14:paraId="472F82FD" w14:textId="77777777" w:rsidR="00234FC6" w:rsidRPr="00D53AD6" w:rsidRDefault="00234FC6" w:rsidP="00234FC6">
            <w:pPr>
              <w:pStyle w:val="SingleTxtG"/>
              <w:ind w:left="0" w:right="0"/>
              <w:jc w:val="left"/>
            </w:pPr>
            <w:r w:rsidRPr="00D53AD6">
              <w:t>Разрешение на разработку ГТП ООН на</w:t>
            </w:r>
            <w:r>
              <w:t> </w:t>
            </w:r>
            <w:r w:rsidRPr="00D53AD6">
              <w:t>этапе</w:t>
            </w:r>
            <w:r w:rsidR="0017719D">
              <w:t> </w:t>
            </w:r>
            <w:r w:rsidRPr="00D53AD6">
              <w:t xml:space="preserve">1 </w:t>
            </w:r>
            <w:r w:rsidRPr="00021904">
              <w:t>b</w:t>
            </w:r>
            <w:r w:rsidRPr="00D53AD6">
              <w:t>)</w:t>
            </w:r>
          </w:p>
        </w:tc>
      </w:tr>
      <w:tr w:rsidR="00234FC6" w:rsidRPr="005E54EB" w14:paraId="60D44153" w14:textId="77777777" w:rsidTr="00234FC6">
        <w:trPr>
          <w:trHeight w:val="232"/>
        </w:trPr>
        <w:tc>
          <w:tcPr>
            <w:tcW w:w="3366" w:type="dxa"/>
          </w:tcPr>
          <w:p w14:paraId="791BB435" w14:textId="77777777" w:rsidR="00234FC6" w:rsidRPr="00FC4B10" w:rsidRDefault="00234FC6" w:rsidP="00234FC6">
            <w:pPr>
              <w:pStyle w:val="SingleTxtG"/>
              <w:ind w:left="0" w:right="176"/>
              <w:jc w:val="left"/>
            </w:pPr>
            <w:r w:rsidRPr="00FC4B10">
              <w:t>ECE/TRANS/WP.29/AC.3/44</w:t>
            </w:r>
          </w:p>
        </w:tc>
        <w:tc>
          <w:tcPr>
            <w:tcW w:w="4011" w:type="dxa"/>
          </w:tcPr>
          <w:p w14:paraId="36DD3F5A" w14:textId="77777777" w:rsidR="00234FC6" w:rsidRPr="00D53AD6" w:rsidRDefault="00234FC6" w:rsidP="00234FC6">
            <w:pPr>
              <w:pStyle w:val="SingleTxtG"/>
              <w:ind w:left="0" w:right="0"/>
              <w:jc w:val="left"/>
            </w:pPr>
            <w:r w:rsidRPr="00D53AD6">
              <w:t>Разрешение на разработку ГТП ООН на</w:t>
            </w:r>
            <w:r>
              <w:t> </w:t>
            </w:r>
            <w:r w:rsidRPr="00D53AD6">
              <w:t>этапе</w:t>
            </w:r>
            <w:r w:rsidR="0017719D">
              <w:t> </w:t>
            </w:r>
            <w:r w:rsidRPr="00D53AD6">
              <w:t>2</w:t>
            </w:r>
          </w:p>
        </w:tc>
      </w:tr>
    </w:tbl>
    <w:p w14:paraId="49DB00FE" w14:textId="77777777" w:rsidR="00234FC6" w:rsidRDefault="00234FC6" w:rsidP="00234FC6">
      <w:pPr>
        <w:pStyle w:val="H4G"/>
      </w:pPr>
      <w:r w:rsidRPr="00D53AD6">
        <w:tab/>
      </w:r>
      <w:bookmarkStart w:id="48" w:name="_Toc416186062"/>
      <w:r w:rsidRPr="00D53AD6">
        <w:t>19.20</w:t>
      </w:r>
      <w:r w:rsidRPr="00D53AD6">
        <w:tab/>
        <w:t xml:space="preserve">ГТП № 20 ООН </w:t>
      </w:r>
      <w:r>
        <w:t>(</w:t>
      </w:r>
      <w:r w:rsidRPr="00D53AD6">
        <w:t>безопасност</w:t>
      </w:r>
      <w:r>
        <w:t>ь</w:t>
      </w:r>
      <w:r w:rsidRPr="00D53AD6">
        <w:t xml:space="preserve"> электромобилей (БЭМ)</w:t>
      </w:r>
      <w:r>
        <w:t>)</w:t>
      </w:r>
    </w:p>
    <w:bookmarkEnd w:id="48"/>
    <w:p w14:paraId="71C1E311" w14:textId="77777777" w:rsidR="00234FC6" w:rsidRPr="00D53AD6" w:rsidRDefault="00234FC6" w:rsidP="00234FC6">
      <w:pPr>
        <w:pStyle w:val="SingleTxtG"/>
        <w:keepNext/>
        <w:keepLines/>
        <w:rPr>
          <w:b/>
          <w:iCs/>
        </w:rPr>
      </w:pPr>
      <w:r w:rsidRPr="00D53AD6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34FC6" w:rsidRPr="00FC4B10" w14:paraId="1FE706B1" w14:textId="77777777" w:rsidTr="00234FC6">
        <w:tc>
          <w:tcPr>
            <w:tcW w:w="3366" w:type="dxa"/>
          </w:tcPr>
          <w:p w14:paraId="3630F85D" w14:textId="77777777" w:rsidR="00234FC6" w:rsidRPr="00234FC6" w:rsidRDefault="00234FC6" w:rsidP="00234FC6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34FC6">
              <w:rPr>
                <w:lang w:val="en-US"/>
              </w:rPr>
              <w:t>ECE/TRANS/WP.29/AC.3/50/Corr.1</w:t>
            </w:r>
          </w:p>
          <w:p w14:paraId="0FB4E4ED" w14:textId="77777777" w:rsidR="00234FC6" w:rsidRPr="00FC4B10" w:rsidRDefault="00234FC6" w:rsidP="00234FC6">
            <w:pPr>
              <w:pStyle w:val="SingleTxtG"/>
              <w:ind w:left="0" w:right="176"/>
              <w:jc w:val="left"/>
            </w:pPr>
            <w:r w:rsidRPr="00FC4B10">
              <w:t>(ECE/TRANS/WP.29/AC.3/50)</w:t>
            </w:r>
          </w:p>
        </w:tc>
        <w:tc>
          <w:tcPr>
            <w:tcW w:w="4005" w:type="dxa"/>
          </w:tcPr>
          <w:p w14:paraId="29BF031C" w14:textId="77777777" w:rsidR="00234FC6" w:rsidRPr="00FC4B10" w:rsidRDefault="00234FC6" w:rsidP="00234FC6">
            <w:pPr>
              <w:pStyle w:val="SingleTxtG"/>
              <w:ind w:left="0" w:right="0"/>
              <w:jc w:val="left"/>
            </w:pPr>
          </w:p>
        </w:tc>
      </w:tr>
    </w:tbl>
    <w:p w14:paraId="7CF86CA5" w14:textId="77777777" w:rsidR="00234FC6" w:rsidRPr="00D53AD6" w:rsidRDefault="00234FC6" w:rsidP="00234FC6">
      <w:pPr>
        <w:pStyle w:val="H4G"/>
      </w:pPr>
      <w:r w:rsidRPr="00D53AD6">
        <w:lastRenderedPageBreak/>
        <w:tab/>
        <w:t>19.21</w:t>
      </w:r>
      <w:r w:rsidRPr="00D53AD6">
        <w:tab/>
      </w:r>
      <w:bookmarkStart w:id="49" w:name="_Hlk18332039"/>
      <w:r w:rsidRPr="00D53AD6">
        <w:t>Проект ГТП ООН, касающихся бесшумных автотранспортных средств (БАТС)</w:t>
      </w:r>
      <w:bookmarkEnd w:id="49"/>
    </w:p>
    <w:p w14:paraId="616CE68F" w14:textId="77777777" w:rsidR="00234FC6" w:rsidRPr="00FC4B10" w:rsidRDefault="00234FC6" w:rsidP="00234FC6">
      <w:pPr>
        <w:pStyle w:val="SingleTxtG"/>
        <w:keepNext/>
        <w:keepLines/>
        <w:rPr>
          <w:b/>
          <w:iCs/>
          <w:lang w:val="fr-CH"/>
        </w:rPr>
      </w:pPr>
      <w:proofErr w:type="spellStart"/>
      <w:r>
        <w:rPr>
          <w:b/>
          <w:iCs/>
          <w:lang w:val="fr-CH"/>
        </w:rPr>
        <w:t>Документация</w:t>
      </w:r>
      <w:proofErr w:type="spellEnd"/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34FC6" w:rsidRPr="005E54EB" w14:paraId="3A5F320A" w14:textId="77777777" w:rsidTr="00234FC6">
        <w:trPr>
          <w:trHeight w:val="232"/>
        </w:trPr>
        <w:tc>
          <w:tcPr>
            <w:tcW w:w="3366" w:type="dxa"/>
          </w:tcPr>
          <w:p w14:paraId="29D5D617" w14:textId="77777777" w:rsidR="00234FC6" w:rsidRPr="00FC4B10" w:rsidRDefault="00234FC6" w:rsidP="00234FC6">
            <w:pPr>
              <w:pStyle w:val="SingleTxtG"/>
              <w:ind w:left="0" w:right="176"/>
              <w:jc w:val="left"/>
            </w:pPr>
            <w:r w:rsidRPr="00FC4B10">
              <w:t>(ECE/TRANS/WP.29/AC.3/33)</w:t>
            </w:r>
          </w:p>
        </w:tc>
        <w:tc>
          <w:tcPr>
            <w:tcW w:w="4005" w:type="dxa"/>
          </w:tcPr>
          <w:p w14:paraId="0B82F78A" w14:textId="77777777" w:rsidR="00234FC6" w:rsidRPr="00D53AD6" w:rsidRDefault="00234FC6" w:rsidP="00234FC6">
            <w:pPr>
              <w:pStyle w:val="SingleTxtG"/>
              <w:ind w:left="0" w:right="0"/>
              <w:jc w:val="left"/>
            </w:pPr>
            <w:r w:rsidRPr="00D53AD6">
              <w:t>Разрешение на разработку ГТП ООН</w:t>
            </w:r>
          </w:p>
        </w:tc>
      </w:tr>
    </w:tbl>
    <w:p w14:paraId="710F795B" w14:textId="77777777" w:rsidR="00234FC6" w:rsidRPr="0017719D" w:rsidRDefault="00234FC6" w:rsidP="0017719D">
      <w:pPr>
        <w:pStyle w:val="H4G"/>
      </w:pPr>
      <w:r w:rsidRPr="0017719D">
        <w:tab/>
        <w:t>19.22</w:t>
      </w:r>
      <w:r w:rsidRPr="0017719D">
        <w:tab/>
        <w:t>Проект ГТП ООН, касающихся всемирной процедуры определения выбросов в реальных условиях вождения (ВВРУВ)</w:t>
      </w:r>
    </w:p>
    <w:p w14:paraId="79AF7C16" w14:textId="77777777" w:rsidR="00234FC6" w:rsidRPr="00B2057C" w:rsidRDefault="00234FC6" w:rsidP="00234FC6">
      <w:pPr>
        <w:pStyle w:val="SingleTxtG"/>
        <w:keepNext/>
        <w:keepLines/>
        <w:spacing w:before="240"/>
        <w:rPr>
          <w:b/>
          <w:iCs/>
          <w:lang w:val="fr-CH"/>
        </w:rPr>
      </w:pPr>
      <w:proofErr w:type="spellStart"/>
      <w:r>
        <w:rPr>
          <w:b/>
          <w:iCs/>
          <w:lang w:val="fr-CH"/>
        </w:rPr>
        <w:t>Документация</w:t>
      </w:r>
      <w:proofErr w:type="spellEnd"/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34FC6" w:rsidRPr="005E54EB" w14:paraId="4628F9E6" w14:textId="77777777" w:rsidTr="00234FC6">
        <w:trPr>
          <w:trHeight w:val="232"/>
        </w:trPr>
        <w:tc>
          <w:tcPr>
            <w:tcW w:w="3366" w:type="dxa"/>
          </w:tcPr>
          <w:p w14:paraId="5C3844B6" w14:textId="77777777" w:rsidR="00234FC6" w:rsidRDefault="00234FC6" w:rsidP="00234FC6">
            <w:pPr>
              <w:pStyle w:val="SingleTxtG"/>
              <w:ind w:left="0" w:right="240"/>
            </w:pPr>
            <w:r w:rsidRPr="00B2057C">
              <w:t>ECE/TRANS/WP.29/AC.3/</w:t>
            </w:r>
            <w:r>
              <w:t>51</w:t>
            </w:r>
          </w:p>
          <w:p w14:paraId="75B0E988" w14:textId="77777777" w:rsidR="00234FC6" w:rsidRPr="00B2057C" w:rsidRDefault="00234FC6" w:rsidP="00234FC6">
            <w:pPr>
              <w:pStyle w:val="SingleTxtG"/>
              <w:ind w:left="0" w:right="240"/>
              <w:jc w:val="left"/>
            </w:pPr>
          </w:p>
        </w:tc>
        <w:tc>
          <w:tcPr>
            <w:tcW w:w="4005" w:type="dxa"/>
          </w:tcPr>
          <w:p w14:paraId="1EFC0A6F" w14:textId="77777777" w:rsidR="00234FC6" w:rsidRPr="00D53AD6" w:rsidRDefault="00234FC6" w:rsidP="00234FC6">
            <w:pPr>
              <w:pStyle w:val="SingleTxtG"/>
              <w:ind w:left="0" w:right="0"/>
              <w:jc w:val="left"/>
            </w:pPr>
            <w:r w:rsidRPr="00D53AD6">
              <w:t>Разрешение на разработку ГТП ООН, касающихся всемирной процедуры определения выбросов в реальных условиях вождения</w:t>
            </w:r>
          </w:p>
        </w:tc>
      </w:tr>
      <w:tr w:rsidR="00234FC6" w:rsidRPr="005E54EB" w14:paraId="6CE20047" w14:textId="77777777" w:rsidTr="00234FC6">
        <w:trPr>
          <w:trHeight w:val="232"/>
        </w:trPr>
        <w:tc>
          <w:tcPr>
            <w:tcW w:w="3366" w:type="dxa"/>
          </w:tcPr>
          <w:p w14:paraId="2D07C186" w14:textId="77777777" w:rsidR="00234FC6" w:rsidRPr="00234FC6" w:rsidRDefault="00234FC6" w:rsidP="00234FC6">
            <w:pPr>
              <w:pStyle w:val="SingleTxtG"/>
              <w:ind w:left="0" w:right="240"/>
              <w:rPr>
                <w:lang w:val="en-US"/>
              </w:rPr>
            </w:pPr>
            <w:r w:rsidRPr="00234FC6">
              <w:rPr>
                <w:lang w:val="en-US"/>
              </w:rPr>
              <w:t>ECE/TRANS/WP.29/AC.3/54</w:t>
            </w:r>
          </w:p>
        </w:tc>
        <w:tc>
          <w:tcPr>
            <w:tcW w:w="4005" w:type="dxa"/>
          </w:tcPr>
          <w:p w14:paraId="1D980AC6" w14:textId="77777777" w:rsidR="00234FC6" w:rsidRPr="005E54EB" w:rsidRDefault="00234FC6" w:rsidP="00234FC6">
            <w:pPr>
              <w:pStyle w:val="SingleTxtG"/>
              <w:ind w:left="0" w:right="0"/>
              <w:jc w:val="left"/>
            </w:pPr>
            <w:r>
              <w:t>П</w:t>
            </w:r>
            <w:r w:rsidRPr="005E54EB">
              <w:t>оправк</w:t>
            </w:r>
            <w:r>
              <w:t>и</w:t>
            </w:r>
            <w:r w:rsidRPr="005E54EB">
              <w:t xml:space="preserve"> к разрешению на разработку ГТП ООН, касающихся всемирной процедуры определения выбросов в реальных условиях вождения </w:t>
            </w:r>
          </w:p>
        </w:tc>
      </w:tr>
      <w:tr w:rsidR="00620852" w:rsidRPr="005E54EB" w14:paraId="5EF2AF76" w14:textId="77777777" w:rsidTr="00234FC6">
        <w:trPr>
          <w:trHeight w:val="232"/>
        </w:trPr>
        <w:tc>
          <w:tcPr>
            <w:tcW w:w="3366" w:type="dxa"/>
          </w:tcPr>
          <w:p w14:paraId="3531A665" w14:textId="77777777" w:rsidR="00620852" w:rsidRPr="00234FC6" w:rsidRDefault="00620852" w:rsidP="00234FC6">
            <w:pPr>
              <w:pStyle w:val="SingleTxtG"/>
              <w:ind w:left="0" w:right="240"/>
              <w:rPr>
                <w:lang w:val="en-US"/>
              </w:rPr>
            </w:pPr>
            <w:r w:rsidRPr="00234FC6">
              <w:rPr>
                <w:lang w:val="en-US"/>
              </w:rPr>
              <w:t>(ECE/TRANS/WP.29/2019/72)</w:t>
            </w:r>
          </w:p>
        </w:tc>
        <w:tc>
          <w:tcPr>
            <w:tcW w:w="4005" w:type="dxa"/>
          </w:tcPr>
          <w:p w14:paraId="4CC93B3F" w14:textId="77777777" w:rsidR="00620852" w:rsidRDefault="00620852" w:rsidP="00234FC6">
            <w:pPr>
              <w:pStyle w:val="SingleTxtG"/>
              <w:ind w:left="0" w:right="0"/>
              <w:jc w:val="left"/>
            </w:pPr>
          </w:p>
        </w:tc>
      </w:tr>
    </w:tbl>
    <w:p w14:paraId="1F4217F6" w14:textId="77777777" w:rsidR="00234FC6" w:rsidRPr="00DE0557" w:rsidRDefault="00234FC6" w:rsidP="00234FC6">
      <w:pPr>
        <w:pStyle w:val="H4G"/>
      </w:pPr>
      <w:r w:rsidRPr="005E54EB">
        <w:tab/>
      </w:r>
      <w:bookmarkStart w:id="50" w:name="_Toc416186069"/>
      <w:r w:rsidRPr="00DE0557">
        <w:t>19.23</w:t>
      </w:r>
      <w:r w:rsidRPr="00DE0557">
        <w:tab/>
      </w:r>
      <w:bookmarkEnd w:id="50"/>
      <w:r w:rsidRPr="00DE0557">
        <w:t>Проект ГТП ООН</w:t>
      </w:r>
      <w:r>
        <w:t>, касающихся</w:t>
      </w:r>
      <w:r w:rsidRPr="00DE0557">
        <w:t xml:space="preserve"> определени</w:t>
      </w:r>
      <w:r>
        <w:t>я</w:t>
      </w:r>
      <w:r w:rsidRPr="00DE0557">
        <w:t xml:space="preserve"> мощности электрифицированных транспортных средств (электрические транспортные средства и окружающая среда)</w:t>
      </w:r>
    </w:p>
    <w:p w14:paraId="459E06E4" w14:textId="77777777" w:rsidR="00234FC6" w:rsidRPr="00FC4B10" w:rsidRDefault="00234FC6" w:rsidP="00234FC6">
      <w:pPr>
        <w:pStyle w:val="SingleTxtG"/>
        <w:keepNext/>
        <w:keepLines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4249"/>
      </w:tblGrid>
      <w:tr w:rsidR="00234FC6" w:rsidRPr="005E54EB" w14:paraId="3C28B005" w14:textId="77777777" w:rsidTr="00EE53FC">
        <w:trPr>
          <w:trHeight w:val="232"/>
        </w:trPr>
        <w:tc>
          <w:tcPr>
            <w:tcW w:w="3122" w:type="dxa"/>
          </w:tcPr>
          <w:p w14:paraId="5A7B4074" w14:textId="77777777" w:rsidR="00234FC6" w:rsidRPr="00B85F14" w:rsidRDefault="00234FC6" w:rsidP="00234FC6">
            <w:pPr>
              <w:pStyle w:val="SingleTxtG"/>
              <w:keepNext/>
              <w:keepLines/>
              <w:ind w:left="0" w:right="176"/>
              <w:jc w:val="left"/>
            </w:pPr>
            <w:r w:rsidRPr="00B85F14">
              <w:t>ECE/TRANS/WP.29/AC.3/46</w:t>
            </w:r>
          </w:p>
        </w:tc>
        <w:tc>
          <w:tcPr>
            <w:tcW w:w="4249" w:type="dxa"/>
          </w:tcPr>
          <w:p w14:paraId="456483FF" w14:textId="77777777" w:rsidR="00234FC6" w:rsidRPr="00DE0557" w:rsidRDefault="00234FC6" w:rsidP="00234FC6">
            <w:pPr>
              <w:pStyle w:val="SingleTxtG"/>
              <w:keepNext/>
              <w:keepLines/>
              <w:ind w:left="0" w:right="0"/>
              <w:jc w:val="left"/>
            </w:pPr>
            <w:r w:rsidRPr="00DE0557">
              <w:t xml:space="preserve">Разрешение на разработку поправок </w:t>
            </w:r>
            <w:r w:rsidRPr="00DE0557">
              <w:br/>
              <w:t>к ГТП № 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</w:p>
        </w:tc>
      </w:tr>
      <w:tr w:rsidR="00234FC6" w:rsidRPr="005E54EB" w14:paraId="7F59882B" w14:textId="77777777" w:rsidTr="00EE53FC">
        <w:trPr>
          <w:trHeight w:val="232"/>
        </w:trPr>
        <w:tc>
          <w:tcPr>
            <w:tcW w:w="3122" w:type="dxa"/>
          </w:tcPr>
          <w:p w14:paraId="7FF5763F" w14:textId="77777777" w:rsidR="00234FC6" w:rsidRPr="00FC4B10" w:rsidRDefault="00234FC6" w:rsidP="00234FC6">
            <w:pPr>
              <w:pStyle w:val="SingleTxtG"/>
              <w:ind w:left="0" w:right="176"/>
              <w:jc w:val="left"/>
            </w:pPr>
            <w:r w:rsidRPr="00FC4B10">
              <w:t>(ECE/TRANS/WP.29/2014/81)</w:t>
            </w:r>
          </w:p>
        </w:tc>
        <w:tc>
          <w:tcPr>
            <w:tcW w:w="4249" w:type="dxa"/>
          </w:tcPr>
          <w:p w14:paraId="06C64534" w14:textId="77777777" w:rsidR="00234FC6" w:rsidRPr="00DE0557" w:rsidRDefault="00234FC6" w:rsidP="00234FC6">
            <w:pPr>
              <w:pStyle w:val="SingleTxtG"/>
              <w:ind w:left="0" w:right="0"/>
              <w:jc w:val="left"/>
            </w:pPr>
            <w:r w:rsidRPr="00DE0557">
              <w:t>Нормативно-справочное руководство по электромобилям</w:t>
            </w:r>
          </w:p>
        </w:tc>
      </w:tr>
      <w:tr w:rsidR="00234FC6" w:rsidRPr="005E54EB" w14:paraId="20D024B7" w14:textId="77777777" w:rsidTr="00EE53FC">
        <w:trPr>
          <w:trHeight w:val="232"/>
        </w:trPr>
        <w:tc>
          <w:tcPr>
            <w:tcW w:w="3122" w:type="dxa"/>
          </w:tcPr>
          <w:p w14:paraId="28C9E73D" w14:textId="77777777" w:rsidR="00234FC6" w:rsidRPr="00FC4B10" w:rsidRDefault="00234FC6" w:rsidP="00234FC6">
            <w:pPr>
              <w:pStyle w:val="SingleTxtG"/>
              <w:ind w:left="0" w:right="176"/>
              <w:jc w:val="left"/>
            </w:pPr>
            <w:r w:rsidRPr="00FC4B10">
              <w:t>(ECE/TRANS/WP.29/AC.3/40)</w:t>
            </w:r>
          </w:p>
        </w:tc>
        <w:tc>
          <w:tcPr>
            <w:tcW w:w="4249" w:type="dxa"/>
          </w:tcPr>
          <w:p w14:paraId="64B8CE53" w14:textId="77777777" w:rsidR="00234FC6" w:rsidRPr="00DE0557" w:rsidRDefault="00234FC6" w:rsidP="00234FC6">
            <w:pPr>
              <w:pStyle w:val="SingleTxtG"/>
              <w:ind w:left="0" w:right="0"/>
              <w:jc w:val="left"/>
            </w:pPr>
            <w:r w:rsidRPr="00DE0557">
              <w:t>Разрешение на проведение исследований и разработку новых правил по экологическим требованиям для электромобилей</w:t>
            </w:r>
          </w:p>
        </w:tc>
      </w:tr>
      <w:tr w:rsidR="00234FC6" w:rsidRPr="005E54EB" w14:paraId="295E0856" w14:textId="77777777" w:rsidTr="00EE53FC">
        <w:trPr>
          <w:trHeight w:val="232"/>
        </w:trPr>
        <w:tc>
          <w:tcPr>
            <w:tcW w:w="3122" w:type="dxa"/>
          </w:tcPr>
          <w:p w14:paraId="6C1D3CCC" w14:textId="77777777" w:rsidR="00234FC6" w:rsidRPr="00FC4B10" w:rsidRDefault="00234FC6" w:rsidP="00234FC6">
            <w:pPr>
              <w:pStyle w:val="SingleTxtG"/>
              <w:ind w:left="0" w:right="176"/>
              <w:jc w:val="left"/>
            </w:pPr>
            <w:r w:rsidRPr="00FC4B10">
              <w:t>(ECE/TRANS/WP.29/AC.3/32)</w:t>
            </w:r>
          </w:p>
        </w:tc>
        <w:tc>
          <w:tcPr>
            <w:tcW w:w="4249" w:type="dxa"/>
          </w:tcPr>
          <w:p w14:paraId="38B2406B" w14:textId="77777777" w:rsidR="00234FC6" w:rsidRPr="00DE0557" w:rsidRDefault="00234FC6" w:rsidP="00234FC6">
            <w:pPr>
              <w:pStyle w:val="SingleTxtG"/>
              <w:ind w:left="0" w:right="0"/>
              <w:jc w:val="left"/>
            </w:pPr>
            <w:r w:rsidRPr="00DE0557"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  <w:tr w:rsidR="00234FC6" w:rsidRPr="005E54EB" w14:paraId="4B35D1C8" w14:textId="77777777" w:rsidTr="00EE53FC">
        <w:trPr>
          <w:trHeight w:val="232"/>
        </w:trPr>
        <w:tc>
          <w:tcPr>
            <w:tcW w:w="3122" w:type="dxa"/>
          </w:tcPr>
          <w:p w14:paraId="17729F51" w14:textId="77777777" w:rsidR="00234FC6" w:rsidRPr="00234FC6" w:rsidRDefault="00234FC6" w:rsidP="00234FC6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234FC6">
              <w:rPr>
                <w:lang w:val="en-US"/>
              </w:rPr>
              <w:t>ECE/TRANS/WP.29/AC.3/53</w:t>
            </w:r>
            <w:r w:rsidRPr="00234FC6">
              <w:rPr>
                <w:lang w:val="en-US"/>
              </w:rPr>
              <w:br/>
              <w:t>(ECE/TRANS/WP.29/2019/33)</w:t>
            </w:r>
          </w:p>
        </w:tc>
        <w:tc>
          <w:tcPr>
            <w:tcW w:w="4249" w:type="dxa"/>
          </w:tcPr>
          <w:p w14:paraId="23569243" w14:textId="77777777" w:rsidR="00234FC6" w:rsidRPr="00DE0557" w:rsidRDefault="00234FC6" w:rsidP="00234FC6">
            <w:pPr>
              <w:pStyle w:val="SingleTxtG"/>
              <w:ind w:left="0" w:right="0"/>
              <w:jc w:val="left"/>
            </w:pPr>
            <w:r w:rsidRPr="00DE0557">
              <w:t>Разрешение на разработку новых ГТП ООН, касающихся определения мощности электромобилей</w:t>
            </w:r>
          </w:p>
        </w:tc>
      </w:tr>
      <w:tr w:rsidR="00234FC6" w:rsidRPr="00003ECC" w14:paraId="16D16B68" w14:textId="77777777" w:rsidTr="00EE53FC">
        <w:trPr>
          <w:trHeight w:val="232"/>
        </w:trPr>
        <w:tc>
          <w:tcPr>
            <w:tcW w:w="3122" w:type="dxa"/>
          </w:tcPr>
          <w:p w14:paraId="6ABDBD65" w14:textId="77777777" w:rsidR="00234FC6" w:rsidRPr="00FC4B10" w:rsidRDefault="00234FC6" w:rsidP="00234FC6">
            <w:pPr>
              <w:pStyle w:val="SingleTxtG"/>
              <w:ind w:left="0" w:right="176"/>
              <w:jc w:val="left"/>
            </w:pPr>
            <w:r w:rsidRPr="00023E08">
              <w:t>ECE/TRANS/WP.29/2019/</w:t>
            </w:r>
            <w:r>
              <w:t>124</w:t>
            </w:r>
          </w:p>
        </w:tc>
        <w:tc>
          <w:tcPr>
            <w:tcW w:w="4249" w:type="dxa"/>
          </w:tcPr>
          <w:p w14:paraId="0C17C06F" w14:textId="77777777" w:rsidR="00234FC6" w:rsidRPr="00DE0557" w:rsidRDefault="00234FC6" w:rsidP="00234FC6">
            <w:pPr>
              <w:spacing w:after="120"/>
            </w:pPr>
            <w:r w:rsidRPr="00DE0557">
              <w:t xml:space="preserve">Предложение по </w:t>
            </w:r>
            <w:r>
              <w:t>пересмотру</w:t>
            </w:r>
            <w:r w:rsidRPr="00DE0557">
              <w:t xml:space="preserve"> 1 </w:t>
            </w:r>
            <w:r>
              <w:t>р</w:t>
            </w:r>
            <w:r w:rsidRPr="00DE0557">
              <w:t>азрешени</w:t>
            </w:r>
            <w:r>
              <w:t>я</w:t>
            </w:r>
            <w:r w:rsidRPr="00DE0557">
              <w:t xml:space="preserve"> на разработку новых ГТП ООН, касающихся определения мощности электромобилей (</w:t>
            </w:r>
            <w:r>
              <w:t>ОМЭМ</w:t>
            </w:r>
            <w:r w:rsidRPr="00DE0557">
              <w:t>)</w:t>
            </w:r>
          </w:p>
          <w:p w14:paraId="063E15A7" w14:textId="77777777" w:rsidR="00234FC6" w:rsidRPr="005E54EB" w:rsidRDefault="00234FC6" w:rsidP="00234FC6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5E54EB">
              <w:rPr>
                <w:bCs/>
                <w:lang w:val="en-US"/>
              </w:rPr>
              <w:t>(</w:t>
            </w:r>
            <w:r w:rsidRPr="00234FC6">
              <w:rPr>
                <w:bCs/>
                <w:lang w:val="en-US"/>
              </w:rPr>
              <w:t>ECE</w:t>
            </w:r>
            <w:r w:rsidRPr="005E54EB">
              <w:rPr>
                <w:bCs/>
                <w:lang w:val="en-US"/>
              </w:rPr>
              <w:t>/</w:t>
            </w:r>
            <w:r w:rsidRPr="00234FC6">
              <w:rPr>
                <w:bCs/>
                <w:lang w:val="en-US"/>
              </w:rPr>
              <w:t>TRANS</w:t>
            </w:r>
            <w:r w:rsidRPr="005E54EB">
              <w:rPr>
                <w:bCs/>
                <w:lang w:val="en-US"/>
              </w:rPr>
              <w:t>/</w:t>
            </w:r>
            <w:r w:rsidRPr="00234FC6">
              <w:rPr>
                <w:bCs/>
                <w:lang w:val="en-US"/>
              </w:rPr>
              <w:t>WP</w:t>
            </w:r>
            <w:r w:rsidRPr="005E54EB">
              <w:rPr>
                <w:bCs/>
                <w:lang w:val="en-US"/>
              </w:rPr>
              <w:t>.29/</w:t>
            </w:r>
            <w:r w:rsidRPr="00234FC6">
              <w:rPr>
                <w:bCs/>
                <w:lang w:val="en-US"/>
              </w:rPr>
              <w:t>GRPE</w:t>
            </w:r>
            <w:r w:rsidRPr="005E54EB">
              <w:rPr>
                <w:bCs/>
                <w:lang w:val="en-US"/>
              </w:rPr>
              <w:t xml:space="preserve">/79, </w:t>
            </w:r>
            <w:r w:rsidRPr="00DE0557">
              <w:rPr>
                <w:bCs/>
              </w:rPr>
              <w:t>пункт</w:t>
            </w:r>
            <w:r w:rsidRPr="005E54EB">
              <w:rPr>
                <w:bCs/>
                <w:lang w:val="en-US"/>
              </w:rPr>
              <w:t xml:space="preserve"> 56, </w:t>
            </w:r>
            <w:r w:rsidRPr="00DE0557">
              <w:rPr>
                <w:bCs/>
              </w:rPr>
              <w:t>на</w:t>
            </w:r>
            <w:r w:rsidRPr="005E54EB">
              <w:rPr>
                <w:bCs/>
                <w:lang w:val="en-US"/>
              </w:rPr>
              <w:t xml:space="preserve"> </w:t>
            </w:r>
            <w:r w:rsidRPr="00DE0557">
              <w:rPr>
                <w:bCs/>
              </w:rPr>
              <w:t>основе</w:t>
            </w:r>
            <w:r w:rsidRPr="005E54EB">
              <w:rPr>
                <w:bCs/>
                <w:lang w:val="en-US"/>
              </w:rPr>
              <w:t xml:space="preserve"> </w:t>
            </w:r>
            <w:r w:rsidRPr="00234FC6">
              <w:rPr>
                <w:bCs/>
                <w:lang w:val="en-US"/>
              </w:rPr>
              <w:t>GRPE</w:t>
            </w:r>
            <w:r w:rsidRPr="005E54EB">
              <w:rPr>
                <w:bCs/>
                <w:lang w:val="en-US"/>
              </w:rPr>
              <w:t>-79-29-</w:t>
            </w:r>
            <w:r w:rsidRPr="00234FC6">
              <w:rPr>
                <w:bCs/>
                <w:lang w:val="en-US"/>
              </w:rPr>
              <w:t>Rev</w:t>
            </w:r>
            <w:r w:rsidRPr="005E54EB">
              <w:rPr>
                <w:bCs/>
                <w:lang w:val="en-US"/>
              </w:rPr>
              <w:t>.1)</w:t>
            </w:r>
          </w:p>
        </w:tc>
      </w:tr>
    </w:tbl>
    <w:p w14:paraId="7B12300C" w14:textId="77777777" w:rsidR="00234FC6" w:rsidRPr="00384D6A" w:rsidRDefault="00234FC6" w:rsidP="0017719D">
      <w:pPr>
        <w:pStyle w:val="H23G"/>
      </w:pPr>
      <w:r w:rsidRPr="005E54EB">
        <w:rPr>
          <w:lang w:val="en-US"/>
        </w:rPr>
        <w:lastRenderedPageBreak/>
        <w:tab/>
      </w:r>
      <w:bookmarkStart w:id="51" w:name="_Toc416186064"/>
      <w:r w:rsidRPr="00384D6A">
        <w:t>20.</w:t>
      </w:r>
      <w:r w:rsidRPr="00384D6A">
        <w:tab/>
      </w:r>
      <w:bookmarkEnd w:id="51"/>
      <w:r w:rsidRPr="00384D6A">
        <w:t xml:space="preserve">Пункты, по которым следует продолжить или начать обмен мнениями </w:t>
      </w:r>
      <w:r w:rsidRPr="00384D6A">
        <w:br/>
        <w:t>и данными</w:t>
      </w:r>
    </w:p>
    <w:p w14:paraId="03CA3034" w14:textId="77777777" w:rsidR="00234FC6" w:rsidRPr="0017719D" w:rsidRDefault="0017719D" w:rsidP="0017719D">
      <w:pPr>
        <w:pStyle w:val="SingleTxtG"/>
      </w:pPr>
      <w:r>
        <w:tab/>
      </w:r>
      <w:r>
        <w:tab/>
      </w:r>
      <w:r w:rsidR="00234FC6" w:rsidRPr="0017719D">
        <w:t>AC.3 будет проинформирован о работе над другими приоритетами, включенными в программу работы (ECE/TRANS/WP.29/1106, пункты 107–115 и приложение IV).</w:t>
      </w:r>
    </w:p>
    <w:p w14:paraId="7EA7E778" w14:textId="77777777" w:rsidR="00234FC6" w:rsidRPr="0017719D" w:rsidRDefault="00234FC6" w:rsidP="0017719D">
      <w:pPr>
        <w:pStyle w:val="H4G"/>
      </w:pPr>
      <w:r w:rsidRPr="0017719D">
        <w:tab/>
        <w:t>20.1</w:t>
      </w:r>
      <w:r w:rsidRPr="0017719D">
        <w:tab/>
        <w:t>Согласование испытания на боковой удар</w:t>
      </w:r>
    </w:p>
    <w:p w14:paraId="0A67E9B9" w14:textId="77777777" w:rsidR="00234FC6" w:rsidRPr="00384D6A" w:rsidRDefault="00234FC6" w:rsidP="0017719D">
      <w:pPr>
        <w:pStyle w:val="SingleTxtG"/>
      </w:pPr>
      <w:r w:rsidRPr="00384D6A">
        <w:tab/>
      </w:r>
      <w:r w:rsidRPr="00021904">
        <w:t>a</w:t>
      </w:r>
      <w:r w:rsidRPr="00384D6A">
        <w:t>)</w:t>
      </w:r>
      <w:r w:rsidRPr="00384D6A">
        <w:tab/>
        <w:t>Манекены для испытания на боковой удар</w:t>
      </w:r>
    </w:p>
    <w:p w14:paraId="4F7E0CE3" w14:textId="77777777" w:rsidR="00234FC6" w:rsidRDefault="00234FC6" w:rsidP="0017719D">
      <w:pPr>
        <w:pStyle w:val="SingleTxtG"/>
      </w:pPr>
      <w:r w:rsidRPr="00384D6A">
        <w:tab/>
      </w:r>
      <w:r w:rsidRPr="00021904">
        <w:t>b</w:t>
      </w:r>
      <w:r w:rsidRPr="00384D6A">
        <w:t>)</w:t>
      </w:r>
      <w:r w:rsidRPr="00384D6A">
        <w:tab/>
        <w:t>Испытание на боковой удар о столб</w:t>
      </w:r>
    </w:p>
    <w:p w14:paraId="31C14086" w14:textId="77777777" w:rsidR="00234FC6" w:rsidRPr="00384D6A" w:rsidRDefault="00234FC6" w:rsidP="0017719D">
      <w:pPr>
        <w:pStyle w:val="H4G"/>
      </w:pPr>
      <w:r w:rsidRPr="00384D6A">
        <w:tab/>
      </w:r>
      <w:bookmarkStart w:id="52" w:name="_Toc416186072"/>
      <w:r w:rsidRPr="00384D6A">
        <w:t>20.2</w:t>
      </w:r>
      <w:r w:rsidRPr="00384D6A">
        <w:tab/>
        <w:t>Технические требования к объемному механизму определения точки Н</w:t>
      </w:r>
    </w:p>
    <w:p w14:paraId="5DD52946" w14:textId="77777777" w:rsidR="00234FC6" w:rsidRPr="00384D6A" w:rsidRDefault="00234FC6" w:rsidP="0017719D">
      <w:pPr>
        <w:pStyle w:val="H4G"/>
      </w:pPr>
      <w:r w:rsidRPr="00384D6A">
        <w:tab/>
        <w:t>20.3</w:t>
      </w:r>
      <w:r w:rsidRPr="00384D6A">
        <w:tab/>
      </w:r>
      <w:bookmarkStart w:id="53" w:name="_Hlk18388921"/>
      <w:r w:rsidRPr="00384D6A">
        <w:t>Регистратор данных об аварии (РДА)</w:t>
      </w:r>
      <w:bookmarkEnd w:id="53"/>
    </w:p>
    <w:p w14:paraId="559D3F0A" w14:textId="77777777" w:rsidR="00234FC6" w:rsidRPr="005E54EB" w:rsidRDefault="00234FC6" w:rsidP="0017719D">
      <w:pPr>
        <w:pStyle w:val="H23G"/>
      </w:pPr>
      <w:r w:rsidRPr="00384D6A">
        <w:tab/>
      </w:r>
      <w:bookmarkEnd w:id="52"/>
      <w:r w:rsidRPr="005E54EB">
        <w:t>21.</w:t>
      </w:r>
      <w:r w:rsidRPr="005E54EB">
        <w:tab/>
        <w:t>Прочие вопросы</w:t>
      </w:r>
    </w:p>
    <w:p w14:paraId="0C884FF5" w14:textId="77777777" w:rsidR="00234FC6" w:rsidRPr="005E54EB" w:rsidRDefault="00234FC6" w:rsidP="00314024">
      <w:pPr>
        <w:pStyle w:val="H1G"/>
        <w:keepNext w:val="0"/>
        <w:keepLines w:val="0"/>
      </w:pPr>
      <w:r w:rsidRPr="005E54EB">
        <w:tab/>
      </w:r>
      <w:r w:rsidRPr="00384D6A">
        <w:t>D.</w:t>
      </w:r>
      <w:r w:rsidRPr="00384D6A">
        <w:tab/>
        <w:t>Административный комитет Соглашения 1997 года (AC.4)</w:t>
      </w:r>
    </w:p>
    <w:p w14:paraId="64701E01" w14:textId="77777777" w:rsidR="00234FC6" w:rsidRPr="0017719D" w:rsidRDefault="00234FC6" w:rsidP="0017719D">
      <w:pPr>
        <w:pStyle w:val="H23G"/>
      </w:pPr>
      <w:r w:rsidRPr="0017719D">
        <w:tab/>
      </w:r>
      <w:bookmarkStart w:id="54" w:name="_Toc416186074"/>
      <w:r w:rsidRPr="0017719D">
        <w:t>22.</w:t>
      </w:r>
      <w:r w:rsidRPr="0017719D">
        <w:tab/>
      </w:r>
      <w:bookmarkStart w:id="55" w:name="_Hlk18389047"/>
      <w:bookmarkEnd w:id="54"/>
      <w:r w:rsidRPr="0017719D">
        <w:t>Учреждение Комитета АС.4 и выборы должностных лиц на 2019 год</w:t>
      </w:r>
      <w:bookmarkEnd w:id="55"/>
    </w:p>
    <w:p w14:paraId="3C3BE873" w14:textId="77777777" w:rsidR="00234FC6" w:rsidRPr="0017719D" w:rsidRDefault="0017719D" w:rsidP="0017719D">
      <w:pPr>
        <w:pStyle w:val="SingleTxtG"/>
      </w:pPr>
      <w:r>
        <w:tab/>
      </w:r>
      <w:r>
        <w:tab/>
      </w:r>
      <w:r w:rsidR="00234FC6" w:rsidRPr="0017719D"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 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615166AE" w14:textId="77777777" w:rsidR="00234FC6" w:rsidRPr="009D4F36" w:rsidRDefault="00234FC6" w:rsidP="00234FC6">
      <w:pPr>
        <w:pStyle w:val="H23G"/>
      </w:pPr>
      <w:r w:rsidRPr="00384D6A">
        <w:tab/>
      </w:r>
      <w:bookmarkStart w:id="56" w:name="_Toc416186075"/>
      <w:r w:rsidRPr="00384D6A">
        <w:t>23.</w:t>
      </w:r>
      <w:r w:rsidRPr="00384D6A">
        <w:tab/>
      </w:r>
      <w:bookmarkEnd w:id="56"/>
      <w:r w:rsidRPr="00384D6A">
        <w:rPr>
          <w:bCs/>
        </w:rPr>
        <w:t xml:space="preserve">Поправки к предписаниям ООН, прилагаемым к Соглашению </w:t>
      </w:r>
      <w:r w:rsidRPr="009D4F36">
        <w:rPr>
          <w:bCs/>
        </w:rPr>
        <w:t>1997 года</w:t>
      </w:r>
    </w:p>
    <w:p w14:paraId="0ADD186D" w14:textId="77777777" w:rsidR="00234FC6" w:rsidRPr="0017719D" w:rsidRDefault="0017719D" w:rsidP="0017719D">
      <w:pPr>
        <w:pStyle w:val="SingleTxtG"/>
      </w:pPr>
      <w:r>
        <w:tab/>
      </w:r>
      <w:r>
        <w:tab/>
      </w:r>
      <w:r w:rsidR="00234FC6" w:rsidRPr="0017719D">
        <w:t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 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13 ноября 2019 года, в конце первой половины рабочего дня.</w:t>
      </w:r>
    </w:p>
    <w:p w14:paraId="5EFEC0B2" w14:textId="77777777" w:rsidR="00234FC6" w:rsidRPr="009D4F36" w:rsidRDefault="00234FC6" w:rsidP="00234FC6">
      <w:pPr>
        <w:pStyle w:val="H23G"/>
      </w:pPr>
      <w:r w:rsidRPr="009D4F36">
        <w:tab/>
        <w:t>24.</w:t>
      </w:r>
      <w:r w:rsidRPr="009D4F36">
        <w:tab/>
      </w:r>
      <w:bookmarkStart w:id="57" w:name="_Hlk18389163"/>
      <w:r w:rsidRPr="009D4F36">
        <w:rPr>
          <w:bCs/>
        </w:rPr>
        <w:t>Введение новых предписаний, прилагаемых к Соглашению 1997 года</w:t>
      </w:r>
      <w:bookmarkEnd w:id="57"/>
    </w:p>
    <w:p w14:paraId="6E336838" w14:textId="77777777" w:rsidR="00234FC6" w:rsidRPr="0017719D" w:rsidRDefault="0017719D" w:rsidP="0017719D">
      <w:pPr>
        <w:pStyle w:val="SingleTxtG"/>
      </w:pPr>
      <w:r>
        <w:tab/>
      </w:r>
      <w:r>
        <w:tab/>
      </w:r>
      <w:r w:rsidR="00234FC6" w:rsidRPr="0017719D">
        <w:t xml:space="preserve">WP.29 решил передать предложения по предписаниям ООН, если таковые будут представлены, Административному комитету AC.4 для рассмотрения и принятия путем голосования. Предлагаемые новые Предписания выносятся на голосование. Каждая страна, являющаяся Договаривающейся стороной Соглашения, имеет один голос. Для принятия решений требуется кворум в составе не менее половины </w:t>
      </w:r>
      <w:r w:rsidR="00234FC6" w:rsidRPr="0017719D">
        <w:lastRenderedPageBreak/>
        <w:t>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принимаются большинством в две трети голосов присутствующих и участвующих в голосовании членов (статья 6 добавления 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13 ноября 2019 года, в конце первой половины рабочего дня.</w:t>
      </w:r>
    </w:p>
    <w:p w14:paraId="45321A57" w14:textId="77777777" w:rsidR="00234FC6" w:rsidRDefault="00234FC6" w:rsidP="00234FC6">
      <w:pPr>
        <w:pStyle w:val="H23G"/>
      </w:pPr>
      <w:r w:rsidRPr="005E54EB">
        <w:tab/>
      </w:r>
      <w:bookmarkStart w:id="58" w:name="_Toc416186076"/>
      <w:r w:rsidRPr="00FC4B10">
        <w:t>2</w:t>
      </w:r>
      <w:r>
        <w:t>5</w:t>
      </w:r>
      <w:r w:rsidRPr="00FC4B10">
        <w:t>.</w:t>
      </w:r>
      <w:r w:rsidRPr="00FC4B10">
        <w:tab/>
      </w:r>
      <w:bookmarkEnd w:id="58"/>
      <w:r w:rsidRPr="00021904">
        <w:rPr>
          <w:bCs/>
        </w:rPr>
        <w:t>Прочие вопросы</w:t>
      </w:r>
    </w:p>
    <w:p w14:paraId="2E2947F5" w14:textId="77777777" w:rsidR="00E12C5F" w:rsidRPr="00234FC6" w:rsidRDefault="00234FC6" w:rsidP="00234FC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34FC6" w:rsidSect="00FB1F2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A0BE" w14:textId="77777777" w:rsidR="00044257" w:rsidRPr="00A312BC" w:rsidRDefault="00044257" w:rsidP="00A312BC"/>
  </w:endnote>
  <w:endnote w:type="continuationSeparator" w:id="0">
    <w:p w14:paraId="6CD238CA" w14:textId="77777777" w:rsidR="00044257" w:rsidRPr="00A312BC" w:rsidRDefault="000442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8F94" w14:textId="77777777" w:rsidR="00044257" w:rsidRPr="00FB1F2A" w:rsidRDefault="00044257">
    <w:pPr>
      <w:pStyle w:val="Footer"/>
    </w:pPr>
    <w:r w:rsidRPr="00FB1F2A">
      <w:rPr>
        <w:b/>
        <w:sz w:val="18"/>
      </w:rPr>
      <w:fldChar w:fldCharType="begin"/>
    </w:r>
    <w:r w:rsidRPr="00FB1F2A">
      <w:rPr>
        <w:b/>
        <w:sz w:val="18"/>
      </w:rPr>
      <w:instrText xml:space="preserve"> PAGE  \* MERGEFORMAT </w:instrText>
    </w:r>
    <w:r w:rsidRPr="00FB1F2A">
      <w:rPr>
        <w:b/>
        <w:sz w:val="18"/>
      </w:rPr>
      <w:fldChar w:fldCharType="separate"/>
    </w:r>
    <w:r w:rsidRPr="00FB1F2A">
      <w:rPr>
        <w:b/>
        <w:noProof/>
        <w:sz w:val="18"/>
      </w:rPr>
      <w:t>2</w:t>
    </w:r>
    <w:r w:rsidRPr="00FB1F2A">
      <w:rPr>
        <w:b/>
        <w:sz w:val="18"/>
      </w:rPr>
      <w:fldChar w:fldCharType="end"/>
    </w:r>
    <w:r>
      <w:rPr>
        <w:b/>
        <w:sz w:val="18"/>
      </w:rPr>
      <w:tab/>
    </w:r>
    <w:r>
      <w:t>GE.19-14120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1532D" w14:textId="77777777" w:rsidR="00044257" w:rsidRPr="00FB1F2A" w:rsidRDefault="00044257" w:rsidP="00FB1F2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GE.19-14120</w:t>
    </w:r>
    <w:r>
      <w:tab/>
    </w:r>
    <w:r w:rsidRPr="00FB1F2A">
      <w:rPr>
        <w:b/>
        <w:sz w:val="18"/>
      </w:rPr>
      <w:fldChar w:fldCharType="begin"/>
    </w:r>
    <w:r w:rsidRPr="00FB1F2A">
      <w:rPr>
        <w:b/>
        <w:sz w:val="18"/>
      </w:rPr>
      <w:instrText xml:space="preserve"> PAGE  \* MERGEFORMAT </w:instrText>
    </w:r>
    <w:r w:rsidRPr="00FB1F2A">
      <w:rPr>
        <w:b/>
        <w:sz w:val="18"/>
      </w:rPr>
      <w:fldChar w:fldCharType="separate"/>
    </w:r>
    <w:r w:rsidRPr="00FB1F2A">
      <w:rPr>
        <w:b/>
        <w:noProof/>
        <w:sz w:val="18"/>
      </w:rPr>
      <w:t>3</w:t>
    </w:r>
    <w:r w:rsidRPr="00FB1F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EBBE" w14:textId="77777777" w:rsidR="00044257" w:rsidRPr="00FB1F2A" w:rsidRDefault="00044257" w:rsidP="00FB1F2A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27E482" wp14:editId="3E7626A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14120  (</w:t>
    </w:r>
    <w:proofErr w:type="gramEnd"/>
    <w:r>
      <w:t>R)  300819  030919</w:t>
    </w:r>
    <w:r>
      <w:br/>
    </w:r>
    <w:r w:rsidRPr="00FB1F2A">
      <w:rPr>
        <w:rFonts w:ascii="C39T30Lfz" w:hAnsi="C39T30Lfz"/>
        <w:kern w:val="14"/>
        <w:sz w:val="56"/>
      </w:rPr>
      <w:t></w:t>
    </w:r>
    <w:r w:rsidRPr="00FB1F2A">
      <w:rPr>
        <w:rFonts w:ascii="C39T30Lfz" w:hAnsi="C39T30Lfz"/>
        <w:kern w:val="14"/>
        <w:sz w:val="56"/>
      </w:rPr>
      <w:t></w:t>
    </w:r>
    <w:r w:rsidRPr="00FB1F2A">
      <w:rPr>
        <w:rFonts w:ascii="C39T30Lfz" w:hAnsi="C39T30Lfz"/>
        <w:kern w:val="14"/>
        <w:sz w:val="56"/>
      </w:rPr>
      <w:t></w:t>
    </w:r>
    <w:r w:rsidRPr="00FB1F2A">
      <w:rPr>
        <w:rFonts w:ascii="C39T30Lfz" w:hAnsi="C39T30Lfz"/>
        <w:kern w:val="14"/>
        <w:sz w:val="56"/>
      </w:rPr>
      <w:t></w:t>
    </w:r>
    <w:r w:rsidRPr="00FB1F2A">
      <w:rPr>
        <w:rFonts w:ascii="C39T30Lfz" w:hAnsi="C39T30Lfz"/>
        <w:kern w:val="14"/>
        <w:sz w:val="56"/>
      </w:rPr>
      <w:t></w:t>
    </w:r>
    <w:r w:rsidRPr="00FB1F2A">
      <w:rPr>
        <w:rFonts w:ascii="C39T30Lfz" w:hAnsi="C39T30Lfz"/>
        <w:kern w:val="14"/>
        <w:sz w:val="56"/>
      </w:rPr>
      <w:t></w:t>
    </w:r>
    <w:r w:rsidRPr="00FB1F2A">
      <w:rPr>
        <w:rFonts w:ascii="C39T30Lfz" w:hAnsi="C39T30Lfz"/>
        <w:kern w:val="14"/>
        <w:sz w:val="56"/>
      </w:rPr>
      <w:t></w:t>
    </w:r>
    <w:r w:rsidRPr="00FB1F2A">
      <w:rPr>
        <w:rFonts w:ascii="C39T30Lfz" w:hAnsi="C39T30Lfz"/>
        <w:kern w:val="14"/>
        <w:sz w:val="56"/>
      </w:rPr>
      <w:t></w:t>
    </w:r>
    <w:r w:rsidRPr="00FB1F2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B646FC" wp14:editId="4CCE1BB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WP.29/114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4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87FEE" w14:textId="77777777" w:rsidR="00044257" w:rsidRPr="001075E9" w:rsidRDefault="000442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D6ABAC" w14:textId="77777777" w:rsidR="00044257" w:rsidRDefault="000442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0A4A72" w14:textId="77777777" w:rsidR="00044257" w:rsidRPr="0000733B" w:rsidRDefault="00044257" w:rsidP="00234FC6">
      <w:pPr>
        <w:pStyle w:val="FootnoteText"/>
      </w:pPr>
      <w:r>
        <w:tab/>
      </w:r>
      <w:r w:rsidRPr="00FF42D1">
        <w:rPr>
          <w:sz w:val="20"/>
        </w:rPr>
        <w:t>*</w:t>
      </w:r>
      <w:r w:rsidRPr="00FF42D1">
        <w:tab/>
      </w:r>
      <w:r w:rsidRPr="0000733B">
        <w:t>По соображениям экономии делегатов просят приносить на заседания все соответствующие документы. В зале заседаний никакой документации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00733B">
          <w:rPr>
            <w:rStyle w:val="Hyperlink"/>
            <w:color w:val="auto"/>
          </w:rPr>
          <w:t>www.unece.org/trans/</w:t>
        </w:r>
        <w:r w:rsidRPr="0000733B">
          <w:rPr>
            <w:rStyle w:val="Hyperlink"/>
            <w:color w:val="auto"/>
          </w:rPr>
          <w:br/>
          <w:t>main/welcwp29.html</w:t>
        </w:r>
      </w:hyperlink>
      <w:r w:rsidRPr="0000733B">
        <w:t>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(комната C.337, третий этаж, Дворец Наций). С</w:t>
      </w:r>
      <w:r w:rsidRPr="0000733B">
        <w:rPr>
          <w:lang w:val="en-US"/>
        </w:rPr>
        <w:t> </w:t>
      </w:r>
      <w:r w:rsidRPr="0000733B">
        <w:t xml:space="preserve">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 в Интернете: </w:t>
      </w:r>
      <w:hyperlink r:id="rId2" w:history="1">
        <w:r w:rsidRPr="0000733B">
          <w:rPr>
            <w:rStyle w:val="Hyperlink"/>
            <w:color w:val="auto"/>
          </w:rPr>
          <w:t>http://documents.un.org</w:t>
        </w:r>
      </w:hyperlink>
      <w:r w:rsidRPr="0000733B">
        <w:t xml:space="preserve">. </w:t>
      </w:r>
    </w:p>
  </w:footnote>
  <w:footnote w:id="2">
    <w:p w14:paraId="17D6C0C6" w14:textId="77777777" w:rsidR="00044257" w:rsidRPr="0000733B" w:rsidRDefault="00044257" w:rsidP="00234FC6">
      <w:pPr>
        <w:pStyle w:val="FootnoteText"/>
      </w:pPr>
      <w:r w:rsidRPr="0000733B">
        <w:tab/>
      </w:r>
      <w:r w:rsidRPr="0000733B">
        <w:rPr>
          <w:sz w:val="20"/>
        </w:rPr>
        <w:t>**</w:t>
      </w:r>
      <w:r w:rsidRPr="0000733B">
        <w:tab/>
        <w:t xml:space="preserve">Делегатов просят зарегистрироваться онлайн с помощью новой системы регистрации на </w:t>
      </w:r>
      <w:r w:rsidRPr="0000733B">
        <w:br/>
        <w:t xml:space="preserve">веб-сайте ЕЭК ООН (https://uncdb.unece.org/app/ext/meeting-registration?id=MZDMzB). </w:t>
      </w:r>
      <w:r w:rsidRPr="0000733B">
        <w:br/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00733B">
        <w:t>Прени</w:t>
      </w:r>
      <w:proofErr w:type="spellEnd"/>
      <w:r w:rsidRPr="0000733B">
        <w:t xml:space="preserve"> (</w:t>
      </w:r>
      <w:proofErr w:type="spellStart"/>
      <w:r w:rsidRPr="0000733B">
        <w:t>Pregny</w:t>
      </w:r>
      <w:proofErr w:type="spellEnd"/>
      <w:r w:rsidRPr="0000733B">
        <w:t xml:space="preserve"> </w:t>
      </w:r>
      <w:proofErr w:type="spellStart"/>
      <w:r w:rsidRPr="0000733B">
        <w:t>Gate</w:t>
      </w:r>
      <w:proofErr w:type="spellEnd"/>
      <w:r w:rsidRPr="0000733B">
        <w:t xml:space="preserve">) </w:t>
      </w:r>
      <w:r w:rsidRPr="0000733B">
        <w:br/>
        <w:t xml:space="preserve">(14, </w:t>
      </w:r>
      <w:proofErr w:type="spellStart"/>
      <w:r w:rsidRPr="0000733B">
        <w:t>Avenue</w:t>
      </w:r>
      <w:proofErr w:type="spellEnd"/>
      <w:r w:rsidRPr="0000733B">
        <w:t xml:space="preserve"> </w:t>
      </w:r>
      <w:proofErr w:type="spellStart"/>
      <w:r w:rsidRPr="0000733B">
        <w:t>de</w:t>
      </w:r>
      <w:proofErr w:type="spellEnd"/>
      <w:r w:rsidRPr="0000733B">
        <w:t xml:space="preserve"> </w:t>
      </w:r>
      <w:proofErr w:type="spellStart"/>
      <w:r w:rsidRPr="0000733B">
        <w:t>la</w:t>
      </w:r>
      <w:proofErr w:type="spellEnd"/>
      <w:r w:rsidRPr="0000733B">
        <w:t xml:space="preserve"> </w:t>
      </w:r>
      <w:proofErr w:type="spellStart"/>
      <w:r w:rsidRPr="0000733B">
        <w:t>Paix</w:t>
      </w:r>
      <w:proofErr w:type="spellEnd"/>
      <w:r w:rsidRPr="0000733B">
        <w:t>). В случае затруднений просьба связаться с секретариатом по телефону (</w:t>
      </w:r>
      <w:proofErr w:type="spellStart"/>
      <w:r w:rsidRPr="0000733B">
        <w:t>внутр</w:t>
      </w:r>
      <w:proofErr w:type="spellEnd"/>
      <w:r w:rsidRPr="0000733B">
        <w:t>. номер 71469). Схему Дворца Наций и другую полезную информацию см. на веб-сайте (</w:t>
      </w:r>
      <w:hyperlink r:id="rId3" w:history="1">
        <w:r w:rsidRPr="0000733B">
          <w:rPr>
            <w:rStyle w:val="Hyperlink"/>
            <w:color w:val="auto"/>
          </w:rPr>
          <w:t>www.unece.org/meetings/practical.html</w:t>
        </w:r>
      </w:hyperlink>
      <w:r w:rsidRPr="0000733B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F3E4" w14:textId="556ACEBC" w:rsidR="00044257" w:rsidRPr="00FB1F2A" w:rsidRDefault="0024669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ECE/TRANS/WP.29/1148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C58A" w14:textId="30D40E17" w:rsidR="00044257" w:rsidRPr="00FB1F2A" w:rsidRDefault="00246691" w:rsidP="00FB1F2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ECE/TRANS/WP.29/1148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26"/>
  </w:num>
  <w:num w:numId="31">
    <w:abstractNumId w:val="12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C9"/>
    <w:rsid w:val="00003ECC"/>
    <w:rsid w:val="0000733B"/>
    <w:rsid w:val="00033EE1"/>
    <w:rsid w:val="00042B72"/>
    <w:rsid w:val="00044257"/>
    <w:rsid w:val="000558BD"/>
    <w:rsid w:val="000830A5"/>
    <w:rsid w:val="00095902"/>
    <w:rsid w:val="000A14FA"/>
    <w:rsid w:val="000B57E7"/>
    <w:rsid w:val="000B6373"/>
    <w:rsid w:val="000E4E5B"/>
    <w:rsid w:val="000F09DF"/>
    <w:rsid w:val="000F3FBF"/>
    <w:rsid w:val="000F61B2"/>
    <w:rsid w:val="000F6684"/>
    <w:rsid w:val="001075E9"/>
    <w:rsid w:val="00125945"/>
    <w:rsid w:val="0014152F"/>
    <w:rsid w:val="00141D07"/>
    <w:rsid w:val="0017719D"/>
    <w:rsid w:val="00180183"/>
    <w:rsid w:val="0018024D"/>
    <w:rsid w:val="0018649F"/>
    <w:rsid w:val="00196389"/>
    <w:rsid w:val="00196DFE"/>
    <w:rsid w:val="001B3EF6"/>
    <w:rsid w:val="001C5139"/>
    <w:rsid w:val="001C7A89"/>
    <w:rsid w:val="00234FC6"/>
    <w:rsid w:val="0024669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FC3"/>
    <w:rsid w:val="002F7EEC"/>
    <w:rsid w:val="00301299"/>
    <w:rsid w:val="00305C08"/>
    <w:rsid w:val="00307FB6"/>
    <w:rsid w:val="00314024"/>
    <w:rsid w:val="00317339"/>
    <w:rsid w:val="00322004"/>
    <w:rsid w:val="003402C2"/>
    <w:rsid w:val="00381C24"/>
    <w:rsid w:val="00383D27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5A02"/>
    <w:rsid w:val="00457069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6EE3"/>
    <w:rsid w:val="00595EFC"/>
    <w:rsid w:val="005961C8"/>
    <w:rsid w:val="005966F1"/>
    <w:rsid w:val="005D7914"/>
    <w:rsid w:val="005E2B41"/>
    <w:rsid w:val="005F0B42"/>
    <w:rsid w:val="00617A43"/>
    <w:rsid w:val="0062085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22F8"/>
    <w:rsid w:val="00757357"/>
    <w:rsid w:val="00792497"/>
    <w:rsid w:val="00806737"/>
    <w:rsid w:val="00825F8D"/>
    <w:rsid w:val="00834B71"/>
    <w:rsid w:val="00853F35"/>
    <w:rsid w:val="0086445C"/>
    <w:rsid w:val="00890AC9"/>
    <w:rsid w:val="00894693"/>
    <w:rsid w:val="008A08D7"/>
    <w:rsid w:val="008A37C8"/>
    <w:rsid w:val="008B6909"/>
    <w:rsid w:val="008D53B6"/>
    <w:rsid w:val="008E4D8F"/>
    <w:rsid w:val="008F7609"/>
    <w:rsid w:val="00906890"/>
    <w:rsid w:val="00911BE4"/>
    <w:rsid w:val="00921215"/>
    <w:rsid w:val="00927AF7"/>
    <w:rsid w:val="00951972"/>
    <w:rsid w:val="009608F3"/>
    <w:rsid w:val="009A24AC"/>
    <w:rsid w:val="009B2366"/>
    <w:rsid w:val="009C59D7"/>
    <w:rsid w:val="009C6FE6"/>
    <w:rsid w:val="009D7E7D"/>
    <w:rsid w:val="00A14DA8"/>
    <w:rsid w:val="00A155C4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37FF"/>
    <w:rsid w:val="00BA6627"/>
    <w:rsid w:val="00BC18B2"/>
    <w:rsid w:val="00BC367A"/>
    <w:rsid w:val="00BD33EE"/>
    <w:rsid w:val="00BE1CC7"/>
    <w:rsid w:val="00BF6AD1"/>
    <w:rsid w:val="00C106D6"/>
    <w:rsid w:val="00C119AE"/>
    <w:rsid w:val="00C13742"/>
    <w:rsid w:val="00C60F0C"/>
    <w:rsid w:val="00C71E84"/>
    <w:rsid w:val="00C805C9"/>
    <w:rsid w:val="00C92939"/>
    <w:rsid w:val="00C9313D"/>
    <w:rsid w:val="00CA1679"/>
    <w:rsid w:val="00CB0A66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1EE3"/>
    <w:rsid w:val="00DC37F8"/>
    <w:rsid w:val="00DC5965"/>
    <w:rsid w:val="00DD4B01"/>
    <w:rsid w:val="00DD78D1"/>
    <w:rsid w:val="00DE32CD"/>
    <w:rsid w:val="00DF5767"/>
    <w:rsid w:val="00DF71B9"/>
    <w:rsid w:val="00E12C5F"/>
    <w:rsid w:val="00E42BD7"/>
    <w:rsid w:val="00E73F76"/>
    <w:rsid w:val="00EA2C9F"/>
    <w:rsid w:val="00EA420E"/>
    <w:rsid w:val="00ED0BDA"/>
    <w:rsid w:val="00EE142A"/>
    <w:rsid w:val="00EE53FC"/>
    <w:rsid w:val="00EF0800"/>
    <w:rsid w:val="00EF1360"/>
    <w:rsid w:val="00EF3220"/>
    <w:rsid w:val="00F229B7"/>
    <w:rsid w:val="00F2523A"/>
    <w:rsid w:val="00F355D2"/>
    <w:rsid w:val="00F43903"/>
    <w:rsid w:val="00F94155"/>
    <w:rsid w:val="00F9783F"/>
    <w:rsid w:val="00FB0427"/>
    <w:rsid w:val="00FB1F2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F1899"/>
  <w15:docId w15:val="{733950E6-7225-4EC4-8370-510F09E3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34FC6"/>
    <w:rPr>
      <w:lang w:val="ru-RU" w:eastAsia="en-US"/>
    </w:rPr>
  </w:style>
  <w:style w:type="paragraph" w:styleId="PlainText">
    <w:name w:val="Plain Text"/>
    <w:basedOn w:val="Normal"/>
    <w:link w:val="PlainTextChar"/>
    <w:semiHidden/>
    <w:rsid w:val="00234FC6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234FC6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234FC6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34FC6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234FC6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4FC6"/>
    <w:rPr>
      <w:lang w:val="en-GB" w:eastAsia="en-US"/>
    </w:rPr>
  </w:style>
  <w:style w:type="paragraph" w:styleId="BlockText">
    <w:name w:val="Block Text"/>
    <w:basedOn w:val="Normal"/>
    <w:semiHidden/>
    <w:rsid w:val="00234FC6"/>
    <w:pPr>
      <w:ind w:left="1440" w:right="1440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234FC6"/>
    <w:rPr>
      <w:sz w:val="6"/>
    </w:rPr>
  </w:style>
  <w:style w:type="paragraph" w:styleId="CommentText">
    <w:name w:val="annotation text"/>
    <w:basedOn w:val="Normal"/>
    <w:link w:val="CommentTextChar"/>
    <w:semiHidden/>
    <w:rsid w:val="00234FC6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34FC6"/>
    <w:rPr>
      <w:lang w:val="en-GB" w:eastAsia="en-US"/>
    </w:rPr>
  </w:style>
  <w:style w:type="character" w:styleId="LineNumber">
    <w:name w:val="line number"/>
    <w:semiHidden/>
    <w:rsid w:val="00234FC6"/>
    <w:rPr>
      <w:sz w:val="14"/>
    </w:rPr>
  </w:style>
  <w:style w:type="numbering" w:styleId="111111">
    <w:name w:val="Outline List 2"/>
    <w:basedOn w:val="NoList"/>
    <w:semiHidden/>
    <w:rsid w:val="00234FC6"/>
    <w:pPr>
      <w:numPr>
        <w:numId w:val="22"/>
      </w:numPr>
    </w:pPr>
  </w:style>
  <w:style w:type="numbering" w:styleId="1ai">
    <w:name w:val="Outline List 1"/>
    <w:basedOn w:val="NoList"/>
    <w:semiHidden/>
    <w:rsid w:val="00234FC6"/>
    <w:pPr>
      <w:numPr>
        <w:numId w:val="23"/>
      </w:numPr>
    </w:pPr>
  </w:style>
  <w:style w:type="numbering" w:styleId="ArticleSection">
    <w:name w:val="Outline List 3"/>
    <w:basedOn w:val="NoList"/>
    <w:semiHidden/>
    <w:rsid w:val="00234FC6"/>
    <w:pPr>
      <w:numPr>
        <w:numId w:val="24"/>
      </w:numPr>
    </w:pPr>
  </w:style>
  <w:style w:type="paragraph" w:styleId="BodyText2">
    <w:name w:val="Body Text 2"/>
    <w:basedOn w:val="Normal"/>
    <w:link w:val="BodyText2Char"/>
    <w:semiHidden/>
    <w:rsid w:val="00234FC6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34FC6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234FC6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234FC6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234FC6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4FC6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234F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4FC6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234FC6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4FC6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234FC6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4FC6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234FC6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234FC6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234FC6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234FC6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234FC6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34FC6"/>
    <w:rPr>
      <w:lang w:val="en-GB" w:eastAsia="en-US"/>
    </w:rPr>
  </w:style>
  <w:style w:type="character" w:styleId="Emphasis">
    <w:name w:val="Emphasis"/>
    <w:qFormat/>
    <w:rsid w:val="00234FC6"/>
    <w:rPr>
      <w:i/>
      <w:iCs/>
    </w:rPr>
  </w:style>
  <w:style w:type="paragraph" w:styleId="EnvelopeReturn">
    <w:name w:val="envelope return"/>
    <w:basedOn w:val="Normal"/>
    <w:semiHidden/>
    <w:rsid w:val="00234FC6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234FC6"/>
  </w:style>
  <w:style w:type="paragraph" w:styleId="HTMLAddress">
    <w:name w:val="HTML Address"/>
    <w:basedOn w:val="Normal"/>
    <w:link w:val="HTMLAddressChar"/>
    <w:semiHidden/>
    <w:rsid w:val="00234FC6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234FC6"/>
    <w:rPr>
      <w:i/>
      <w:iCs/>
      <w:lang w:val="en-GB" w:eastAsia="en-US"/>
    </w:rPr>
  </w:style>
  <w:style w:type="character" w:styleId="HTMLCite">
    <w:name w:val="HTML Cite"/>
    <w:semiHidden/>
    <w:rsid w:val="00234FC6"/>
    <w:rPr>
      <w:i/>
      <w:iCs/>
    </w:rPr>
  </w:style>
  <w:style w:type="character" w:styleId="HTMLCode">
    <w:name w:val="HTML Code"/>
    <w:semiHidden/>
    <w:rsid w:val="00234FC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34FC6"/>
    <w:rPr>
      <w:i/>
      <w:iCs/>
    </w:rPr>
  </w:style>
  <w:style w:type="character" w:styleId="HTMLKeyboard">
    <w:name w:val="HTML Keyboard"/>
    <w:semiHidden/>
    <w:rsid w:val="00234FC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34FC6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4FC6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234FC6"/>
    <w:rPr>
      <w:rFonts w:ascii="Courier New" w:hAnsi="Courier New" w:cs="Courier New"/>
    </w:rPr>
  </w:style>
  <w:style w:type="character" w:styleId="HTMLTypewriter">
    <w:name w:val="HTML Typewriter"/>
    <w:semiHidden/>
    <w:rsid w:val="00234FC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34FC6"/>
    <w:rPr>
      <w:i/>
      <w:iCs/>
    </w:rPr>
  </w:style>
  <w:style w:type="paragraph" w:styleId="List">
    <w:name w:val="List"/>
    <w:basedOn w:val="Normal"/>
    <w:semiHidden/>
    <w:rsid w:val="00234FC6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234FC6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234FC6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semiHidden/>
    <w:rsid w:val="00234FC6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semiHidden/>
    <w:rsid w:val="00234FC6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234FC6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234FC6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234FC6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234FC6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234FC6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234FC6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234FC6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234FC6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234FC6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234FC6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semiHidden/>
    <w:rsid w:val="00234FC6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234FC6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234FC6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234FC6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234FC6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234F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34FC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234FC6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234FC6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234FC6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234FC6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234FC6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234FC6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234FC6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234FC6"/>
    <w:rPr>
      <w:lang w:val="en-GB" w:eastAsia="en-US"/>
    </w:rPr>
  </w:style>
  <w:style w:type="character" w:styleId="Strong">
    <w:name w:val="Strong"/>
    <w:qFormat/>
    <w:rsid w:val="00234FC6"/>
    <w:rPr>
      <w:b/>
      <w:bCs/>
    </w:rPr>
  </w:style>
  <w:style w:type="paragraph" w:styleId="Subtitle">
    <w:name w:val="Subtitle"/>
    <w:basedOn w:val="Normal"/>
    <w:link w:val="SubtitleChar"/>
    <w:qFormat/>
    <w:rsid w:val="00234FC6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234FC6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4FC6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4FC6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4FC6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4FC6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4FC6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4FC6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34FC6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4FC6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34FC6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234FC6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234FC6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Normal"/>
    <w:rsid w:val="00234FC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23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4FC6"/>
    <w:rPr>
      <w:b/>
      <w:bCs/>
      <w:lang w:val="en-GB" w:eastAsia="en-US"/>
    </w:rPr>
  </w:style>
  <w:style w:type="character" w:customStyle="1" w:styleId="SingleTxtGChar1">
    <w:name w:val="_ Single Txt_G Char1"/>
    <w:rsid w:val="00234FC6"/>
    <w:rPr>
      <w:lang w:val="en-GB" w:eastAsia="en-US" w:bidi="ar-SA"/>
    </w:rPr>
  </w:style>
  <w:style w:type="paragraph" w:customStyle="1" w:styleId="Default">
    <w:name w:val="Default"/>
    <w:rsid w:val="00234FC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234FC6"/>
    <w:rPr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234FC6"/>
    <w:rPr>
      <w:i/>
      <w:iCs/>
      <w:color w:val="404040" w:themeColor="text1" w:themeTint="BF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34F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7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fdocstt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ndocs.org/ru/https://apps.unece.org/WP29_application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www.unece.org/meetings/practical.html" TargetMode="External"/><Relationship Id="rId2" Type="http://schemas.openxmlformats.org/officeDocument/2006/relationships/hyperlink" Target="http://undocs.org/ru/http://documents.un.org" TargetMode="External"/><Relationship Id="rId1" Type="http://schemas.openxmlformats.org/officeDocument/2006/relationships/hyperlink" Target="http://www.unece.org/trans/main/welcwp2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9338</Words>
  <Characters>53228</Characters>
  <Application>Microsoft Office Word</Application>
  <DocSecurity>0</DocSecurity>
  <Lines>443</Lines>
  <Paragraphs>124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ECE/TRANS/WP.29/1148</vt:lpstr>
      <vt:lpstr>ECE/TRANS/WP.29/1148</vt:lpstr>
      <vt:lpstr>A/</vt:lpstr>
    </vt:vector>
  </TitlesOfParts>
  <Company>DCM</Company>
  <LinksUpToDate>false</LinksUpToDate>
  <CharactersWithSpaces>62442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ECE/TRANS/WP.29/1148</dc:title>
  <dc:subject/>
  <dc:creator>Uliana ANTIPOVA</dc:creator>
  <cp:keywords/>
  <cp:lastModifiedBy>Marie-Claude Collet</cp:lastModifiedBy>
  <cp:revision>3</cp:revision>
  <cp:lastPrinted>2019-09-23T15:21:00Z</cp:lastPrinted>
  <dcterms:created xsi:type="dcterms:W3CDTF">2019-09-23T15:21:00Z</dcterms:created>
  <dcterms:modified xsi:type="dcterms:W3CDTF">2019-09-23T15:21:00Z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