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2E6E28" w:rsidP="002E6E28">
            <w:pPr>
              <w:jc w:val="right"/>
            </w:pPr>
            <w:r w:rsidRPr="002E6E28">
              <w:rPr>
                <w:sz w:val="40"/>
              </w:rPr>
              <w:t>ECE</w:t>
            </w:r>
            <w:r>
              <w:t>/TRANS/WP.1/2019/5</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2E6E28" w:rsidP="002E6E28">
            <w:pPr>
              <w:spacing w:before="240" w:line="240" w:lineRule="exact"/>
            </w:pPr>
            <w:r>
              <w:t>Distr.: General</w:t>
            </w:r>
          </w:p>
          <w:p w:rsidR="002E6E28" w:rsidRDefault="00436CD2" w:rsidP="002E6E28">
            <w:pPr>
              <w:spacing w:line="240" w:lineRule="exact"/>
            </w:pPr>
            <w:r>
              <w:t>5</w:t>
            </w:r>
            <w:r w:rsidR="002E6E28">
              <w:t xml:space="preserve"> July 2019</w:t>
            </w:r>
          </w:p>
          <w:p w:rsidR="002E6E28" w:rsidRDefault="002E6E28" w:rsidP="002E6E28">
            <w:pPr>
              <w:spacing w:line="240" w:lineRule="exact"/>
            </w:pPr>
          </w:p>
          <w:p w:rsidR="002E6E28" w:rsidRDefault="002E6E28" w:rsidP="002E6E28">
            <w:pPr>
              <w:spacing w:line="240" w:lineRule="exact"/>
            </w:pPr>
            <w:r>
              <w:t>Original: English</w:t>
            </w:r>
          </w:p>
        </w:tc>
      </w:tr>
    </w:tbl>
    <w:p w:rsidR="002E6E28" w:rsidRDefault="002E6E28" w:rsidP="00264441">
      <w:pPr>
        <w:spacing w:before="120"/>
        <w:rPr>
          <w:b/>
          <w:sz w:val="28"/>
          <w:szCs w:val="28"/>
        </w:rPr>
      </w:pPr>
      <w:r w:rsidRPr="00832334">
        <w:rPr>
          <w:b/>
          <w:sz w:val="28"/>
          <w:szCs w:val="28"/>
        </w:rPr>
        <w:t>Economic Commission for Europe</w:t>
      </w:r>
    </w:p>
    <w:p w:rsidR="002E6E28" w:rsidRPr="008F31D2" w:rsidRDefault="002E6E28" w:rsidP="00264441">
      <w:pPr>
        <w:spacing w:before="120"/>
        <w:rPr>
          <w:sz w:val="28"/>
          <w:szCs w:val="28"/>
        </w:rPr>
      </w:pPr>
      <w:r>
        <w:rPr>
          <w:sz w:val="28"/>
          <w:szCs w:val="28"/>
        </w:rPr>
        <w:t>Inland Transport Committee</w:t>
      </w:r>
    </w:p>
    <w:p w:rsidR="002E6E28" w:rsidRDefault="002E6E28" w:rsidP="00264441">
      <w:pPr>
        <w:spacing w:before="120"/>
        <w:rPr>
          <w:b/>
          <w:sz w:val="24"/>
          <w:szCs w:val="24"/>
        </w:rPr>
      </w:pPr>
      <w:r>
        <w:rPr>
          <w:b/>
          <w:sz w:val="24"/>
          <w:szCs w:val="24"/>
        </w:rPr>
        <w:t>Global Forum for Road Traffic Safety</w:t>
      </w:r>
    </w:p>
    <w:p w:rsidR="002E6E28" w:rsidRPr="000B3B04" w:rsidRDefault="002E6E28" w:rsidP="002E6E28">
      <w:pPr>
        <w:spacing w:before="120"/>
        <w:rPr>
          <w:b/>
          <w:bCs/>
          <w:lang w:eastAsia="en-US"/>
        </w:rPr>
      </w:pPr>
      <w:r w:rsidRPr="000B3B04">
        <w:rPr>
          <w:b/>
          <w:bCs/>
          <w:lang w:eastAsia="en-US"/>
        </w:rPr>
        <w:t>Seventy-</w:t>
      </w:r>
      <w:r>
        <w:rPr>
          <w:b/>
          <w:bCs/>
          <w:lang w:eastAsia="en-US"/>
        </w:rPr>
        <w:t>ninth</w:t>
      </w:r>
      <w:r w:rsidRPr="000B3B04">
        <w:rPr>
          <w:b/>
          <w:bCs/>
          <w:lang w:eastAsia="en-US"/>
        </w:rPr>
        <w:t xml:space="preserve"> session</w:t>
      </w:r>
    </w:p>
    <w:p w:rsidR="002E6E28" w:rsidRPr="000B3B04" w:rsidRDefault="002E6E28" w:rsidP="002E6E28">
      <w:pPr>
        <w:rPr>
          <w:lang w:eastAsia="en-US"/>
        </w:rPr>
      </w:pPr>
      <w:r w:rsidRPr="000B3B04">
        <w:rPr>
          <w:lang w:eastAsia="en-US"/>
        </w:rPr>
        <w:t>Geneva, 17-20 September 2019</w:t>
      </w:r>
    </w:p>
    <w:p w:rsidR="002E6E28" w:rsidRPr="007360A0" w:rsidRDefault="002E6E28" w:rsidP="00264441">
      <w:pPr>
        <w:rPr>
          <w:b/>
          <w:bCs/>
        </w:rPr>
      </w:pPr>
      <w:r w:rsidRPr="007360A0">
        <w:rPr>
          <w:b/>
          <w:bCs/>
        </w:rPr>
        <w:t xml:space="preserve">Item 4 of the provisional agenda </w:t>
      </w:r>
    </w:p>
    <w:p w:rsidR="007360A0" w:rsidRPr="007360A0" w:rsidRDefault="007360A0" w:rsidP="00264441">
      <w:pPr>
        <w:rPr>
          <w:b/>
          <w:bCs/>
        </w:rPr>
      </w:pPr>
      <w:r w:rsidRPr="007360A0">
        <w:rPr>
          <w:b/>
          <w:bCs/>
        </w:rPr>
        <w:t>Convention on Road Signs and Signals (1968)</w:t>
      </w:r>
    </w:p>
    <w:p w:rsidR="007360A0" w:rsidRPr="002E6E28" w:rsidRDefault="007360A0" w:rsidP="00264441">
      <w:pPr>
        <w:rPr>
          <w:b/>
          <w:bCs/>
        </w:rPr>
      </w:pPr>
      <w:r w:rsidRPr="007360A0">
        <w:rPr>
          <w:b/>
          <w:bCs/>
        </w:rPr>
        <w:t>Group of Experts on Road Signs and Signals</w:t>
      </w:r>
      <w:bookmarkStart w:id="0" w:name="_GoBack"/>
      <w:bookmarkEnd w:id="0"/>
    </w:p>
    <w:p w:rsidR="002E6E28" w:rsidRPr="009F2AE3" w:rsidRDefault="002E6E28" w:rsidP="00BF44F2">
      <w:pPr>
        <w:pStyle w:val="HChG"/>
      </w:pPr>
      <w:r w:rsidRPr="002E6E28">
        <w:tab/>
      </w:r>
      <w:r w:rsidR="009F2AE3" w:rsidRPr="009F2AE3">
        <w:tab/>
      </w:r>
      <w:r w:rsidR="009F2AE3" w:rsidRPr="009F2AE3">
        <w:tab/>
      </w:r>
      <w:r w:rsidRPr="009F2AE3">
        <w:t>Proposal for amendments to Annex 1 and 3</w:t>
      </w:r>
    </w:p>
    <w:p w:rsidR="002E6E28" w:rsidRPr="009F2AE3" w:rsidRDefault="002E6E28" w:rsidP="009F2AE3">
      <w:pPr>
        <w:pStyle w:val="H1G"/>
      </w:pPr>
      <w:r>
        <w:tab/>
      </w:r>
      <w:r>
        <w:tab/>
      </w:r>
      <w:r w:rsidRPr="009F2AE3">
        <w:tab/>
        <w:t>Submitted by the Group of Experts on Road Signs and Signals</w:t>
      </w:r>
    </w:p>
    <w:p w:rsidR="002E6E28" w:rsidRDefault="002E6E28" w:rsidP="007360A0">
      <w:pPr>
        <w:pStyle w:val="SingleTxtG"/>
        <w:ind w:firstLine="567"/>
      </w:pPr>
      <w:r w:rsidRPr="002E6E28">
        <w:t>This document contains the Group’s proposed amendments to Annex 1 and 3.</w:t>
      </w:r>
    </w:p>
    <w:p w:rsidR="002E6E28" w:rsidRDefault="002E6E28" w:rsidP="002E6E28">
      <w:pPr>
        <w:pStyle w:val="SingleTxtG"/>
      </w:pPr>
    </w:p>
    <w:p w:rsidR="002E6E28" w:rsidRDefault="002E6E28">
      <w:pPr>
        <w:suppressAutoHyphens w:val="0"/>
        <w:spacing w:line="240" w:lineRule="auto"/>
      </w:pPr>
      <w:r>
        <w:br w:type="page"/>
      </w:r>
    </w:p>
    <w:p w:rsidR="002E6E28" w:rsidRPr="00410A25" w:rsidRDefault="002E6E28" w:rsidP="002E6E28">
      <w:pPr>
        <w:pStyle w:val="HChG"/>
        <w:jc w:val="center"/>
        <w:rPr>
          <w:b w:val="0"/>
          <w:bCs/>
        </w:rPr>
      </w:pPr>
      <w:r w:rsidRPr="00410A25">
        <w:rPr>
          <w:b w:val="0"/>
          <w:bCs/>
        </w:rPr>
        <w:lastRenderedPageBreak/>
        <w:t>Section A</w:t>
      </w:r>
    </w:p>
    <w:p w:rsidR="002E6E28" w:rsidRPr="00410A25" w:rsidRDefault="002E6E28" w:rsidP="002E6E28">
      <w:pPr>
        <w:pStyle w:val="H1G"/>
        <w:jc w:val="center"/>
        <w:rPr>
          <w:b w:val="0"/>
          <w:bCs/>
        </w:rPr>
      </w:pPr>
      <w:r w:rsidRPr="00410A25">
        <w:rPr>
          <w:b w:val="0"/>
          <w:bCs/>
        </w:rPr>
        <w:t>DANGER WARNING SIGNS</w:t>
      </w:r>
    </w:p>
    <w:p w:rsidR="002E6E28" w:rsidRPr="00471471" w:rsidRDefault="002E6E28" w:rsidP="002E6E28">
      <w:pPr>
        <w:pStyle w:val="H23G"/>
        <w:jc w:val="center"/>
      </w:pPr>
      <w:r w:rsidRPr="00690BCB">
        <w:rPr>
          <w:b w:val="0"/>
          <w:bCs/>
        </w:rPr>
        <w:t xml:space="preserve">I. Models </w:t>
      </w:r>
      <w:r w:rsidRPr="00471471">
        <w:t>and general characteristics and symbols</w:t>
      </w:r>
    </w:p>
    <w:p w:rsidR="002E6E28" w:rsidRPr="00410A25" w:rsidRDefault="002E6E28" w:rsidP="002E6E28">
      <w:pPr>
        <w:pStyle w:val="SingleTxtG"/>
      </w:pPr>
      <w:r w:rsidRPr="005B0799">
        <w:t>1.</w:t>
      </w:r>
      <w:r w:rsidRPr="005B0799">
        <w:tab/>
        <w:t xml:space="preserve">The </w:t>
      </w:r>
      <w:r w:rsidRPr="00471471">
        <w:rPr>
          <w:strike/>
        </w:rPr>
        <w:t>"A"</w:t>
      </w:r>
      <w:r w:rsidRPr="005B0799">
        <w:t xml:space="preserve"> DANGER WARNING signs shall be </w:t>
      </w:r>
      <w:r w:rsidRPr="005B0799">
        <w:rPr>
          <w:b/>
          <w:bCs/>
        </w:rPr>
        <w:t>of two models</w:t>
      </w:r>
      <w:r w:rsidRPr="005B0799">
        <w:t xml:space="preserve"> </w:t>
      </w:r>
      <w:r w:rsidRPr="005B0799">
        <w:rPr>
          <w:strike/>
        </w:rPr>
        <w:t>model Aa or model Ab both described here and reproduced in Annex 3</w:t>
      </w:r>
      <w:r w:rsidRPr="005B0799">
        <w:t xml:space="preserve">, except signs </w:t>
      </w:r>
      <w:r w:rsidRPr="005B0799">
        <w:rPr>
          <w:b/>
          <w:bCs/>
        </w:rPr>
        <w:t xml:space="preserve">to be placed in the immediate vicinity of level-crossings and additional signs at approaches to level-crossings or </w:t>
      </w:r>
      <w:r>
        <w:rPr>
          <w:b/>
          <w:bCs/>
        </w:rPr>
        <w:t>opening</w:t>
      </w:r>
      <w:r w:rsidRPr="005B0799">
        <w:rPr>
          <w:b/>
          <w:bCs/>
        </w:rPr>
        <w:t xml:space="preserve"> bridges.</w:t>
      </w:r>
      <w:r w:rsidRPr="005B0799">
        <w:t xml:space="preserve"> </w:t>
      </w:r>
      <w:r w:rsidRPr="000A3556">
        <w:rPr>
          <w:strike/>
        </w:rPr>
        <w:t>A, 28 and A, 29 described in paragraphs 28 and 29 below respectively</w:t>
      </w:r>
      <w:r w:rsidRPr="005B0799">
        <w:t xml:space="preserve">. Model </w:t>
      </w:r>
      <w:r w:rsidRPr="0005433F">
        <w:rPr>
          <w:strike/>
        </w:rPr>
        <w:t xml:space="preserve">Aa </w:t>
      </w:r>
      <w:r w:rsidRPr="000A3556">
        <w:rPr>
          <w:b/>
          <w:bCs/>
        </w:rPr>
        <w:t xml:space="preserve">one </w:t>
      </w:r>
      <w:r w:rsidRPr="00410A25">
        <w:t xml:space="preserve">is an equilateral triangle having one side horizontal and the opposite vertex above it; the ground is white or yellow and the border red. Model </w:t>
      </w:r>
      <w:r w:rsidRPr="0005433F">
        <w:rPr>
          <w:strike/>
        </w:rPr>
        <w:t>Ab</w:t>
      </w:r>
      <w:r w:rsidRPr="0005433F">
        <w:rPr>
          <w:b/>
          <w:bCs/>
        </w:rPr>
        <w:t xml:space="preserve"> two</w:t>
      </w:r>
      <w:r w:rsidRPr="00410A25">
        <w:t xml:space="preserve"> is a square with one diagonal vertical; the ground is yellow and the border, which is only a rim, is black</w:t>
      </w:r>
      <w:r>
        <w:t xml:space="preserve"> </w:t>
      </w:r>
      <w:r w:rsidRPr="00360596">
        <w:rPr>
          <w:b/>
          <w:bCs/>
        </w:rPr>
        <w:t>or dark blue</w:t>
      </w:r>
      <w:r w:rsidRPr="00410A25">
        <w:t>. Unless the description specifies otherwise, the symbols displayed on these signs shall be black or dark blue.</w:t>
      </w:r>
    </w:p>
    <w:p w:rsidR="002E6E28" w:rsidRPr="005B0799" w:rsidRDefault="002E6E28" w:rsidP="002E6E28">
      <w:pPr>
        <w:pStyle w:val="SingleTxtG"/>
      </w:pPr>
      <w:r w:rsidRPr="005B0799">
        <w:t>2.</w:t>
      </w:r>
      <w:r w:rsidRPr="005B0799">
        <w:tab/>
      </w:r>
      <w:r w:rsidRPr="00410A25">
        <w:t>The size of the normal sized sign of model</w:t>
      </w:r>
      <w:r w:rsidRPr="005B0799">
        <w:t xml:space="preserve"> </w:t>
      </w:r>
      <w:r w:rsidRPr="000A3556">
        <w:rPr>
          <w:strike/>
        </w:rPr>
        <w:t xml:space="preserve">Aa </w:t>
      </w:r>
      <w:r w:rsidRPr="000A3556">
        <w:rPr>
          <w:b/>
          <w:bCs/>
        </w:rPr>
        <w:t>one</w:t>
      </w:r>
      <w:r w:rsidRPr="005B0799">
        <w:t xml:space="preserve"> shall measure approximately 0.90 m; that of the small sized sign of model </w:t>
      </w:r>
      <w:r w:rsidRPr="000A3556">
        <w:rPr>
          <w:strike/>
        </w:rPr>
        <w:t>Aa</w:t>
      </w:r>
      <w:r w:rsidRPr="005B0799">
        <w:t xml:space="preserve"> </w:t>
      </w:r>
      <w:r w:rsidRPr="000A3556">
        <w:rPr>
          <w:b/>
          <w:bCs/>
        </w:rPr>
        <w:t>one</w:t>
      </w:r>
      <w:r w:rsidRPr="005B0799">
        <w:t xml:space="preserve"> shall measure not less than 0.60 m. The size of the normal sized sign of model </w:t>
      </w:r>
      <w:r w:rsidRPr="000A3556">
        <w:rPr>
          <w:strike/>
        </w:rPr>
        <w:t>Ab</w:t>
      </w:r>
      <w:r w:rsidRPr="000A3556">
        <w:rPr>
          <w:b/>
          <w:bCs/>
          <w:strike/>
        </w:rPr>
        <w:t xml:space="preserve"> </w:t>
      </w:r>
      <w:r w:rsidRPr="000A3556">
        <w:rPr>
          <w:b/>
          <w:bCs/>
        </w:rPr>
        <w:t>two</w:t>
      </w:r>
      <w:r w:rsidRPr="005B0799">
        <w:t xml:space="preserve"> shall measure approximately 0.60 m; that of the small sign of model Ab two shall measure not less than 0.40 m.</w:t>
      </w:r>
    </w:p>
    <w:p w:rsidR="002E6E28" w:rsidRPr="000A3556" w:rsidRDefault="002E6E28" w:rsidP="002E6E28">
      <w:pPr>
        <w:pStyle w:val="SingleTxtG"/>
        <w:rPr>
          <w:b/>
          <w:bCs/>
        </w:rPr>
      </w:pPr>
      <w:r w:rsidRPr="005B0799">
        <w:t>3.</w:t>
      </w:r>
      <w:r w:rsidRPr="005B0799">
        <w:tab/>
      </w:r>
      <w:proofErr w:type="gramStart"/>
      <w:r w:rsidRPr="00410A25">
        <w:rPr>
          <w:strike/>
        </w:rPr>
        <w:t>As regards</w:t>
      </w:r>
      <w:proofErr w:type="gramEnd"/>
      <w:r w:rsidRPr="00410A25">
        <w:rPr>
          <w:strike/>
        </w:rPr>
        <w:t xml:space="preserve"> the choice between models Aa and Ab, see Article 5, paragraph 2, and Article 9, paragraph 1, of this Convention.</w:t>
      </w:r>
      <w:r w:rsidRPr="005B0799">
        <w:t xml:space="preserve"> </w:t>
      </w:r>
      <w:r w:rsidRPr="000A3556">
        <w:rPr>
          <w:b/>
          <w:bCs/>
        </w:rPr>
        <w:t xml:space="preserve">The choice between the models </w:t>
      </w:r>
      <w:r>
        <w:rPr>
          <w:b/>
          <w:bCs/>
        </w:rPr>
        <w:t>shall</w:t>
      </w:r>
      <w:r w:rsidRPr="000A3556">
        <w:rPr>
          <w:b/>
          <w:bCs/>
        </w:rPr>
        <w:t xml:space="preserve"> be made in accordance </w:t>
      </w:r>
      <w:r w:rsidRPr="00360596">
        <w:rPr>
          <w:b/>
          <w:bCs/>
        </w:rPr>
        <w:t>with Article 5, paragraph 2, and</w:t>
      </w:r>
      <w:r w:rsidRPr="000A3556">
        <w:rPr>
          <w:b/>
          <w:bCs/>
        </w:rPr>
        <w:t xml:space="preserve"> Article 9, paragraph 1, of this Convention.</w:t>
      </w:r>
    </w:p>
    <w:p w:rsidR="002E6E28" w:rsidRDefault="002E6E28" w:rsidP="002E6E28">
      <w:pPr>
        <w:pStyle w:val="SingleTxtG"/>
        <w:ind w:left="0" w:right="0"/>
        <w:jc w:val="center"/>
        <w:rPr>
          <w:b/>
          <w:sz w:val="24"/>
          <w:szCs w:val="24"/>
        </w:rPr>
      </w:pPr>
      <w:r w:rsidRPr="005B0799">
        <w:t xml:space="preserve">II. </w:t>
      </w:r>
      <w:r w:rsidRPr="005B0799">
        <w:rPr>
          <w:strike/>
        </w:rPr>
        <w:t>Symbols and instructions for the use of signs</w:t>
      </w:r>
      <w:r w:rsidRPr="00444057">
        <w:rPr>
          <w:sz w:val="24"/>
          <w:szCs w:val="24"/>
        </w:rPr>
        <w:t xml:space="preserve"> </w:t>
      </w:r>
      <w:r w:rsidRPr="005B0799">
        <w:rPr>
          <w:b/>
          <w:bCs/>
        </w:rPr>
        <w:t>Definitions and images</w:t>
      </w:r>
    </w:p>
    <w:p w:rsidR="002E6E28" w:rsidRPr="005B0799" w:rsidRDefault="002E6E28" w:rsidP="002E6E28">
      <w:pPr>
        <w:pStyle w:val="SingleTxtG"/>
        <w:rPr>
          <w:u w:val="single"/>
          <w:lang w:val="en-US"/>
        </w:rPr>
      </w:pPr>
      <w:r w:rsidRPr="005B0799">
        <w:rPr>
          <w:u w:val="single"/>
          <w:lang w:val="en-US"/>
        </w:rPr>
        <w:t xml:space="preserve">1. </w:t>
      </w:r>
      <w:r w:rsidRPr="005B0799">
        <w:rPr>
          <w:u w:val="single"/>
          <w:lang w:val="en-US"/>
        </w:rPr>
        <w:tab/>
        <w:t>Dangerous bend or bends</w:t>
      </w:r>
    </w:p>
    <w:p w:rsidR="002E6E28" w:rsidRPr="005B0799" w:rsidRDefault="002E6E28" w:rsidP="002E6E28">
      <w:pPr>
        <w:pStyle w:val="SingleTxtG"/>
        <w:rPr>
          <w:strike/>
          <w:lang w:val="en-US"/>
        </w:rPr>
      </w:pPr>
      <w:r w:rsidRPr="005B0799">
        <w:rPr>
          <w:strike/>
          <w:lang w:val="en-US"/>
        </w:rPr>
        <w:t>Warning of a dangerous bend or succession of dangerous bends shall be given by one of</w:t>
      </w:r>
    </w:p>
    <w:p w:rsidR="002E6E28" w:rsidRPr="005B0799" w:rsidRDefault="002E6E28" w:rsidP="002E6E28">
      <w:pPr>
        <w:pStyle w:val="SingleTxtG"/>
        <w:rPr>
          <w:strike/>
          <w:lang w:val="en-US"/>
        </w:rPr>
      </w:pPr>
      <w:r w:rsidRPr="005B0799">
        <w:rPr>
          <w:strike/>
          <w:lang w:val="en-US"/>
        </w:rPr>
        <w:t xml:space="preserve">the following symbols, whichever is appropriate: </w:t>
      </w:r>
    </w:p>
    <w:p w:rsidR="002E6E28" w:rsidRPr="005B0799" w:rsidRDefault="002E6E28" w:rsidP="002E6E28">
      <w:pPr>
        <w:pStyle w:val="SingleTxtG"/>
        <w:rPr>
          <w:strike/>
          <w:lang w:val="en-US"/>
        </w:rPr>
      </w:pPr>
      <w:r w:rsidRPr="005B0799">
        <w:rPr>
          <w:strike/>
          <w:lang w:val="en-US"/>
        </w:rPr>
        <w:t>(a) A, 1a: left bend</w:t>
      </w:r>
    </w:p>
    <w:p w:rsidR="002E6E28" w:rsidRPr="005B0799" w:rsidRDefault="002E6E28" w:rsidP="002E6E28">
      <w:pPr>
        <w:pStyle w:val="SingleTxtG"/>
        <w:rPr>
          <w:strike/>
          <w:lang w:val="en-US"/>
        </w:rPr>
      </w:pPr>
      <w:r w:rsidRPr="005B0799">
        <w:rPr>
          <w:strike/>
          <w:lang w:val="en-US"/>
        </w:rPr>
        <w:t>(b) A, 1b: right bend</w:t>
      </w:r>
    </w:p>
    <w:p w:rsidR="002E6E28" w:rsidRPr="005B0799" w:rsidRDefault="002E6E28" w:rsidP="002E6E28">
      <w:pPr>
        <w:pStyle w:val="SingleTxtG"/>
        <w:rPr>
          <w:strike/>
          <w:lang w:val="en-US"/>
        </w:rPr>
      </w:pPr>
      <w:r w:rsidRPr="005B0799">
        <w:rPr>
          <w:strike/>
          <w:lang w:val="en-US"/>
        </w:rPr>
        <w:t>(c) A, 1c: double bend, or succession of more than two bends, the first to the left</w:t>
      </w:r>
    </w:p>
    <w:p w:rsidR="002E6E28" w:rsidRPr="005B0799" w:rsidRDefault="002E6E28" w:rsidP="002E6E28">
      <w:pPr>
        <w:pStyle w:val="SingleTxtG"/>
        <w:rPr>
          <w:strike/>
          <w:lang w:val="en-US"/>
        </w:rPr>
      </w:pPr>
      <w:r w:rsidRPr="005B0799">
        <w:rPr>
          <w:strike/>
          <w:lang w:val="en-US"/>
        </w:rPr>
        <w:t>(d) A, 1d: double bend, or succession of more than two bends, the first to the right.</w:t>
      </w:r>
    </w:p>
    <w:p w:rsidR="002E6E28" w:rsidRPr="000A3556" w:rsidRDefault="002E6E28" w:rsidP="002E6E28">
      <w:pPr>
        <w:pStyle w:val="SingleTxtG"/>
        <w:spacing w:before="240"/>
        <w:ind w:left="1138" w:right="1138"/>
        <w:rPr>
          <w:b/>
          <w:bCs/>
          <w:lang w:val="en-US"/>
        </w:rPr>
      </w:pPr>
      <w:r w:rsidRPr="000A3556">
        <w:rPr>
          <w:b/>
          <w:bCs/>
          <w:lang w:val="en-US"/>
        </w:rPr>
        <w:t>LEFT BEND</w:t>
      </w:r>
    </w:p>
    <w:p w:rsidR="002E6E28" w:rsidRPr="000A3556" w:rsidRDefault="002E6E28" w:rsidP="002E6E28">
      <w:pPr>
        <w:pStyle w:val="SingleTxtG"/>
        <w:rPr>
          <w:b/>
          <w:bCs/>
          <w:lang w:val="en-US"/>
        </w:rPr>
      </w:pPr>
      <w:r w:rsidRPr="000A3556">
        <w:rPr>
          <w:b/>
          <w:bCs/>
          <w:lang w:val="en-US"/>
        </w:rPr>
        <w:t xml:space="preserve">A, 1 a (A-01.1) gives warning of a dangerous left bend.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0"/>
        </w:trPr>
        <w:tc>
          <w:tcPr>
            <w:tcW w:w="7200" w:type="dxa"/>
            <w:gridSpan w:val="2"/>
            <w:shd w:val="clear" w:color="auto" w:fill="A6A6A6" w:themeFill="background1" w:themeFillShade="A6"/>
          </w:tcPr>
          <w:p w:rsidR="002E6E28" w:rsidRPr="00690BCB" w:rsidRDefault="002E6E28" w:rsidP="002E6E28">
            <w:pPr>
              <w:pStyle w:val="SingleTxtG"/>
              <w:spacing w:before="120"/>
              <w:ind w:left="0" w:right="0"/>
              <w:jc w:val="center"/>
              <w:rPr>
                <w:b/>
                <w:bCs/>
                <w:highlight w:val="yellow"/>
                <w:lang w:val="en-US"/>
              </w:rPr>
            </w:pPr>
            <w:r w:rsidRPr="00690BCB">
              <w:rPr>
                <w:b/>
                <w:bCs/>
                <w:lang w:val="en-US"/>
              </w:rPr>
              <w:t>Images of permitted variants of A, 1 a (A-01.1) sign:</w:t>
            </w:r>
          </w:p>
        </w:tc>
      </w:tr>
      <w:tr w:rsidR="002E6E28" w:rsidTr="002E6E28">
        <w:trPr>
          <w:trHeight w:val="1780"/>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165C090" wp14:editId="77992143">
                  <wp:extent cx="1033272" cy="904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489DF615" wp14:editId="6EF66F73">
                  <wp:extent cx="1033272" cy="103327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A3556" w:rsidRDefault="002E6E28" w:rsidP="002E6E28">
      <w:pPr>
        <w:pStyle w:val="SingleTxtG"/>
        <w:keepNext/>
        <w:spacing w:before="240"/>
        <w:ind w:left="1138" w:right="1138"/>
        <w:rPr>
          <w:b/>
          <w:bCs/>
          <w:lang w:val="en-US"/>
        </w:rPr>
      </w:pPr>
      <w:r w:rsidRPr="000A3556">
        <w:rPr>
          <w:b/>
          <w:bCs/>
          <w:lang w:val="en-US"/>
        </w:rPr>
        <w:lastRenderedPageBreak/>
        <w:t>RIGHT BEND</w:t>
      </w:r>
    </w:p>
    <w:p w:rsidR="002E6E28" w:rsidRPr="000A3556" w:rsidRDefault="002E6E28" w:rsidP="002E6E28">
      <w:pPr>
        <w:pStyle w:val="SingleTxtG"/>
        <w:keepNext/>
        <w:keepLines/>
        <w:rPr>
          <w:b/>
          <w:bCs/>
          <w:lang w:val="en-US"/>
        </w:rPr>
      </w:pPr>
      <w:r w:rsidRPr="000A3556">
        <w:rPr>
          <w:b/>
          <w:bCs/>
          <w:lang w:val="en-US"/>
        </w:rPr>
        <w:t>A, 1 b (A-01.2) gives warning of a dangerous right bend.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5"/>
        <w:gridCol w:w="3595"/>
      </w:tblGrid>
      <w:tr w:rsidR="002E6E28" w:rsidTr="002E6E28">
        <w:trPr>
          <w:trHeight w:val="260"/>
        </w:trPr>
        <w:tc>
          <w:tcPr>
            <w:tcW w:w="7801" w:type="dxa"/>
            <w:gridSpan w:val="2"/>
            <w:shd w:val="clear" w:color="auto" w:fill="A6A6A6" w:themeFill="background1" w:themeFillShade="A6"/>
          </w:tcPr>
          <w:p w:rsidR="002E6E28" w:rsidRPr="0016012B" w:rsidRDefault="002E6E28" w:rsidP="002E6E28">
            <w:pPr>
              <w:pStyle w:val="SingleTxtG"/>
              <w:keepNext/>
              <w:keepLines/>
              <w:spacing w:before="120"/>
              <w:ind w:left="0" w:right="0"/>
              <w:jc w:val="center"/>
              <w:rPr>
                <w:b/>
                <w:bCs/>
                <w:highlight w:val="yellow"/>
                <w:lang w:val="en-US"/>
              </w:rPr>
            </w:pPr>
            <w:r w:rsidRPr="0016012B">
              <w:rPr>
                <w:b/>
                <w:bCs/>
                <w:lang w:val="en-US"/>
              </w:rPr>
              <w:t>Images of permitted variants of A, 1 b (A-01.2) sign:</w:t>
            </w:r>
          </w:p>
        </w:tc>
      </w:tr>
      <w:tr w:rsidR="002E6E28" w:rsidTr="002E6E28">
        <w:trPr>
          <w:trHeight w:val="1780"/>
        </w:trPr>
        <w:tc>
          <w:tcPr>
            <w:tcW w:w="39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F1E7739" wp14:editId="4ED0CE00">
                  <wp:extent cx="1088136" cy="9052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88136" cy="905256"/>
                          </a:xfrm>
                          <a:prstGeom prst="rect">
                            <a:avLst/>
                          </a:prstGeom>
                          <a:noFill/>
                          <a:ln>
                            <a:noFill/>
                          </a:ln>
                        </pic:spPr>
                      </pic:pic>
                    </a:graphicData>
                  </a:graphic>
                </wp:inline>
              </w:drawing>
            </w:r>
          </w:p>
        </w:tc>
        <w:tc>
          <w:tcPr>
            <w:tcW w:w="3901"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B7BBF6D" wp14:editId="156B81E1">
                  <wp:extent cx="1033272" cy="103327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512A9" w:rsidRDefault="002E6E28" w:rsidP="002E6E28">
      <w:pPr>
        <w:pStyle w:val="SingleTxtG"/>
        <w:keepNext/>
        <w:keepLines/>
        <w:spacing w:before="240"/>
        <w:ind w:left="1138" w:right="1138"/>
        <w:rPr>
          <w:b/>
          <w:bCs/>
        </w:rPr>
      </w:pPr>
      <w:r w:rsidRPr="003512A9">
        <w:rPr>
          <w:b/>
          <w:bCs/>
        </w:rPr>
        <w:t>DOUBLE BEND OR SUCCESSION OF MORE THAN TWO BENDS, THE FIRST TO THE LEFT</w:t>
      </w:r>
    </w:p>
    <w:p w:rsidR="002E6E28" w:rsidRPr="000A3556" w:rsidRDefault="002E6E28" w:rsidP="002E6E28">
      <w:pPr>
        <w:pStyle w:val="SingleTxtG"/>
        <w:rPr>
          <w:b/>
          <w:bCs/>
          <w:lang w:val="en-US"/>
        </w:rPr>
      </w:pPr>
      <w:r w:rsidRPr="000A3556">
        <w:rPr>
          <w:b/>
          <w:bCs/>
          <w:lang w:val="en-US"/>
        </w:rPr>
        <w:t>A, 1 c (A-01.3) gives warning of a dangerous double bend, or succession of more than two bends, the first to the left.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4"/>
        </w:trPr>
        <w:tc>
          <w:tcPr>
            <w:tcW w:w="7200"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1 c (A-01.3) sign:</w:t>
            </w:r>
          </w:p>
        </w:tc>
      </w:tr>
      <w:tr w:rsidR="002E6E28" w:rsidTr="002E6E28">
        <w:trPr>
          <w:trHeight w:val="1666"/>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86260F0" wp14:editId="512DCCF9">
                  <wp:extent cx="1033272" cy="9049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651D5AF9" wp14:editId="3237FF97">
                  <wp:extent cx="1033272" cy="103327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A3556" w:rsidRDefault="002E6E28" w:rsidP="002E6E28">
      <w:pPr>
        <w:pStyle w:val="SingleTxtG"/>
        <w:spacing w:before="240"/>
        <w:ind w:left="1138" w:right="1138"/>
        <w:rPr>
          <w:b/>
          <w:bCs/>
          <w:lang w:val="en-US"/>
        </w:rPr>
      </w:pPr>
      <w:r w:rsidRPr="000A3556">
        <w:rPr>
          <w:b/>
          <w:bCs/>
          <w:lang w:val="en-US"/>
        </w:rPr>
        <w:t>DOUBLE BEND OR SUCCESSION OF MORE THAN TWO BENDS, THE FIRST TO THE RIGHT</w:t>
      </w:r>
    </w:p>
    <w:p w:rsidR="002E6E28" w:rsidRPr="009D06AE" w:rsidRDefault="002E6E28" w:rsidP="002E6E28">
      <w:pPr>
        <w:pStyle w:val="SingleTxtG"/>
        <w:rPr>
          <w:b/>
          <w:bCs/>
          <w:lang w:val="en-US"/>
        </w:rPr>
      </w:pPr>
      <w:r w:rsidRPr="009D06AE">
        <w:rPr>
          <w:b/>
          <w:bCs/>
          <w:lang w:val="en-US"/>
        </w:rPr>
        <w:t>A, 1 d (A-01.4) gives warning of a dangerous double bend, or succession of more than two bends, the first to the right.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1 d (A-01.4) sign:</w:t>
            </w:r>
          </w:p>
        </w:tc>
      </w:tr>
      <w:tr w:rsidR="002E6E28" w:rsidTr="002E6E28">
        <w:trPr>
          <w:trHeight w:val="1852"/>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955045F" wp14:editId="3D95730C">
                  <wp:extent cx="1035968" cy="904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43138" cy="91049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96B7897" wp14:editId="1AFDFB8B">
                  <wp:extent cx="1033272" cy="103327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9681C" w:rsidRDefault="002E6E28" w:rsidP="002E6E28">
      <w:pPr>
        <w:pStyle w:val="SingleTxtG"/>
        <w:spacing w:before="240"/>
        <w:ind w:left="1138" w:right="1138"/>
        <w:rPr>
          <w:u w:val="single"/>
          <w:lang w:val="en-US"/>
        </w:rPr>
      </w:pPr>
      <w:r w:rsidRPr="0019681C">
        <w:rPr>
          <w:rStyle w:val="SingleTxtGChar"/>
          <w:u w:val="single"/>
        </w:rPr>
        <w:t xml:space="preserve">2. </w:t>
      </w:r>
      <w:r w:rsidRPr="0019681C">
        <w:rPr>
          <w:rStyle w:val="SingleTxtGChar"/>
          <w:u w:val="single"/>
        </w:rPr>
        <w:tab/>
        <w:t>Dangerous descent</w:t>
      </w:r>
      <w:r w:rsidRPr="0019681C">
        <w:rPr>
          <w:u w:val="single"/>
          <w:vertAlign w:val="superscript"/>
          <w:lang w:val="en-US"/>
        </w:rPr>
        <w:t>31</w:t>
      </w:r>
    </w:p>
    <w:p w:rsidR="002E6E28" w:rsidRPr="0019681C" w:rsidRDefault="002E6E28" w:rsidP="002E6E28">
      <w:pPr>
        <w:pStyle w:val="SingleTxtG"/>
        <w:spacing w:before="240"/>
        <w:ind w:left="1138" w:right="1138"/>
        <w:rPr>
          <w:b/>
          <w:bCs/>
        </w:rPr>
      </w:pPr>
      <w:r w:rsidRPr="0019681C">
        <w:rPr>
          <w:b/>
          <w:bCs/>
        </w:rPr>
        <w:t>DANGEROUS DESCENT</w:t>
      </w:r>
    </w:p>
    <w:p w:rsidR="002E6E28" w:rsidRPr="0019681C" w:rsidRDefault="002E6E28" w:rsidP="002E6E28">
      <w:pPr>
        <w:pStyle w:val="SingleTxtG"/>
        <w:rPr>
          <w:strike/>
          <w:lang w:val="en-US"/>
        </w:rPr>
      </w:pPr>
      <w:r w:rsidRPr="00F2383C">
        <w:rPr>
          <w:lang w:val="en-US"/>
        </w:rPr>
        <w:t>(</w:t>
      </w:r>
      <w:r w:rsidRPr="0019681C">
        <w:rPr>
          <w:strike/>
          <w:lang w:val="en-US"/>
        </w:rPr>
        <w:t>a) To give warning of a steep descent symbol A, 2a shall be used with the sign of model Aa, or symbol A, 2b with the sign of model Ab.</w:t>
      </w:r>
    </w:p>
    <w:p w:rsidR="002E6E28" w:rsidRPr="005E72ED" w:rsidRDefault="002E6E28" w:rsidP="002E6E28">
      <w:pPr>
        <w:pStyle w:val="SingleTxtG"/>
        <w:spacing w:before="120"/>
        <w:ind w:left="1138" w:right="1138"/>
        <w:rPr>
          <w:b/>
          <w:bCs/>
          <w:strike/>
          <w:lang w:val="en-US"/>
        </w:rPr>
      </w:pPr>
      <w:r w:rsidRPr="00F2383C">
        <w:rPr>
          <w:lang w:val="en-US"/>
        </w:rPr>
        <w:t>(</w:t>
      </w:r>
      <w:r w:rsidRPr="0019681C">
        <w:rPr>
          <w:strike/>
          <w:lang w:val="en-US"/>
        </w:rPr>
        <w:t>b) The left-hand part of symbol A, 2a shall occupy the left-hand corner of the sign panel and its base shall extend over the whole width of the panel. The figure in symbols A, 2a and A, 2b shows the gradient as a percentage; it may be replaced by a ratio (1:10). It shall, however, be open to Contracting Parties taking into account as far as possible the provisions of Article 5, paragraph 2 (b) of this Convention, to use, instead of symbol A, 2a or A, 2b, symbol A, 2c if they have adopted the sign of model Aa and symbol A, 2</w:t>
      </w:r>
      <w:proofErr w:type="gramStart"/>
      <w:r w:rsidRPr="0019681C">
        <w:rPr>
          <w:strike/>
          <w:lang w:val="en-US"/>
        </w:rPr>
        <w:t>d  if</w:t>
      </w:r>
      <w:proofErr w:type="gramEnd"/>
      <w:r w:rsidRPr="0019681C">
        <w:rPr>
          <w:strike/>
          <w:lang w:val="en-US"/>
        </w:rPr>
        <w:t xml:space="preserve"> they have adopted </w:t>
      </w:r>
      <w:r w:rsidRPr="00657C8C">
        <w:rPr>
          <w:strike/>
          <w:lang w:val="en-US"/>
        </w:rPr>
        <w:t>the sign of model Ab.</w:t>
      </w:r>
      <w:r w:rsidRPr="00F2383C">
        <w:rPr>
          <w:lang w:val="en-US"/>
        </w:rPr>
        <w:cr/>
      </w:r>
      <w:r w:rsidRPr="00F90097">
        <w:rPr>
          <w:b/>
          <w:bCs/>
          <w:lang w:val="en-US"/>
        </w:rPr>
        <w:lastRenderedPageBreak/>
        <w:t xml:space="preserve">A, 2 </w:t>
      </w:r>
      <w:bookmarkStart w:id="1" w:name="_Hlk522630592"/>
      <w:r w:rsidRPr="00F90097">
        <w:rPr>
          <w:b/>
          <w:bCs/>
          <w:lang w:val="en-US"/>
        </w:rPr>
        <w:t>(A-02.</w:t>
      </w:r>
      <w:r>
        <w:rPr>
          <w:b/>
          <w:bCs/>
          <w:lang w:val="en-US"/>
        </w:rPr>
        <w:t>0</w:t>
      </w:r>
      <w:r w:rsidRPr="00F90097">
        <w:rPr>
          <w:b/>
          <w:bCs/>
          <w:lang w:val="en-US"/>
        </w:rPr>
        <w:t xml:space="preserve">) </w:t>
      </w:r>
      <w:bookmarkEnd w:id="1"/>
      <w:r w:rsidRPr="00F90097">
        <w:rPr>
          <w:b/>
          <w:bCs/>
          <w:lang w:val="en-US"/>
        </w:rPr>
        <w:t>gives warning of a dangerous descent.</w:t>
      </w:r>
      <w:r w:rsidRPr="00224CA9">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822"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 xml:space="preserve">Images of permitted variants of an example of A, </w:t>
            </w:r>
            <w:proofErr w:type="gramStart"/>
            <w:r w:rsidRPr="003512A9">
              <w:rPr>
                <w:b/>
                <w:bCs/>
                <w:lang w:val="en-US"/>
              </w:rPr>
              <w:t>2  (</w:t>
            </w:r>
            <w:proofErr w:type="gramEnd"/>
            <w:r w:rsidRPr="003512A9">
              <w:rPr>
                <w:b/>
                <w:bCs/>
                <w:lang w:val="en-US"/>
              </w:rPr>
              <w:t>A-02.</w:t>
            </w:r>
            <w:r>
              <w:rPr>
                <w:b/>
                <w:bCs/>
                <w:lang w:val="en-US"/>
              </w:rPr>
              <w:t>0</w:t>
            </w:r>
            <w:r w:rsidRPr="003512A9">
              <w:rPr>
                <w:b/>
                <w:bCs/>
                <w:lang w:val="en-US"/>
              </w:rPr>
              <w:t>) sign:</w:t>
            </w:r>
          </w:p>
        </w:tc>
      </w:tr>
      <w:tr w:rsidR="002E6E28" w:rsidTr="002E6E28">
        <w:trPr>
          <w:trHeight w:val="1852"/>
        </w:trPr>
        <w:tc>
          <w:tcPr>
            <w:tcW w:w="3911"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CA7D04D" wp14:editId="6CEED46A">
                  <wp:extent cx="1033272" cy="9049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sidRPr="00AF01BE">
              <w:rPr>
                <w:strike/>
                <w:noProof/>
                <w:lang w:val="en-US" w:eastAsia="zh-CN"/>
              </w:rPr>
              <w:drawing>
                <wp:inline distT="0" distB="0" distL="0" distR="0" wp14:anchorId="2157DA6D" wp14:editId="42633B13">
                  <wp:extent cx="1033272" cy="904951"/>
                  <wp:effectExtent l="0" t="0" r="0" b="0"/>
                  <wp:docPr id="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11"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73DE1992" wp14:editId="2A87F5CB">
                  <wp:extent cx="1033272" cy="103327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AE05DC" w:rsidRDefault="002E6E28" w:rsidP="002E6E28">
            <w:pPr>
              <w:spacing w:before="120" w:after="120"/>
              <w:jc w:val="center"/>
              <w:rPr>
                <w:b/>
                <w:sz w:val="24"/>
                <w:szCs w:val="24"/>
                <w:lang w:val="en-US"/>
              </w:rPr>
            </w:pPr>
            <w:r w:rsidRPr="00AE05DC">
              <w:rPr>
                <w:noProof/>
                <w:lang w:val="en-US" w:eastAsia="zh-CN"/>
              </w:rPr>
              <w:drawing>
                <wp:inline distT="0" distB="0" distL="0" distR="0" wp14:anchorId="3CED3B0C" wp14:editId="73FF0E14">
                  <wp:extent cx="1033272" cy="10332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9681C" w:rsidRDefault="002E6E28" w:rsidP="002E6E28">
      <w:pPr>
        <w:pStyle w:val="SingleTxtG"/>
        <w:spacing w:before="240"/>
        <w:ind w:left="1138" w:right="1138"/>
        <w:rPr>
          <w:u w:val="single"/>
        </w:rPr>
      </w:pPr>
      <w:r w:rsidRPr="0019681C">
        <w:rPr>
          <w:u w:val="single"/>
        </w:rPr>
        <w:t>3.</w:t>
      </w:r>
      <w:r w:rsidRPr="0019681C">
        <w:rPr>
          <w:u w:val="single"/>
        </w:rPr>
        <w:tab/>
        <w:t>Steep ascent</w:t>
      </w:r>
      <w:r w:rsidRPr="00946175">
        <w:rPr>
          <w:u w:val="single"/>
          <w:vertAlign w:val="superscript"/>
        </w:rPr>
        <w:t>32</w:t>
      </w:r>
      <w:r w:rsidRPr="0019681C">
        <w:rPr>
          <w:u w:val="single"/>
        </w:rPr>
        <w:t xml:space="preserve"> </w:t>
      </w:r>
    </w:p>
    <w:p w:rsidR="002E6E28" w:rsidRPr="009F18B5" w:rsidRDefault="002E6E28" w:rsidP="002E6E28">
      <w:pPr>
        <w:pStyle w:val="SingleTxtG"/>
        <w:spacing w:before="240"/>
        <w:ind w:left="1138" w:right="1138"/>
        <w:rPr>
          <w:b/>
          <w:bCs/>
          <w:lang w:val="en-US"/>
        </w:rPr>
      </w:pPr>
      <w:r w:rsidRPr="009F18B5">
        <w:rPr>
          <w:b/>
          <w:bCs/>
          <w:lang w:val="en-US"/>
        </w:rPr>
        <w:t>STEEP ASCENT</w:t>
      </w:r>
    </w:p>
    <w:p w:rsidR="002E6E28" w:rsidRPr="009F18B5" w:rsidRDefault="002E6E28" w:rsidP="002E6E28">
      <w:pPr>
        <w:pStyle w:val="SingleTxtG"/>
        <w:spacing w:before="120"/>
        <w:rPr>
          <w:strike/>
          <w:lang w:val="en-US"/>
        </w:rPr>
      </w:pPr>
      <w:r w:rsidRPr="009F18B5">
        <w:rPr>
          <w:strike/>
          <w:lang w:val="en-US"/>
        </w:rPr>
        <w:t>(a) To give warning of a steep ascent, symbol A, 3</w:t>
      </w:r>
      <w:proofErr w:type="gramStart"/>
      <w:r w:rsidRPr="009F18B5">
        <w:rPr>
          <w:strike/>
          <w:lang w:val="en-US"/>
        </w:rPr>
        <w:t>a  shall</w:t>
      </w:r>
      <w:proofErr w:type="gramEnd"/>
      <w:r w:rsidRPr="009F18B5">
        <w:rPr>
          <w:strike/>
          <w:lang w:val="en-US"/>
        </w:rPr>
        <w:t xml:space="preserve"> be used with the sign of model Aa , or symbol A, 3b  with the sign of model Ab.</w:t>
      </w:r>
    </w:p>
    <w:p w:rsidR="002E6E28" w:rsidRPr="00BE2E6F" w:rsidRDefault="002E6E28" w:rsidP="002E6E28">
      <w:pPr>
        <w:pStyle w:val="SingleTxtG"/>
        <w:spacing w:before="120"/>
        <w:ind w:left="1138" w:right="1138"/>
        <w:rPr>
          <w:b/>
          <w:bCs/>
        </w:rPr>
      </w:pPr>
      <w:r w:rsidRPr="009F18B5">
        <w:rPr>
          <w:lang w:val="en-US"/>
        </w:rPr>
        <w:t>(</w:t>
      </w:r>
      <w:r w:rsidRPr="009F18B5">
        <w:rPr>
          <w:strike/>
          <w:lang w:val="en-US"/>
        </w:rPr>
        <w:t>b) The right-hand part of symbol A, 3</w:t>
      </w:r>
      <w:proofErr w:type="gramStart"/>
      <w:r w:rsidRPr="009F18B5">
        <w:rPr>
          <w:strike/>
          <w:lang w:val="en-US"/>
        </w:rPr>
        <w:t>a  shall</w:t>
      </w:r>
      <w:proofErr w:type="gramEnd"/>
      <w:r w:rsidRPr="009F18B5">
        <w:rPr>
          <w:strike/>
          <w:lang w:val="en-US"/>
        </w:rPr>
        <w:t xml:space="preserve"> occupy the right-hand corner of the sign panel and its base shall extend over the whole width of the panel. The figure in symbols A, 3</w:t>
      </w:r>
      <w:proofErr w:type="gramStart"/>
      <w:r w:rsidRPr="009F18B5">
        <w:rPr>
          <w:strike/>
          <w:lang w:val="en-US"/>
        </w:rPr>
        <w:t>a  and</w:t>
      </w:r>
      <w:proofErr w:type="gramEnd"/>
      <w:r w:rsidRPr="009F18B5">
        <w:rPr>
          <w:strike/>
          <w:lang w:val="en-US"/>
        </w:rPr>
        <w:t xml:space="preserve"> A, 3b  shows the gradient as a percentage; it may be replaced by a ratio (1:10). It shall, however, be open to Contracting Parties which have chosen symbol A, 2</w:t>
      </w:r>
      <w:proofErr w:type="gramStart"/>
      <w:r w:rsidRPr="009F18B5">
        <w:rPr>
          <w:strike/>
          <w:lang w:val="en-US"/>
        </w:rPr>
        <w:t>c  as</w:t>
      </w:r>
      <w:proofErr w:type="gramEnd"/>
      <w:r w:rsidRPr="009F18B5">
        <w:rPr>
          <w:strike/>
          <w:lang w:val="en-US"/>
        </w:rPr>
        <w:t xml:space="preserve"> the symbol for a dangerous descent to use symbol A, 3c  instead of A, 3a, and to Contracting Parties which have chosen symbol A, 2d  to use symbol A, 3d  instead of A, 3b. </w:t>
      </w:r>
      <w:r w:rsidRPr="009F18B5">
        <w:rPr>
          <w:strike/>
          <w:lang w:val="en-US"/>
        </w:rPr>
        <w:cr/>
      </w:r>
      <w:r w:rsidRPr="00FA2490">
        <w:rPr>
          <w:b/>
          <w:bCs/>
          <w:lang w:val="en-US"/>
        </w:rPr>
        <w:t>A, 3 (A-03.</w:t>
      </w:r>
      <w:r>
        <w:rPr>
          <w:b/>
          <w:bCs/>
          <w:lang w:val="en-US"/>
        </w:rPr>
        <w:t>0</w:t>
      </w:r>
      <w:r w:rsidRPr="00FA2490">
        <w:rPr>
          <w:b/>
          <w:bCs/>
          <w:lang w:val="en-US"/>
        </w:rPr>
        <w:t>) gives warning of a steep ascent</w:t>
      </w:r>
      <w:r>
        <w:rPr>
          <w:b/>
          <w:bCs/>
          <w:lang w:val="en-US"/>
        </w:rPr>
        <w:t>.</w:t>
      </w:r>
      <w:r w:rsidRPr="00FA2490">
        <w:rPr>
          <w:b/>
          <w:bCs/>
          <w:lang w:val="en-US"/>
        </w:rPr>
        <w:t xml:space="preserve"> </w:t>
      </w:r>
      <w:r w:rsidRPr="006541BC">
        <w:rPr>
          <w:b/>
          <w:bCs/>
        </w:rPr>
        <w:t>The symbol of either a car or a percentage or both, may be used.  An arrow in the ground colour of the sign may be embedded into the black triangular part of the symbol when the percentage symbol is used.</w:t>
      </w:r>
      <w:r w:rsidRPr="005E72ED">
        <w:rPr>
          <w:b/>
          <w:bCs/>
          <w:strike/>
          <w:lang w:val="en-US"/>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cantSplit/>
          <w:trHeight w:val="265"/>
        </w:trPr>
        <w:tc>
          <w:tcPr>
            <w:tcW w:w="7753" w:type="dxa"/>
            <w:gridSpan w:val="2"/>
            <w:shd w:val="clear" w:color="auto" w:fill="A6A6A6" w:themeFill="background1" w:themeFillShade="A6"/>
          </w:tcPr>
          <w:p w:rsidR="002E6E28" w:rsidRPr="00114D0B" w:rsidRDefault="002E6E28" w:rsidP="002E6E28">
            <w:pPr>
              <w:keepNext/>
              <w:spacing w:before="120" w:after="120"/>
              <w:jc w:val="center"/>
              <w:rPr>
                <w:b/>
                <w:sz w:val="24"/>
                <w:szCs w:val="24"/>
                <w:highlight w:val="yellow"/>
                <w:lang w:val="en-US"/>
              </w:rPr>
            </w:pPr>
            <w:r w:rsidRPr="003512A9">
              <w:rPr>
                <w:b/>
                <w:bCs/>
                <w:lang w:val="en-US"/>
              </w:rPr>
              <w:t>Images of permitted variants of an example of A, 3 (A-03.</w:t>
            </w:r>
            <w:r>
              <w:rPr>
                <w:b/>
                <w:bCs/>
                <w:lang w:val="en-US"/>
              </w:rPr>
              <w:t>0</w:t>
            </w:r>
            <w:r w:rsidRPr="003512A9">
              <w:rPr>
                <w:b/>
                <w:bCs/>
                <w:lang w:val="en-US"/>
              </w:rPr>
              <w:t>) sign</w:t>
            </w:r>
            <w:r w:rsidRPr="00DD4CC8">
              <w:rPr>
                <w:b/>
                <w:sz w:val="24"/>
                <w:szCs w:val="24"/>
                <w:lang w:val="en-US"/>
              </w:rPr>
              <w:t>:</w:t>
            </w:r>
          </w:p>
        </w:tc>
      </w:tr>
      <w:tr w:rsidR="002E6E28" w:rsidTr="002E6E28">
        <w:trPr>
          <w:cantSplit/>
          <w:trHeight w:val="1811"/>
        </w:trPr>
        <w:tc>
          <w:tcPr>
            <w:tcW w:w="3876" w:type="dxa"/>
            <w:shd w:val="clear" w:color="auto" w:fill="A6A6A6" w:themeFill="background1" w:themeFillShade="A6"/>
          </w:tcPr>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1ACC037D" wp14:editId="1FAE8D62">
                  <wp:extent cx="1033272" cy="90495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Default="002E6E28" w:rsidP="002E6E28">
            <w:pPr>
              <w:keepNext/>
              <w:spacing w:before="120" w:after="120"/>
              <w:jc w:val="center"/>
              <w:rPr>
                <w:b/>
                <w:sz w:val="24"/>
                <w:szCs w:val="24"/>
                <w:lang w:val="en-US"/>
              </w:rPr>
            </w:pPr>
          </w:p>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06729A35" wp14:editId="7592A02B">
                  <wp:extent cx="1033272" cy="904951"/>
                  <wp:effectExtent l="0" t="0" r="0" b="0"/>
                  <wp:docPr id="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7"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15178550" wp14:editId="426212EC">
                  <wp:extent cx="1033272" cy="103327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7668CB" w:rsidRDefault="002E6E28" w:rsidP="002E6E28">
            <w:pPr>
              <w:keepNext/>
              <w:spacing w:before="120" w:after="120"/>
              <w:jc w:val="center"/>
              <w:rPr>
                <w:b/>
                <w:sz w:val="24"/>
                <w:szCs w:val="24"/>
                <w:lang w:val="en-US"/>
              </w:rPr>
            </w:pPr>
            <w:r>
              <w:rPr>
                <w:noProof/>
                <w:lang w:val="en-US" w:eastAsia="zh-CN"/>
              </w:rPr>
              <w:drawing>
                <wp:inline distT="0" distB="0" distL="0" distR="0" wp14:anchorId="477CBECD" wp14:editId="17B09ADD">
                  <wp:extent cx="1033272" cy="1033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F18B5" w:rsidRDefault="002E6E28" w:rsidP="002E6E28">
      <w:pPr>
        <w:pStyle w:val="SingleTxtG"/>
        <w:spacing w:before="240"/>
        <w:ind w:left="1138" w:right="1138"/>
        <w:rPr>
          <w:u w:val="single"/>
        </w:rPr>
      </w:pPr>
      <w:r w:rsidRPr="009F18B5">
        <w:rPr>
          <w:u w:val="single"/>
        </w:rPr>
        <w:t>4.</w:t>
      </w:r>
      <w:r w:rsidRPr="009F18B5">
        <w:rPr>
          <w:u w:val="single"/>
        </w:rPr>
        <w:tab/>
        <w:t xml:space="preserve">Carriageway narrows </w:t>
      </w:r>
    </w:p>
    <w:p w:rsidR="002E6E28" w:rsidRPr="009F18B5" w:rsidRDefault="002E6E28" w:rsidP="002E6E28">
      <w:pPr>
        <w:pStyle w:val="SingleTxtG"/>
        <w:spacing w:before="240"/>
        <w:ind w:left="1138" w:right="1138"/>
        <w:rPr>
          <w:b/>
          <w:bCs/>
        </w:rPr>
      </w:pPr>
      <w:r w:rsidRPr="009F18B5">
        <w:rPr>
          <w:b/>
          <w:bCs/>
        </w:rPr>
        <w:t>CARRIAGEWAY NARROWS</w:t>
      </w:r>
    </w:p>
    <w:p w:rsidR="002E6E28" w:rsidRPr="009F18B5" w:rsidRDefault="002E6E28" w:rsidP="002E6E28">
      <w:pPr>
        <w:pStyle w:val="SingleTxtG"/>
        <w:spacing w:before="120"/>
        <w:ind w:left="1138" w:right="1138"/>
        <w:rPr>
          <w:strike/>
        </w:rPr>
      </w:pPr>
      <w:r w:rsidRPr="009F18B5">
        <w:rPr>
          <w:strike/>
        </w:rPr>
        <w:lastRenderedPageBreak/>
        <w:t>Warning that the carriageway ahead is narrower shall be given by the symbol A, 4a or by a symbol showing the outline of the road more clearly, such as A, 4</w:t>
      </w:r>
      <w:proofErr w:type="gramStart"/>
      <w:r w:rsidRPr="009F18B5">
        <w:rPr>
          <w:strike/>
        </w:rPr>
        <w:t>b .</w:t>
      </w:r>
      <w:proofErr w:type="gramEnd"/>
      <w:r w:rsidRPr="009F18B5">
        <w:rPr>
          <w:strike/>
        </w:rPr>
        <w:t xml:space="preserve"> </w:t>
      </w:r>
    </w:p>
    <w:p w:rsidR="002E6E28" w:rsidRPr="00720F57" w:rsidRDefault="002E6E28" w:rsidP="002E6E28">
      <w:pPr>
        <w:pStyle w:val="SingleTxtG"/>
        <w:rPr>
          <w:b/>
          <w:bCs/>
        </w:rPr>
      </w:pPr>
      <w:r w:rsidRPr="00720F57">
        <w:rPr>
          <w:b/>
          <w:bCs/>
        </w:rPr>
        <w:t>A, 4 a (A-04.1) gives warning that the carriageway ahead is narrower.</w:t>
      </w:r>
      <w:r>
        <w:rPr>
          <w:b/>
          <w:bCs/>
        </w:rPr>
        <w:t xml:space="preserve"> This sign shall not be used for indicating lane reduction ahead.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32"/>
        </w:trPr>
        <w:tc>
          <w:tcPr>
            <w:tcW w:w="7453"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4 a (A-04.1) sign:</w:t>
            </w:r>
          </w:p>
        </w:tc>
      </w:tr>
      <w:tr w:rsidR="002E6E28" w:rsidTr="002E6E28">
        <w:trPr>
          <w:trHeight w:val="1595"/>
        </w:trPr>
        <w:tc>
          <w:tcPr>
            <w:tcW w:w="3726"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D31C256" wp14:editId="28F943F8">
                  <wp:extent cx="1033272" cy="9049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7DB15C21" wp14:editId="1828526E">
                  <wp:extent cx="1033272" cy="10332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keepNext/>
        <w:spacing w:before="240"/>
        <w:ind w:left="1138" w:right="1138"/>
        <w:rPr>
          <w:b/>
          <w:bCs/>
        </w:rPr>
      </w:pPr>
      <w:r w:rsidRPr="00720F57">
        <w:rPr>
          <w:b/>
          <w:bCs/>
        </w:rPr>
        <w:t>CARRIAGEWAY NARROWS LEFT</w:t>
      </w:r>
    </w:p>
    <w:p w:rsidR="002E6E28" w:rsidRPr="00720F57" w:rsidRDefault="002E6E28" w:rsidP="002E6E28">
      <w:pPr>
        <w:pStyle w:val="SingleTxtG"/>
        <w:keepNext/>
        <w:keepLines/>
        <w:rPr>
          <w:b/>
          <w:bCs/>
        </w:rPr>
      </w:pPr>
      <w:r w:rsidRPr="00720F57">
        <w:rPr>
          <w:b/>
          <w:bCs/>
        </w:rPr>
        <w:t>A, 4 b (A-04.2) gives warning that the carriageway ahead is narrower on the left-hand side.</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83"/>
        </w:trPr>
        <w:tc>
          <w:tcPr>
            <w:tcW w:w="7957" w:type="dxa"/>
            <w:gridSpan w:val="2"/>
            <w:shd w:val="clear" w:color="auto" w:fill="A6A6A6" w:themeFill="background1" w:themeFillShade="A6"/>
          </w:tcPr>
          <w:p w:rsidR="002E6E28" w:rsidRPr="00114D0B" w:rsidRDefault="002E6E28" w:rsidP="002E6E28">
            <w:pPr>
              <w:pStyle w:val="SingleTxtG"/>
              <w:keepNext/>
              <w:spacing w:before="120"/>
              <w:ind w:left="0" w:right="0"/>
              <w:jc w:val="center"/>
              <w:rPr>
                <w:b/>
                <w:sz w:val="24"/>
                <w:szCs w:val="24"/>
                <w:highlight w:val="yellow"/>
                <w:lang w:val="en-US"/>
              </w:rPr>
            </w:pPr>
            <w:r w:rsidRPr="003512A9">
              <w:rPr>
                <w:b/>
                <w:bCs/>
                <w:lang w:val="en-US"/>
              </w:rPr>
              <w:t>Images of permitted variants of A, 4 b (A-04.2) sign:</w:t>
            </w:r>
          </w:p>
        </w:tc>
      </w:tr>
      <w:tr w:rsidR="002E6E28" w:rsidTr="002E6E28">
        <w:trPr>
          <w:trHeight w:val="1693"/>
        </w:trPr>
        <w:tc>
          <w:tcPr>
            <w:tcW w:w="3978" w:type="dxa"/>
            <w:shd w:val="clear" w:color="auto" w:fill="A6A6A6" w:themeFill="background1" w:themeFillShade="A6"/>
          </w:tcPr>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5DEF03ED" wp14:editId="35767D41">
                  <wp:extent cx="1033272" cy="9049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79"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1DAFFE82" wp14:editId="03C3772E">
                  <wp:extent cx="1033272" cy="10332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spacing w:before="240"/>
        <w:ind w:left="1138" w:right="1138"/>
        <w:rPr>
          <w:b/>
          <w:bCs/>
        </w:rPr>
      </w:pPr>
      <w:r w:rsidRPr="00720F57">
        <w:rPr>
          <w:b/>
          <w:bCs/>
        </w:rPr>
        <w:t>CARRIAGEWAY NARROWS RIGHT</w:t>
      </w:r>
    </w:p>
    <w:p w:rsidR="002E6E28" w:rsidRPr="00720F57" w:rsidRDefault="002E6E28" w:rsidP="002E6E28">
      <w:pPr>
        <w:pStyle w:val="SingleTxtG"/>
        <w:rPr>
          <w:b/>
          <w:bCs/>
        </w:rPr>
      </w:pPr>
      <w:r w:rsidRPr="00720F57">
        <w:rPr>
          <w:b/>
          <w:bCs/>
        </w:rPr>
        <w:t>A, 4 c (A-04.3) gives warning that the carriageway ahead is narrower on the right-hand side.</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51"/>
        </w:trPr>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4 c (A-04.3) sign:</w:t>
            </w:r>
          </w:p>
        </w:tc>
      </w:tr>
      <w:tr w:rsidR="002E6E28" w:rsidTr="002E6E28">
        <w:trPr>
          <w:trHeight w:val="1721"/>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CBFCACB" wp14:editId="64D3B898">
                  <wp:extent cx="1033272" cy="9049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95D79F5" wp14:editId="021C8493">
                  <wp:extent cx="1033272" cy="103327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20F57" w:rsidRDefault="002E6E28" w:rsidP="002E6E28">
      <w:pPr>
        <w:pStyle w:val="SingleTxtG"/>
        <w:spacing w:before="240"/>
        <w:ind w:left="1138" w:right="1138"/>
        <w:rPr>
          <w:u w:val="single"/>
        </w:rPr>
      </w:pPr>
      <w:r w:rsidRPr="00720F57">
        <w:rPr>
          <w:u w:val="single"/>
        </w:rPr>
        <w:t>5.</w:t>
      </w:r>
      <w:r w:rsidRPr="00720F57">
        <w:rPr>
          <w:u w:val="single"/>
        </w:rPr>
        <w:tab/>
      </w:r>
      <w:r>
        <w:rPr>
          <w:u w:val="single"/>
        </w:rPr>
        <w:t>Opening</w:t>
      </w:r>
      <w:r w:rsidRPr="00720F57">
        <w:rPr>
          <w:u w:val="single"/>
        </w:rPr>
        <w:t xml:space="preserve"> bridge</w:t>
      </w:r>
    </w:p>
    <w:p w:rsidR="002E6E28" w:rsidRPr="00720F57" w:rsidRDefault="002E6E28" w:rsidP="002E6E28">
      <w:pPr>
        <w:pStyle w:val="SingleTxtG"/>
        <w:spacing w:before="240"/>
        <w:ind w:left="1138" w:right="1138"/>
        <w:rPr>
          <w:b/>
          <w:bCs/>
        </w:rPr>
      </w:pPr>
      <w:r>
        <w:rPr>
          <w:b/>
          <w:bCs/>
        </w:rPr>
        <w:t>OPENING</w:t>
      </w:r>
      <w:r w:rsidRPr="00720F57">
        <w:rPr>
          <w:b/>
          <w:bCs/>
        </w:rPr>
        <w:t xml:space="preserve"> BRIDGE</w:t>
      </w:r>
    </w:p>
    <w:p w:rsidR="002E6E28" w:rsidRPr="00720F57" w:rsidRDefault="002E6E28" w:rsidP="002E6E28">
      <w:pPr>
        <w:pStyle w:val="SingleTxtG"/>
        <w:rPr>
          <w:strike/>
        </w:rPr>
      </w:pPr>
      <w:r w:rsidRPr="00720F57">
        <w:rPr>
          <w:strike/>
        </w:rPr>
        <w:t xml:space="preserve">(a) Warning of </w:t>
      </w:r>
      <w:proofErr w:type="spellStart"/>
      <w:proofErr w:type="gramStart"/>
      <w:r w:rsidRPr="00720F57">
        <w:rPr>
          <w:strike/>
        </w:rPr>
        <w:t>a</w:t>
      </w:r>
      <w:proofErr w:type="spellEnd"/>
      <w:proofErr w:type="gramEnd"/>
      <w:r w:rsidRPr="00720F57">
        <w:rPr>
          <w:strike/>
        </w:rPr>
        <w:t xml:space="preserve"> </w:t>
      </w:r>
      <w:r>
        <w:rPr>
          <w:strike/>
        </w:rPr>
        <w:t>opening</w:t>
      </w:r>
      <w:r w:rsidRPr="00720F57">
        <w:rPr>
          <w:strike/>
        </w:rPr>
        <w:t xml:space="preserve"> bridge shall be given by the symbol A, 5. </w:t>
      </w:r>
    </w:p>
    <w:p w:rsidR="002E6E28" w:rsidRPr="00C416F4" w:rsidRDefault="002E6E28" w:rsidP="002E6E28">
      <w:pPr>
        <w:pStyle w:val="SingleTxtG"/>
        <w:rPr>
          <w:b/>
          <w:bCs/>
        </w:rPr>
      </w:pPr>
      <w:r w:rsidRPr="00C416F4">
        <w:rPr>
          <w:b/>
          <w:bCs/>
        </w:rPr>
        <w:t xml:space="preserve">A, 5 (A-05.0) gives warning of </w:t>
      </w:r>
      <w:r>
        <w:rPr>
          <w:b/>
          <w:bCs/>
        </w:rPr>
        <w:t>an opening</w:t>
      </w:r>
      <w:r w:rsidRPr="00C416F4">
        <w:rPr>
          <w:b/>
          <w:bCs/>
        </w:rPr>
        <w:t xml:space="preserve"> bridge. </w:t>
      </w:r>
    </w:p>
    <w:p w:rsidR="002E6E28" w:rsidRPr="00874843" w:rsidRDefault="002E6E28" w:rsidP="002E6E28">
      <w:pPr>
        <w:pStyle w:val="SingleTxtG"/>
      </w:pPr>
      <w:r w:rsidRPr="00874843">
        <w:rPr>
          <w:strike/>
        </w:rPr>
        <w:t xml:space="preserve">(b) </w:t>
      </w:r>
      <w:r w:rsidRPr="00E224F6">
        <w:rPr>
          <w:strike/>
        </w:rPr>
        <w:t>A rectangular panel of model</w:t>
      </w:r>
      <w:r w:rsidRPr="00874843">
        <w:t xml:space="preserve"> </w:t>
      </w:r>
      <w:r w:rsidRPr="00E224F6">
        <w:rPr>
          <w:b/>
        </w:rPr>
        <w:t>The sign</w:t>
      </w:r>
      <w:r>
        <w:t xml:space="preserve"> </w:t>
      </w:r>
      <w:r w:rsidRPr="00874843">
        <w:t>A, 29a</w:t>
      </w:r>
      <w:r>
        <w:t xml:space="preserve"> </w:t>
      </w:r>
      <w:r w:rsidRPr="00874843">
        <w:rPr>
          <w:b/>
        </w:rPr>
        <w:t>(A-26.1)</w:t>
      </w:r>
      <w:r w:rsidRPr="00874843">
        <w:t xml:space="preserve"> </w:t>
      </w:r>
      <w:r w:rsidRPr="00C416F4">
        <w:rPr>
          <w:rStyle w:val="SingleTxtGChar"/>
        </w:rPr>
        <w:t xml:space="preserve">described in paragraph 29 </w:t>
      </w:r>
      <w:r w:rsidRPr="00DC1C5C">
        <w:rPr>
          <w:rStyle w:val="SingleTxtGChar"/>
          <w:strike/>
        </w:rPr>
        <w:t>below</w:t>
      </w:r>
      <w:r w:rsidRPr="00C416F4">
        <w:rPr>
          <w:rStyle w:val="SingleTxtGChar"/>
        </w:rPr>
        <w:t xml:space="preserve"> may be</w:t>
      </w:r>
      <w:r w:rsidRPr="00874843">
        <w:t xml:space="preserve"> placed below</w:t>
      </w:r>
      <w:r>
        <w:t xml:space="preserve"> </w:t>
      </w:r>
      <w:r w:rsidRPr="009A0289">
        <w:rPr>
          <w:b/>
        </w:rPr>
        <w:t>this</w:t>
      </w:r>
      <w:r>
        <w:rPr>
          <w:b/>
        </w:rPr>
        <w:t xml:space="preserve"> </w:t>
      </w:r>
      <w:proofErr w:type="spellStart"/>
      <w:r>
        <w:rPr>
          <w:b/>
        </w:rPr>
        <w:t>sign</w:t>
      </w:r>
      <w:r w:rsidRPr="009A0289">
        <w:rPr>
          <w:strike/>
        </w:rPr>
        <w:t>the</w:t>
      </w:r>
      <w:proofErr w:type="spellEnd"/>
      <w:r w:rsidRPr="009A0289">
        <w:rPr>
          <w:strike/>
        </w:rPr>
        <w:t xml:space="preserve"> </w:t>
      </w:r>
      <w:r w:rsidRPr="00E224F6">
        <w:rPr>
          <w:strike/>
        </w:rPr>
        <w:t xml:space="preserve">danger warning </w:t>
      </w:r>
      <w:r w:rsidRPr="00874843">
        <w:t xml:space="preserve">sign </w:t>
      </w:r>
      <w:r w:rsidRPr="00E224F6">
        <w:rPr>
          <w:strike/>
        </w:rPr>
        <w:t xml:space="preserve">bearing </w:t>
      </w:r>
      <w:r w:rsidRPr="009A0289">
        <w:rPr>
          <w:strike/>
        </w:rPr>
        <w:t>symbol A, 5</w:t>
      </w:r>
      <w:r>
        <w:t xml:space="preserve"> </w:t>
      </w:r>
      <w:r w:rsidRPr="00874843">
        <w:t xml:space="preserve">provided that </w:t>
      </w:r>
      <w:r w:rsidRPr="00E224F6">
        <w:rPr>
          <w:strike/>
        </w:rPr>
        <w:t>panels of model</w:t>
      </w:r>
      <w:r w:rsidRPr="00874843">
        <w:t xml:space="preserve"> </w:t>
      </w:r>
      <w:r w:rsidRPr="00E224F6">
        <w:rPr>
          <w:b/>
        </w:rPr>
        <w:t>signs</w:t>
      </w:r>
      <w:r>
        <w:t xml:space="preserve"> </w:t>
      </w:r>
      <w:r w:rsidRPr="00874843">
        <w:t xml:space="preserve">A, 29b and A, 29c </w:t>
      </w:r>
      <w:r w:rsidRPr="00874843">
        <w:rPr>
          <w:b/>
        </w:rPr>
        <w:t>(A-26.</w:t>
      </w:r>
      <w:r>
        <w:rPr>
          <w:b/>
        </w:rPr>
        <w:t>2 and A-26.3</w:t>
      </w:r>
      <w:r w:rsidRPr="00874843">
        <w:rPr>
          <w:b/>
        </w:rPr>
        <w:t>)</w:t>
      </w:r>
      <w:r w:rsidRPr="00874843">
        <w:t xml:space="preserve"> described in that paragraph are set up at </w:t>
      </w:r>
      <w:r w:rsidRPr="00C416F4">
        <w:rPr>
          <w:rStyle w:val="SingleTxtGChar"/>
        </w:rPr>
        <w:t>approximately one third and two thirds of the distance between</w:t>
      </w:r>
      <w:r w:rsidRPr="00874843">
        <w:t xml:space="preserve"> </w:t>
      </w:r>
      <w:r w:rsidRPr="009A0289">
        <w:rPr>
          <w:strike/>
        </w:rPr>
        <w:t>the</w:t>
      </w:r>
      <w:r w:rsidRPr="00874843">
        <w:t xml:space="preserve"> </w:t>
      </w:r>
      <w:proofErr w:type="spellStart"/>
      <w:r w:rsidRPr="009A0289">
        <w:rPr>
          <w:b/>
        </w:rPr>
        <w:t>th</w:t>
      </w:r>
      <w:r>
        <w:rPr>
          <w:b/>
        </w:rPr>
        <w:t>e</w:t>
      </w:r>
      <w:proofErr w:type="spellEnd"/>
      <w:r w:rsidRPr="009A0289">
        <w:rPr>
          <w:b/>
        </w:rPr>
        <w:t xml:space="preserve"> </w:t>
      </w:r>
      <w:r>
        <w:rPr>
          <w:b/>
        </w:rPr>
        <w:t xml:space="preserve">sign A29a </w:t>
      </w:r>
      <w:r w:rsidRPr="00E224F6">
        <w:rPr>
          <w:strike/>
        </w:rPr>
        <w:t xml:space="preserve">bearing </w:t>
      </w:r>
      <w:r w:rsidRPr="009A0289">
        <w:rPr>
          <w:strike/>
        </w:rPr>
        <w:t>symbol A, 5</w:t>
      </w:r>
      <w:r>
        <w:t xml:space="preserve"> </w:t>
      </w:r>
      <w:r w:rsidRPr="00874843">
        <w:t xml:space="preserve">and the </w:t>
      </w:r>
      <w:r>
        <w:t>opening</w:t>
      </w:r>
      <w:r w:rsidRPr="00874843">
        <w:t xml:space="preserve"> bridge.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22"/>
        </w:trPr>
        <w:tc>
          <w:tcPr>
            <w:tcW w:w="7741"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lastRenderedPageBreak/>
              <w:t>Images of permitted variants of A, 5 (A-05.0) sign:</w:t>
            </w:r>
          </w:p>
        </w:tc>
      </w:tr>
      <w:tr w:rsidR="002E6E28" w:rsidTr="002E6E28">
        <w:trPr>
          <w:trHeight w:val="1535"/>
        </w:trPr>
        <w:tc>
          <w:tcPr>
            <w:tcW w:w="387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B16A357" wp14:editId="4E851354">
                  <wp:extent cx="1033272" cy="90495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871"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62435C60" wp14:editId="4D3BA711">
                  <wp:extent cx="1033272" cy="103327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21F22" w:rsidRDefault="002E6E28" w:rsidP="002E6E28">
      <w:pPr>
        <w:pStyle w:val="SingleTxtG"/>
        <w:keepNext/>
        <w:keepLines/>
        <w:spacing w:before="240"/>
        <w:rPr>
          <w:u w:val="single"/>
        </w:rPr>
      </w:pPr>
      <w:r w:rsidRPr="00421F22">
        <w:rPr>
          <w:u w:val="single"/>
        </w:rPr>
        <w:t>6.</w:t>
      </w:r>
      <w:r w:rsidRPr="00421F22">
        <w:rPr>
          <w:u w:val="single"/>
        </w:rPr>
        <w:tab/>
        <w:t xml:space="preserve">Road leads on to quay or river bank </w:t>
      </w:r>
    </w:p>
    <w:p w:rsidR="002E6E28" w:rsidRPr="00421F22" w:rsidRDefault="002E6E28" w:rsidP="002E6E28">
      <w:pPr>
        <w:pStyle w:val="SingleTxtG"/>
        <w:keepNext/>
        <w:keepLines/>
        <w:spacing w:before="240"/>
        <w:rPr>
          <w:b/>
          <w:bCs/>
        </w:rPr>
      </w:pPr>
      <w:r w:rsidRPr="00421F22">
        <w:rPr>
          <w:b/>
          <w:bCs/>
        </w:rPr>
        <w:t>QUAY OR RIVER BANK</w:t>
      </w:r>
    </w:p>
    <w:p w:rsidR="002E6E28" w:rsidRPr="00421F22" w:rsidRDefault="002E6E28" w:rsidP="002E6E28">
      <w:pPr>
        <w:pStyle w:val="SingleTxtG"/>
        <w:rPr>
          <w:strike/>
          <w:lang w:val="en-US"/>
        </w:rPr>
      </w:pPr>
      <w:r w:rsidRPr="00421F22">
        <w:rPr>
          <w:strike/>
        </w:rPr>
        <w:t>Warning that the road is about to lead on to a quay or river bank shall be given by symbol A,6.</w:t>
      </w:r>
    </w:p>
    <w:p w:rsidR="002E6E28" w:rsidRPr="00421F22" w:rsidRDefault="002E6E28" w:rsidP="002E6E28">
      <w:pPr>
        <w:pStyle w:val="SingleTxtG"/>
        <w:keepNext/>
        <w:keepLines/>
        <w:spacing w:before="120"/>
        <w:rPr>
          <w:b/>
          <w:bCs/>
          <w:lang w:val="en-US"/>
        </w:rPr>
      </w:pPr>
      <w:r w:rsidRPr="00421F22">
        <w:rPr>
          <w:b/>
          <w:bCs/>
          <w:lang w:val="en-US"/>
        </w:rPr>
        <w:t xml:space="preserve">A, 6 (A-06.0) gives warning that </w:t>
      </w:r>
      <w:r w:rsidRPr="00421F22">
        <w:rPr>
          <w:b/>
          <w:bCs/>
        </w:rPr>
        <w:t>the road is about to lead on to a quay or river bank.</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06"/>
        </w:trPr>
        <w:tc>
          <w:tcPr>
            <w:tcW w:w="7200"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6 (A-06.0) sign:</w:t>
            </w:r>
          </w:p>
        </w:tc>
      </w:tr>
      <w:tr w:rsidR="002E6E28" w:rsidTr="002E6E28">
        <w:trPr>
          <w:trHeight w:val="1408"/>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4850900" wp14:editId="7EB705F6">
                  <wp:extent cx="1033272" cy="90495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4E6C9AB7" wp14:editId="37782B22">
                  <wp:extent cx="1033272" cy="103327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94228" w:rsidRDefault="002E6E28" w:rsidP="002E6E28">
      <w:pPr>
        <w:pStyle w:val="SingleTxtG"/>
        <w:spacing w:before="120"/>
        <w:rPr>
          <w:u w:val="single"/>
        </w:rPr>
      </w:pPr>
      <w:r w:rsidRPr="00594228">
        <w:rPr>
          <w:u w:val="single"/>
        </w:rPr>
        <w:t>7.</w:t>
      </w:r>
      <w:r w:rsidRPr="00594228">
        <w:rPr>
          <w:u w:val="single"/>
        </w:rPr>
        <w:tab/>
        <w:t xml:space="preserve">Uneven road </w:t>
      </w:r>
    </w:p>
    <w:p w:rsidR="002E6E28" w:rsidRPr="00421F22" w:rsidRDefault="002E6E28" w:rsidP="002E6E28">
      <w:pPr>
        <w:pStyle w:val="SingleTxtG"/>
        <w:keepNext/>
        <w:keepLines/>
        <w:spacing w:before="240"/>
        <w:rPr>
          <w:b/>
          <w:bCs/>
        </w:rPr>
      </w:pPr>
      <w:r w:rsidRPr="00421F22">
        <w:rPr>
          <w:b/>
          <w:bCs/>
        </w:rPr>
        <w:t>UNEVEN ROAD</w:t>
      </w:r>
    </w:p>
    <w:p w:rsidR="002E6E28" w:rsidRPr="00421F22" w:rsidRDefault="002E6E28" w:rsidP="002E6E28">
      <w:pPr>
        <w:pStyle w:val="SingleTxtG"/>
        <w:rPr>
          <w:strike/>
        </w:rPr>
      </w:pPr>
      <w:r w:rsidRPr="00421F22">
        <w:rPr>
          <w:strike/>
        </w:rPr>
        <w:t xml:space="preserve">(a) Warning of dips, hump bridges or ridges, or of sections where the carriageway is in bad condition shall be given by symbol A, 7a. </w:t>
      </w:r>
    </w:p>
    <w:p w:rsidR="002E6E28" w:rsidRPr="00421F22" w:rsidRDefault="002E6E28" w:rsidP="002E6E28">
      <w:pPr>
        <w:pStyle w:val="SingleTxtG"/>
        <w:rPr>
          <w:strike/>
        </w:rPr>
      </w:pPr>
      <w:r w:rsidRPr="00421F22">
        <w:rPr>
          <w:strike/>
        </w:rPr>
        <w:t xml:space="preserve">(b) To give warning of a hump bridge or ridge, symbol A, 7a may be replaced by symbol A, 7b. </w:t>
      </w:r>
    </w:p>
    <w:p w:rsidR="002E6E28" w:rsidRPr="00421F22" w:rsidRDefault="002E6E28" w:rsidP="002E6E28">
      <w:pPr>
        <w:pStyle w:val="SingleTxtG"/>
        <w:rPr>
          <w:strike/>
        </w:rPr>
      </w:pPr>
      <w:r w:rsidRPr="00421F22">
        <w:rPr>
          <w:strike/>
        </w:rPr>
        <w:t xml:space="preserve">(c) To give warning of a dip, symbol A, 7a may be replaced by symbol A,7c. </w:t>
      </w:r>
    </w:p>
    <w:p w:rsidR="002E6E28" w:rsidRPr="00421F22" w:rsidRDefault="002E6E28" w:rsidP="002E6E28">
      <w:pPr>
        <w:pStyle w:val="SingleTxtG"/>
        <w:rPr>
          <w:b/>
          <w:bCs/>
        </w:rPr>
      </w:pPr>
      <w:r w:rsidRPr="00421F22">
        <w:rPr>
          <w:b/>
          <w:bCs/>
        </w:rPr>
        <w:t>A, 7a (A-07.1) gives warning of dips, hump bridges or ridges, or of sections where the carriageway is in bad condition.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1"/>
        </w:trPr>
        <w:tc>
          <w:tcPr>
            <w:tcW w:w="8086" w:type="dxa"/>
            <w:gridSpan w:val="2"/>
            <w:shd w:val="clear" w:color="auto" w:fill="A6A6A6" w:themeFill="background1" w:themeFillShade="A6"/>
          </w:tcPr>
          <w:p w:rsidR="002E6E28" w:rsidRPr="003512A9" w:rsidRDefault="002E6E28" w:rsidP="002E6E28">
            <w:pPr>
              <w:pStyle w:val="SingleTxtG"/>
              <w:spacing w:before="120"/>
              <w:ind w:left="0" w:right="0"/>
              <w:jc w:val="center"/>
              <w:rPr>
                <w:b/>
                <w:bCs/>
                <w:lang w:val="en-US"/>
              </w:rPr>
            </w:pPr>
            <w:r w:rsidRPr="003512A9">
              <w:rPr>
                <w:b/>
                <w:bCs/>
                <w:lang w:val="en-US"/>
              </w:rPr>
              <w:t>Images of permitted variants of A, 7 a (A-07.1) sign:</w:t>
            </w:r>
          </w:p>
        </w:tc>
      </w:tr>
      <w:tr w:rsidR="002E6E28" w:rsidTr="002E6E28">
        <w:trPr>
          <w:trHeight w:val="1646"/>
        </w:trPr>
        <w:tc>
          <w:tcPr>
            <w:tcW w:w="4043"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81B8A3A" wp14:editId="7392827F">
                  <wp:extent cx="1033272" cy="9049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43"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6A54184" wp14:editId="1CCF36B4">
                  <wp:extent cx="1033272" cy="10332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680E7D" w:rsidRDefault="002E6E28" w:rsidP="002E6E28">
      <w:pPr>
        <w:pStyle w:val="SingleTxtG"/>
        <w:keepNext/>
        <w:keepLines/>
        <w:spacing w:before="240"/>
        <w:rPr>
          <w:b/>
          <w:bCs/>
          <w:lang w:val="en-US"/>
        </w:rPr>
      </w:pPr>
      <w:r>
        <w:rPr>
          <w:b/>
          <w:bCs/>
          <w:lang w:val="en-US"/>
        </w:rPr>
        <w:lastRenderedPageBreak/>
        <w:t xml:space="preserve">SPEED </w:t>
      </w:r>
      <w:r w:rsidRPr="00680E7D">
        <w:rPr>
          <w:b/>
          <w:bCs/>
          <w:lang w:val="en-US"/>
        </w:rPr>
        <w:t>HUMP</w:t>
      </w:r>
    </w:p>
    <w:p w:rsidR="002E6E28" w:rsidRPr="00D234D8" w:rsidRDefault="002E6E28" w:rsidP="002E6E28">
      <w:pPr>
        <w:pStyle w:val="SingleTxtG"/>
        <w:keepNext/>
        <w:keepLines/>
        <w:spacing w:before="240"/>
        <w:rPr>
          <w:b/>
          <w:bCs/>
        </w:rPr>
      </w:pPr>
      <w:r w:rsidRPr="00D234D8">
        <w:rPr>
          <w:b/>
          <w:bCs/>
        </w:rPr>
        <w:t xml:space="preserve">A, 7 b (A-07.2) gives warning of a </w:t>
      </w:r>
      <w:r>
        <w:rPr>
          <w:b/>
          <w:bCs/>
        </w:rPr>
        <w:t>speed hump</w:t>
      </w:r>
      <w:r w:rsidRPr="00D234D8">
        <w:rPr>
          <w:b/>
          <w:bCs/>
        </w:rPr>
        <w: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3512A9" w:rsidRDefault="002E6E28" w:rsidP="002E6E28">
            <w:pPr>
              <w:pStyle w:val="SingleTxtG"/>
              <w:keepNext/>
              <w:spacing w:before="120"/>
              <w:ind w:left="0" w:right="0"/>
              <w:jc w:val="center"/>
              <w:rPr>
                <w:b/>
                <w:bCs/>
                <w:lang w:val="en-US"/>
              </w:rPr>
            </w:pPr>
            <w:r w:rsidRPr="003512A9">
              <w:rPr>
                <w:b/>
                <w:bCs/>
                <w:lang w:val="en-US"/>
              </w:rPr>
              <w:t>Images of permitted variants of A, 7 b (A-07.2) sign:</w:t>
            </w:r>
          </w:p>
        </w:tc>
      </w:tr>
      <w:tr w:rsidR="002E6E28" w:rsidTr="002E6E28">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4725162" wp14:editId="40A90D12">
                  <wp:extent cx="1033272" cy="90495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06737AB" wp14:editId="02CF6395">
                  <wp:extent cx="1033272" cy="103327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keepNext/>
        <w:keepLines/>
        <w:spacing w:before="240"/>
        <w:ind w:left="1140" w:right="1140"/>
        <w:rPr>
          <w:b/>
          <w:bCs/>
        </w:rPr>
      </w:pPr>
      <w:r w:rsidRPr="00D234D8">
        <w:rPr>
          <w:b/>
          <w:bCs/>
        </w:rPr>
        <w:t>DIP</w:t>
      </w:r>
    </w:p>
    <w:p w:rsidR="002E6E28" w:rsidRPr="00D234D8" w:rsidRDefault="002E6E28" w:rsidP="002E6E28">
      <w:pPr>
        <w:pStyle w:val="SingleTxtG"/>
        <w:keepNext/>
        <w:keepLines/>
        <w:rPr>
          <w:b/>
          <w:bCs/>
        </w:rPr>
      </w:pPr>
      <w:r w:rsidRPr="00D234D8">
        <w:rPr>
          <w:b/>
          <w:bCs/>
        </w:rPr>
        <w:t>A, 7 c (A-07.3) gives warning of a dip.</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2"/>
        </w:trPr>
        <w:tc>
          <w:tcPr>
            <w:tcW w:w="7200" w:type="dxa"/>
            <w:gridSpan w:val="2"/>
            <w:shd w:val="clear" w:color="auto" w:fill="A6A6A6" w:themeFill="background1" w:themeFillShade="A6"/>
          </w:tcPr>
          <w:p w:rsidR="002E6E28" w:rsidRPr="00114D0B" w:rsidRDefault="002E6E28" w:rsidP="002E6E28">
            <w:pPr>
              <w:pStyle w:val="SingleTxtG"/>
              <w:keepNext/>
              <w:keepLines/>
              <w:spacing w:before="120"/>
              <w:ind w:left="0" w:right="0"/>
              <w:jc w:val="center"/>
              <w:rPr>
                <w:b/>
                <w:sz w:val="24"/>
                <w:szCs w:val="24"/>
                <w:highlight w:val="yellow"/>
                <w:lang w:val="en-US"/>
              </w:rPr>
            </w:pPr>
            <w:r w:rsidRPr="003512A9">
              <w:rPr>
                <w:b/>
                <w:bCs/>
                <w:lang w:val="en-US"/>
              </w:rPr>
              <w:t>Images of permitted variants of A, 7 c (A-07.3) sign:</w:t>
            </w:r>
          </w:p>
        </w:tc>
      </w:tr>
      <w:tr w:rsidR="002E6E28" w:rsidTr="002E6E28">
        <w:trPr>
          <w:trHeight w:val="1790"/>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92BF10A" wp14:editId="55CB0964">
                  <wp:extent cx="1033272" cy="90495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9341C5D" wp14:editId="0F31103A">
                  <wp:extent cx="1033272" cy="10332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spacing w:before="240"/>
        <w:ind w:left="1138" w:right="1138"/>
        <w:rPr>
          <w:u w:val="single"/>
        </w:rPr>
      </w:pPr>
      <w:r w:rsidRPr="00D234D8">
        <w:rPr>
          <w:u w:val="single"/>
        </w:rPr>
        <w:t>8.</w:t>
      </w:r>
      <w:r w:rsidRPr="00D234D8">
        <w:rPr>
          <w:u w:val="single"/>
        </w:rPr>
        <w:tab/>
        <w:t xml:space="preserve">Dangerous shoulders </w:t>
      </w:r>
    </w:p>
    <w:p w:rsidR="002E6E28" w:rsidRPr="00D234D8" w:rsidRDefault="002E6E28" w:rsidP="002E6E28">
      <w:pPr>
        <w:pStyle w:val="SingleTxtG"/>
        <w:keepNext/>
        <w:keepLines/>
        <w:spacing w:before="240"/>
        <w:ind w:left="1138" w:right="1138"/>
        <w:rPr>
          <w:b/>
          <w:bCs/>
        </w:rPr>
      </w:pPr>
      <w:r w:rsidRPr="00D234D8">
        <w:rPr>
          <w:b/>
          <w:bCs/>
        </w:rPr>
        <w:t>DANGEROUS SHOULDERS</w:t>
      </w:r>
    </w:p>
    <w:p w:rsidR="002E6E28" w:rsidRPr="00B72A6D" w:rsidRDefault="002E6E28" w:rsidP="002E6E28">
      <w:pPr>
        <w:pStyle w:val="SingleTxtG"/>
        <w:rPr>
          <w:strike/>
        </w:rPr>
      </w:pPr>
      <w:r w:rsidRPr="00A82F63">
        <w:rPr>
          <w:strike/>
        </w:rPr>
        <w:t>(</w:t>
      </w:r>
      <w:r w:rsidRPr="00A82F63">
        <w:rPr>
          <w:rStyle w:val="SingleTxtGChar"/>
          <w:strike/>
        </w:rPr>
        <w:t>a)</w:t>
      </w:r>
      <w:r w:rsidRPr="00D234D8">
        <w:rPr>
          <w:rStyle w:val="SingleTxtGChar"/>
        </w:rPr>
        <w:t xml:space="preserve"> </w:t>
      </w:r>
      <w:r w:rsidRPr="00DC1C5C">
        <w:rPr>
          <w:rStyle w:val="SingleTxtGChar"/>
          <w:strike/>
        </w:rPr>
        <w:t>Warning of</w:t>
      </w:r>
      <w:r w:rsidRPr="00D234D8">
        <w:rPr>
          <w:rStyle w:val="SingleTxtGChar"/>
        </w:rPr>
        <w:t xml:space="preserve"> </w:t>
      </w:r>
      <w:r w:rsidRPr="00B72A6D">
        <w:rPr>
          <w:strike/>
        </w:rPr>
        <w:t xml:space="preserve">a section of road where the shoulders are particularly dangerous shall be given by symbol A, 8. </w:t>
      </w:r>
    </w:p>
    <w:p w:rsidR="002E6E28" w:rsidRPr="00D234D8" w:rsidRDefault="002E6E28" w:rsidP="002E6E28">
      <w:pPr>
        <w:pStyle w:val="SingleTxtG"/>
        <w:rPr>
          <w:strike/>
          <w:lang w:val="en-US"/>
        </w:rPr>
      </w:pPr>
      <w:r w:rsidRPr="00D234D8">
        <w:rPr>
          <w:strike/>
        </w:rPr>
        <w:t>(b) The symbol may be reversed.</w:t>
      </w:r>
    </w:p>
    <w:p w:rsidR="002E6E28" w:rsidRPr="00D234D8" w:rsidRDefault="002E6E28" w:rsidP="002E6E28">
      <w:pPr>
        <w:pStyle w:val="SingleTxtG"/>
        <w:rPr>
          <w:b/>
          <w:bCs/>
          <w:lang w:val="en-US"/>
        </w:rPr>
      </w:pPr>
      <w:r w:rsidRPr="00D234D8">
        <w:rPr>
          <w:b/>
          <w:bCs/>
          <w:lang w:val="en-US"/>
        </w:rPr>
        <w:t xml:space="preserve">A, 8 (A-08.0) gives warning </w:t>
      </w:r>
      <w:r w:rsidRPr="00D234D8">
        <w:rPr>
          <w:b/>
          <w:bCs/>
        </w:rPr>
        <w:t xml:space="preserve">of a section of road where the shoulders are particularly dangerous. The symbol on this sign may be reversed.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pStyle w:val="SingleTxtG"/>
              <w:spacing w:before="120"/>
              <w:ind w:left="0" w:right="0"/>
              <w:jc w:val="center"/>
              <w:rPr>
                <w:b/>
                <w:sz w:val="24"/>
                <w:szCs w:val="24"/>
                <w:highlight w:val="yellow"/>
                <w:lang w:val="en-US"/>
              </w:rPr>
            </w:pPr>
            <w:r w:rsidRPr="003512A9">
              <w:rPr>
                <w:b/>
                <w:bCs/>
                <w:lang w:val="en-US"/>
              </w:rPr>
              <w:t>Images of permitted variants of A, 8 (A-08.0)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8483EE2" wp14:editId="36A15EAF">
                  <wp:extent cx="1033272" cy="90495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7BA3FB5" wp14:editId="6F2ADE50">
                  <wp:extent cx="1035967" cy="9039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067924" cy="93178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A9FA1EA" wp14:editId="39137BC7">
                  <wp:extent cx="1033272" cy="1033272"/>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A0289" w:rsidRDefault="002E6E28" w:rsidP="002E6E28">
            <w:pPr>
              <w:spacing w:before="120" w:after="120"/>
              <w:jc w:val="center"/>
              <w:rPr>
                <w:b/>
                <w:sz w:val="24"/>
                <w:szCs w:val="24"/>
                <w:lang w:val="en-US"/>
              </w:rPr>
            </w:pPr>
            <w:r w:rsidRPr="00680E7D">
              <w:rPr>
                <w:b/>
                <w:bCs/>
                <w:lang w:val="en-US"/>
              </w:rPr>
              <w:t>reversed symbol</w:t>
            </w:r>
            <w:r w:rsidRPr="009A0289">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B805F1B" wp14:editId="46CD522B">
                  <wp:extent cx="1033272" cy="103327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7360A0">
      <w:pPr>
        <w:pStyle w:val="SingleTxtG"/>
        <w:keepNext/>
        <w:keepLines/>
        <w:spacing w:before="240"/>
        <w:rPr>
          <w:u w:val="single"/>
        </w:rPr>
      </w:pPr>
      <w:r w:rsidRPr="00D234D8">
        <w:rPr>
          <w:u w:val="single"/>
        </w:rPr>
        <w:lastRenderedPageBreak/>
        <w:t>9.</w:t>
      </w:r>
      <w:r w:rsidRPr="00D234D8">
        <w:rPr>
          <w:u w:val="single"/>
        </w:rPr>
        <w:tab/>
        <w:t xml:space="preserve">Slippery road </w:t>
      </w:r>
    </w:p>
    <w:p w:rsidR="002E6E28" w:rsidRPr="00E64F9C" w:rsidRDefault="002E6E28" w:rsidP="007360A0">
      <w:pPr>
        <w:pStyle w:val="SingleTxtG"/>
        <w:keepNext/>
        <w:keepLines/>
        <w:spacing w:before="240"/>
        <w:ind w:left="1138" w:right="1138"/>
        <w:rPr>
          <w:b/>
        </w:rPr>
      </w:pPr>
      <w:r w:rsidRPr="00E64F9C">
        <w:rPr>
          <w:b/>
        </w:rPr>
        <w:t>SLIPPERY ROAD</w:t>
      </w:r>
    </w:p>
    <w:p w:rsidR="002E6E28" w:rsidRPr="00ED5022" w:rsidRDefault="002E6E28" w:rsidP="007360A0">
      <w:pPr>
        <w:pStyle w:val="SingleTxtG"/>
        <w:keepNext/>
        <w:keepLines/>
        <w:rPr>
          <w:strike/>
        </w:rPr>
      </w:pPr>
      <w:r w:rsidRPr="00ED5022">
        <w:rPr>
          <w:strike/>
        </w:rPr>
        <w:t>Warning that the section of road ahead may be particularly slippery shall be given by symbol A, 9</w:t>
      </w:r>
    </w:p>
    <w:p w:rsidR="002E6E28" w:rsidRPr="00D234D8" w:rsidRDefault="002E6E28" w:rsidP="002E6E28">
      <w:pPr>
        <w:pStyle w:val="SingleTxtG"/>
        <w:keepNext/>
        <w:keepLines/>
        <w:rPr>
          <w:b/>
          <w:bCs/>
          <w:lang w:val="en-US"/>
        </w:rPr>
      </w:pPr>
      <w:r w:rsidRPr="00D234D8">
        <w:rPr>
          <w:b/>
          <w:bCs/>
          <w:lang w:val="en-US"/>
        </w:rPr>
        <w:t xml:space="preserve">A, 9 (A-09.0) gives warning </w:t>
      </w:r>
      <w:r w:rsidRPr="00D234D8">
        <w:rPr>
          <w:b/>
          <w:bCs/>
        </w:rPr>
        <w:t>that the section of road ahead may be particularly slippery.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885" w:type="dxa"/>
            <w:gridSpan w:val="2"/>
            <w:shd w:val="clear" w:color="auto" w:fill="A6A6A6" w:themeFill="background1" w:themeFillShade="A6"/>
          </w:tcPr>
          <w:p w:rsidR="002E6E28" w:rsidRPr="00114D0B" w:rsidRDefault="002E6E28" w:rsidP="002E6E28">
            <w:pPr>
              <w:pStyle w:val="SingleTxtG"/>
              <w:keepNext/>
              <w:keepLines/>
              <w:spacing w:before="120"/>
              <w:ind w:left="0" w:right="0"/>
              <w:jc w:val="center"/>
              <w:rPr>
                <w:b/>
                <w:sz w:val="24"/>
                <w:szCs w:val="24"/>
                <w:highlight w:val="yellow"/>
                <w:lang w:val="en-US"/>
              </w:rPr>
            </w:pPr>
            <w:r w:rsidRPr="003512A9">
              <w:rPr>
                <w:b/>
                <w:bCs/>
                <w:lang w:val="en-US"/>
              </w:rPr>
              <w:t>Images of permitted variants of A, 9 (A-09.0) sign:</w:t>
            </w:r>
          </w:p>
        </w:tc>
      </w:tr>
      <w:tr w:rsidR="002E6E28" w:rsidTr="002E6E28">
        <w:trPr>
          <w:trHeight w:val="1832"/>
        </w:trPr>
        <w:tc>
          <w:tcPr>
            <w:tcW w:w="3942"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4DD620C6" wp14:editId="2AB42E03">
                  <wp:extent cx="1033272" cy="90495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943"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D55FA03" wp14:editId="46652586">
                  <wp:extent cx="1033272" cy="103327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keepNext/>
        <w:keepLines/>
        <w:spacing w:before="240"/>
        <w:ind w:left="1140" w:right="1140"/>
        <w:rPr>
          <w:u w:val="single"/>
        </w:rPr>
      </w:pPr>
      <w:r w:rsidRPr="00D234D8">
        <w:rPr>
          <w:u w:val="single"/>
        </w:rPr>
        <w:t>10.</w:t>
      </w:r>
      <w:r w:rsidRPr="00D234D8">
        <w:rPr>
          <w:u w:val="single"/>
        </w:rPr>
        <w:tab/>
        <w:t xml:space="preserve">Loose gravel </w:t>
      </w:r>
    </w:p>
    <w:p w:rsidR="002E6E28" w:rsidRPr="00D234D8" w:rsidRDefault="002E6E28" w:rsidP="002E6E28">
      <w:pPr>
        <w:pStyle w:val="SingleTxtG"/>
        <w:keepNext/>
        <w:keepLines/>
        <w:spacing w:before="240"/>
        <w:ind w:left="1140" w:right="1140"/>
        <w:rPr>
          <w:b/>
          <w:bCs/>
        </w:rPr>
      </w:pPr>
      <w:r w:rsidRPr="00D234D8">
        <w:rPr>
          <w:b/>
          <w:bCs/>
        </w:rPr>
        <w:t>LOOSE GRAVEL</w:t>
      </w:r>
    </w:p>
    <w:p w:rsidR="002E6E28" w:rsidRPr="00ED5022" w:rsidRDefault="002E6E28" w:rsidP="002E6E28">
      <w:pPr>
        <w:pStyle w:val="SingleTxtG"/>
        <w:rPr>
          <w:strike/>
        </w:rPr>
      </w:pPr>
      <w:r w:rsidRPr="00ED5022">
        <w:rPr>
          <w:strike/>
        </w:rPr>
        <w:t xml:space="preserve">Warning of a section of road on which gravel may be thrown up shall be given by symbol A, 10a used with the sign of model Aa or by symbol A, 10b with the sign of model </w:t>
      </w:r>
      <w:proofErr w:type="gramStart"/>
      <w:r w:rsidRPr="00ED5022">
        <w:rPr>
          <w:strike/>
        </w:rPr>
        <w:t>Ab .</w:t>
      </w:r>
      <w:proofErr w:type="gramEnd"/>
      <w:r w:rsidRPr="00ED5022">
        <w:rPr>
          <w:strike/>
        </w:rPr>
        <w:t xml:space="preserve"> </w:t>
      </w:r>
    </w:p>
    <w:p w:rsidR="002E6E28" w:rsidRPr="003512A9" w:rsidRDefault="002E6E28" w:rsidP="002E6E28">
      <w:pPr>
        <w:pStyle w:val="SingleTxtG"/>
        <w:rPr>
          <w:b/>
          <w:bCs/>
        </w:rPr>
      </w:pPr>
      <w:r w:rsidRPr="003512A9">
        <w:rPr>
          <w:b/>
          <w:bCs/>
        </w:rPr>
        <w:t>A, 10 a (A-10.0) gives warning of a section of road on which gravel may be thrown up.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3512A9" w:rsidRDefault="002E6E28" w:rsidP="002E6E28">
            <w:pPr>
              <w:pStyle w:val="SingleTxtG"/>
              <w:spacing w:before="120"/>
              <w:ind w:left="0" w:right="0"/>
              <w:jc w:val="center"/>
              <w:rPr>
                <w:b/>
                <w:bCs/>
                <w:highlight w:val="yellow"/>
                <w:lang w:val="en-US"/>
              </w:rPr>
            </w:pPr>
            <w:r w:rsidRPr="003512A9">
              <w:rPr>
                <w:b/>
                <w:bCs/>
                <w:lang w:val="en-US"/>
              </w:rPr>
              <w:t>Images of permitted variants of A, 10 a (A-10.0) sign:</w:t>
            </w:r>
          </w:p>
        </w:tc>
      </w:tr>
      <w:tr w:rsidR="002E6E28" w:rsidTr="002E6E28">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15D56C1" wp14:editId="64D5F21E">
                  <wp:extent cx="1033272" cy="904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EB65817" wp14:editId="345E597A">
                  <wp:extent cx="1030682" cy="9042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062826" cy="932441"/>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29B5F2F" wp14:editId="3D9F5AF3">
                  <wp:extent cx="1033272" cy="103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A0289" w:rsidRDefault="002E6E28" w:rsidP="002E6E28">
            <w:pPr>
              <w:spacing w:before="120" w:after="120"/>
              <w:jc w:val="center"/>
              <w:rPr>
                <w:b/>
                <w:sz w:val="24"/>
                <w:szCs w:val="24"/>
                <w:lang w:val="en-US"/>
              </w:rPr>
            </w:pPr>
            <w:r w:rsidRPr="00680E7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571040E" wp14:editId="7BB55683">
                  <wp:extent cx="1033272" cy="1033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234D8" w:rsidRDefault="002E6E28" w:rsidP="002E6E28">
      <w:pPr>
        <w:pStyle w:val="SingleTxtG"/>
        <w:spacing w:before="240"/>
        <w:rPr>
          <w:u w:val="single"/>
        </w:rPr>
      </w:pPr>
      <w:r w:rsidRPr="00D234D8">
        <w:rPr>
          <w:u w:val="single"/>
        </w:rPr>
        <w:t xml:space="preserve">11. </w:t>
      </w:r>
      <w:r w:rsidRPr="00D234D8">
        <w:rPr>
          <w:u w:val="single"/>
        </w:rPr>
        <w:tab/>
        <w:t xml:space="preserve">Falling rocks </w:t>
      </w:r>
    </w:p>
    <w:p w:rsidR="002E6E28" w:rsidRPr="00E64F9C" w:rsidRDefault="002E6E28" w:rsidP="002E6E28">
      <w:pPr>
        <w:pStyle w:val="SingleTxtG"/>
        <w:keepNext/>
        <w:keepLines/>
        <w:spacing w:before="240"/>
        <w:ind w:left="1138" w:right="1138"/>
        <w:rPr>
          <w:b/>
        </w:rPr>
      </w:pPr>
      <w:r w:rsidRPr="00E64F9C">
        <w:rPr>
          <w:b/>
        </w:rPr>
        <w:t>FALLING ROCKS</w:t>
      </w:r>
    </w:p>
    <w:p w:rsidR="002E6E28" w:rsidRPr="00D234D8" w:rsidRDefault="002E6E28" w:rsidP="002E6E28">
      <w:pPr>
        <w:pStyle w:val="SingleTxtG"/>
        <w:rPr>
          <w:strike/>
        </w:rPr>
      </w:pPr>
      <w:r w:rsidRPr="00D234D8">
        <w:rPr>
          <w:strike/>
        </w:rPr>
        <w:t xml:space="preserve">(a) Warning of a section of road on which there is danger from falling </w:t>
      </w:r>
      <w:r w:rsidRPr="00D234D8">
        <w:rPr>
          <w:rStyle w:val="SingleTxtGChar"/>
          <w:strike/>
        </w:rPr>
        <w:t>rocks and the consequent presence of rocks on the carriageway shall be given by symbol A, 11a used with the</w:t>
      </w:r>
      <w:r w:rsidRPr="00D234D8">
        <w:rPr>
          <w:strike/>
        </w:rPr>
        <w:t xml:space="preserve"> sign of model Aa or by symbol A, 11b with the sign of model </w:t>
      </w:r>
      <w:proofErr w:type="gramStart"/>
      <w:r w:rsidRPr="00D234D8">
        <w:rPr>
          <w:strike/>
        </w:rPr>
        <w:t>Ab .</w:t>
      </w:r>
      <w:proofErr w:type="gramEnd"/>
      <w:r w:rsidRPr="00D234D8">
        <w:rPr>
          <w:strike/>
        </w:rPr>
        <w:t xml:space="preserve"> </w:t>
      </w:r>
    </w:p>
    <w:p w:rsidR="002E6E28" w:rsidRPr="00D234D8" w:rsidRDefault="002E6E28" w:rsidP="002E6E28">
      <w:pPr>
        <w:pStyle w:val="SingleTxtG"/>
        <w:rPr>
          <w:strike/>
        </w:rPr>
      </w:pPr>
      <w:r w:rsidRPr="00D234D8">
        <w:rPr>
          <w:strike/>
        </w:rPr>
        <w:t xml:space="preserve">(b) The right-hand part of the symbol shall occupy the right-hand corner of the sign panel in both cases. </w:t>
      </w:r>
    </w:p>
    <w:p w:rsidR="002E6E28" w:rsidRPr="00D234D8" w:rsidRDefault="002E6E28" w:rsidP="002E6E28">
      <w:pPr>
        <w:pStyle w:val="SingleTxtG"/>
        <w:rPr>
          <w:strike/>
        </w:rPr>
      </w:pPr>
      <w:r w:rsidRPr="00D234D8">
        <w:rPr>
          <w:strike/>
        </w:rPr>
        <w:t xml:space="preserve">(c) The symbol may be reversed. </w:t>
      </w:r>
    </w:p>
    <w:p w:rsidR="002E6E28" w:rsidRPr="00D234D8" w:rsidRDefault="002E6E28" w:rsidP="002E6E28">
      <w:pPr>
        <w:pStyle w:val="SingleTxtG"/>
        <w:rPr>
          <w:b/>
          <w:bCs/>
        </w:rPr>
      </w:pPr>
      <w:r w:rsidRPr="00D234D8">
        <w:rPr>
          <w:b/>
          <w:bCs/>
        </w:rPr>
        <w:lastRenderedPageBreak/>
        <w:t>A, 11 a (A-11.0) gives warning of a section of road on which there is danger from falling rocks and the consequent presence of rocks on the carriageway.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8254" w:type="dxa"/>
            <w:gridSpan w:val="2"/>
            <w:shd w:val="clear" w:color="auto" w:fill="A6A6A6" w:themeFill="background1" w:themeFillShade="A6"/>
          </w:tcPr>
          <w:p w:rsidR="002E6E28" w:rsidRPr="00114D0B" w:rsidRDefault="002E6E28" w:rsidP="002E6E28">
            <w:pPr>
              <w:keepNext/>
              <w:keepLines/>
              <w:spacing w:before="120" w:after="120"/>
              <w:jc w:val="center"/>
              <w:rPr>
                <w:b/>
                <w:sz w:val="24"/>
                <w:szCs w:val="24"/>
                <w:highlight w:val="yellow"/>
                <w:lang w:val="en-US"/>
              </w:rPr>
            </w:pPr>
            <w:r w:rsidRPr="00680E7D">
              <w:rPr>
                <w:b/>
                <w:bCs/>
                <w:lang w:val="en-US"/>
              </w:rPr>
              <w:t>Images of permitted variants of A, 11 a (A-11.0) sign:</w:t>
            </w:r>
          </w:p>
        </w:tc>
      </w:tr>
      <w:tr w:rsidR="002E6E28" w:rsidTr="002E6E28">
        <w:tc>
          <w:tcPr>
            <w:tcW w:w="4127" w:type="dxa"/>
            <w:shd w:val="clear" w:color="auto" w:fill="A6A6A6" w:themeFill="background1" w:themeFillShade="A6"/>
          </w:tcPr>
          <w:p w:rsidR="002E6E28" w:rsidRPr="00680E7D" w:rsidRDefault="002E6E28" w:rsidP="002E6E28">
            <w:pPr>
              <w:keepNext/>
              <w:keepLines/>
              <w:spacing w:before="120" w:after="120"/>
              <w:jc w:val="center"/>
              <w:rPr>
                <w:b/>
                <w:bCs/>
                <w:lang w:val="en-US"/>
              </w:rPr>
            </w:pPr>
            <w:r w:rsidRPr="0000335F">
              <w:rPr>
                <w:noProof/>
                <w:lang w:val="en-US" w:eastAsia="zh-CN"/>
              </w:rPr>
              <w:drawing>
                <wp:inline distT="0" distB="0" distL="0" distR="0" wp14:anchorId="76C4E017" wp14:editId="79D5BFF9">
                  <wp:extent cx="1033272" cy="90495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keepNext/>
              <w:keepLines/>
              <w:spacing w:before="120" w:after="120"/>
              <w:jc w:val="center"/>
              <w:rPr>
                <w:b/>
                <w:bCs/>
                <w:lang w:val="en-US"/>
              </w:rPr>
            </w:pPr>
            <w:r w:rsidRPr="00680E7D">
              <w:rPr>
                <w:b/>
                <w:bCs/>
                <w:lang w:val="en-US"/>
              </w:rPr>
              <w:t>reversed symbol:</w:t>
            </w:r>
          </w:p>
          <w:p w:rsidR="002E6E28" w:rsidRPr="00680E7D" w:rsidRDefault="002E6E28" w:rsidP="002E6E28">
            <w:pPr>
              <w:keepNext/>
              <w:keepLines/>
              <w:spacing w:before="120" w:after="120"/>
              <w:jc w:val="center"/>
              <w:rPr>
                <w:b/>
                <w:bCs/>
                <w:lang w:val="en-US"/>
              </w:rPr>
            </w:pPr>
            <w:r w:rsidRPr="0000335F">
              <w:rPr>
                <w:noProof/>
                <w:lang w:val="en-US" w:eastAsia="zh-CN"/>
              </w:rPr>
              <w:drawing>
                <wp:inline distT="0" distB="0" distL="0" distR="0" wp14:anchorId="1832A9C6" wp14:editId="6AA7BD36">
                  <wp:extent cx="1030682" cy="9048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050157" cy="921937"/>
                          </a:xfrm>
                          <a:prstGeom prst="rect">
                            <a:avLst/>
                          </a:prstGeom>
                          <a:noFill/>
                          <a:ln>
                            <a:noFill/>
                          </a:ln>
                        </pic:spPr>
                      </pic:pic>
                    </a:graphicData>
                  </a:graphic>
                </wp:inline>
              </w:drawing>
            </w:r>
          </w:p>
        </w:tc>
        <w:tc>
          <w:tcPr>
            <w:tcW w:w="412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4012A7DE" wp14:editId="26BED507">
                  <wp:extent cx="1033272" cy="103327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keepNext/>
              <w:keepLines/>
              <w:spacing w:before="120" w:after="120"/>
              <w:jc w:val="center"/>
              <w:rPr>
                <w:b/>
                <w:bCs/>
                <w:lang w:val="en-US"/>
              </w:rPr>
            </w:pPr>
            <w:r w:rsidRPr="00680E7D">
              <w:rPr>
                <w:b/>
                <w:bCs/>
                <w:lang w:val="en-US"/>
              </w:rPr>
              <w:t>reversed symbol:</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1FF3E2C" wp14:editId="3800BC2E">
                  <wp:extent cx="1033272" cy="10332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spacing w:before="240"/>
        <w:rPr>
          <w:u w:val="single"/>
        </w:rPr>
      </w:pPr>
      <w:r w:rsidRPr="009D3352">
        <w:rPr>
          <w:rStyle w:val="SingleTxtGChar"/>
          <w:u w:val="single"/>
        </w:rPr>
        <w:t xml:space="preserve">12. </w:t>
      </w:r>
      <w:r w:rsidRPr="009D3352">
        <w:rPr>
          <w:rStyle w:val="SingleTxtGChar"/>
          <w:u w:val="single"/>
        </w:rPr>
        <w:tab/>
        <w:t>Pedestrian</w:t>
      </w:r>
      <w:r>
        <w:rPr>
          <w:rStyle w:val="SingleTxtGChar"/>
          <w:u w:val="single"/>
        </w:rPr>
        <w:t>s</w:t>
      </w:r>
      <w:r w:rsidRPr="009D3352">
        <w:rPr>
          <w:rStyle w:val="SingleTxtGChar"/>
          <w:u w:val="single"/>
        </w:rPr>
        <w:t xml:space="preserve"> </w:t>
      </w:r>
      <w:r w:rsidRPr="00BC589A">
        <w:rPr>
          <w:rStyle w:val="SingleTxtGChar"/>
          <w:strike/>
          <w:u w:val="single"/>
        </w:rPr>
        <w:t>crossing</w:t>
      </w:r>
      <w:r w:rsidRPr="00115BB2">
        <w:rPr>
          <w:strike/>
          <w:u w:val="single"/>
          <w:vertAlign w:val="superscript"/>
        </w:rPr>
        <w:t>33</w:t>
      </w:r>
      <w:r w:rsidRPr="009D3352">
        <w:rPr>
          <w:u w:val="single"/>
        </w:rPr>
        <w:t xml:space="preserve"> </w:t>
      </w:r>
    </w:p>
    <w:p w:rsidR="002E6E28" w:rsidRDefault="002E6E28" w:rsidP="002E6E28">
      <w:pPr>
        <w:pStyle w:val="SingleTxtG"/>
        <w:spacing w:before="240"/>
        <w:rPr>
          <w:strike/>
        </w:rPr>
      </w:pPr>
      <w:r w:rsidRPr="009D3352">
        <w:rPr>
          <w:strike/>
        </w:rPr>
        <w:t>(a) Warning of a pedestrian crossing indicated either by road markings, or by signs E, 12 shall be given by symbol A, 12 of which there are two models: A, 12a and A, 12</w:t>
      </w:r>
      <w:proofErr w:type="gramStart"/>
      <w:r w:rsidRPr="009D3352">
        <w:rPr>
          <w:strike/>
        </w:rPr>
        <w:t>b .</w:t>
      </w:r>
      <w:proofErr w:type="gramEnd"/>
      <w:r w:rsidRPr="009D3352">
        <w:rPr>
          <w:strike/>
        </w:rPr>
        <w:t xml:space="preserve"> </w:t>
      </w:r>
    </w:p>
    <w:p w:rsidR="002E6E28" w:rsidRPr="00295FDA" w:rsidRDefault="002E6E28" w:rsidP="002E6E28">
      <w:pPr>
        <w:pStyle w:val="SingleTxtG"/>
        <w:spacing w:before="240"/>
      </w:pPr>
      <w:r w:rsidRPr="009573A9">
        <w:rPr>
          <w:bCs/>
        </w:rPr>
        <w:t>{</w:t>
      </w:r>
      <w:r w:rsidRPr="00A47E74">
        <w:rPr>
          <w:bCs/>
          <w:vertAlign w:val="superscript"/>
        </w:rPr>
        <w:t>33</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9D3352" w:rsidRDefault="002E6E28" w:rsidP="002E6E28">
      <w:pPr>
        <w:pStyle w:val="SingleTxtG"/>
        <w:spacing w:before="240"/>
        <w:rPr>
          <w:strike/>
        </w:rPr>
      </w:pPr>
      <w:r w:rsidRPr="009D3352">
        <w:rPr>
          <w:strike/>
        </w:rPr>
        <w:t xml:space="preserve">(b) The symbol may be reversed. </w:t>
      </w:r>
    </w:p>
    <w:p w:rsidR="002E6E28" w:rsidRPr="002E7F69" w:rsidRDefault="002E6E28" w:rsidP="002E6E28">
      <w:pPr>
        <w:pStyle w:val="SingleTxtG"/>
        <w:keepNext/>
        <w:keepLines/>
        <w:spacing w:before="240"/>
        <w:ind w:left="1138" w:right="1138"/>
        <w:rPr>
          <w:b/>
          <w:bCs/>
        </w:rPr>
      </w:pPr>
      <w:r w:rsidRPr="002E7F69">
        <w:rPr>
          <w:b/>
          <w:bCs/>
        </w:rPr>
        <w:t>PEDESTRIAN CROSSING</w:t>
      </w:r>
    </w:p>
    <w:p w:rsidR="002E6E28" w:rsidRPr="009D3352" w:rsidRDefault="002E6E28" w:rsidP="002E6E28">
      <w:pPr>
        <w:pStyle w:val="SingleTxtG"/>
        <w:rPr>
          <w:b/>
          <w:bCs/>
        </w:rPr>
      </w:pPr>
      <w:r w:rsidRPr="009D3352" w:rsidDel="00DE30F7">
        <w:rPr>
          <w:b/>
          <w:bCs/>
        </w:rPr>
        <w:t xml:space="preserve"> </w:t>
      </w:r>
      <w:r w:rsidRPr="009D3352">
        <w:rPr>
          <w:b/>
          <w:bCs/>
        </w:rPr>
        <w:t xml:space="preserve">A, 12 </w:t>
      </w:r>
      <w:r>
        <w:rPr>
          <w:b/>
          <w:bCs/>
        </w:rPr>
        <w:t>a</w:t>
      </w:r>
      <w:r w:rsidRPr="009D3352">
        <w:rPr>
          <w:b/>
          <w:bCs/>
        </w:rPr>
        <w:t xml:space="preserve"> (A-12.</w:t>
      </w:r>
      <w:r>
        <w:rPr>
          <w:b/>
          <w:bCs/>
        </w:rPr>
        <w:t>1</w:t>
      </w:r>
      <w:r w:rsidRPr="009D3352">
        <w:rPr>
          <w:b/>
          <w:bCs/>
        </w:rPr>
        <w:t xml:space="preserve">) gives warning of a pedestrian crossing indicated either by road markings </w:t>
      </w:r>
      <w:r>
        <w:rPr>
          <w:b/>
          <w:bCs/>
        </w:rPr>
        <w:t xml:space="preserve">of </w:t>
      </w:r>
      <w:r>
        <w:rPr>
          <w:b/>
        </w:rPr>
        <w:t>broad stripes parallel to the axis of the carriageway</w:t>
      </w:r>
      <w:r w:rsidRPr="009D3352">
        <w:rPr>
          <w:b/>
          <w:bCs/>
        </w:rPr>
        <w:t>,</w:t>
      </w:r>
      <w:r>
        <w:rPr>
          <w:b/>
          <w:bCs/>
        </w:rPr>
        <w:t xml:space="preserve"> </w:t>
      </w:r>
      <w:r w:rsidRPr="005B3B90">
        <w:rPr>
          <w:b/>
          <w:bCs/>
        </w:rPr>
        <w:t>or by sign</w:t>
      </w:r>
      <w:r w:rsidRPr="009D3352">
        <w:rPr>
          <w:b/>
          <w:bCs/>
        </w:rPr>
        <w:t xml:space="preserve"> E, 12 (E-10.</w:t>
      </w:r>
      <w:r>
        <w:rPr>
          <w:b/>
          <w:bCs/>
        </w:rPr>
        <w:t>0</w:t>
      </w:r>
      <w:r w:rsidRPr="009D3352">
        <w:rPr>
          <w:b/>
          <w:bCs/>
        </w:rPr>
        <w:t>).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0"/>
        </w:trPr>
        <w:tc>
          <w:tcPr>
            <w:tcW w:w="81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 xml:space="preserve">Images of permitted variants of A, 12 </w:t>
            </w:r>
            <w:r>
              <w:rPr>
                <w:b/>
                <w:bCs/>
                <w:lang w:val="en-US"/>
              </w:rPr>
              <w:t>a</w:t>
            </w:r>
            <w:r w:rsidRPr="00680E7D">
              <w:rPr>
                <w:b/>
                <w:bCs/>
                <w:lang w:val="en-US"/>
              </w:rPr>
              <w:t xml:space="preserve"> (A-12.</w:t>
            </w:r>
            <w:r>
              <w:rPr>
                <w:b/>
                <w:bCs/>
                <w:lang w:val="en-US"/>
              </w:rPr>
              <w:t>1</w:t>
            </w:r>
            <w:r w:rsidRPr="00680E7D">
              <w:rPr>
                <w:b/>
                <w:bCs/>
                <w:lang w:val="en-US"/>
              </w:rPr>
              <w:t>) sign</w:t>
            </w:r>
            <w:r w:rsidRPr="00DD4CC8">
              <w:rPr>
                <w:b/>
                <w:sz w:val="24"/>
                <w:szCs w:val="24"/>
                <w:lang w:val="en-US"/>
              </w:rPr>
              <w:t>:</w:t>
            </w:r>
          </w:p>
        </w:tc>
      </w:tr>
      <w:tr w:rsidR="002E6E28" w:rsidTr="002E6E28">
        <w:trPr>
          <w:trHeight w:val="3749"/>
        </w:trPr>
        <w:tc>
          <w:tcPr>
            <w:tcW w:w="405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F401246" wp14:editId="2809BE94">
                  <wp:extent cx="1033272" cy="905256"/>
                  <wp:effectExtent l="0" t="0" r="0" b="9525"/>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8E1019E" wp14:editId="0B07D9AD">
                  <wp:extent cx="1033272" cy="9049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5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47367C11" wp14:editId="10427730">
                  <wp:extent cx="1033272" cy="103327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B86A0B" w:rsidRDefault="002E6E28" w:rsidP="002E6E28">
            <w:pPr>
              <w:spacing w:before="120" w:after="120"/>
              <w:jc w:val="center"/>
              <w:rPr>
                <w:sz w:val="24"/>
                <w:szCs w:val="24"/>
                <w:lang w:val="en-US"/>
              </w:rPr>
            </w:pPr>
            <w:r>
              <w:rPr>
                <w:noProof/>
                <w:lang w:val="en-US" w:eastAsia="zh-CN"/>
              </w:rPr>
              <w:drawing>
                <wp:inline distT="0" distB="0" distL="0" distR="0" wp14:anchorId="60E32C33" wp14:editId="06239079">
                  <wp:extent cx="1033272" cy="10332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b/>
          <w:bCs/>
        </w:rPr>
      </w:pPr>
      <w:r w:rsidRPr="009D3352">
        <w:rPr>
          <w:b/>
          <w:bCs/>
        </w:rPr>
        <w:lastRenderedPageBreak/>
        <w:t>PEDESTRIAN</w:t>
      </w:r>
    </w:p>
    <w:p w:rsidR="002E6E28" w:rsidRPr="009D3352" w:rsidRDefault="002E6E28" w:rsidP="002E6E28">
      <w:pPr>
        <w:pStyle w:val="SingleTxtG"/>
        <w:keepNext/>
        <w:keepLines/>
        <w:rPr>
          <w:b/>
          <w:bCs/>
        </w:rPr>
      </w:pPr>
      <w:r w:rsidRPr="009D3352">
        <w:rPr>
          <w:b/>
          <w:bCs/>
        </w:rPr>
        <w:t xml:space="preserve">A, 12 </w:t>
      </w:r>
      <w:r>
        <w:rPr>
          <w:b/>
          <w:bCs/>
        </w:rPr>
        <w:t>b</w:t>
      </w:r>
      <w:r w:rsidRPr="009D3352">
        <w:rPr>
          <w:b/>
          <w:bCs/>
        </w:rPr>
        <w:t xml:space="preserve"> (A-12.</w:t>
      </w:r>
      <w:r>
        <w:rPr>
          <w:b/>
          <w:bCs/>
        </w:rPr>
        <w:t>2</w:t>
      </w:r>
      <w:r w:rsidRPr="009D3352">
        <w:rPr>
          <w:b/>
          <w:bCs/>
        </w:rPr>
        <w:t>) gives warning of a section of road frequented by pedestrians. The symbol on this sign may be reversed.</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200" w:type="dxa"/>
            <w:gridSpan w:val="2"/>
            <w:shd w:val="clear" w:color="auto" w:fill="A6A6A6" w:themeFill="background1" w:themeFillShade="A6"/>
          </w:tcPr>
          <w:p w:rsidR="002E6E28" w:rsidRPr="00680E7D" w:rsidRDefault="002E6E28" w:rsidP="002E6E28">
            <w:pPr>
              <w:keepNext/>
              <w:keepLines/>
              <w:spacing w:before="120" w:after="120"/>
              <w:jc w:val="center"/>
              <w:rPr>
                <w:b/>
                <w:bCs/>
                <w:lang w:val="en-US"/>
              </w:rPr>
            </w:pPr>
            <w:r w:rsidRPr="00680E7D">
              <w:rPr>
                <w:b/>
                <w:bCs/>
                <w:lang w:val="en-US"/>
              </w:rPr>
              <w:t xml:space="preserve">Images </w:t>
            </w:r>
            <w:r>
              <w:rPr>
                <w:b/>
                <w:bCs/>
                <w:lang w:val="en-US"/>
              </w:rPr>
              <w:t>of permitted variants of A, 12 b (A-12.2</w:t>
            </w:r>
            <w:r w:rsidRPr="00680E7D">
              <w:rPr>
                <w:b/>
                <w:bCs/>
                <w:lang w:val="en-US"/>
              </w:rPr>
              <w:t>) sign:</w:t>
            </w:r>
          </w:p>
        </w:tc>
      </w:tr>
      <w:tr w:rsidR="002E6E28" w:rsidTr="002E6E28">
        <w:trPr>
          <w:trHeight w:val="1063"/>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D6A33AC" wp14:editId="0E4D0C6D">
                  <wp:extent cx="1033145" cy="90397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46056" cy="91527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CE27B41" wp14:editId="579F354B">
                  <wp:extent cx="1033272" cy="90495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11CC5F6E" wp14:editId="6875C8FD">
                  <wp:extent cx="1033272" cy="103327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B86A0B" w:rsidRDefault="002E6E28" w:rsidP="002E6E28">
            <w:pPr>
              <w:spacing w:before="120" w:after="120"/>
              <w:jc w:val="center"/>
              <w:rPr>
                <w:sz w:val="24"/>
                <w:szCs w:val="24"/>
                <w:lang w:val="en-US"/>
              </w:rPr>
            </w:pPr>
            <w:r>
              <w:rPr>
                <w:noProof/>
                <w:lang w:val="en-US" w:eastAsia="zh-CN"/>
              </w:rPr>
              <w:drawing>
                <wp:inline distT="0" distB="0" distL="0" distR="0" wp14:anchorId="09AC7D70" wp14:editId="3954D7E7">
                  <wp:extent cx="1033272" cy="103327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u w:val="single"/>
        </w:rPr>
      </w:pPr>
      <w:r w:rsidRPr="009D3352">
        <w:rPr>
          <w:u w:val="single"/>
        </w:rPr>
        <w:t>13.</w:t>
      </w:r>
      <w:r w:rsidRPr="009D3352">
        <w:rPr>
          <w:u w:val="single"/>
        </w:rPr>
        <w:tab/>
        <w:t xml:space="preserve">Children </w:t>
      </w:r>
    </w:p>
    <w:p w:rsidR="002E6E28" w:rsidRPr="00BA5ED3" w:rsidRDefault="002E6E28" w:rsidP="002E6E28">
      <w:pPr>
        <w:pStyle w:val="SingleTxtG"/>
        <w:keepNext/>
        <w:keepLines/>
        <w:rPr>
          <w:strike/>
        </w:rPr>
      </w:pPr>
      <w:r w:rsidRPr="00BA5ED3">
        <w:rPr>
          <w:strike/>
        </w:rPr>
        <w:t xml:space="preserve">(a) Warning of a section of road frequented by children, such as the exit from a school or playground shall be given by symbol A, 13. </w:t>
      </w:r>
    </w:p>
    <w:p w:rsidR="002E6E28" w:rsidRPr="00BA5ED3" w:rsidRDefault="002E6E28" w:rsidP="002E6E28">
      <w:pPr>
        <w:pStyle w:val="SingleTxtG"/>
        <w:keepNext/>
        <w:keepLines/>
        <w:spacing w:before="240"/>
        <w:rPr>
          <w:strike/>
          <w:lang w:val="en-US"/>
        </w:rPr>
      </w:pPr>
      <w:r w:rsidRPr="00BA5ED3">
        <w:rPr>
          <w:strike/>
        </w:rPr>
        <w:t>(b) The symbol may be reversed.</w:t>
      </w:r>
    </w:p>
    <w:p w:rsidR="002E6E28" w:rsidRPr="009D3352" w:rsidRDefault="002E6E28" w:rsidP="002E6E28">
      <w:pPr>
        <w:pStyle w:val="SingleTxtG"/>
        <w:spacing w:before="240"/>
        <w:rPr>
          <w:b/>
          <w:bCs/>
          <w:lang w:val="en-US"/>
        </w:rPr>
      </w:pPr>
      <w:r w:rsidRPr="009D3352">
        <w:rPr>
          <w:b/>
          <w:bCs/>
        </w:rPr>
        <w:t>CHILDREN</w:t>
      </w:r>
    </w:p>
    <w:p w:rsidR="002E6E28" w:rsidRPr="009D3352" w:rsidRDefault="002E6E28" w:rsidP="002E6E28">
      <w:pPr>
        <w:pStyle w:val="SingleTxtG"/>
        <w:rPr>
          <w:b/>
          <w:bCs/>
          <w:lang w:val="en-US"/>
        </w:rPr>
      </w:pPr>
      <w:r w:rsidRPr="009D3352">
        <w:rPr>
          <w:b/>
          <w:bCs/>
        </w:rPr>
        <w:t>A, 13 (A-13.0) gives warning of a section of road frequented by children</w:t>
      </w:r>
      <w:r w:rsidRPr="0000335F">
        <w:rPr>
          <w:b/>
        </w:rPr>
        <w:t xml:space="preserve">, such as </w:t>
      </w:r>
      <w:r>
        <w:rPr>
          <w:b/>
        </w:rPr>
        <w:t xml:space="preserve">within the proximity of </w:t>
      </w:r>
      <w:r w:rsidRPr="0000335F">
        <w:rPr>
          <w:b/>
        </w:rPr>
        <w:t>a school or playground</w:t>
      </w:r>
      <w:r w:rsidRPr="009D3352">
        <w:rPr>
          <w:b/>
          <w:bCs/>
        </w:rPr>
        <w:t>.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13 (A-13.0) sign:</w:t>
            </w:r>
          </w:p>
        </w:tc>
      </w:tr>
      <w:tr w:rsidR="002E6E28" w:rsidTr="002E6E28">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06EB84D3" wp14:editId="14534635">
                  <wp:extent cx="1033272" cy="103327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680E7D" w:rsidRDefault="002E6E28" w:rsidP="002E6E28">
            <w:pPr>
              <w:spacing w:before="120" w:after="120"/>
              <w:jc w:val="center"/>
              <w:rPr>
                <w:b/>
                <w:bCs/>
                <w:lang w:val="en-US"/>
              </w:rPr>
            </w:pPr>
            <w:r>
              <w:rPr>
                <w:noProof/>
                <w:lang w:val="en-US" w:eastAsia="zh-CN"/>
              </w:rPr>
              <w:drawing>
                <wp:inline distT="0" distB="0" distL="0" distR="0" wp14:anchorId="59B91188" wp14:editId="2BE263AD">
                  <wp:extent cx="1033272" cy="10332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Pr="00680E7D" w:rsidRDefault="002E6E28" w:rsidP="002E6E28">
            <w:pPr>
              <w:spacing w:before="120" w:after="120"/>
              <w:jc w:val="center"/>
              <w:rPr>
                <w:b/>
                <w:bCs/>
                <w:lang w:val="en-US"/>
              </w:rPr>
            </w:pPr>
            <w:r>
              <w:rPr>
                <w:noProof/>
                <w:lang w:val="en-US" w:eastAsia="zh-CN"/>
              </w:rPr>
              <w:drawing>
                <wp:inline distT="0" distB="0" distL="0" distR="0" wp14:anchorId="2716B273" wp14:editId="2CC8AE02">
                  <wp:extent cx="1033272" cy="103327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680E7D" w:rsidRDefault="002E6E28" w:rsidP="002E6E28">
            <w:pPr>
              <w:spacing w:before="120" w:after="120"/>
              <w:jc w:val="center"/>
              <w:rPr>
                <w:b/>
                <w:bCs/>
                <w:lang w:val="en-US"/>
              </w:rPr>
            </w:pPr>
            <w:r>
              <w:rPr>
                <w:noProof/>
                <w:lang w:val="en-US" w:eastAsia="zh-CN"/>
              </w:rPr>
              <w:drawing>
                <wp:inline distT="0" distB="0" distL="0" distR="0" wp14:anchorId="29C86077" wp14:editId="072971A0">
                  <wp:extent cx="1033272" cy="10332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D3352" w:rsidRDefault="002E6E28" w:rsidP="002E6E28">
      <w:pPr>
        <w:pStyle w:val="SingleTxtG"/>
        <w:keepNext/>
        <w:keepLines/>
        <w:spacing w:before="240"/>
        <w:rPr>
          <w:u w:val="single"/>
        </w:rPr>
      </w:pPr>
      <w:r w:rsidRPr="009D3352">
        <w:rPr>
          <w:u w:val="single"/>
        </w:rPr>
        <w:t>14.</w:t>
      </w:r>
      <w:r w:rsidRPr="009D3352">
        <w:rPr>
          <w:u w:val="single"/>
        </w:rPr>
        <w:tab/>
        <w:t xml:space="preserve">Cyclists entering or crossing </w:t>
      </w:r>
    </w:p>
    <w:p w:rsidR="002E6E28" w:rsidRPr="009D3352" w:rsidRDefault="002E6E28" w:rsidP="002E6E28">
      <w:pPr>
        <w:pStyle w:val="SingleTxtG"/>
        <w:spacing w:before="240"/>
        <w:rPr>
          <w:b/>
          <w:bCs/>
        </w:rPr>
      </w:pPr>
      <w:r w:rsidRPr="009D3352">
        <w:rPr>
          <w:b/>
          <w:bCs/>
        </w:rPr>
        <w:t xml:space="preserve">CYCLISTS </w:t>
      </w:r>
      <w:r>
        <w:rPr>
          <w:b/>
          <w:bCs/>
        </w:rPr>
        <w:t xml:space="preserve">ENTERING OR </w:t>
      </w:r>
      <w:r w:rsidRPr="009D3352">
        <w:rPr>
          <w:b/>
          <w:bCs/>
        </w:rPr>
        <w:t>CROSSING</w:t>
      </w:r>
    </w:p>
    <w:p w:rsidR="002E6E28" w:rsidRPr="009D3352" w:rsidRDefault="002E6E28" w:rsidP="002E6E28">
      <w:pPr>
        <w:pStyle w:val="SingleTxtG"/>
        <w:rPr>
          <w:strike/>
        </w:rPr>
      </w:pPr>
      <w:r w:rsidRPr="00ED4AE3">
        <w:t>(</w:t>
      </w:r>
      <w:r w:rsidRPr="009D3352">
        <w:rPr>
          <w:strike/>
        </w:rPr>
        <w:t xml:space="preserve">a) Warning of a point at which cyclists frequently enter or cross the road shall be given by symbol A, 14. </w:t>
      </w:r>
    </w:p>
    <w:p w:rsidR="002E6E28" w:rsidRPr="009D3352" w:rsidRDefault="002E6E28" w:rsidP="002E6E28">
      <w:pPr>
        <w:pStyle w:val="SingleTxtG"/>
        <w:rPr>
          <w:strike/>
        </w:rPr>
      </w:pPr>
      <w:r w:rsidRPr="009D3352">
        <w:rPr>
          <w:strike/>
        </w:rPr>
        <w:lastRenderedPageBreak/>
        <w:t xml:space="preserve">(b) The symbol may be reversed. </w:t>
      </w:r>
    </w:p>
    <w:p w:rsidR="002E6E28" w:rsidRDefault="002E6E28" w:rsidP="002E6E28">
      <w:pPr>
        <w:pStyle w:val="SingleTxtG"/>
        <w:spacing w:before="240"/>
      </w:pPr>
      <w:r w:rsidRPr="00ED4AE3">
        <w:rPr>
          <w:b/>
        </w:rPr>
        <w:t>A, 14 (A-14.0) gives warning of a point at which cyclists frequently enter or cross the road.</w:t>
      </w:r>
      <w:r>
        <w:t xml:space="preserve"> </w:t>
      </w:r>
      <w:r w:rsidRPr="00DC58F8">
        <w:rPr>
          <w:b/>
        </w:rPr>
        <w:t>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14 (A-14.0)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BF8CA09" wp14:editId="726B9CF9">
                  <wp:extent cx="1033272" cy="9049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571F744" wp14:editId="2027BA74">
                  <wp:extent cx="1035968" cy="904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072208" cy="9358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2F28CA4F" wp14:editId="4AE60E31">
                  <wp:extent cx="1033272" cy="10332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6BB514D" wp14:editId="0B2AFF92">
                  <wp:extent cx="1033272" cy="10332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15.</w:t>
      </w:r>
      <w:r w:rsidRPr="00D77F53">
        <w:rPr>
          <w:u w:val="single"/>
        </w:rPr>
        <w:tab/>
        <w:t xml:space="preserve">Cattle or other animals crossing </w:t>
      </w:r>
    </w:p>
    <w:p w:rsidR="002E6E28" w:rsidRPr="00E64F9C" w:rsidRDefault="002E6E28" w:rsidP="002E6E28">
      <w:pPr>
        <w:pStyle w:val="SingleTxtG"/>
        <w:spacing w:before="240"/>
        <w:rPr>
          <w:b/>
        </w:rPr>
      </w:pPr>
      <w:r w:rsidRPr="009A271F">
        <w:rPr>
          <w:b/>
        </w:rPr>
        <w:t>DOMESTIC ANIMALS CROSSING</w:t>
      </w:r>
    </w:p>
    <w:p w:rsidR="002E6E28" w:rsidRPr="00D77F53" w:rsidRDefault="002E6E28" w:rsidP="002E6E28">
      <w:pPr>
        <w:pStyle w:val="SingleTxtG"/>
        <w:rPr>
          <w:strike/>
        </w:rPr>
      </w:pPr>
      <w:r w:rsidRPr="00D77F53">
        <w:rPr>
          <w:strike/>
        </w:rPr>
        <w:t xml:space="preserve">(a) Warning of a section of road on which there is a </w:t>
      </w:r>
      <w:proofErr w:type="gramStart"/>
      <w:r w:rsidRPr="00D77F53">
        <w:rPr>
          <w:strike/>
        </w:rPr>
        <w:t>particular danger</w:t>
      </w:r>
      <w:proofErr w:type="gramEnd"/>
      <w:r w:rsidRPr="00D77F53">
        <w:rPr>
          <w:strike/>
        </w:rPr>
        <w:t xml:space="preserve"> of animals crossing shall be given by a symbol representing the silhouette of the animal, domestic or wild, most frequently encountered, such as symbol A, 15a for a domestic animal and symbol A, 15b for a wild animal. </w:t>
      </w:r>
    </w:p>
    <w:p w:rsidR="002E6E28" w:rsidRPr="00D77F53" w:rsidRDefault="002E6E28" w:rsidP="002E6E28">
      <w:pPr>
        <w:pStyle w:val="SingleTxtG"/>
        <w:rPr>
          <w:strike/>
        </w:rPr>
      </w:pPr>
      <w:r w:rsidRPr="00D77F53">
        <w:rPr>
          <w:strike/>
        </w:rPr>
        <w:t xml:space="preserve">(b) The symbol may be reversed. </w:t>
      </w:r>
    </w:p>
    <w:p w:rsidR="002E6E28" w:rsidRPr="00D77F53" w:rsidRDefault="002E6E28" w:rsidP="002E6E28">
      <w:pPr>
        <w:pStyle w:val="SingleTxtG"/>
        <w:spacing w:before="240"/>
        <w:rPr>
          <w:b/>
          <w:bCs/>
        </w:rPr>
      </w:pPr>
      <w:r w:rsidRPr="00D77F53">
        <w:rPr>
          <w:b/>
          <w:bCs/>
        </w:rPr>
        <w:t xml:space="preserve">A, 15 a (A-15.1) gives warning of a section of road on which there is a </w:t>
      </w:r>
      <w:proofErr w:type="gramStart"/>
      <w:r w:rsidRPr="00D77F53">
        <w:rPr>
          <w:b/>
          <w:bCs/>
        </w:rPr>
        <w:t>particular danger</w:t>
      </w:r>
      <w:proofErr w:type="gramEnd"/>
      <w:r w:rsidRPr="00D77F53">
        <w:rPr>
          <w:b/>
          <w:bCs/>
        </w:rPr>
        <w:t xml:space="preserve"> of domestic animals crossing. The symbol shall represent the silhouette of the domestic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an example of A, 15 a (A-15.1)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B9B3C9D" wp14:editId="5D710BD4">
                  <wp:extent cx="1033272" cy="90495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4DFB814" wp14:editId="25A5BEF8">
                  <wp:extent cx="1030400" cy="9042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058389" cy="92880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sz w:val="24"/>
                <w:szCs w:val="24"/>
                <w:lang w:val="en-US"/>
              </w:rPr>
            </w:pPr>
            <w:r>
              <w:rPr>
                <w:noProof/>
                <w:lang w:val="en-US" w:eastAsia="zh-CN"/>
              </w:rPr>
              <w:drawing>
                <wp:inline distT="0" distB="0" distL="0" distR="0" wp14:anchorId="629BF28E" wp14:editId="13B50FD9">
                  <wp:extent cx="1033272" cy="10332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noProof/>
              </w:rPr>
            </w:pPr>
            <w:r w:rsidRPr="00680E7D">
              <w:rPr>
                <w:b/>
                <w:bCs/>
                <w:lang w:val="en-US"/>
              </w:rPr>
              <w:t>reversed symbol</w:t>
            </w:r>
            <w:r>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42DBEA4" wp14:editId="09F76602">
                  <wp:extent cx="1033272" cy="103327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keepNext/>
        <w:keepLines/>
        <w:spacing w:before="240"/>
        <w:ind w:left="1138" w:right="1138"/>
        <w:rPr>
          <w:b/>
          <w:bCs/>
        </w:rPr>
      </w:pPr>
      <w:r w:rsidRPr="00D77F53">
        <w:rPr>
          <w:b/>
          <w:bCs/>
        </w:rPr>
        <w:lastRenderedPageBreak/>
        <w:t>WILD ANIMALS CROSSING</w:t>
      </w:r>
    </w:p>
    <w:p w:rsidR="002E6E28" w:rsidRPr="00D77F53" w:rsidRDefault="002E6E28" w:rsidP="002E6E28">
      <w:pPr>
        <w:pStyle w:val="SingleTxtG"/>
        <w:rPr>
          <w:b/>
          <w:bCs/>
        </w:rPr>
      </w:pPr>
      <w:r w:rsidRPr="00D77F53">
        <w:rPr>
          <w:b/>
          <w:bCs/>
        </w:rPr>
        <w:t xml:space="preserve">A, 15 b (A-15.2) gives warning of a section of road on which there is a </w:t>
      </w:r>
      <w:proofErr w:type="gramStart"/>
      <w:r w:rsidRPr="00D77F53">
        <w:rPr>
          <w:b/>
          <w:bCs/>
        </w:rPr>
        <w:t>particular danger</w:t>
      </w:r>
      <w:proofErr w:type="gramEnd"/>
      <w:r w:rsidRPr="00D77F53">
        <w:rPr>
          <w:b/>
          <w:bCs/>
        </w:rPr>
        <w:t xml:space="preserve"> of wild animals crossing. The symbol shall represent the silhouette of the wild animal most frequently encountered. The symbol on this sign may be reversed.</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9"/>
        </w:trPr>
        <w:tc>
          <w:tcPr>
            <w:tcW w:w="7865" w:type="dxa"/>
            <w:gridSpan w:val="2"/>
            <w:shd w:val="clear" w:color="auto" w:fill="A6A6A6" w:themeFill="background1" w:themeFillShade="A6"/>
          </w:tcPr>
          <w:p w:rsidR="002E6E28" w:rsidRPr="00680E7D" w:rsidRDefault="002E6E28" w:rsidP="002E6E28">
            <w:pPr>
              <w:keepNext/>
              <w:spacing w:before="120" w:after="120"/>
              <w:jc w:val="center"/>
              <w:rPr>
                <w:b/>
                <w:bCs/>
                <w:lang w:val="en-US"/>
              </w:rPr>
            </w:pPr>
            <w:r w:rsidRPr="00680E7D">
              <w:rPr>
                <w:b/>
                <w:bCs/>
                <w:lang w:val="en-US"/>
              </w:rPr>
              <w:t>Images of permitted variants of an example of A, 15 b (A-15.2) sign:</w:t>
            </w:r>
          </w:p>
        </w:tc>
      </w:tr>
      <w:tr w:rsidR="002E6E28" w:rsidTr="002E6E28">
        <w:trPr>
          <w:trHeight w:val="3741"/>
        </w:trPr>
        <w:tc>
          <w:tcPr>
            <w:tcW w:w="3932" w:type="dxa"/>
            <w:shd w:val="clear" w:color="auto" w:fill="A6A6A6" w:themeFill="background1" w:themeFillShade="A6"/>
          </w:tcPr>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731118B1" wp14:editId="71ED2074">
                  <wp:extent cx="1033272" cy="904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keepNext/>
              <w:spacing w:before="120" w:after="120"/>
              <w:jc w:val="center"/>
              <w:rPr>
                <w:b/>
                <w:bCs/>
                <w:lang w:val="en-US"/>
              </w:rPr>
            </w:pPr>
            <w:r w:rsidRPr="00680E7D">
              <w:rPr>
                <w:b/>
                <w:bCs/>
                <w:lang w:val="en-US"/>
              </w:rPr>
              <w:t>reversed symbol:</w:t>
            </w:r>
          </w:p>
          <w:p w:rsidR="002E6E28" w:rsidRDefault="002E6E28" w:rsidP="002E6E28">
            <w:pPr>
              <w:keepNext/>
              <w:spacing w:before="120" w:after="120"/>
              <w:jc w:val="center"/>
              <w:rPr>
                <w:b/>
                <w:sz w:val="24"/>
                <w:szCs w:val="24"/>
                <w:lang w:val="en-US"/>
              </w:rPr>
            </w:pPr>
            <w:r w:rsidRPr="0000335F">
              <w:rPr>
                <w:noProof/>
                <w:lang w:val="en-US" w:eastAsia="zh-CN"/>
              </w:rPr>
              <w:drawing>
                <wp:inline distT="0" distB="0" distL="0" distR="0" wp14:anchorId="3103008C" wp14:editId="5B38BED1">
                  <wp:extent cx="1035968" cy="9036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052777" cy="918266"/>
                          </a:xfrm>
                          <a:prstGeom prst="rect">
                            <a:avLst/>
                          </a:prstGeom>
                          <a:noFill/>
                          <a:ln>
                            <a:noFill/>
                          </a:ln>
                        </pic:spPr>
                      </pic:pic>
                    </a:graphicData>
                  </a:graphic>
                </wp:inline>
              </w:drawing>
            </w:r>
          </w:p>
        </w:tc>
        <w:tc>
          <w:tcPr>
            <w:tcW w:w="3933" w:type="dxa"/>
            <w:shd w:val="clear" w:color="auto" w:fill="A6A6A6" w:themeFill="background1" w:themeFillShade="A6"/>
          </w:tcPr>
          <w:p w:rsidR="002E6E28" w:rsidRPr="00680E7D" w:rsidRDefault="002E6E28" w:rsidP="002E6E28">
            <w:pPr>
              <w:keepNext/>
              <w:spacing w:before="120" w:after="120"/>
              <w:jc w:val="center"/>
              <w:rPr>
                <w:b/>
                <w:bCs/>
                <w:lang w:val="en-US"/>
              </w:rPr>
            </w:pPr>
            <w:r>
              <w:rPr>
                <w:noProof/>
                <w:lang w:val="en-US" w:eastAsia="zh-CN"/>
              </w:rPr>
              <w:drawing>
                <wp:inline distT="0" distB="0" distL="0" distR="0" wp14:anchorId="2AFD4E77" wp14:editId="52B7EC58">
                  <wp:extent cx="1033272" cy="10332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keepNext/>
              <w:spacing w:before="120" w:after="120"/>
              <w:jc w:val="center"/>
              <w:rPr>
                <w:b/>
                <w:bCs/>
                <w:lang w:val="en-US"/>
              </w:rPr>
            </w:pPr>
            <w:r w:rsidRPr="00680E7D">
              <w:rPr>
                <w:b/>
                <w:bCs/>
                <w:lang w:val="en-US"/>
              </w:rPr>
              <w:t>reversed symbol:</w:t>
            </w:r>
          </w:p>
          <w:p w:rsidR="002E6E28" w:rsidRPr="00680E7D" w:rsidRDefault="002E6E28" w:rsidP="002E6E28">
            <w:pPr>
              <w:keepNext/>
              <w:spacing w:before="120" w:after="120"/>
              <w:jc w:val="center"/>
              <w:rPr>
                <w:b/>
                <w:bCs/>
                <w:lang w:val="en-US"/>
              </w:rPr>
            </w:pPr>
            <w:r>
              <w:rPr>
                <w:noProof/>
                <w:lang w:val="en-US" w:eastAsia="zh-CN"/>
              </w:rPr>
              <w:drawing>
                <wp:inline distT="0" distB="0" distL="0" distR="0" wp14:anchorId="74F2BFE3" wp14:editId="1FB85217">
                  <wp:extent cx="1033272" cy="10332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16.</w:t>
      </w:r>
      <w:r w:rsidRPr="00D77F53">
        <w:rPr>
          <w:u w:val="single"/>
        </w:rPr>
        <w:tab/>
        <w:t xml:space="preserve">Road works </w:t>
      </w:r>
    </w:p>
    <w:p w:rsidR="002E6E28" w:rsidRPr="00665DB0" w:rsidRDefault="002E6E28" w:rsidP="002E6E28">
      <w:pPr>
        <w:pStyle w:val="SingleTxtG"/>
        <w:keepNext/>
        <w:keepLines/>
        <w:spacing w:before="240"/>
        <w:ind w:left="1138" w:right="1138"/>
        <w:rPr>
          <w:b/>
        </w:rPr>
      </w:pPr>
      <w:r w:rsidRPr="00665DB0">
        <w:rPr>
          <w:b/>
        </w:rPr>
        <w:t>ROAD WORKS</w:t>
      </w:r>
    </w:p>
    <w:p w:rsidR="002E6E28" w:rsidRPr="00ED4AE3" w:rsidRDefault="002E6E28" w:rsidP="002E6E28">
      <w:pPr>
        <w:pStyle w:val="SingleTxtG"/>
        <w:rPr>
          <w:strike/>
        </w:rPr>
      </w:pPr>
      <w:r w:rsidRPr="00ED4AE3">
        <w:rPr>
          <w:strike/>
        </w:rPr>
        <w:t>Warning that work is in progress on the section of the road ahead shall be given by symbol A, 16.</w:t>
      </w:r>
    </w:p>
    <w:p w:rsidR="002E6E28" w:rsidRDefault="002E6E28" w:rsidP="002E6E28">
      <w:pPr>
        <w:pStyle w:val="SingleTxtG"/>
      </w:pPr>
      <w:r>
        <w:rPr>
          <w:b/>
        </w:rPr>
        <w:t>A, 16 (A-16</w:t>
      </w:r>
      <w:r w:rsidRPr="00ED4AE3">
        <w:rPr>
          <w:b/>
        </w:rPr>
        <w:t>.0) gives w</w:t>
      </w:r>
      <w:r>
        <w:rPr>
          <w:b/>
        </w:rPr>
        <w:t xml:space="preserve">arning </w:t>
      </w:r>
      <w:r w:rsidRPr="00ED4AE3">
        <w:rPr>
          <w:b/>
        </w:rPr>
        <w:t>that work is in progress on the section of the road ahead</w:t>
      </w:r>
      <w:r>
        <w:rPr>
          <w:b/>
        </w:rPr>
        <w:t>.</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52"/>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16 (A-16.0) sign:</w:t>
            </w:r>
          </w:p>
        </w:tc>
      </w:tr>
      <w:tr w:rsidR="002E6E28" w:rsidTr="002E6E28">
        <w:trPr>
          <w:trHeight w:val="1754"/>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D32021C" wp14:editId="0287F080">
                  <wp:extent cx="1033272" cy="9049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4220996" wp14:editId="18D683FB">
                  <wp:extent cx="1033272" cy="103327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17.</w:t>
      </w:r>
      <w:r w:rsidRPr="00D77F53">
        <w:rPr>
          <w:u w:val="single"/>
        </w:rPr>
        <w:tab/>
      </w:r>
      <w:r w:rsidRPr="004B0BC5">
        <w:rPr>
          <w:b/>
          <w:bCs/>
          <w:u w:val="single"/>
        </w:rPr>
        <w:t>Traffic l</w:t>
      </w:r>
      <w:r w:rsidRPr="00D77F53">
        <w:rPr>
          <w:u w:val="single"/>
        </w:rPr>
        <w:t xml:space="preserve">ight signals </w:t>
      </w:r>
    </w:p>
    <w:p w:rsidR="002E6E28" w:rsidRPr="00665DB0" w:rsidRDefault="002E6E28" w:rsidP="002E6E28">
      <w:pPr>
        <w:pStyle w:val="SingleTxtG"/>
        <w:spacing w:before="240"/>
        <w:rPr>
          <w:b/>
        </w:rPr>
      </w:pPr>
      <w:r>
        <w:rPr>
          <w:b/>
        </w:rPr>
        <w:t xml:space="preserve">TRAFFIC </w:t>
      </w:r>
      <w:r w:rsidRPr="00665DB0">
        <w:rPr>
          <w:b/>
        </w:rPr>
        <w:t>LIGHT SIGNALS</w:t>
      </w:r>
    </w:p>
    <w:p w:rsidR="002E6E28" w:rsidRPr="008A2F89" w:rsidRDefault="002E6E28" w:rsidP="002E6E28">
      <w:pPr>
        <w:pStyle w:val="SingleTxtG"/>
        <w:rPr>
          <w:strike/>
        </w:rPr>
      </w:pPr>
      <w:r w:rsidRPr="008A2F89">
        <w:rPr>
          <w:strike/>
        </w:rPr>
        <w:t>(a) If it is considered essential to give warning of a section of road on which traffic is regulated by three-colour light signals, because road users would not expect such a section, symbol A, 17 shall be used. There are three models of symbol A, 17: A, 17</w:t>
      </w:r>
      <w:proofErr w:type="gramStart"/>
      <w:r w:rsidRPr="008A2F89">
        <w:rPr>
          <w:strike/>
        </w:rPr>
        <w:t>a ;</w:t>
      </w:r>
      <w:proofErr w:type="gramEnd"/>
      <w:r w:rsidRPr="008A2F89">
        <w:rPr>
          <w:strike/>
        </w:rPr>
        <w:t xml:space="preserve"> A, 17b ; and A, 17c , which correspond to the arrangements of lights in the three-colour system described in Article 23, paragraphs 4 to 6 of this Convention. </w:t>
      </w:r>
    </w:p>
    <w:p w:rsidR="002E6E28" w:rsidRPr="008A2F89" w:rsidRDefault="002E6E28" w:rsidP="002E6E28">
      <w:pPr>
        <w:pStyle w:val="SingleTxtG"/>
        <w:rPr>
          <w:strike/>
        </w:rPr>
      </w:pPr>
      <w:r w:rsidRPr="008A2F89">
        <w:rPr>
          <w:strike/>
        </w:rPr>
        <w:t xml:space="preserve">(b) This symbol shall be in the three colours of the lights of which it gives warning. </w:t>
      </w:r>
    </w:p>
    <w:p w:rsidR="002E6E28" w:rsidRPr="00D77F53" w:rsidRDefault="002E6E28" w:rsidP="002E6E28">
      <w:pPr>
        <w:pStyle w:val="SingleTxtG"/>
        <w:rPr>
          <w:b/>
          <w:bCs/>
        </w:rPr>
      </w:pPr>
      <w:r w:rsidRPr="005E72ED">
        <w:rPr>
          <w:b/>
          <w:bCs/>
        </w:rPr>
        <w:t>A</w:t>
      </w:r>
      <w:r w:rsidRPr="00D77F53">
        <w:rPr>
          <w:b/>
          <w:bCs/>
        </w:rPr>
        <w:t xml:space="preserve">, 17 (A-17.0) gives warning of a section of road on which traffic is regulated by three-colour </w:t>
      </w:r>
      <w:r>
        <w:rPr>
          <w:b/>
          <w:bCs/>
        </w:rPr>
        <w:t xml:space="preserve">traffic </w:t>
      </w:r>
      <w:r w:rsidRPr="00D77F53">
        <w:rPr>
          <w:b/>
          <w:bCs/>
        </w:rPr>
        <w:t xml:space="preserve">light signals. The symbol of </w:t>
      </w:r>
      <w:r>
        <w:rPr>
          <w:b/>
          <w:bCs/>
        </w:rPr>
        <w:t xml:space="preserve">traffic </w:t>
      </w:r>
      <w:r w:rsidRPr="00D77F53">
        <w:rPr>
          <w:b/>
          <w:bCs/>
        </w:rPr>
        <w:t xml:space="preserve">light signals shall be surrounded by a dark colour narrow strip. </w:t>
      </w:r>
    </w:p>
    <w:p w:rsidR="002E6E28" w:rsidRPr="00D77F53" w:rsidRDefault="002E6E28" w:rsidP="002E6E28">
      <w:pPr>
        <w:pStyle w:val="SingleTxtG"/>
        <w:rPr>
          <w:b/>
          <w:bCs/>
        </w:rPr>
      </w:pPr>
      <w:r w:rsidRPr="00D77F53">
        <w:rPr>
          <w:b/>
          <w:bCs/>
        </w:rPr>
        <w:lastRenderedPageBreak/>
        <w:t>This sign shall only be used on road sections on which road users would not expect</w:t>
      </w:r>
      <w:r>
        <w:rPr>
          <w:b/>
          <w:bCs/>
        </w:rPr>
        <w:t xml:space="preserve"> traffic</w:t>
      </w:r>
      <w:r w:rsidRPr="00D77F53">
        <w:rPr>
          <w:b/>
          <w:bCs/>
        </w:rPr>
        <w:t xml:space="preserve"> light signals. The symbol shall be in the three colours of the </w:t>
      </w:r>
      <w:r>
        <w:rPr>
          <w:b/>
          <w:bCs/>
        </w:rPr>
        <w:t xml:space="preserve">traffic </w:t>
      </w:r>
      <w:r w:rsidRPr="00D77F53">
        <w:rPr>
          <w:b/>
          <w:bCs/>
        </w:rPr>
        <w:t>lights of which it gives warning.</w:t>
      </w:r>
    </w:p>
    <w:p w:rsidR="002E6E28" w:rsidRPr="00D77F53" w:rsidRDefault="002E6E28" w:rsidP="002E6E28">
      <w:pPr>
        <w:pStyle w:val="SingleTxtG"/>
        <w:rPr>
          <w:b/>
          <w:bCs/>
        </w:rPr>
      </w:pPr>
      <w:r w:rsidRPr="00D77F53">
        <w:rPr>
          <w:b/>
          <w:bCs/>
        </w:rPr>
        <w:t xml:space="preserve">This sign may be set up to supplement or replace the signs described in paragraphs 18 to 21 if traffic at the intersection is regulated by a </w:t>
      </w:r>
      <w:r>
        <w:rPr>
          <w:b/>
          <w:bCs/>
        </w:rPr>
        <w:t xml:space="preserve">traffic </w:t>
      </w:r>
      <w:r w:rsidRPr="00D77F53">
        <w:rPr>
          <w:b/>
          <w:bCs/>
        </w:rPr>
        <w:t>light signal.</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7"/>
        </w:trPr>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 17 a (A-17.</w:t>
            </w:r>
            <w:r>
              <w:rPr>
                <w:b/>
                <w:bCs/>
                <w:lang w:val="en-US"/>
              </w:rPr>
              <w:t>0</w:t>
            </w:r>
            <w:r w:rsidRPr="00680E7D">
              <w:rPr>
                <w:b/>
                <w:bCs/>
                <w:lang w:val="en-US"/>
              </w:rPr>
              <w:t>) sign:</w:t>
            </w:r>
          </w:p>
        </w:tc>
      </w:tr>
      <w:tr w:rsidR="002E6E28" w:rsidTr="002E6E28">
        <w:trPr>
          <w:trHeight w:val="1894"/>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891FF69" wp14:editId="14004713">
                  <wp:extent cx="1033272" cy="9049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69B354FA" wp14:editId="1FCFFA0D">
                  <wp:extent cx="1033272" cy="10332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u w:val="single"/>
        </w:rPr>
      </w:pPr>
      <w:r w:rsidRPr="00D77F53">
        <w:rPr>
          <w:u w:val="single"/>
        </w:rPr>
        <w:t xml:space="preserve">18. </w:t>
      </w:r>
      <w:r w:rsidRPr="00D77F53">
        <w:rPr>
          <w:u w:val="single"/>
        </w:rPr>
        <w:tab/>
        <w:t>Intersection where the priority is prescribed by the general priority rule</w:t>
      </w:r>
      <w:r w:rsidRPr="004B0BC5">
        <w:rPr>
          <w:strike/>
          <w:u w:val="single"/>
          <w:vertAlign w:val="superscript"/>
        </w:rPr>
        <w:t>34</w:t>
      </w:r>
      <w:r w:rsidRPr="00D77F53">
        <w:rPr>
          <w:u w:val="single"/>
        </w:rPr>
        <w:t xml:space="preserve"> </w:t>
      </w:r>
    </w:p>
    <w:p w:rsidR="002E6E28" w:rsidRDefault="002E6E28" w:rsidP="002E6E28">
      <w:pPr>
        <w:pStyle w:val="SingleTxtG"/>
        <w:spacing w:before="240"/>
        <w:rPr>
          <w:b/>
        </w:rPr>
      </w:pPr>
      <w:r w:rsidRPr="009573A9">
        <w:rPr>
          <w:bCs/>
        </w:rPr>
        <w:t>{</w:t>
      </w:r>
      <w:r w:rsidRPr="00A47E74">
        <w:rPr>
          <w:bCs/>
          <w:vertAlign w:val="superscript"/>
        </w:rPr>
        <w:t>34</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665DB0" w:rsidRDefault="002E6E28" w:rsidP="002E6E28">
      <w:pPr>
        <w:pStyle w:val="SingleTxtG"/>
        <w:spacing w:before="240"/>
        <w:rPr>
          <w:b/>
        </w:rPr>
      </w:pPr>
      <w:r w:rsidRPr="00665DB0">
        <w:rPr>
          <w:b/>
        </w:rPr>
        <w:t>INTERSECTION WITH GENERAL PRIORITY RULE</w:t>
      </w:r>
    </w:p>
    <w:p w:rsidR="002E6E28" w:rsidRPr="00D77F53" w:rsidRDefault="002E6E28" w:rsidP="002E6E28">
      <w:pPr>
        <w:pStyle w:val="SingleTxtG"/>
        <w:rPr>
          <w:rStyle w:val="SingleTxtGChar"/>
          <w:strike/>
        </w:rPr>
      </w:pPr>
      <w:r w:rsidRPr="00D77F53">
        <w:rPr>
          <w:strike/>
          <w:sz w:val="24"/>
          <w:szCs w:val="24"/>
        </w:rPr>
        <w:t>(a</w:t>
      </w:r>
      <w:r w:rsidRPr="00D77F53">
        <w:rPr>
          <w:rStyle w:val="SingleTxtGChar"/>
          <w:strike/>
        </w:rPr>
        <w:t xml:space="preserve">) Warning of an intersection where the priority is that prescribed by the general priority rule in force in the country shall be given by symbol A, 18a used with sign Aa or by symbol A, 18b used with sign </w:t>
      </w:r>
      <w:proofErr w:type="gramStart"/>
      <w:r w:rsidRPr="00D77F53">
        <w:rPr>
          <w:rStyle w:val="SingleTxtGChar"/>
          <w:strike/>
        </w:rPr>
        <w:t>Ab .</w:t>
      </w:r>
      <w:proofErr w:type="gramEnd"/>
      <w:r w:rsidRPr="00D77F53">
        <w:rPr>
          <w:rStyle w:val="SingleTxtGChar"/>
          <w:strike/>
        </w:rPr>
        <w:t xml:space="preserve"> </w:t>
      </w:r>
    </w:p>
    <w:p w:rsidR="002E6E28" w:rsidRPr="00680E7D" w:rsidRDefault="002E6E28" w:rsidP="002E6E28">
      <w:pPr>
        <w:pStyle w:val="SingleTxtG"/>
        <w:rPr>
          <w:b/>
          <w:bCs/>
          <w:lang w:val="en-US"/>
        </w:rPr>
      </w:pPr>
      <w:r w:rsidRPr="008A2F89">
        <w:rPr>
          <w:b/>
        </w:rPr>
        <w:t>A, 18 a (A-18.1) gives warning of an intersection where the priority is that prescribed by the general priority rule in force in t</w:t>
      </w:r>
      <w:r w:rsidRPr="00680E7D">
        <w:rPr>
          <w:b/>
          <w:bCs/>
          <w:lang w:val="en-US"/>
        </w:rPr>
        <w:t>he country.</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RPr="00680E7D" w:rsidTr="002E6E28">
        <w:trPr>
          <w:trHeight w:val="268"/>
        </w:trPr>
        <w:tc>
          <w:tcPr>
            <w:tcW w:w="8014" w:type="dxa"/>
            <w:gridSpan w:val="2"/>
            <w:shd w:val="clear" w:color="auto" w:fill="A6A6A6" w:themeFill="background1" w:themeFillShade="A6"/>
          </w:tcPr>
          <w:p w:rsidR="002E6E28" w:rsidRPr="00680E7D" w:rsidRDefault="002E6E28" w:rsidP="002E6E28">
            <w:pPr>
              <w:keepNext/>
              <w:keepLines/>
              <w:spacing w:before="120" w:after="120"/>
              <w:jc w:val="center"/>
              <w:rPr>
                <w:b/>
                <w:bCs/>
                <w:lang w:val="en-US"/>
              </w:rPr>
            </w:pPr>
            <w:r w:rsidRPr="00680E7D">
              <w:rPr>
                <w:b/>
                <w:bCs/>
                <w:lang w:val="en-US"/>
              </w:rPr>
              <w:t>Images of permitted variants of A, 18 a (A-18.1) sign:</w:t>
            </w:r>
          </w:p>
        </w:tc>
      </w:tr>
      <w:tr w:rsidR="002E6E28" w:rsidTr="002E6E28">
        <w:trPr>
          <w:trHeight w:val="1832"/>
        </w:trPr>
        <w:tc>
          <w:tcPr>
            <w:tcW w:w="400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8B88889" wp14:editId="2A5AB202">
                  <wp:extent cx="1033272" cy="9049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4007"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46BC014" wp14:editId="64B4B8CC">
                  <wp:extent cx="1033272" cy="103327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strike/>
        </w:rPr>
      </w:pPr>
      <w:r w:rsidRPr="00D77F53">
        <w:rPr>
          <w:strike/>
        </w:rPr>
        <w:t>(b) Symbols A, 18a and A, 18b may be replaced by symbols which show the nature of the intersection more clearly, such as A, 18</w:t>
      </w:r>
      <w:proofErr w:type="gramStart"/>
      <w:r w:rsidRPr="00D77F53">
        <w:rPr>
          <w:strike/>
        </w:rPr>
        <w:t>c ;</w:t>
      </w:r>
      <w:proofErr w:type="gramEnd"/>
      <w:r w:rsidRPr="00D77F53">
        <w:rPr>
          <w:strike/>
        </w:rPr>
        <w:t xml:space="preserve"> A, 18d ; A, 18e ; A, 18f and A, 18g . </w:t>
      </w:r>
    </w:p>
    <w:p w:rsidR="002E6E28" w:rsidRPr="00805ED1" w:rsidRDefault="002E6E28" w:rsidP="002E6E28">
      <w:pPr>
        <w:pStyle w:val="SingleTxtG"/>
        <w:spacing w:before="240"/>
        <w:rPr>
          <w:b/>
        </w:rPr>
      </w:pPr>
      <w:r w:rsidRPr="00805ED1">
        <w:rPr>
          <w:b/>
        </w:rPr>
        <w:t>INTERSECTION WITH GENERAL PRIORITY RULE</w:t>
      </w:r>
    </w:p>
    <w:p w:rsidR="002E6E28" w:rsidRPr="00D77F53" w:rsidRDefault="002E6E28" w:rsidP="002E6E28">
      <w:pPr>
        <w:pStyle w:val="SingleTxtG"/>
        <w:rPr>
          <w:b/>
          <w:bCs/>
        </w:rPr>
      </w:pPr>
      <w:r w:rsidRPr="00D77F53">
        <w:rPr>
          <w:b/>
          <w:bCs/>
        </w:rPr>
        <w:t>A, 18 b (A-18.2) gives warning of an intersection where the priority is that prescribed by the general priority rule in force in the country and shows an example of a specific nature of the intersection.</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cantSplit/>
        </w:trPr>
        <w:tc>
          <w:tcPr>
            <w:tcW w:w="7200" w:type="dxa"/>
            <w:gridSpan w:val="2"/>
            <w:shd w:val="clear" w:color="auto" w:fill="A6A6A6" w:themeFill="background1" w:themeFillShade="A6"/>
          </w:tcPr>
          <w:p w:rsidR="002E6E28" w:rsidRPr="00114D0B" w:rsidRDefault="002E6E28" w:rsidP="002E6E28">
            <w:pPr>
              <w:keepNext/>
              <w:spacing w:before="120" w:after="120"/>
              <w:jc w:val="center"/>
              <w:rPr>
                <w:b/>
                <w:sz w:val="24"/>
                <w:szCs w:val="24"/>
                <w:highlight w:val="yellow"/>
                <w:lang w:val="en-US"/>
              </w:rPr>
            </w:pPr>
            <w:r w:rsidRPr="00680E7D">
              <w:rPr>
                <w:b/>
                <w:bCs/>
                <w:lang w:val="en-US"/>
              </w:rPr>
              <w:t>Images of permitted variants of an example of A, 18 b (A-18.2) sign:</w:t>
            </w:r>
          </w:p>
        </w:tc>
      </w:tr>
      <w:tr w:rsidR="002E6E28" w:rsidTr="002E6E28">
        <w:tc>
          <w:tcPr>
            <w:tcW w:w="3600"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04225BEE" wp14:editId="352D6991">
                  <wp:extent cx="1033272" cy="1033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2A37AAAE" wp14:editId="349BA83C">
                  <wp:extent cx="1033272" cy="1033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D3661" w:rsidRDefault="002E6E28" w:rsidP="002E6E28">
      <w:pPr>
        <w:pStyle w:val="SingleTxtG"/>
        <w:spacing w:before="240"/>
        <w:rPr>
          <w:u w:val="single"/>
        </w:rPr>
      </w:pPr>
      <w:r w:rsidRPr="00FD3661">
        <w:rPr>
          <w:u w:val="single"/>
        </w:rPr>
        <w:t>19.</w:t>
      </w:r>
      <w:r w:rsidRPr="00FD3661">
        <w:rPr>
          <w:u w:val="single"/>
        </w:rPr>
        <w:tab/>
        <w:t xml:space="preserve">Intersection with a road the users of which must give way </w:t>
      </w:r>
    </w:p>
    <w:p w:rsidR="002E6E28" w:rsidRPr="00C579DF" w:rsidRDefault="002E6E28" w:rsidP="002E6E28">
      <w:pPr>
        <w:pStyle w:val="SingleTxtG"/>
        <w:rPr>
          <w:strike/>
        </w:rPr>
      </w:pPr>
      <w:r w:rsidRPr="00C579DF">
        <w:rPr>
          <w:strike/>
        </w:rPr>
        <w:lastRenderedPageBreak/>
        <w:t>(a) Warning of an intersection with a road the users of which must give way shall be given by symbol A, 19</w:t>
      </w:r>
      <w:proofErr w:type="gramStart"/>
      <w:r w:rsidRPr="00C579DF">
        <w:rPr>
          <w:strike/>
        </w:rPr>
        <w:t>a .</w:t>
      </w:r>
      <w:proofErr w:type="gramEnd"/>
      <w:r w:rsidRPr="00C579DF">
        <w:rPr>
          <w:strike/>
        </w:rPr>
        <w:t xml:space="preserve"> </w:t>
      </w:r>
    </w:p>
    <w:p w:rsidR="002E6E28" w:rsidRPr="00D77F53" w:rsidRDefault="002E6E28" w:rsidP="002E6E28">
      <w:pPr>
        <w:pStyle w:val="SingleTxtG"/>
        <w:keepNext/>
        <w:keepLines/>
        <w:spacing w:before="240"/>
        <w:ind w:left="1138" w:right="1138"/>
        <w:rPr>
          <w:b/>
          <w:bCs/>
        </w:rPr>
      </w:pPr>
      <w:r w:rsidRPr="00D77F53">
        <w:rPr>
          <w:b/>
          <w:bCs/>
        </w:rPr>
        <w:t>INTERSECTION WITH A GIVE WAY ROAD</w:t>
      </w:r>
    </w:p>
    <w:p w:rsidR="002E6E28" w:rsidRPr="00D77F53" w:rsidRDefault="002E6E28" w:rsidP="002E6E28">
      <w:pPr>
        <w:pStyle w:val="SingleTxtG"/>
        <w:rPr>
          <w:b/>
          <w:bCs/>
        </w:rPr>
      </w:pPr>
      <w:r w:rsidRPr="00D77F53">
        <w:rPr>
          <w:b/>
          <w:bCs/>
        </w:rPr>
        <w:t>A, 19 a (A-19.1) gives warning of an intersection with a road the users of which must give way.</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0"/>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680E7D">
              <w:rPr>
                <w:b/>
                <w:bCs/>
                <w:lang w:val="en-US"/>
              </w:rPr>
              <w:t>Images of permitted variants of A, 19 a (A-19.1) sign:</w:t>
            </w:r>
          </w:p>
        </w:tc>
      </w:tr>
      <w:tr w:rsidR="002E6E28" w:rsidTr="002E6E28">
        <w:trPr>
          <w:trHeight w:val="1780"/>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291C32A" wp14:editId="3CF8F308">
                  <wp:extent cx="1033272" cy="90495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5904C67" wp14:editId="7BCFE4BB">
                  <wp:extent cx="1033272" cy="10332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D77F53" w:rsidRDefault="002E6E28" w:rsidP="002E6E28">
      <w:pPr>
        <w:pStyle w:val="SingleTxtG"/>
        <w:spacing w:before="240"/>
        <w:rPr>
          <w:strike/>
        </w:rPr>
      </w:pPr>
      <w:r w:rsidRPr="00D77F53">
        <w:rPr>
          <w:strike/>
        </w:rPr>
        <w:t>(b) Symbol A, 19a may be replaced by symbols which show the nature of the intersection more clearly, such as A, 19b and A, 19</w:t>
      </w:r>
      <w:proofErr w:type="gramStart"/>
      <w:r w:rsidRPr="00D77F53">
        <w:rPr>
          <w:strike/>
        </w:rPr>
        <w:t>c .</w:t>
      </w:r>
      <w:proofErr w:type="gramEnd"/>
    </w:p>
    <w:p w:rsidR="002E6E28" w:rsidRPr="00D77F53" w:rsidRDefault="002E6E28" w:rsidP="002E6E28">
      <w:pPr>
        <w:pStyle w:val="SingleTxtG"/>
        <w:spacing w:before="240"/>
        <w:rPr>
          <w:b/>
          <w:bCs/>
        </w:rPr>
      </w:pPr>
      <w:r w:rsidRPr="00D77F53">
        <w:rPr>
          <w:b/>
          <w:bCs/>
        </w:rPr>
        <w:t>INTERSECTION WITH A GIVE WAY ROAD</w:t>
      </w:r>
    </w:p>
    <w:p w:rsidR="002E6E28" w:rsidRPr="00D77F53" w:rsidRDefault="002E6E28" w:rsidP="002E6E28">
      <w:pPr>
        <w:pStyle w:val="SingleTxtG"/>
        <w:rPr>
          <w:b/>
          <w:bCs/>
        </w:rPr>
      </w:pPr>
      <w:r w:rsidRPr="00D77F53">
        <w:rPr>
          <w:b/>
          <w:bCs/>
        </w:rPr>
        <w:t xml:space="preserve">A, 19 b (A-19.2) gives warning of an intersection with a road the users of which must give way and shows an example of a specific nature of the intersection. </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49"/>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2E7F69">
              <w:rPr>
                <w:rStyle w:val="SingleTxtGChar"/>
                <w:b/>
                <w:bCs/>
              </w:rPr>
              <w:t>Images of permitted variants of an example of A, 19 b (A-19.2) sign</w:t>
            </w:r>
            <w:r w:rsidRPr="00680E7D">
              <w:rPr>
                <w:b/>
                <w:bCs/>
                <w:lang w:val="en-US"/>
              </w:rPr>
              <w:t>:</w:t>
            </w:r>
          </w:p>
        </w:tc>
      </w:tr>
      <w:tr w:rsidR="002E6E28" w:rsidTr="002E6E28">
        <w:trPr>
          <w:trHeight w:val="1735"/>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186C78D" wp14:editId="5AA26288">
                  <wp:extent cx="1033272" cy="9049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22AAF46B" wp14:editId="136F6DC3">
                  <wp:extent cx="1033272" cy="1033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E7F69" w:rsidRDefault="002E6E28" w:rsidP="002E6E28">
      <w:pPr>
        <w:pStyle w:val="SingleTxtG"/>
        <w:spacing w:before="240"/>
      </w:pPr>
      <w:r w:rsidRPr="00C579DF">
        <w:rPr>
          <w:strike/>
          <w:sz w:val="24"/>
          <w:szCs w:val="24"/>
        </w:rPr>
        <w:t>(c) These symbols</w:t>
      </w:r>
      <w:r w:rsidRPr="00ED0BE5">
        <w:rPr>
          <w:sz w:val="24"/>
          <w:szCs w:val="24"/>
        </w:rPr>
        <w:t xml:space="preserve"> </w:t>
      </w:r>
      <w:r w:rsidRPr="00680E7D">
        <w:rPr>
          <w:b/>
          <w:bCs/>
          <w:lang w:val="en-US"/>
        </w:rPr>
        <w:t>The signs A, 19 a and A, 19 b (A-19.1 and A-19.2</w:t>
      </w:r>
      <w:r w:rsidRPr="00C579DF">
        <w:rPr>
          <w:b/>
          <w:sz w:val="24"/>
          <w:szCs w:val="24"/>
        </w:rPr>
        <w:t>)</w:t>
      </w:r>
      <w:r>
        <w:rPr>
          <w:sz w:val="24"/>
          <w:szCs w:val="24"/>
        </w:rPr>
        <w:t xml:space="preserve"> </w:t>
      </w:r>
      <w:r w:rsidRPr="00D77F53">
        <w:rPr>
          <w:rStyle w:val="SingleTxtGChar"/>
        </w:rPr>
        <w:t>may be used on a road only if sign B, 1 or sign B, 2 (</w:t>
      </w:r>
      <w:r w:rsidRPr="00D92B14">
        <w:rPr>
          <w:rStyle w:val="SingleTxtGChar"/>
          <w:b/>
          <w:bCs/>
        </w:rPr>
        <w:t>B-01.0 or sign B-02.0)</w:t>
      </w:r>
      <w:r w:rsidRPr="00D77F53">
        <w:rPr>
          <w:rStyle w:val="SingleTxtGChar"/>
        </w:rPr>
        <w:t xml:space="preserve"> is placed on the road or roads with which it forms the intersection of which warning is given, or if these roads are such (for example, paths or earth-tracks) that, under domestic legislation, drivers using them are required to give way at the intersection even in the absence of such signs. The use of these symbols on roads on which</w:t>
      </w:r>
      <w:r w:rsidRPr="00ED0BE5">
        <w:rPr>
          <w:sz w:val="24"/>
          <w:szCs w:val="24"/>
        </w:rPr>
        <w:t xml:space="preserve"> </w:t>
      </w:r>
      <w:r w:rsidRPr="002E7F69">
        <w:t>sign B, 3</w:t>
      </w:r>
      <w:r w:rsidRPr="00ED0BE5">
        <w:rPr>
          <w:sz w:val="24"/>
          <w:szCs w:val="24"/>
        </w:rPr>
        <w:t xml:space="preserve"> </w:t>
      </w:r>
      <w:r w:rsidRPr="00680E7D">
        <w:rPr>
          <w:b/>
          <w:bCs/>
          <w:lang w:val="en-US"/>
        </w:rPr>
        <w:t>(B-03.0)</w:t>
      </w:r>
      <w:r>
        <w:rPr>
          <w:sz w:val="24"/>
          <w:szCs w:val="24"/>
        </w:rPr>
        <w:t xml:space="preserve"> </w:t>
      </w:r>
      <w:r w:rsidRPr="002E7F69">
        <w:t xml:space="preserve">is set up shall be confined to certain exceptional cases. </w:t>
      </w:r>
    </w:p>
    <w:p w:rsidR="002E6E28" w:rsidRDefault="002E6E28" w:rsidP="002E6E28">
      <w:pPr>
        <w:pStyle w:val="SingleTxtG"/>
        <w:spacing w:before="240"/>
        <w:rPr>
          <w:strike/>
          <w:u w:val="single"/>
          <w:vertAlign w:val="superscript"/>
        </w:rPr>
      </w:pPr>
      <w:r w:rsidRPr="00805ED1">
        <w:rPr>
          <w:strike/>
          <w:u w:val="single"/>
        </w:rPr>
        <w:t>20.</w:t>
      </w:r>
      <w:r w:rsidRPr="00805ED1">
        <w:rPr>
          <w:strike/>
          <w:u w:val="single"/>
        </w:rPr>
        <w:tab/>
        <w:t xml:space="preserve">Intersection with a road to whose </w:t>
      </w:r>
      <w:proofErr w:type="gramStart"/>
      <w:r w:rsidRPr="00805ED1">
        <w:rPr>
          <w:strike/>
          <w:u w:val="single"/>
        </w:rPr>
        <w:t>users</w:t>
      </w:r>
      <w:proofErr w:type="gramEnd"/>
      <w:r w:rsidRPr="00805ED1">
        <w:rPr>
          <w:strike/>
          <w:u w:val="single"/>
        </w:rPr>
        <w:t xml:space="preserve"> drivers must give way</w:t>
      </w:r>
      <w:r w:rsidRPr="00805ED1">
        <w:rPr>
          <w:strike/>
          <w:u w:val="single"/>
          <w:vertAlign w:val="superscript"/>
        </w:rPr>
        <w:t>35</w:t>
      </w:r>
    </w:p>
    <w:p w:rsidR="002E6E28" w:rsidRPr="00805ED1" w:rsidRDefault="002E6E28" w:rsidP="002E6E28">
      <w:pPr>
        <w:pStyle w:val="SingleTxtG"/>
        <w:spacing w:before="240"/>
        <w:rPr>
          <w:strike/>
          <w:u w:val="single"/>
        </w:rPr>
      </w:pPr>
      <w:r w:rsidRPr="009573A9">
        <w:rPr>
          <w:bCs/>
        </w:rPr>
        <w:t>{</w:t>
      </w:r>
      <w:r w:rsidRPr="00A47E74">
        <w:rPr>
          <w:bCs/>
          <w:vertAlign w:val="superscript"/>
        </w:rPr>
        <w:t>3</w:t>
      </w:r>
      <w:r>
        <w:rPr>
          <w:bCs/>
          <w:vertAlign w:val="superscript"/>
        </w:rPr>
        <w:t>5</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D77F53" w:rsidRDefault="002E6E28" w:rsidP="002E6E28">
      <w:pPr>
        <w:pStyle w:val="SingleTxtG"/>
        <w:spacing w:before="240"/>
        <w:rPr>
          <w:strike/>
        </w:rPr>
      </w:pPr>
      <w:r w:rsidRPr="00EA3262">
        <w:t>(</w:t>
      </w:r>
      <w:r w:rsidRPr="00D77F53">
        <w:rPr>
          <w:strike/>
        </w:rPr>
        <w:t xml:space="preserve">a) If the "GIVE WAY" sign B, 1 is placed at the intersection, the symbol A, 20 shall be used at the approach. </w:t>
      </w:r>
    </w:p>
    <w:p w:rsidR="002E6E28" w:rsidRDefault="002E6E28" w:rsidP="002E6E28">
      <w:pPr>
        <w:pStyle w:val="SingleTxtG"/>
        <w:rPr>
          <w:strike/>
        </w:rPr>
      </w:pPr>
      <w:r w:rsidRPr="00D77F53">
        <w:rPr>
          <w:strike/>
        </w:rPr>
        <w:t xml:space="preserve">(b) If the "STOP" sign B, 2 is placed at the intersection, the symbol used at the approach shall be A, 21a or A, 21b whichever corresponds to the model of sign B, 2 set up. (c) However, instead of sign Aa with these symbols, sign B, 1 or sign B, 2 may be used in conformity with Article 10, paragraph 6, of this Convention. </w:t>
      </w:r>
    </w:p>
    <w:p w:rsidR="002E6E28" w:rsidRPr="00A47E74" w:rsidRDefault="002E6E28" w:rsidP="002E6E28">
      <w:pPr>
        <w:pStyle w:val="SingleTxtG"/>
        <w:rPr>
          <w:b/>
          <w:bCs/>
        </w:rPr>
      </w:pPr>
      <w:r w:rsidRPr="00A47E74">
        <w:rPr>
          <w:b/>
          <w:bCs/>
        </w:rPr>
        <w:t>[deleted]</w:t>
      </w:r>
    </w:p>
    <w:p w:rsidR="002E6E28" w:rsidRPr="00FD3661" w:rsidRDefault="002E6E28" w:rsidP="002E6E28">
      <w:pPr>
        <w:pStyle w:val="SingleTxtG"/>
        <w:spacing w:before="240"/>
        <w:rPr>
          <w:u w:val="single"/>
        </w:rPr>
      </w:pPr>
      <w:r w:rsidRPr="00FD3661">
        <w:rPr>
          <w:u w:val="single"/>
        </w:rPr>
        <w:t>21.</w:t>
      </w:r>
      <w:r w:rsidRPr="00FD3661">
        <w:rPr>
          <w:u w:val="single"/>
        </w:rPr>
        <w:tab/>
        <w:t xml:space="preserve">Roundabout </w:t>
      </w:r>
    </w:p>
    <w:p w:rsidR="002E6E28" w:rsidRPr="00FD3661" w:rsidRDefault="002E6E28" w:rsidP="002E6E28">
      <w:pPr>
        <w:pStyle w:val="SingleTxtG"/>
        <w:spacing w:before="240"/>
        <w:rPr>
          <w:b/>
          <w:bCs/>
        </w:rPr>
      </w:pPr>
      <w:r w:rsidRPr="00FD3661">
        <w:rPr>
          <w:b/>
          <w:bCs/>
        </w:rPr>
        <w:lastRenderedPageBreak/>
        <w:t>ROUNDABOUT</w:t>
      </w:r>
    </w:p>
    <w:p w:rsidR="002E6E28" w:rsidRPr="00FD3661" w:rsidRDefault="002E6E28" w:rsidP="002E6E28">
      <w:pPr>
        <w:pStyle w:val="SingleTxtG"/>
        <w:rPr>
          <w:strike/>
          <w:lang w:val="en-US"/>
        </w:rPr>
      </w:pPr>
      <w:r w:rsidRPr="00FD3661">
        <w:rPr>
          <w:strike/>
        </w:rPr>
        <w:t>Warning of a roundabout shall be given by symbol A, 22.</w:t>
      </w:r>
    </w:p>
    <w:p w:rsidR="002E6E28" w:rsidRPr="00FD3661" w:rsidRDefault="002E6E28" w:rsidP="002E6E28">
      <w:pPr>
        <w:pStyle w:val="SingleTxtG"/>
        <w:rPr>
          <w:b/>
          <w:bCs/>
          <w:lang w:val="en-US"/>
        </w:rPr>
      </w:pPr>
      <w:r w:rsidRPr="00FD3661">
        <w:rPr>
          <w:b/>
          <w:bCs/>
          <w:lang w:val="en-US"/>
        </w:rPr>
        <w:t xml:space="preserve">A, 22 (A-20.0) gives warning of </w:t>
      </w:r>
      <w:r w:rsidRPr="00FD3661">
        <w:rPr>
          <w:b/>
          <w:bCs/>
        </w:rPr>
        <w:t>a roundabout.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680E7D" w:rsidRDefault="002E6E28" w:rsidP="002E6E28">
            <w:pPr>
              <w:spacing w:before="120" w:after="120"/>
              <w:jc w:val="center"/>
              <w:rPr>
                <w:b/>
                <w:bCs/>
                <w:lang w:val="en-US"/>
              </w:rPr>
            </w:pPr>
            <w:r w:rsidRPr="00680E7D">
              <w:rPr>
                <w:b/>
                <w:bCs/>
                <w:lang w:val="en-US"/>
              </w:rPr>
              <w:t>Images of permitted variants of A, 22 (A-20.0)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4D290DB" wp14:editId="0D0BF22F">
                  <wp:extent cx="1033272" cy="9049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E56B9A3" wp14:editId="001C5D6A">
                  <wp:extent cx="1033272" cy="905256"/>
                  <wp:effectExtent l="0" t="0" r="0" b="9525"/>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B384BA7" wp14:editId="19BB1C97">
                  <wp:extent cx="1033272" cy="10332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680E7D" w:rsidRDefault="002E6E28" w:rsidP="002E6E28">
            <w:pPr>
              <w:spacing w:before="120" w:after="120"/>
              <w:jc w:val="center"/>
              <w:rPr>
                <w:b/>
                <w:bCs/>
                <w:lang w:val="en-US"/>
              </w:rPr>
            </w:pPr>
            <w:r w:rsidRPr="00680E7D">
              <w:rPr>
                <w:b/>
                <w:bCs/>
                <w:lang w:val="en-US"/>
              </w:rPr>
              <w:t>reversed symbol:</w:t>
            </w:r>
          </w:p>
          <w:p w:rsidR="002E6E28" w:rsidRPr="00EA3262" w:rsidRDefault="002E6E28" w:rsidP="002E6E28">
            <w:pPr>
              <w:spacing w:before="120" w:after="120"/>
              <w:jc w:val="center"/>
              <w:rPr>
                <w:sz w:val="24"/>
                <w:szCs w:val="24"/>
                <w:lang w:val="en-US"/>
              </w:rPr>
            </w:pPr>
            <w:r>
              <w:rPr>
                <w:noProof/>
                <w:lang w:val="en-US" w:eastAsia="zh-CN"/>
              </w:rPr>
              <w:drawing>
                <wp:inline distT="0" distB="0" distL="0" distR="0" wp14:anchorId="3A448354" wp14:editId="716F0960">
                  <wp:extent cx="1033272" cy="10332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6144BE" w:rsidRDefault="002E6E28" w:rsidP="002E6E28">
      <w:pPr>
        <w:pStyle w:val="SingleTxtG"/>
        <w:spacing w:before="240"/>
        <w:rPr>
          <w:strike/>
          <w:u w:val="single"/>
        </w:rPr>
      </w:pPr>
      <w:r w:rsidRPr="006144BE">
        <w:rPr>
          <w:strike/>
          <w:u w:val="single"/>
        </w:rPr>
        <w:t>22.</w:t>
      </w:r>
      <w:r w:rsidRPr="006144BE">
        <w:rPr>
          <w:strike/>
          <w:u w:val="single"/>
        </w:rPr>
        <w:tab/>
        <w:t>Intersection where traffic is regulated by a light signal</w:t>
      </w:r>
      <w:r w:rsidRPr="006144BE">
        <w:rPr>
          <w:strike/>
          <w:u w:val="single"/>
          <w:vertAlign w:val="superscript"/>
        </w:rPr>
        <w:t>36</w:t>
      </w:r>
      <w:r w:rsidRPr="006144BE">
        <w:rPr>
          <w:strike/>
          <w:u w:val="single"/>
        </w:rPr>
        <w:t xml:space="preserve"> </w:t>
      </w:r>
    </w:p>
    <w:p w:rsidR="002E6E28" w:rsidRDefault="002E6E28" w:rsidP="002E6E28">
      <w:pPr>
        <w:pStyle w:val="SingleTxtG"/>
        <w:rPr>
          <w:rStyle w:val="SingleTxtGChar"/>
          <w:strike/>
        </w:rPr>
      </w:pPr>
      <w:r w:rsidRPr="009573A9">
        <w:rPr>
          <w:bCs/>
        </w:rPr>
        <w:t>{</w:t>
      </w:r>
      <w:r w:rsidRPr="00A47E74">
        <w:rPr>
          <w:bCs/>
          <w:vertAlign w:val="superscript"/>
        </w:rPr>
        <w:t>3</w:t>
      </w:r>
      <w:r>
        <w:rPr>
          <w:bCs/>
          <w:vertAlign w:val="superscript"/>
        </w:rPr>
        <w:t>6</w:t>
      </w:r>
      <w:r w:rsidRPr="009573A9">
        <w:rPr>
          <w:bCs/>
        </w:rPr>
        <w:t xml:space="preserve"> </w:t>
      </w:r>
      <w:r>
        <w:rPr>
          <w:bCs/>
          <w:strike/>
        </w:rPr>
        <w:t>See also point 17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Default="002E6E28" w:rsidP="002E6E28">
      <w:pPr>
        <w:pStyle w:val="SingleTxtG"/>
        <w:rPr>
          <w:strike/>
          <w:sz w:val="24"/>
          <w:szCs w:val="24"/>
        </w:rPr>
      </w:pPr>
      <w:r w:rsidRPr="008517AB">
        <w:rPr>
          <w:rStyle w:val="SingleTxtGChar"/>
          <w:strike/>
        </w:rPr>
        <w:t xml:space="preserve">If traffic at the intersection is regulated by a light signal, a sign Aa or </w:t>
      </w:r>
      <w:proofErr w:type="gramStart"/>
      <w:r w:rsidRPr="008517AB">
        <w:rPr>
          <w:rStyle w:val="SingleTxtGChar"/>
          <w:strike/>
        </w:rPr>
        <w:t>Ab ,</w:t>
      </w:r>
      <w:proofErr w:type="gramEnd"/>
      <w:r w:rsidRPr="008517AB">
        <w:rPr>
          <w:rStyle w:val="SingleTxtGChar"/>
          <w:strike/>
        </w:rPr>
        <w:t xml:space="preserve"> bearing symbol A, 17 described in paragraph 17 above may be set up to supplement or replace the signs described in paragraphs 18 to 21 above. </w:t>
      </w:r>
      <w:r w:rsidRPr="008517AB">
        <w:rPr>
          <w:strike/>
          <w:sz w:val="24"/>
          <w:szCs w:val="24"/>
        </w:rPr>
        <w:t xml:space="preserve"> </w:t>
      </w:r>
    </w:p>
    <w:p w:rsidR="002E6E28" w:rsidRPr="006144BE" w:rsidRDefault="002E6E28" w:rsidP="002E6E28">
      <w:pPr>
        <w:pStyle w:val="SingleTxtG"/>
      </w:pPr>
      <w:r w:rsidRPr="006144BE">
        <w:rPr>
          <w:sz w:val="24"/>
          <w:szCs w:val="24"/>
        </w:rPr>
        <w:t>[deleted]</w:t>
      </w:r>
      <w:r w:rsidRPr="006144BE">
        <w:t xml:space="preserve">  </w:t>
      </w:r>
    </w:p>
    <w:p w:rsidR="002E6E28" w:rsidRPr="008517AB" w:rsidRDefault="002E6E28" w:rsidP="002E6E28">
      <w:pPr>
        <w:pStyle w:val="SingleTxtG"/>
        <w:keepNext/>
        <w:keepLines/>
        <w:spacing w:before="240"/>
        <w:rPr>
          <w:u w:val="single"/>
        </w:rPr>
      </w:pPr>
      <w:r w:rsidRPr="008517AB">
        <w:rPr>
          <w:u w:val="single"/>
        </w:rPr>
        <w:t>23.</w:t>
      </w:r>
      <w:r w:rsidRPr="008517AB">
        <w:rPr>
          <w:u w:val="single"/>
        </w:rPr>
        <w:tab/>
        <w:t xml:space="preserve">Two-way traffic </w:t>
      </w:r>
    </w:p>
    <w:p w:rsidR="002E6E28" w:rsidRPr="00665DB0" w:rsidRDefault="002E6E28" w:rsidP="002E6E28">
      <w:pPr>
        <w:pStyle w:val="SingleTxtG"/>
        <w:keepNext/>
        <w:keepLines/>
        <w:spacing w:before="240"/>
        <w:rPr>
          <w:b/>
        </w:rPr>
      </w:pPr>
      <w:r w:rsidRPr="00665DB0">
        <w:rPr>
          <w:b/>
        </w:rPr>
        <w:t>TWO-WAY TRAFFIC</w:t>
      </w:r>
    </w:p>
    <w:p w:rsidR="002E6E28" w:rsidRPr="008517AB" w:rsidRDefault="002E6E28" w:rsidP="002E6E28">
      <w:pPr>
        <w:pStyle w:val="SingleTxtG"/>
        <w:keepNext/>
        <w:keepLines/>
        <w:rPr>
          <w:strike/>
        </w:rPr>
      </w:pPr>
      <w:r w:rsidRPr="008517AB">
        <w:rPr>
          <w:strike/>
        </w:rPr>
        <w:t xml:space="preserve">(a) Warning of a section of road temporarily or permanently carrying two-way traffic on the same carriageway when, on the previous section, traffic was carried on a one-way road or on a road comprising several one-way traffic carriageways, shall be given by the symbol A, 23. </w:t>
      </w:r>
    </w:p>
    <w:p w:rsidR="002E6E28" w:rsidRPr="008517AB" w:rsidRDefault="002E6E28" w:rsidP="002E6E28">
      <w:pPr>
        <w:pStyle w:val="SingleTxtG"/>
        <w:keepNext/>
        <w:keepLines/>
        <w:rPr>
          <w:strike/>
        </w:rPr>
      </w:pPr>
      <w:r w:rsidRPr="008517AB">
        <w:rPr>
          <w:strike/>
        </w:rPr>
        <w:t xml:space="preserve">(b) The sign bearing this symbol shall be repeated at the beginning of the section and along the section as frequently as may be necessary. </w:t>
      </w:r>
    </w:p>
    <w:p w:rsidR="002E6E28" w:rsidRPr="008517AB" w:rsidRDefault="002E6E28" w:rsidP="002E6E28">
      <w:pPr>
        <w:pStyle w:val="SingleTxtG"/>
        <w:rPr>
          <w:b/>
          <w:bCs/>
        </w:rPr>
      </w:pPr>
      <w:r w:rsidRPr="008517AB">
        <w:rPr>
          <w:b/>
          <w:bCs/>
        </w:rPr>
        <w:t>A, 23 (A-21.0) gives warning of a section of road temporarily or permanently carrying two-way traffic on the same carriageway when, on the previous section, traffic was carried on a one-way road or on a road comprising several one-way traffic carriageways. This sign shall be repeated at the beginning of the section and along the section as frequently as may be necessary. The symbol on this sign shall 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8"/>
        </w:trPr>
        <w:tc>
          <w:tcPr>
            <w:tcW w:w="7200" w:type="dxa"/>
            <w:gridSpan w:val="2"/>
            <w:shd w:val="clear" w:color="auto" w:fill="A6A6A6" w:themeFill="background1" w:themeFillShade="A6"/>
          </w:tcPr>
          <w:p w:rsidR="002E6E28" w:rsidRPr="00114D0B" w:rsidRDefault="002E6E28" w:rsidP="002E6E28">
            <w:pPr>
              <w:keepNext/>
              <w:keepLines/>
              <w:spacing w:before="120" w:after="120"/>
              <w:jc w:val="center"/>
              <w:rPr>
                <w:b/>
                <w:sz w:val="24"/>
                <w:szCs w:val="24"/>
                <w:highlight w:val="yellow"/>
                <w:lang w:val="en-US"/>
              </w:rPr>
            </w:pPr>
            <w:r w:rsidRPr="00680E7D">
              <w:rPr>
                <w:b/>
                <w:bCs/>
                <w:lang w:val="en-US"/>
              </w:rPr>
              <w:lastRenderedPageBreak/>
              <w:t>Images of permitted variants of A, 23 (A-21.0) sign:</w:t>
            </w:r>
          </w:p>
        </w:tc>
      </w:tr>
      <w:tr w:rsidR="002E6E28" w:rsidTr="002E6E28">
        <w:trPr>
          <w:trHeight w:val="3725"/>
        </w:trPr>
        <w:tc>
          <w:tcPr>
            <w:tcW w:w="3600" w:type="dxa"/>
            <w:shd w:val="clear" w:color="auto" w:fill="A6A6A6" w:themeFill="background1" w:themeFillShade="A6"/>
          </w:tcPr>
          <w:p w:rsidR="002E6E28" w:rsidRPr="004F2207" w:rsidRDefault="002E6E28" w:rsidP="002E6E28">
            <w:pPr>
              <w:keepNext/>
              <w:keepLines/>
              <w:spacing w:before="120" w:after="120"/>
              <w:jc w:val="center"/>
              <w:rPr>
                <w:b/>
                <w:bCs/>
                <w:lang w:val="en-US"/>
              </w:rPr>
            </w:pPr>
            <w:r w:rsidRPr="0000335F">
              <w:rPr>
                <w:noProof/>
                <w:lang w:val="en-US" w:eastAsia="zh-CN"/>
              </w:rPr>
              <w:drawing>
                <wp:inline distT="0" distB="0" distL="0" distR="0" wp14:anchorId="4BC79C3D" wp14:editId="43C1AD72">
                  <wp:extent cx="1033272" cy="90495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4F2207" w:rsidRDefault="002E6E28" w:rsidP="002E6E28">
            <w:pPr>
              <w:keepNext/>
              <w:keepLines/>
              <w:spacing w:before="120" w:after="120"/>
              <w:jc w:val="center"/>
              <w:rPr>
                <w:b/>
                <w:bCs/>
                <w:lang w:val="en-US"/>
              </w:rPr>
            </w:pPr>
            <w:r w:rsidRPr="004F2207">
              <w:rPr>
                <w:b/>
                <w:bCs/>
                <w:lang w:val="en-US"/>
              </w:rPr>
              <w:t>reversed symbol:</w:t>
            </w:r>
          </w:p>
          <w:p w:rsidR="002E6E28" w:rsidRPr="004F2207" w:rsidRDefault="002E6E28" w:rsidP="002E6E28">
            <w:pPr>
              <w:keepNext/>
              <w:keepLines/>
              <w:spacing w:before="120" w:after="120"/>
              <w:jc w:val="center"/>
              <w:rPr>
                <w:b/>
                <w:bCs/>
                <w:lang w:val="en-US"/>
              </w:rPr>
            </w:pPr>
            <w:r w:rsidRPr="0000335F">
              <w:rPr>
                <w:noProof/>
                <w:lang w:val="en-US" w:eastAsia="zh-CN"/>
              </w:rPr>
              <w:drawing>
                <wp:inline distT="0" distB="0" distL="0" distR="0" wp14:anchorId="7827CDB8" wp14:editId="2A0C0DD9">
                  <wp:extent cx="1030682" cy="9042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062895" cy="932502"/>
                          </a:xfrm>
                          <a:prstGeom prst="rect">
                            <a:avLst/>
                          </a:prstGeom>
                          <a:noFill/>
                          <a:ln>
                            <a:noFill/>
                          </a:ln>
                        </pic:spPr>
                      </pic:pic>
                    </a:graphicData>
                  </a:graphic>
                </wp:inline>
              </w:drawing>
            </w:r>
          </w:p>
        </w:tc>
        <w:tc>
          <w:tcPr>
            <w:tcW w:w="3600" w:type="dxa"/>
            <w:shd w:val="clear" w:color="auto" w:fill="A6A6A6" w:themeFill="background1" w:themeFillShade="A6"/>
          </w:tcPr>
          <w:p w:rsidR="002E6E28" w:rsidRPr="004F2207" w:rsidRDefault="002E6E28" w:rsidP="002E6E28">
            <w:pPr>
              <w:keepNext/>
              <w:keepLines/>
              <w:spacing w:before="120" w:after="120"/>
              <w:jc w:val="center"/>
              <w:rPr>
                <w:b/>
                <w:bCs/>
                <w:lang w:val="en-US"/>
              </w:rPr>
            </w:pPr>
            <w:r>
              <w:rPr>
                <w:noProof/>
                <w:lang w:val="en-US" w:eastAsia="zh-CN"/>
              </w:rPr>
              <w:drawing>
                <wp:inline distT="0" distB="0" distL="0" distR="0" wp14:anchorId="2B7BF701" wp14:editId="4DBFAB8B">
                  <wp:extent cx="1033272" cy="10332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4F2207" w:rsidRDefault="002E6E28" w:rsidP="002E6E28">
            <w:pPr>
              <w:keepNext/>
              <w:keepLines/>
              <w:spacing w:before="120" w:after="120"/>
              <w:jc w:val="center"/>
              <w:rPr>
                <w:b/>
                <w:bCs/>
                <w:lang w:val="en-US"/>
              </w:rPr>
            </w:pPr>
            <w:r w:rsidRPr="004F2207">
              <w:rPr>
                <w:b/>
                <w:bCs/>
                <w:lang w:val="en-US"/>
              </w:rPr>
              <w:t>reversed symbol:</w:t>
            </w:r>
          </w:p>
          <w:p w:rsidR="002E6E28" w:rsidRPr="004F2207" w:rsidRDefault="002E6E28" w:rsidP="002E6E28">
            <w:pPr>
              <w:keepNext/>
              <w:keepLines/>
              <w:spacing w:before="120" w:after="120"/>
              <w:jc w:val="center"/>
              <w:rPr>
                <w:b/>
                <w:bCs/>
                <w:lang w:val="en-US"/>
              </w:rPr>
            </w:pPr>
            <w:r>
              <w:rPr>
                <w:noProof/>
                <w:lang w:val="en-US" w:eastAsia="zh-CN"/>
              </w:rPr>
              <w:drawing>
                <wp:inline distT="0" distB="0" distL="0" distR="0" wp14:anchorId="4D24C697" wp14:editId="16E3798E">
                  <wp:extent cx="1033272" cy="10332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517AB" w:rsidRDefault="002E6E28" w:rsidP="002E6E28">
      <w:pPr>
        <w:pStyle w:val="SingleTxtG"/>
        <w:spacing w:before="240"/>
        <w:rPr>
          <w:u w:val="single"/>
        </w:rPr>
      </w:pPr>
      <w:r w:rsidRPr="008517AB">
        <w:rPr>
          <w:u w:val="single"/>
        </w:rPr>
        <w:t>24.</w:t>
      </w:r>
      <w:r w:rsidRPr="008517AB">
        <w:rPr>
          <w:u w:val="single"/>
        </w:rPr>
        <w:tab/>
        <w:t xml:space="preserve">Traffic congestion </w:t>
      </w:r>
    </w:p>
    <w:p w:rsidR="002E6E28" w:rsidRPr="004F2207" w:rsidRDefault="002E6E28" w:rsidP="002E6E28">
      <w:pPr>
        <w:pStyle w:val="SingleTxtG"/>
        <w:keepNext/>
        <w:keepLines/>
        <w:spacing w:before="240"/>
        <w:ind w:left="1138" w:right="1138"/>
        <w:rPr>
          <w:b/>
          <w:bCs/>
        </w:rPr>
      </w:pPr>
      <w:r w:rsidRPr="004F2207">
        <w:rPr>
          <w:b/>
          <w:bCs/>
        </w:rPr>
        <w:t>TRAFFIC CONGESTION</w:t>
      </w:r>
    </w:p>
    <w:p w:rsidR="002E6E28" w:rsidRPr="004F2207" w:rsidRDefault="002E6E28" w:rsidP="002E6E28">
      <w:pPr>
        <w:pStyle w:val="SingleTxtG"/>
        <w:rPr>
          <w:strike/>
        </w:rPr>
      </w:pPr>
      <w:r w:rsidRPr="004F2207">
        <w:rPr>
          <w:strike/>
        </w:rPr>
        <w:t xml:space="preserve">(a) Warning that there may be traffic congestion on the section of road ahead shall be given by symbol A, 24. </w:t>
      </w:r>
    </w:p>
    <w:p w:rsidR="002E6E28" w:rsidRPr="004F2207" w:rsidRDefault="002E6E28" w:rsidP="002E6E28">
      <w:pPr>
        <w:pStyle w:val="SingleTxtG"/>
        <w:rPr>
          <w:strike/>
        </w:rPr>
      </w:pPr>
      <w:r w:rsidRPr="004F2207">
        <w:rPr>
          <w:strike/>
        </w:rPr>
        <w:t xml:space="preserve">(b) The symbol may be reversed. </w:t>
      </w:r>
    </w:p>
    <w:p w:rsidR="002E6E28" w:rsidRPr="004F2207" w:rsidRDefault="002E6E28" w:rsidP="002E6E28">
      <w:pPr>
        <w:pStyle w:val="SingleTxtG"/>
        <w:rPr>
          <w:b/>
          <w:bCs/>
        </w:rPr>
      </w:pPr>
      <w:r w:rsidRPr="004F2207">
        <w:rPr>
          <w:b/>
          <w:bCs/>
        </w:rPr>
        <w:t xml:space="preserve">A, 24 (A-22.0) gives warning that there may be traffic congestion on the section of road ahead. </w:t>
      </w:r>
      <w:r w:rsidRPr="006144BE">
        <w:rPr>
          <w:b/>
          <w:bCs/>
        </w:rPr>
        <w:t xml:space="preserve">The symbol on this </w:t>
      </w:r>
      <w:r>
        <w:rPr>
          <w:b/>
          <w:bCs/>
        </w:rPr>
        <w:t xml:space="preserve">sign may </w:t>
      </w:r>
      <w:r w:rsidRPr="006144BE">
        <w:rPr>
          <w:b/>
          <w:bCs/>
        </w:rPr>
        <w:t>be reversed for traffic keeping to the left.</w:t>
      </w:r>
    </w:p>
    <w:tbl>
      <w:tblPr>
        <w:tblStyle w:val="TableGrid"/>
        <w:tblW w:w="7200" w:type="dxa"/>
        <w:tblInd w:w="1138"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64"/>
        </w:trPr>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4F2207">
              <w:rPr>
                <w:rStyle w:val="SingleTxtGChar"/>
                <w:b/>
                <w:bCs/>
              </w:rPr>
              <w:t>Images of permitted variants of A, 24 (A-22.0) sign:</w:t>
            </w:r>
          </w:p>
        </w:tc>
      </w:tr>
      <w:tr w:rsidR="002E6E28" w:rsidTr="002E6E28">
        <w:tc>
          <w:tcPr>
            <w:tcW w:w="3600" w:type="dxa"/>
            <w:shd w:val="clear" w:color="auto" w:fill="A6A6A6" w:themeFill="background1" w:themeFillShade="A6"/>
          </w:tcPr>
          <w:p w:rsidR="002E6E28" w:rsidRPr="00500458" w:rsidRDefault="002E6E28" w:rsidP="002E6E28">
            <w:pPr>
              <w:spacing w:before="120" w:after="120"/>
              <w:jc w:val="center"/>
              <w:rPr>
                <w:rStyle w:val="SingleTxtGChar"/>
              </w:rPr>
            </w:pPr>
            <w:r w:rsidRPr="0000335F">
              <w:rPr>
                <w:noProof/>
                <w:lang w:val="en-US" w:eastAsia="zh-CN"/>
              </w:rPr>
              <w:drawing>
                <wp:inline distT="0" distB="0" distL="0" distR="0" wp14:anchorId="2FBB093D" wp14:editId="355E3C08">
                  <wp:extent cx="1033272" cy="904951"/>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500458" w:rsidRDefault="002E6E28" w:rsidP="002E6E28">
            <w:pPr>
              <w:spacing w:before="120" w:after="120"/>
              <w:jc w:val="center"/>
              <w:rPr>
                <w:rStyle w:val="SingleTxtGChar"/>
                <w:b/>
              </w:rPr>
            </w:pPr>
            <w:r w:rsidRPr="00500458">
              <w:rPr>
                <w:rStyle w:val="SingleTxtGChar"/>
                <w:b/>
              </w:rPr>
              <w:t>reversed symbol:</w:t>
            </w:r>
          </w:p>
          <w:p w:rsidR="002E6E28" w:rsidRPr="00500458" w:rsidRDefault="002E6E28" w:rsidP="002E6E28">
            <w:pPr>
              <w:spacing w:before="120" w:after="120"/>
              <w:jc w:val="center"/>
              <w:rPr>
                <w:rStyle w:val="SingleTxtGChar"/>
              </w:rPr>
            </w:pPr>
            <w:r w:rsidRPr="0000335F">
              <w:rPr>
                <w:noProof/>
                <w:lang w:val="en-US" w:eastAsia="zh-CN"/>
              </w:rPr>
              <w:drawing>
                <wp:inline distT="0" distB="0" distL="0" distR="0" wp14:anchorId="7B31D4B2" wp14:editId="41B9B00B">
                  <wp:extent cx="1030605" cy="90424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1046389" cy="918089"/>
                          </a:xfrm>
                          <a:prstGeom prst="rect">
                            <a:avLst/>
                          </a:prstGeom>
                          <a:noFill/>
                          <a:ln>
                            <a:noFill/>
                          </a:ln>
                        </pic:spPr>
                      </pic:pic>
                    </a:graphicData>
                  </a:graphic>
                </wp:inline>
              </w:drawing>
            </w:r>
          </w:p>
        </w:tc>
        <w:tc>
          <w:tcPr>
            <w:tcW w:w="3600" w:type="dxa"/>
            <w:shd w:val="clear" w:color="auto" w:fill="A6A6A6" w:themeFill="background1" w:themeFillShade="A6"/>
          </w:tcPr>
          <w:p w:rsidR="002E6E28" w:rsidRPr="00500458" w:rsidRDefault="002E6E28" w:rsidP="002E6E28">
            <w:pPr>
              <w:spacing w:before="120" w:after="120"/>
              <w:jc w:val="center"/>
              <w:rPr>
                <w:rStyle w:val="SingleTxtGChar"/>
                <w:b/>
              </w:rPr>
            </w:pPr>
            <w:r>
              <w:rPr>
                <w:noProof/>
                <w:lang w:val="en-US" w:eastAsia="zh-CN"/>
              </w:rPr>
              <w:drawing>
                <wp:inline distT="0" distB="0" distL="0" distR="0" wp14:anchorId="0BA367BF" wp14:editId="16CFC462">
                  <wp:extent cx="1033272" cy="103327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rStyle w:val="SingleTxtGChar"/>
                <w:b/>
              </w:rPr>
            </w:pPr>
            <w:r w:rsidRPr="00500458">
              <w:rPr>
                <w:rStyle w:val="SingleTxtGChar"/>
                <w:b/>
              </w:rPr>
              <w:t>reversed symbol:</w:t>
            </w:r>
          </w:p>
          <w:p w:rsidR="002E6E28" w:rsidRPr="00500458" w:rsidRDefault="002E6E28" w:rsidP="002E6E28">
            <w:pPr>
              <w:spacing w:before="120" w:after="120"/>
              <w:jc w:val="center"/>
              <w:rPr>
                <w:rStyle w:val="SingleTxtGChar"/>
                <w:b/>
              </w:rPr>
            </w:pPr>
            <w:r>
              <w:rPr>
                <w:noProof/>
                <w:lang w:val="en-US" w:eastAsia="zh-CN"/>
              </w:rPr>
              <w:drawing>
                <wp:inline distT="0" distB="0" distL="0" distR="0" wp14:anchorId="3BADADB5" wp14:editId="10EDC4E2">
                  <wp:extent cx="1033272" cy="103327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517AB" w:rsidRDefault="002E6E28" w:rsidP="002E6E28">
      <w:pPr>
        <w:pStyle w:val="SingleTxtG"/>
        <w:keepNext/>
        <w:spacing w:before="240"/>
        <w:rPr>
          <w:u w:val="single"/>
        </w:rPr>
      </w:pPr>
      <w:r w:rsidRPr="008517AB">
        <w:rPr>
          <w:u w:val="single"/>
        </w:rPr>
        <w:t>25.</w:t>
      </w:r>
      <w:r w:rsidRPr="008517AB">
        <w:rPr>
          <w:u w:val="single"/>
        </w:rPr>
        <w:tab/>
        <w:t xml:space="preserve">Level-crossings with gates </w:t>
      </w:r>
    </w:p>
    <w:p w:rsidR="002E6E28" w:rsidRPr="00665DB0" w:rsidRDefault="002E6E28" w:rsidP="002E6E28">
      <w:pPr>
        <w:pStyle w:val="SingleTxtG"/>
        <w:keepNext/>
        <w:keepLines/>
        <w:spacing w:before="240"/>
        <w:ind w:left="1138" w:right="1138"/>
        <w:rPr>
          <w:b/>
        </w:rPr>
      </w:pPr>
      <w:r w:rsidRPr="00665DB0">
        <w:rPr>
          <w:b/>
        </w:rPr>
        <w:t>LEVEL-CROSSINGS WITH GATES</w:t>
      </w:r>
    </w:p>
    <w:p w:rsidR="002E6E28" w:rsidRPr="008517AB" w:rsidRDefault="002E6E28" w:rsidP="002E6E28">
      <w:pPr>
        <w:pStyle w:val="SingleTxtG"/>
        <w:spacing w:before="240"/>
        <w:rPr>
          <w:strike/>
        </w:rPr>
      </w:pPr>
      <w:r w:rsidRPr="008517AB">
        <w:rPr>
          <w:strike/>
        </w:rPr>
        <w:t xml:space="preserve">Warning of level-crossings with gates or staggered half-gates on either side of the railway line, shall be given by symbol A, 25. </w:t>
      </w:r>
    </w:p>
    <w:p w:rsidR="002E6E28" w:rsidRPr="002F219B" w:rsidRDefault="002E6E28" w:rsidP="002E6E28">
      <w:pPr>
        <w:pStyle w:val="SingleTxtG"/>
        <w:rPr>
          <w:b/>
        </w:rPr>
      </w:pPr>
      <w:r w:rsidRPr="002F219B">
        <w:rPr>
          <w:b/>
        </w:rPr>
        <w:t>A, 25 (A-23.1) gives warning of level-crossings with gates or staggered half-gates on either side of the railway.</w:t>
      </w:r>
      <w:r>
        <w:rPr>
          <w:b/>
        </w:rPr>
        <w:t xml:space="preserve"> The symbol on this sign may be reversed. </w:t>
      </w:r>
      <w:r w:rsidRPr="008505DC">
        <w:rPr>
          <w:b/>
          <w:bCs/>
        </w:rPr>
        <w:t xml:space="preserve">The </w:t>
      </w:r>
      <w:r>
        <w:rPr>
          <w:b/>
          <w:bCs/>
        </w:rPr>
        <w:t>barrier</w:t>
      </w:r>
      <w:r w:rsidRPr="008505DC">
        <w:rPr>
          <w:b/>
          <w:bCs/>
        </w:rPr>
        <w:t xml:space="preserve"> shown </w:t>
      </w:r>
      <w:r w:rsidRPr="008505DC">
        <w:rPr>
          <w:b/>
          <w:bCs/>
        </w:rPr>
        <w:lastRenderedPageBreak/>
        <w:t xml:space="preserve">on the sign </w:t>
      </w:r>
      <w:r>
        <w:rPr>
          <w:b/>
          <w:bCs/>
        </w:rPr>
        <w:t>may</w:t>
      </w:r>
      <w:r w:rsidRPr="008505DC">
        <w:rPr>
          <w:b/>
          <w:bCs/>
        </w:rPr>
        <w:t xml:space="preserve"> be of colours applied by a State concerned in accordance with Article 35, paragraph 1 of this Convention.</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rPr>
          <w:trHeight w:val="271"/>
        </w:trPr>
        <w:tc>
          <w:tcPr>
            <w:tcW w:w="7200" w:type="dxa"/>
            <w:gridSpan w:val="2"/>
            <w:shd w:val="clear" w:color="auto" w:fill="A6A6A6" w:themeFill="background1" w:themeFillShade="A6"/>
          </w:tcPr>
          <w:p w:rsidR="002E6E28" w:rsidRPr="00500458" w:rsidRDefault="002E6E28" w:rsidP="002E6E28">
            <w:pPr>
              <w:spacing w:before="120" w:after="120"/>
              <w:jc w:val="center"/>
              <w:rPr>
                <w:rStyle w:val="SingleTxtGChar"/>
                <w:b/>
              </w:rPr>
            </w:pPr>
            <w:r w:rsidRPr="00500458">
              <w:rPr>
                <w:rStyle w:val="SingleTxtGChar"/>
                <w:b/>
              </w:rPr>
              <w:t>Images of permitted variants of A, 25 (A-23.1) sign:</w:t>
            </w:r>
          </w:p>
        </w:tc>
      </w:tr>
      <w:tr w:rsidR="002E6E28" w:rsidTr="002E6E28">
        <w:trPr>
          <w:trHeight w:val="551"/>
        </w:trPr>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CA6DA90" wp14:editId="781B6C39">
                  <wp:extent cx="1033272" cy="90495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517AB" w:rsidRDefault="002E6E28" w:rsidP="002E6E28">
            <w:pPr>
              <w:spacing w:before="120" w:after="120"/>
              <w:jc w:val="center"/>
              <w:rPr>
                <w:b/>
                <w:sz w:val="24"/>
                <w:szCs w:val="24"/>
                <w:lang w:val="en-US"/>
              </w:rPr>
            </w:pPr>
            <w:r>
              <w:rPr>
                <w:noProof/>
                <w:lang w:val="en-US" w:eastAsia="zh-CN"/>
              </w:rPr>
              <w:drawing>
                <wp:inline distT="0" distB="0" distL="0" distR="0" wp14:anchorId="4F13C376" wp14:editId="443E7057">
                  <wp:extent cx="1033272" cy="103327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bCs/>
                <w:lang w:val="en-US"/>
              </w:rPr>
            </w:pPr>
            <w:r>
              <w:rPr>
                <w:noProof/>
                <w:lang w:val="en-US" w:eastAsia="zh-CN"/>
              </w:rPr>
              <w:drawing>
                <wp:inline distT="0" distB="0" distL="0" distR="0" wp14:anchorId="2A6897B8" wp14:editId="099126B8">
                  <wp:extent cx="1033272" cy="10332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517AB" w:rsidRDefault="002E6E28" w:rsidP="002E6E28">
            <w:pPr>
              <w:spacing w:before="120" w:after="120"/>
              <w:jc w:val="center"/>
              <w:rPr>
                <w:b/>
                <w:sz w:val="24"/>
                <w:szCs w:val="24"/>
                <w:lang w:val="en-US"/>
              </w:rPr>
            </w:pPr>
            <w:r>
              <w:rPr>
                <w:noProof/>
                <w:lang w:val="en-US" w:eastAsia="zh-CN"/>
              </w:rPr>
              <w:drawing>
                <wp:inline distT="0" distB="0" distL="0" distR="0" wp14:anchorId="20870F27" wp14:editId="785D0862">
                  <wp:extent cx="1033272" cy="10332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spacing w:before="240"/>
        <w:rPr>
          <w:u w:val="single"/>
        </w:rPr>
      </w:pPr>
      <w:r w:rsidRPr="00502F95">
        <w:rPr>
          <w:u w:val="single"/>
        </w:rPr>
        <w:t>26.</w:t>
      </w:r>
      <w:r w:rsidRPr="00502F95">
        <w:rPr>
          <w:u w:val="single"/>
        </w:rPr>
        <w:tab/>
        <w:t>Other level-crossings</w:t>
      </w:r>
      <w:r w:rsidRPr="00502F95">
        <w:rPr>
          <w:u w:val="single"/>
          <w:vertAlign w:val="superscript"/>
        </w:rPr>
        <w:t>37</w:t>
      </w:r>
      <w:r w:rsidRPr="00502F95">
        <w:rPr>
          <w:u w:val="single"/>
        </w:rPr>
        <w:t xml:space="preserve"> </w:t>
      </w:r>
    </w:p>
    <w:p w:rsidR="002E6E28" w:rsidRPr="00665DB0" w:rsidRDefault="002E6E28" w:rsidP="002E6E28">
      <w:pPr>
        <w:pStyle w:val="SingleTxtG"/>
        <w:keepNext/>
        <w:keepLines/>
        <w:spacing w:before="240"/>
        <w:ind w:left="1138" w:right="1138"/>
        <w:rPr>
          <w:b/>
        </w:rPr>
      </w:pPr>
      <w:r w:rsidRPr="00665DB0">
        <w:rPr>
          <w:b/>
        </w:rPr>
        <w:t>OTHER LEVEL-CROSSINGS</w:t>
      </w:r>
    </w:p>
    <w:p w:rsidR="002E6E28" w:rsidRPr="004C5283" w:rsidRDefault="002E6E28" w:rsidP="002E6E28">
      <w:pPr>
        <w:pStyle w:val="SingleTxtG"/>
        <w:spacing w:before="120"/>
        <w:ind w:left="1138" w:right="1138"/>
        <w:rPr>
          <w:strike/>
        </w:rPr>
      </w:pPr>
      <w:r w:rsidRPr="004C5283">
        <w:rPr>
          <w:strike/>
        </w:rPr>
        <w:t xml:space="preserve">Warning of other level-crossings shall be given by symbol A, 26 a or A, 26 </w:t>
      </w:r>
      <w:proofErr w:type="gramStart"/>
      <w:r w:rsidRPr="004C5283">
        <w:rPr>
          <w:strike/>
        </w:rPr>
        <w:t>b ,</w:t>
      </w:r>
      <w:proofErr w:type="gramEnd"/>
      <w:r w:rsidRPr="004C5283">
        <w:rPr>
          <w:strike/>
        </w:rPr>
        <w:t xml:space="preserve"> or by symbol A, 27 as appropriate. </w:t>
      </w:r>
    </w:p>
    <w:p w:rsidR="002E6E28" w:rsidRPr="00502F95" w:rsidRDefault="002E6E28" w:rsidP="002E6E28">
      <w:pPr>
        <w:pStyle w:val="SingleTxtG"/>
        <w:rPr>
          <w:b/>
          <w:bCs/>
        </w:rPr>
      </w:pPr>
      <w:r w:rsidRPr="00502F95">
        <w:rPr>
          <w:b/>
          <w:bCs/>
        </w:rPr>
        <w:t>A, 26 a (A-23.2) gives warning of level-crossings with</w:t>
      </w:r>
      <w:r>
        <w:rPr>
          <w:b/>
          <w:bCs/>
        </w:rPr>
        <w:t>out</w:t>
      </w:r>
      <w:r w:rsidRPr="00502F95">
        <w:rPr>
          <w:b/>
          <w:bCs/>
        </w:rPr>
        <w:t xml:space="preserve"> gates or staggered half-gates on either side of the railway. It </w:t>
      </w:r>
      <w:r>
        <w:rPr>
          <w:b/>
          <w:bCs/>
        </w:rPr>
        <w:t xml:space="preserve">may </w:t>
      </w:r>
      <w:r w:rsidRPr="00502F95">
        <w:rPr>
          <w:b/>
          <w:bCs/>
        </w:rPr>
        <w:t xml:space="preserve">be replaced by sign A, 26 b (A-23.3) or A, 27 (A-24.0). </w:t>
      </w:r>
      <w:bookmarkStart w:id="2" w:name="_Hlk3543895"/>
      <w:r w:rsidRPr="00502F95">
        <w:rPr>
          <w:b/>
          <w:bCs/>
        </w:rPr>
        <w:t>The symbol on this sign may be reversed for traffic keeping to the left.</w:t>
      </w:r>
      <w:bookmarkEnd w:id="2"/>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500458" w:rsidRDefault="002E6E28" w:rsidP="002E6E28">
            <w:pPr>
              <w:spacing w:before="120" w:after="120"/>
              <w:jc w:val="center"/>
              <w:rPr>
                <w:b/>
                <w:sz w:val="24"/>
                <w:szCs w:val="24"/>
                <w:highlight w:val="yellow"/>
                <w:lang w:val="en-US"/>
              </w:rPr>
            </w:pPr>
            <w:r w:rsidRPr="00500458">
              <w:rPr>
                <w:rStyle w:val="SingleTxtGChar"/>
                <w:b/>
              </w:rPr>
              <w:t>Images of permitted variants of A, 26 a (A-23.2)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41780CE" wp14:editId="34B51336">
                  <wp:extent cx="1033272" cy="90495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1AED72F" wp14:editId="4B81F460">
                  <wp:extent cx="1035968" cy="90390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052061" cy="917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5388D998" wp14:editId="44108A70">
                  <wp:extent cx="1033272" cy="10332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pStyle w:val="SingleTxtG"/>
              <w:tabs>
                <w:tab w:val="left" w:pos="2467"/>
              </w:tabs>
              <w:spacing w:before="120"/>
              <w:ind w:left="762"/>
              <w:jc w:val="center"/>
              <w:rPr>
                <w:b/>
                <w:bCs/>
                <w:lang w:val="en-US"/>
              </w:rPr>
            </w:pPr>
            <w:r w:rsidRPr="00500458">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99BCBF2" wp14:editId="78EBD3E9">
                  <wp:extent cx="1033272" cy="10332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keepNext/>
        <w:spacing w:before="240"/>
        <w:ind w:left="1138" w:right="1138"/>
        <w:rPr>
          <w:b/>
          <w:bCs/>
        </w:rPr>
      </w:pPr>
      <w:r w:rsidRPr="00502F95">
        <w:rPr>
          <w:b/>
          <w:bCs/>
        </w:rPr>
        <w:lastRenderedPageBreak/>
        <w:t>OTHER LEVEL-CROSSINGS</w:t>
      </w:r>
    </w:p>
    <w:p w:rsidR="002E6E28" w:rsidRPr="00502F95" w:rsidRDefault="002E6E28" w:rsidP="002E6E28">
      <w:pPr>
        <w:pStyle w:val="SingleTxtG"/>
        <w:keepNext/>
        <w:spacing w:before="120"/>
        <w:ind w:left="1138" w:right="1138"/>
        <w:rPr>
          <w:b/>
          <w:bCs/>
        </w:rPr>
      </w:pPr>
      <w:r w:rsidRPr="00502F95">
        <w:rPr>
          <w:b/>
          <w:bCs/>
        </w:rPr>
        <w:t xml:space="preserve">A, 26 b (A-23.3) gives warning </w:t>
      </w:r>
      <w:r>
        <w:rPr>
          <w:b/>
          <w:bCs/>
        </w:rPr>
        <w:t xml:space="preserve">of </w:t>
      </w:r>
      <w:r w:rsidRPr="00502F95">
        <w:rPr>
          <w:b/>
          <w:bCs/>
        </w:rPr>
        <w:t>level-crossings with</w:t>
      </w:r>
      <w:r>
        <w:rPr>
          <w:b/>
          <w:bCs/>
        </w:rPr>
        <w:t>out</w:t>
      </w:r>
      <w:r w:rsidRPr="00502F95">
        <w:rPr>
          <w:b/>
          <w:bCs/>
        </w:rPr>
        <w:t xml:space="preserve"> gates or staggered half-gates on either side of the railway. It </w:t>
      </w:r>
      <w:r>
        <w:rPr>
          <w:b/>
          <w:bCs/>
        </w:rPr>
        <w:t>may</w:t>
      </w:r>
      <w:r w:rsidRPr="00502F95">
        <w:rPr>
          <w:b/>
          <w:bCs/>
        </w:rPr>
        <w:t xml:space="preserve"> be replaced by sign A, 26 a (A-23.2) or A, 27 (A.24.0).</w:t>
      </w:r>
    </w:p>
    <w:tbl>
      <w:tblPr>
        <w:tblStyle w:val="TableGrid"/>
        <w:tblW w:w="7200" w:type="dxa"/>
        <w:tblInd w:w="1165"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500458" w:rsidRDefault="002E6E28" w:rsidP="002E6E28">
            <w:pPr>
              <w:keepNext/>
              <w:keepLines/>
              <w:spacing w:before="120" w:after="120"/>
              <w:jc w:val="center"/>
              <w:rPr>
                <w:b/>
                <w:bCs/>
                <w:lang w:val="en-US"/>
              </w:rPr>
            </w:pPr>
            <w:r w:rsidRPr="00500458">
              <w:rPr>
                <w:b/>
                <w:bCs/>
                <w:lang w:val="en-US"/>
              </w:rPr>
              <w:t>Images of permitted variants of A, 26 b (A-23.3) sign:</w:t>
            </w:r>
          </w:p>
        </w:tc>
      </w:tr>
      <w:tr w:rsidR="002E6E28" w:rsidTr="002E6E28">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A2D790D" wp14:editId="0D898E50">
                  <wp:extent cx="1033272" cy="90495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1255B71" wp14:editId="4131E9B9">
                  <wp:extent cx="1033272" cy="10332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02F95" w:rsidRDefault="002E6E28" w:rsidP="002E6E28">
      <w:pPr>
        <w:pStyle w:val="SingleTxtG"/>
        <w:spacing w:before="240"/>
        <w:rPr>
          <w:u w:val="single"/>
        </w:rPr>
      </w:pPr>
      <w:r w:rsidRPr="00502F95">
        <w:rPr>
          <w:u w:val="single"/>
        </w:rPr>
        <w:t>27.</w:t>
      </w:r>
      <w:r w:rsidRPr="00502F95">
        <w:rPr>
          <w:u w:val="single"/>
        </w:rPr>
        <w:tab/>
        <w:t>Intersection with a tramway</w:t>
      </w:r>
      <w:r w:rsidRPr="007C5FCC">
        <w:rPr>
          <w:strike/>
          <w:u w:val="single"/>
        </w:rPr>
        <w:t xml:space="preserve"> line</w:t>
      </w:r>
      <w:r w:rsidRPr="00502F95">
        <w:rPr>
          <w:u w:val="single"/>
        </w:rPr>
        <w:t xml:space="preserve"> </w:t>
      </w:r>
    </w:p>
    <w:p w:rsidR="002E6E28" w:rsidRPr="00665DB0" w:rsidRDefault="002E6E28" w:rsidP="002E6E28">
      <w:pPr>
        <w:pStyle w:val="SingleTxtG"/>
        <w:spacing w:before="240"/>
        <w:ind w:left="1138" w:right="1138"/>
        <w:rPr>
          <w:b/>
        </w:rPr>
      </w:pPr>
      <w:r w:rsidRPr="00665DB0">
        <w:rPr>
          <w:b/>
        </w:rPr>
        <w:t>INTERSECTION WITH A TRAMWAY</w:t>
      </w:r>
    </w:p>
    <w:p w:rsidR="002E6E28" w:rsidRPr="004C5283" w:rsidRDefault="002E6E28" w:rsidP="002E6E28">
      <w:pPr>
        <w:pStyle w:val="SingleTxtG"/>
        <w:rPr>
          <w:strike/>
        </w:rPr>
      </w:pPr>
      <w:r w:rsidRPr="004C5283">
        <w:rPr>
          <w:strike/>
        </w:rPr>
        <w:t xml:space="preserve">To give warning of an intersection with a tramway line, unless such intersection is a </w:t>
      </w:r>
      <w:proofErr w:type="spellStart"/>
      <w:r w:rsidRPr="004C5283">
        <w:rPr>
          <w:strike/>
        </w:rPr>
        <w:t>levelcrossing</w:t>
      </w:r>
      <w:proofErr w:type="spellEnd"/>
      <w:r w:rsidRPr="004C5283">
        <w:rPr>
          <w:strike/>
        </w:rPr>
        <w:t xml:space="preserve"> as defined in Article 1 of the Convention, symbol A, 27 may be used. </w:t>
      </w:r>
    </w:p>
    <w:p w:rsidR="002E6E28" w:rsidRPr="004C5283" w:rsidRDefault="002E6E28" w:rsidP="002E6E28">
      <w:pPr>
        <w:pStyle w:val="SingleTxtG"/>
        <w:rPr>
          <w:b/>
        </w:rPr>
      </w:pPr>
      <w:r w:rsidRPr="004C5283">
        <w:rPr>
          <w:b/>
        </w:rPr>
        <w:t>A, 27 (A-24.0) gives warning of an intersection with a tramway, unless such intersection is a level crossing as defined in Article 1 of the Convention</w:t>
      </w:r>
      <w:r>
        <w:rPr>
          <w:b/>
        </w:rPr>
        <w:t xml:space="preserve">. </w:t>
      </w:r>
      <w:r w:rsidRPr="00DC58F8">
        <w:rPr>
          <w:b/>
        </w:rPr>
        <w:t>The symbol on this sign may be reversed</w:t>
      </w:r>
      <w:r>
        <w:rPr>
          <w:b/>
        </w:rPr>
        <w:t xml:space="preserve"> for traffic keeping to the left</w:t>
      </w:r>
      <w:r w:rsidRPr="00DC58F8">
        <w:rPr>
          <w:b/>
        </w:rPr>
        <w:t>.</w:t>
      </w:r>
      <w:r>
        <w:rPr>
          <w:b/>
        </w:rPr>
        <w:t xml:space="preserve"> If such intersection is considered as level crossing, this sign may be replaced by A, 26 a (A-23.2) or A, 26 b (A.23.3).</w:t>
      </w:r>
    </w:p>
    <w:p w:rsidR="002E6E28" w:rsidRPr="004C5283" w:rsidRDefault="002E6E28" w:rsidP="002E6E28">
      <w:pPr>
        <w:pStyle w:val="SingleTxtG"/>
        <w:rPr>
          <w:lang w:val="en-US"/>
        </w:rPr>
      </w:pPr>
      <w:r w:rsidRPr="00502F95">
        <w:rPr>
          <w:strike/>
        </w:rPr>
        <w:t>NOTE - If it is considered necessary to give warning of intersections between a road and a railway track at which rail traffic proceeds very slowly and road traffic is regulated by a railwayman accompanying the railway vehicles and making the necessary hand signals, sign A, 32 described in paragraph 32 below shall be used.</w:t>
      </w:r>
      <w:r w:rsidRPr="00502F95">
        <w:t xml:space="preserve"> [comment: already available in para 32]</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14D0B" w:rsidRDefault="002E6E28" w:rsidP="002E6E28">
            <w:pPr>
              <w:spacing w:before="120" w:after="120"/>
              <w:jc w:val="center"/>
              <w:rPr>
                <w:b/>
                <w:sz w:val="24"/>
                <w:szCs w:val="24"/>
                <w:highlight w:val="yellow"/>
                <w:lang w:val="en-US"/>
              </w:rPr>
            </w:pPr>
            <w:r w:rsidRPr="00500458">
              <w:rPr>
                <w:b/>
                <w:bCs/>
                <w:lang w:val="en-US"/>
              </w:rPr>
              <w:t>Images of permitted variants of A, 27 (A-24.0) sign:</w:t>
            </w:r>
          </w:p>
        </w:tc>
      </w:tr>
      <w:tr w:rsidR="002E6E28" w:rsidTr="002E6E28">
        <w:tc>
          <w:tcPr>
            <w:tcW w:w="3600" w:type="dxa"/>
            <w:shd w:val="clear" w:color="auto" w:fill="A6A6A6" w:themeFill="background1" w:themeFillShade="A6"/>
          </w:tcPr>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32E038CC" wp14:editId="5EEFB4BD">
                  <wp:extent cx="1033272" cy="90495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Pr="00500458" w:rsidRDefault="002E6E28" w:rsidP="002E6E28">
            <w:pPr>
              <w:spacing w:before="120" w:after="120"/>
              <w:jc w:val="center"/>
              <w:rPr>
                <w:b/>
                <w:bCs/>
                <w:lang w:val="en-US"/>
              </w:rPr>
            </w:pPr>
            <w:r>
              <w:rPr>
                <w:noProof/>
                <w:lang w:val="en-US" w:eastAsia="zh-CN"/>
              </w:rPr>
              <w:drawing>
                <wp:inline distT="0" distB="0" distL="0" distR="0" wp14:anchorId="2CF58D34" wp14:editId="6336D5DC">
                  <wp:extent cx="1033272" cy="1033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9266B" w:rsidRDefault="002E6E28" w:rsidP="002E6E28">
      <w:pPr>
        <w:pStyle w:val="SingleTxtG"/>
        <w:spacing w:before="240"/>
        <w:rPr>
          <w:u w:val="single"/>
          <w:lang w:val="en-US"/>
        </w:rPr>
      </w:pPr>
      <w:r w:rsidRPr="0039266B">
        <w:rPr>
          <w:u w:val="single"/>
        </w:rPr>
        <w:t>28.</w:t>
      </w:r>
      <w:r w:rsidRPr="0039266B">
        <w:rPr>
          <w:u w:val="single"/>
        </w:rPr>
        <w:tab/>
        <w:t>Signs to be placed in the immediate vicinity of level-crossings</w:t>
      </w:r>
      <w:r w:rsidRPr="0039266B">
        <w:rPr>
          <w:u w:val="single"/>
          <w:vertAlign w:val="superscript"/>
        </w:rPr>
        <w:t>38</w:t>
      </w:r>
    </w:p>
    <w:p w:rsidR="002E6E28" w:rsidRPr="00665DB0" w:rsidRDefault="002E6E28" w:rsidP="002E6E28">
      <w:pPr>
        <w:pStyle w:val="SingleTxtG"/>
        <w:spacing w:before="240"/>
        <w:ind w:left="1138" w:right="1138"/>
        <w:rPr>
          <w:b/>
          <w:lang w:val="en-US"/>
        </w:rPr>
      </w:pPr>
      <w:r w:rsidRPr="00665DB0">
        <w:rPr>
          <w:b/>
        </w:rPr>
        <w:t>LEVEL-CROSSINGS</w:t>
      </w:r>
    </w:p>
    <w:p w:rsidR="002E6E28" w:rsidRPr="008344F5" w:rsidRDefault="002E6E28" w:rsidP="002E6E28">
      <w:pPr>
        <w:pStyle w:val="SingleTxtG"/>
        <w:rPr>
          <w:strike/>
        </w:rPr>
      </w:pPr>
      <w:r w:rsidRPr="008344F5">
        <w:rPr>
          <w:strike/>
        </w:rPr>
        <w:t>(a)</w:t>
      </w:r>
      <w:r w:rsidRPr="008344F5">
        <w:rPr>
          <w:strike/>
        </w:rPr>
        <w:tab/>
        <w:t xml:space="preserve">There are three </w:t>
      </w:r>
      <w:r w:rsidRPr="008344F5">
        <w:rPr>
          <w:b/>
          <w:strike/>
        </w:rPr>
        <w:t>four</w:t>
      </w:r>
      <w:r w:rsidRPr="008344F5">
        <w:rPr>
          <w:strike/>
        </w:rPr>
        <w:t xml:space="preserve"> models of sign A, 28 referred to in Article 35, paragraph 2 of this Convention: A, 28 a, A, 28 b, and A, 28 c </w:t>
      </w:r>
      <w:r w:rsidRPr="008344F5">
        <w:rPr>
          <w:b/>
          <w:strike/>
        </w:rPr>
        <w:t>and A, 28 d</w:t>
      </w:r>
      <w:r w:rsidRPr="008344F5">
        <w:rPr>
          <w:strike/>
        </w:rPr>
        <w:t xml:space="preserve">. </w:t>
      </w:r>
    </w:p>
    <w:p w:rsidR="002E6E28" w:rsidRPr="00502F95" w:rsidRDefault="002E6E28" w:rsidP="002E6E28">
      <w:pPr>
        <w:pStyle w:val="SingleTxtG"/>
        <w:rPr>
          <w:strike/>
        </w:rPr>
      </w:pPr>
      <w:r w:rsidRPr="00502F95">
        <w:t>(b)</w:t>
      </w:r>
      <w:r w:rsidRPr="00502F95">
        <w:rPr>
          <w:strike/>
        </w:rPr>
        <w:tab/>
        <w:t xml:space="preserve">Models A, 28 a and A, 28 b c shall have a white or yellow ground and a red or black border </w:t>
      </w:r>
      <w:r w:rsidRPr="00502F95">
        <w:rPr>
          <w:b/>
          <w:bCs/>
          <w:strike/>
        </w:rPr>
        <w:t>or may show red stripes (with or without a red or black border) on condition that neither the general appearance nor the effectiveness of the signs is impaired thereby;</w:t>
      </w:r>
      <w:r w:rsidRPr="00502F95">
        <w:rPr>
          <w:strike/>
        </w:rPr>
        <w:t xml:space="preserve"> model A, 28 c b and A, 28 d shall have a white or yellow ground and a black border; the inscription on model </w:t>
      </w:r>
      <w:r w:rsidRPr="00502F95">
        <w:rPr>
          <w:b/>
          <w:bCs/>
          <w:strike/>
        </w:rPr>
        <w:t>A, 28 c b and A, 28 d</w:t>
      </w:r>
      <w:r w:rsidRPr="00502F95">
        <w:rPr>
          <w:strike/>
        </w:rPr>
        <w:t xml:space="preserve"> shall be in black letters. Models A, 28 c </w:t>
      </w:r>
      <w:r w:rsidRPr="00502F95">
        <w:rPr>
          <w:b/>
          <w:bCs/>
          <w:strike/>
        </w:rPr>
        <w:t>b and A</w:t>
      </w:r>
      <w:r w:rsidRPr="00502F95">
        <w:rPr>
          <w:strike/>
        </w:rPr>
        <w:t xml:space="preserve">, 28 d shall be used only if the railway line comprises at least two tracks; with model </w:t>
      </w:r>
      <w:r w:rsidRPr="00502F95">
        <w:rPr>
          <w:b/>
          <w:bCs/>
          <w:strike/>
        </w:rPr>
        <w:t>A, 28</w:t>
      </w:r>
      <w:r w:rsidRPr="00502F95">
        <w:rPr>
          <w:strike/>
        </w:rPr>
        <w:t xml:space="preserve"> c </w:t>
      </w:r>
      <w:r w:rsidRPr="00502F95">
        <w:rPr>
          <w:b/>
          <w:bCs/>
          <w:strike/>
        </w:rPr>
        <w:t xml:space="preserve">d </w:t>
      </w:r>
      <w:r w:rsidRPr="00502F95">
        <w:rPr>
          <w:strike/>
        </w:rPr>
        <w:t>the additional panel shall be affixed to indicate the number of tracks.</w:t>
      </w:r>
    </w:p>
    <w:p w:rsidR="002E6E28" w:rsidRPr="00502F95" w:rsidRDefault="002E6E28" w:rsidP="002E6E28">
      <w:pPr>
        <w:pStyle w:val="SingleTxtG"/>
        <w:rPr>
          <w:b/>
          <w:bCs/>
        </w:rPr>
      </w:pPr>
      <w:r w:rsidRPr="00502F95">
        <w:rPr>
          <w:b/>
          <w:bCs/>
          <w:lang w:val="en-US"/>
        </w:rPr>
        <w:t xml:space="preserve">A, 28 a (A-25.1) gives warning of immediate vicinity of a level-crossing with one track. It is of an X-shaped cross with a white or yellow ground and a red or black border or may show red stripes (with or without a red or black border). </w:t>
      </w:r>
      <w:r w:rsidRPr="00502F95">
        <w:rPr>
          <w:b/>
          <w:bCs/>
        </w:rPr>
        <w:t xml:space="preserve">It </w:t>
      </w:r>
      <w:r>
        <w:rPr>
          <w:b/>
          <w:bCs/>
        </w:rPr>
        <w:t>may</w:t>
      </w:r>
      <w:r w:rsidRPr="00502F95">
        <w:rPr>
          <w:b/>
          <w:bCs/>
        </w:rPr>
        <w:t xml:space="preserve"> be replaced by sign A, 28 b (A-25.2).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lastRenderedPageBreak/>
              <w:t>Image of a permitted variant of A, 28 a (A-25.1)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9B74E2F" wp14:editId="183F452E">
                  <wp:extent cx="1033272" cy="10332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12A02" w:rsidRDefault="002E6E28" w:rsidP="002E6E28">
      <w:pPr>
        <w:pStyle w:val="SingleTxtG"/>
        <w:spacing w:before="240"/>
        <w:ind w:left="1138" w:right="1138"/>
        <w:rPr>
          <w:b/>
        </w:rPr>
      </w:pPr>
      <w:r w:rsidRPr="00665DB0">
        <w:rPr>
          <w:b/>
        </w:rPr>
        <w:t>LEVEL-CROSSINGS</w:t>
      </w:r>
    </w:p>
    <w:p w:rsidR="002E6E28" w:rsidRPr="008344F5" w:rsidRDefault="002E6E28" w:rsidP="002E6E28">
      <w:pPr>
        <w:pStyle w:val="SingleTxtG"/>
        <w:ind w:left="1138" w:right="1138"/>
        <w:rPr>
          <w:b/>
          <w:lang w:val="en-US"/>
        </w:rPr>
      </w:pPr>
      <w:r w:rsidRPr="008344F5">
        <w:rPr>
          <w:b/>
          <w:lang w:val="en-US"/>
        </w:rPr>
        <w:t xml:space="preserve">A, 28 b (A-25.2) gives warning of immediate vicinity of a level-crossing with one track. It is of an X-shaped cross with a white or yellow ground and a black border and black inscription. </w:t>
      </w:r>
      <w:r w:rsidRPr="008344F5">
        <w:rPr>
          <w:b/>
        </w:rPr>
        <w:t xml:space="preserve">It </w:t>
      </w:r>
      <w:r>
        <w:rPr>
          <w:b/>
        </w:rPr>
        <w:t>may</w:t>
      </w:r>
      <w:r w:rsidRPr="008344F5">
        <w:rPr>
          <w:b/>
        </w:rPr>
        <w:t xml:space="preserve"> be replaced by sign A, 28 a (A-25.1).</w:t>
      </w:r>
    </w:p>
    <w:tbl>
      <w:tblPr>
        <w:tblStyle w:val="TableGrid"/>
        <w:tblW w:w="0" w:type="auto"/>
        <w:tblInd w:w="1129" w:type="dxa"/>
        <w:tblLook w:val="04A0" w:firstRow="1" w:lastRow="0" w:firstColumn="1" w:lastColumn="0" w:noHBand="0" w:noVBand="1"/>
      </w:tblPr>
      <w:tblGrid>
        <w:gridCol w:w="7200"/>
      </w:tblGrid>
      <w:tr w:rsidR="002E6E28" w:rsidTr="002E6E28">
        <w:trPr>
          <w:trHeight w:val="2237"/>
        </w:trPr>
        <w:tc>
          <w:tcPr>
            <w:tcW w:w="7200" w:type="dxa"/>
            <w:shd w:val="clear" w:color="auto" w:fill="A6A6A6" w:themeFill="background1" w:themeFillShade="A6"/>
          </w:tcPr>
          <w:p w:rsidR="002E6E28" w:rsidRPr="00500458" w:rsidRDefault="002E6E28" w:rsidP="002E6E28">
            <w:pPr>
              <w:pStyle w:val="SingleTxtG"/>
              <w:spacing w:before="120"/>
              <w:ind w:left="0" w:right="0"/>
              <w:jc w:val="center"/>
              <w:rPr>
                <w:b/>
                <w:bCs/>
                <w:lang w:val="en-US"/>
              </w:rPr>
            </w:pPr>
            <w:r w:rsidRPr="00500458">
              <w:rPr>
                <w:b/>
                <w:bCs/>
                <w:lang w:val="en-US"/>
              </w:rPr>
              <w:t>Images of a permitted variant of an example of A, 28 b (A-25.2) sign:</w:t>
            </w:r>
          </w:p>
          <w:p w:rsidR="002E6E28" w:rsidRPr="00500458" w:rsidRDefault="002E6E28" w:rsidP="002E6E28">
            <w:pPr>
              <w:pStyle w:val="SingleTxtG"/>
              <w:spacing w:before="120"/>
              <w:ind w:left="0" w:right="0"/>
              <w:jc w:val="center"/>
              <w:rPr>
                <w:b/>
                <w:bCs/>
                <w:lang w:val="en-US"/>
              </w:rPr>
            </w:pPr>
            <w:r>
              <w:rPr>
                <w:noProof/>
                <w:lang w:val="en-US" w:eastAsia="zh-CN"/>
              </w:rPr>
              <w:drawing>
                <wp:inline distT="0" distB="0" distL="0" distR="0" wp14:anchorId="4E4DC2F6" wp14:editId="183D3BA0">
                  <wp:extent cx="1033272" cy="10332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665DB0" w:rsidRDefault="002E6E28" w:rsidP="002E6E28">
      <w:pPr>
        <w:pStyle w:val="SingleTxtG"/>
        <w:spacing w:before="240"/>
        <w:ind w:left="1138" w:right="1138"/>
        <w:rPr>
          <w:b/>
          <w:lang w:val="en-US"/>
        </w:rPr>
      </w:pPr>
      <w:r w:rsidRPr="00665DB0">
        <w:rPr>
          <w:b/>
        </w:rPr>
        <w:t>LEVEL-CROSSINGS</w:t>
      </w:r>
    </w:p>
    <w:p w:rsidR="002E6E28" w:rsidRDefault="002E6E28" w:rsidP="002E6E28">
      <w:pPr>
        <w:pStyle w:val="SingleTxtG"/>
        <w:spacing w:before="240"/>
        <w:rPr>
          <w:lang w:val="en-US"/>
        </w:rPr>
      </w:pPr>
      <w:r w:rsidRPr="00804C98">
        <w:rPr>
          <w:b/>
          <w:lang w:val="en-US"/>
        </w:rPr>
        <w:t>A, 28 c (A-25.3) gives warning of immediate vicinity of a level-crossing with at least two tracks. It is identical to the</w:t>
      </w:r>
      <w:r>
        <w:rPr>
          <w:b/>
          <w:lang w:val="en-US"/>
        </w:rPr>
        <w:t xml:space="preserve"> sign A, 28 a (A-25.1) except that it is supplemented by half of an X-shaped cross affixed below. </w:t>
      </w:r>
      <w:r>
        <w:rPr>
          <w:b/>
        </w:rPr>
        <w:t>It may be replaced by sign A, 28 d (A-25.4).</w:t>
      </w:r>
      <w:r>
        <w:rPr>
          <w:b/>
          <w:lang w:val="en-U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A, 28 c (A-25.3)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0251DF4" wp14:editId="2AFACF4A">
                  <wp:extent cx="1033272" cy="10332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470F8" w:rsidRDefault="002E6E28" w:rsidP="002E6E28">
      <w:pPr>
        <w:pStyle w:val="SingleTxtG"/>
        <w:keepNext/>
        <w:spacing w:before="240"/>
        <w:ind w:left="1138" w:right="1138"/>
        <w:rPr>
          <w:b/>
          <w:bCs/>
          <w:lang w:val="en-US"/>
        </w:rPr>
      </w:pPr>
      <w:r w:rsidRPr="008470F8">
        <w:rPr>
          <w:b/>
          <w:bCs/>
        </w:rPr>
        <w:t>LEVEL-CROSSINGS</w:t>
      </w:r>
    </w:p>
    <w:p w:rsidR="002E6E28" w:rsidRPr="00CE5EB5" w:rsidRDefault="002E6E28" w:rsidP="002E6E28">
      <w:pPr>
        <w:pStyle w:val="SingleTxtG"/>
        <w:keepNext/>
        <w:rPr>
          <w:b/>
          <w:bCs/>
        </w:rPr>
      </w:pPr>
      <w:r w:rsidRPr="00CE5EB5">
        <w:rPr>
          <w:b/>
          <w:bCs/>
        </w:rPr>
        <w:t xml:space="preserve">A, 28 d (A-25.4) gives warning of immediate vicinity of a level-crossing with at least two tracks. It is identical to the sign A, 28 b (A-25.2) except that it is supplemented by an additional panel affixed below indicating the number of tracks. It </w:t>
      </w:r>
      <w:r>
        <w:rPr>
          <w:b/>
          <w:bCs/>
        </w:rPr>
        <w:t>may</w:t>
      </w:r>
      <w:r w:rsidRPr="00CE5EB5">
        <w:rPr>
          <w:b/>
          <w:bCs/>
        </w:rPr>
        <w:t xml:space="preserve"> be replaced by sign A, 28 c (A-25.3).</w:t>
      </w:r>
    </w:p>
    <w:tbl>
      <w:tblPr>
        <w:tblStyle w:val="TableGrid"/>
        <w:tblW w:w="0" w:type="auto"/>
        <w:tblInd w:w="1165" w:type="dxa"/>
        <w:tblLook w:val="04A0" w:firstRow="1" w:lastRow="0" w:firstColumn="1" w:lastColumn="0" w:noHBand="0" w:noVBand="1"/>
      </w:tblPr>
      <w:tblGrid>
        <w:gridCol w:w="7200"/>
      </w:tblGrid>
      <w:tr w:rsidR="002E6E28" w:rsidTr="002E6E28">
        <w:trPr>
          <w:trHeight w:val="1824"/>
        </w:trPr>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an example of A, 28 d (A-25.4)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2EF25D2" wp14:editId="5B8ACCA5">
                  <wp:extent cx="1033272" cy="10332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470F8" w:rsidRDefault="002E6E28" w:rsidP="002E6E28">
      <w:pPr>
        <w:pStyle w:val="SingleTxtG"/>
        <w:spacing w:before="240"/>
        <w:rPr>
          <w:b/>
          <w:bCs/>
          <w:lang w:val="en-US"/>
        </w:rPr>
      </w:pPr>
      <w:r w:rsidRPr="008470F8">
        <w:rPr>
          <w:b/>
          <w:bCs/>
          <w:lang w:val="en-US"/>
        </w:rPr>
        <w:lastRenderedPageBreak/>
        <w:t xml:space="preserve">If a Contracting Party decides to use the sign A, 28 a (A-25.1) at a level-crossing with one track it shall use the sign A, 28 c (A-25.3) at a level-crossing with at least two tracks, or alternatively use signs A, 28 b </w:t>
      </w:r>
      <w:bookmarkStart w:id="3" w:name="_Hlk522632320"/>
      <w:r w:rsidRPr="008470F8">
        <w:rPr>
          <w:b/>
          <w:bCs/>
          <w:lang w:val="en-US"/>
        </w:rPr>
        <w:t>(A-25.2)</w:t>
      </w:r>
      <w:bookmarkEnd w:id="3"/>
      <w:r w:rsidRPr="008470F8">
        <w:rPr>
          <w:b/>
          <w:bCs/>
          <w:lang w:val="en-US"/>
        </w:rPr>
        <w:t xml:space="preserve"> and A, 28 d (A-25.4).</w:t>
      </w:r>
    </w:p>
    <w:p w:rsidR="002E6E28" w:rsidRPr="008470F8" w:rsidRDefault="002E6E28" w:rsidP="002E6E28">
      <w:pPr>
        <w:pStyle w:val="SingleTxtG"/>
        <w:rPr>
          <w:u w:val="single"/>
          <w:lang w:val="en-US"/>
        </w:rPr>
      </w:pPr>
      <w:r w:rsidRPr="008470F8">
        <w:rPr>
          <w:u w:val="single"/>
        </w:rPr>
        <w:t>29.</w:t>
      </w:r>
      <w:r w:rsidRPr="008470F8">
        <w:rPr>
          <w:u w:val="single"/>
        </w:rPr>
        <w:tab/>
        <w:t xml:space="preserve">Additional signs at approaches to level-crossings or </w:t>
      </w:r>
      <w:r>
        <w:rPr>
          <w:u w:val="single"/>
        </w:rPr>
        <w:t xml:space="preserve">opening </w:t>
      </w:r>
      <w:r w:rsidRPr="008470F8">
        <w:rPr>
          <w:u w:val="single"/>
        </w:rPr>
        <w:t>bridges</w:t>
      </w:r>
    </w:p>
    <w:p w:rsidR="002E6E28" w:rsidRPr="008470F8" w:rsidRDefault="002E6E28" w:rsidP="002E6E28">
      <w:pPr>
        <w:pStyle w:val="SingleTxtG"/>
        <w:spacing w:before="240"/>
        <w:ind w:left="1138" w:right="1138"/>
        <w:rPr>
          <w:b/>
          <w:bCs/>
          <w:lang w:val="en-US"/>
        </w:rPr>
      </w:pPr>
      <w:r w:rsidRPr="008470F8">
        <w:rPr>
          <w:b/>
          <w:bCs/>
        </w:rPr>
        <w:t xml:space="preserve">APPROACHES TO LEVEL-CROSSINGS OR </w:t>
      </w:r>
      <w:r>
        <w:rPr>
          <w:b/>
          <w:bCs/>
        </w:rPr>
        <w:t>OPENING</w:t>
      </w:r>
      <w:r w:rsidRPr="008470F8">
        <w:rPr>
          <w:b/>
          <w:bCs/>
        </w:rPr>
        <w:t xml:space="preserve"> BRIDGES</w:t>
      </w:r>
    </w:p>
    <w:p w:rsidR="002E6E28" w:rsidRPr="008470F8" w:rsidRDefault="002E6E28" w:rsidP="002E6E28">
      <w:pPr>
        <w:pStyle w:val="SingleTxtG"/>
        <w:rPr>
          <w:strike/>
          <w:lang w:val="en-US"/>
        </w:rPr>
      </w:pPr>
      <w:r w:rsidRPr="008470F8">
        <w:rPr>
          <w:strike/>
          <w:lang w:val="en-US"/>
        </w:rPr>
        <w:t>(a)</w:t>
      </w:r>
      <w:r w:rsidRPr="008470F8">
        <w:rPr>
          <w:strike/>
          <w:lang w:val="en-US"/>
        </w:rPr>
        <w:tab/>
        <w:t>Signs A, 29a, A, 29b and A, 29c may be used to give warning of and distance at approaches to level-crossings and swing bridges. These signs are rectangular having its longer sides vertical and bear respectively three, two and one oblique red stripes on a white or yellow ground, with the latter two signs set up at about two thirds and one third of the distance between the sign A, 29a and the railway line or swing bridge. These signs may be repeated on the opposite side of the carriageway. The stripes shall slope downwards towards the carriageway.</w:t>
      </w:r>
    </w:p>
    <w:p w:rsidR="002E6E28" w:rsidRPr="005F49EA" w:rsidRDefault="002E6E28" w:rsidP="002E6E28">
      <w:pPr>
        <w:pStyle w:val="SingleTxtG"/>
        <w:rPr>
          <w:strike/>
          <w:lang w:val="en-US"/>
        </w:rPr>
      </w:pPr>
      <w:r w:rsidRPr="005F49EA">
        <w:rPr>
          <w:strike/>
          <w:lang w:val="en-US"/>
        </w:rPr>
        <w:t>(b)</w:t>
      </w:r>
      <w:r w:rsidRPr="005F49EA">
        <w:rPr>
          <w:strike/>
          <w:lang w:val="en-US"/>
        </w:rPr>
        <w:tab/>
        <w:t>The danger warning sign for the level-crossing or swing bridge may be placed above signs A, 29b and A, 29c in the same way as it shall be placed above sign A, 29a.</w:t>
      </w:r>
    </w:p>
    <w:p w:rsidR="002E6E28" w:rsidRPr="008470F8" w:rsidRDefault="002E6E28" w:rsidP="002E6E28">
      <w:pPr>
        <w:pStyle w:val="SingleTxtG"/>
        <w:rPr>
          <w:b/>
          <w:bCs/>
          <w:lang w:val="en-US"/>
        </w:rPr>
      </w:pPr>
      <w:r w:rsidRPr="008470F8">
        <w:rPr>
          <w:b/>
          <w:bCs/>
          <w:lang w:val="en-US"/>
        </w:rPr>
        <w:t xml:space="preserve">A, 29 a (A-26.1) gives warning of and distance at approaches to level-crossings and </w:t>
      </w:r>
      <w:r>
        <w:rPr>
          <w:b/>
          <w:bCs/>
          <w:lang w:val="en-US"/>
        </w:rPr>
        <w:t>opening</w:t>
      </w:r>
      <w:r w:rsidRPr="008470F8">
        <w:rPr>
          <w:b/>
          <w:bCs/>
          <w:lang w:val="en-US"/>
        </w:rPr>
        <w:t xml:space="preserve"> bridges. It shall</w:t>
      </w:r>
      <w:r>
        <w:rPr>
          <w:b/>
          <w:bCs/>
          <w:lang w:val="en-US"/>
        </w:rPr>
        <w:t xml:space="preserve"> be placed under the signs </w:t>
      </w:r>
      <w:r w:rsidRPr="008470F8">
        <w:rPr>
          <w:b/>
          <w:bCs/>
          <w:lang w:val="en-US"/>
        </w:rPr>
        <w:t>A, 25, A, 26 a, A, 26 b, A, 27 or A, 5 (A-23.1, A-23.2, A-23.3, A-24.0 and A-05.0). It is a rectangle having its longer sides vertical and bears, preferably centered, three oblique red stripes on a white or yellow ground. It may be repeated on the opposite side of the carriageway. The stripes shall slope downwards towards the carriageway.</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Images of permitted variants of A, 29 a (A-26.1) sign:</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76D9AA62" wp14:editId="176A66A4">
                  <wp:extent cx="275598" cy="914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598"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stripes:</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67F070ED" wp14:editId="0E291BA7">
                  <wp:extent cx="274320" cy="91440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Default="002E6E28" w:rsidP="002E6E28">
      <w:pPr>
        <w:pStyle w:val="SingleTxtG"/>
        <w:rPr>
          <w:b/>
          <w:bCs/>
        </w:rPr>
      </w:pPr>
    </w:p>
    <w:p w:rsidR="002E6E28" w:rsidRDefault="002E6E28" w:rsidP="002E6E28">
      <w:pPr>
        <w:pStyle w:val="SingleTxtG"/>
        <w:rPr>
          <w:b/>
          <w:bCs/>
        </w:rPr>
      </w:pPr>
      <w:r w:rsidRPr="008470F8">
        <w:rPr>
          <w:b/>
          <w:bCs/>
        </w:rPr>
        <w:t xml:space="preserve">APPROACHES TO LEVEL-CROSSINGS OR </w:t>
      </w:r>
      <w:r>
        <w:rPr>
          <w:b/>
          <w:bCs/>
        </w:rPr>
        <w:t xml:space="preserve">OPENING </w:t>
      </w:r>
      <w:r w:rsidRPr="008470F8">
        <w:rPr>
          <w:b/>
          <w:bCs/>
        </w:rPr>
        <w:t>BRIDGES</w:t>
      </w:r>
    </w:p>
    <w:p w:rsidR="002E6E28" w:rsidRPr="008470F8" w:rsidRDefault="002E6E28" w:rsidP="002E6E28">
      <w:pPr>
        <w:pStyle w:val="SingleTxtG"/>
        <w:rPr>
          <w:b/>
          <w:bCs/>
          <w:lang w:val="en-US"/>
        </w:rPr>
      </w:pPr>
      <w:r w:rsidRPr="008470F8">
        <w:rPr>
          <w:b/>
          <w:bCs/>
          <w:lang w:val="en-US"/>
        </w:rPr>
        <w:t xml:space="preserve">A, 29 b (A-26.2)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is a rectangle having its longer sides vertical and bears</w:t>
      </w:r>
      <w:r>
        <w:rPr>
          <w:b/>
          <w:bCs/>
          <w:lang w:val="en-US"/>
        </w:rPr>
        <w:t xml:space="preserve">, </w:t>
      </w:r>
      <w:r w:rsidRPr="008470F8">
        <w:rPr>
          <w:b/>
          <w:bCs/>
          <w:lang w:val="en-US"/>
        </w:rPr>
        <w:t xml:space="preserve">preferably centered, two oblique red stripes on a white or yellow ground. It is set up at about two thirds of the distance between the railway or </w:t>
      </w:r>
      <w:r>
        <w:rPr>
          <w:b/>
          <w:bCs/>
          <w:lang w:val="en-US"/>
        </w:rPr>
        <w:t>opening</w:t>
      </w:r>
      <w:r w:rsidRPr="008470F8">
        <w:rPr>
          <w:b/>
          <w:bCs/>
          <w:lang w:val="en-US"/>
        </w:rPr>
        <w:t xml:space="preserve"> bridge and the sign A, 29 a (A-26.1). It may be repeated on the opposite side of the carriageway. The stripes shall slope downwards towards the carriageway. </w:t>
      </w:r>
    </w:p>
    <w:tbl>
      <w:tblPr>
        <w:tblStyle w:val="TableGrid"/>
        <w:tblW w:w="7200" w:type="dxa"/>
        <w:tblInd w:w="1138" w:type="dxa"/>
        <w:tblLook w:val="04A0" w:firstRow="1" w:lastRow="0" w:firstColumn="1" w:lastColumn="0" w:noHBand="0" w:noVBand="1"/>
      </w:tblPr>
      <w:tblGrid>
        <w:gridCol w:w="7200"/>
      </w:tblGrid>
      <w:tr w:rsidR="002E6E28" w:rsidTr="002E6E28">
        <w:tc>
          <w:tcPr>
            <w:tcW w:w="7852"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Images of permitted variants of A, 29 b (A-26.2) sign:</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5A168A31" wp14:editId="2DC0604E">
                  <wp:extent cx="275599" cy="914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lastRenderedPageBreak/>
              <w:t>reversed stripes:</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483B5665" wp14:editId="276E342A">
                  <wp:extent cx="274320" cy="91440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Pr="008470F8" w:rsidRDefault="002E6E28" w:rsidP="002E6E28">
      <w:pPr>
        <w:pStyle w:val="SingleTxtG"/>
        <w:spacing w:before="240"/>
        <w:ind w:left="1138" w:right="1138"/>
        <w:rPr>
          <w:b/>
          <w:bCs/>
          <w:lang w:val="en-US"/>
        </w:rPr>
      </w:pPr>
      <w:r w:rsidRPr="008470F8">
        <w:rPr>
          <w:b/>
          <w:bCs/>
        </w:rPr>
        <w:lastRenderedPageBreak/>
        <w:t xml:space="preserve">APPROACHES TO LEVEL-CROSSINGS OR </w:t>
      </w:r>
      <w:r>
        <w:rPr>
          <w:b/>
          <w:bCs/>
        </w:rPr>
        <w:t xml:space="preserve">OPENING </w:t>
      </w:r>
      <w:r w:rsidRPr="008470F8">
        <w:rPr>
          <w:b/>
          <w:bCs/>
        </w:rPr>
        <w:t>BRIDGES</w:t>
      </w:r>
    </w:p>
    <w:p w:rsidR="002E6E28" w:rsidRPr="008470F8" w:rsidRDefault="002E6E28" w:rsidP="002E6E28">
      <w:pPr>
        <w:pStyle w:val="SingleTxtG"/>
        <w:rPr>
          <w:b/>
          <w:bCs/>
          <w:lang w:val="en-US"/>
        </w:rPr>
      </w:pPr>
      <w:r w:rsidRPr="008470F8">
        <w:rPr>
          <w:b/>
          <w:bCs/>
          <w:lang w:val="en-US"/>
        </w:rPr>
        <w:t xml:space="preserve">A, 29 c (A-26.3) gives warning of and distance at approaches to level-crossings and </w:t>
      </w:r>
      <w:r>
        <w:rPr>
          <w:b/>
          <w:bCs/>
          <w:lang w:val="en-US"/>
        </w:rPr>
        <w:t>opening</w:t>
      </w:r>
      <w:r w:rsidRPr="008470F8">
        <w:rPr>
          <w:b/>
          <w:bCs/>
          <w:lang w:val="en-US"/>
        </w:rPr>
        <w:t xml:space="preserve"> bridges. It </w:t>
      </w:r>
      <w:r>
        <w:rPr>
          <w:b/>
          <w:bCs/>
          <w:lang w:val="en-US"/>
        </w:rPr>
        <w:t xml:space="preserve">may be placed under the signs </w:t>
      </w:r>
      <w:r w:rsidRPr="008470F8">
        <w:rPr>
          <w:b/>
          <w:bCs/>
          <w:lang w:val="en-US"/>
        </w:rPr>
        <w:t>A, 25, A, 26 a, A, 26 b, A, 27 or A, 5 (A-23.1, A-23.2, A-23.3, A-24.0 and A-05.0)</w:t>
      </w:r>
      <w:r>
        <w:rPr>
          <w:b/>
          <w:bCs/>
          <w:lang w:val="en-US"/>
        </w:rPr>
        <w:t xml:space="preserve">. It </w:t>
      </w:r>
      <w:r w:rsidRPr="008470F8">
        <w:rPr>
          <w:b/>
          <w:bCs/>
          <w:lang w:val="en-US"/>
        </w:rPr>
        <w:t xml:space="preserve">is a rectangle having its longer sides vertical and bears, preferably centered, one oblique red stripe on a white or yellow ground and it is set up at about one third of the distance between the railway or </w:t>
      </w:r>
      <w:r>
        <w:rPr>
          <w:b/>
          <w:bCs/>
          <w:lang w:val="en-US"/>
        </w:rPr>
        <w:t>opening</w:t>
      </w:r>
      <w:r w:rsidRPr="008470F8">
        <w:rPr>
          <w:b/>
          <w:bCs/>
          <w:lang w:val="en-US"/>
        </w:rPr>
        <w:t xml:space="preserve"> bridge and the sign A, 29 a (A-26.1). It may be repeated on the opposite side of the carriageway. The stripe shall slope downwards towards the carriageway. </w:t>
      </w:r>
    </w:p>
    <w:tbl>
      <w:tblPr>
        <w:tblStyle w:val="TableGrid"/>
        <w:tblW w:w="7200" w:type="dxa"/>
        <w:tblInd w:w="1138" w:type="dxa"/>
        <w:tblLook w:val="04A0" w:firstRow="1" w:lastRow="0" w:firstColumn="1" w:lastColumn="0" w:noHBand="0" w:noVBand="1"/>
      </w:tblPr>
      <w:tblGrid>
        <w:gridCol w:w="7200"/>
      </w:tblGrid>
      <w:tr w:rsidR="002E6E28" w:rsidTr="002E6E28">
        <w:trPr>
          <w:trHeight w:val="3952"/>
        </w:trPr>
        <w:tc>
          <w:tcPr>
            <w:tcW w:w="7903" w:type="dxa"/>
            <w:shd w:val="clear" w:color="auto" w:fill="A6A6A6" w:themeFill="background1" w:themeFillShade="A6"/>
          </w:tcPr>
          <w:p w:rsidR="002E6E28" w:rsidRPr="00500458" w:rsidRDefault="002E6E28" w:rsidP="002E6E28">
            <w:pPr>
              <w:keepNext/>
              <w:keepLines/>
              <w:spacing w:before="120" w:after="120"/>
              <w:jc w:val="center"/>
              <w:rPr>
                <w:b/>
                <w:bCs/>
                <w:lang w:val="en-US"/>
              </w:rPr>
            </w:pPr>
            <w:r w:rsidRPr="00500458">
              <w:rPr>
                <w:b/>
                <w:bCs/>
                <w:lang w:val="en-US"/>
              </w:rPr>
              <w:t>Images of permitted variants of A, 29 c (A-26.3) sign:</w:t>
            </w:r>
          </w:p>
          <w:p w:rsidR="002E6E28" w:rsidRPr="00500458" w:rsidRDefault="002E6E28" w:rsidP="002E6E28">
            <w:pPr>
              <w:keepNext/>
              <w:keepLines/>
              <w:spacing w:before="120" w:after="120"/>
              <w:jc w:val="center"/>
              <w:rPr>
                <w:b/>
                <w:bCs/>
                <w:lang w:val="en-US"/>
              </w:rPr>
            </w:pPr>
            <w:r w:rsidRPr="0000335F">
              <w:rPr>
                <w:noProof/>
                <w:lang w:val="en-US" w:eastAsia="zh-CN"/>
              </w:rPr>
              <w:drawing>
                <wp:inline distT="0" distB="0" distL="0" distR="0" wp14:anchorId="49D3F012" wp14:editId="62ADC0F2">
                  <wp:extent cx="275599" cy="914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stripe:</w:t>
            </w:r>
          </w:p>
          <w:p w:rsidR="002E6E28" w:rsidRPr="00500458" w:rsidRDefault="002E6E28" w:rsidP="002E6E28">
            <w:pPr>
              <w:spacing w:before="120" w:after="120"/>
              <w:jc w:val="center"/>
              <w:rPr>
                <w:b/>
                <w:bCs/>
                <w:lang w:val="en-US"/>
              </w:rPr>
            </w:pPr>
            <w:r w:rsidRPr="0000335F">
              <w:rPr>
                <w:noProof/>
                <w:lang w:val="en-US" w:eastAsia="zh-CN"/>
              </w:rPr>
              <w:drawing>
                <wp:inline distT="0" distB="0" distL="0" distR="0" wp14:anchorId="3ECFFF06" wp14:editId="4C774D5D">
                  <wp:extent cx="274320" cy="9144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2E6E28" w:rsidRPr="008470F8" w:rsidRDefault="002E6E28" w:rsidP="002E6E28">
      <w:pPr>
        <w:pStyle w:val="SingleTxtG"/>
        <w:spacing w:before="240"/>
        <w:rPr>
          <w:u w:val="single"/>
        </w:rPr>
      </w:pPr>
      <w:r w:rsidRPr="008470F8">
        <w:rPr>
          <w:u w:val="single"/>
        </w:rPr>
        <w:t>30.</w:t>
      </w:r>
      <w:r w:rsidRPr="008470F8">
        <w:rPr>
          <w:u w:val="single"/>
        </w:rPr>
        <w:tab/>
        <w:t xml:space="preserve">Airfield </w:t>
      </w:r>
    </w:p>
    <w:p w:rsidR="002E6E28" w:rsidRPr="009C4B53" w:rsidRDefault="002E6E28" w:rsidP="002E6E28">
      <w:pPr>
        <w:pStyle w:val="SingleTxtG"/>
        <w:rPr>
          <w:strike/>
        </w:rPr>
      </w:pPr>
      <w:r w:rsidRPr="009C4B53">
        <w:rPr>
          <w:strike/>
        </w:rPr>
        <w:t xml:space="preserve">(a) Warning of a section of road likely to be flown over at low altitude by aircraft taking off from or landing on an airfield shall be given by symbol A, 30. </w:t>
      </w:r>
    </w:p>
    <w:p w:rsidR="002E6E28" w:rsidRPr="009C4B53" w:rsidRDefault="002E6E28" w:rsidP="002E6E28">
      <w:pPr>
        <w:pStyle w:val="SingleTxtG"/>
        <w:rPr>
          <w:strike/>
        </w:rPr>
      </w:pPr>
      <w:r w:rsidRPr="009C4B53">
        <w:rPr>
          <w:strike/>
        </w:rPr>
        <w:t xml:space="preserve">(b) The symbol may be reversed. </w:t>
      </w:r>
    </w:p>
    <w:p w:rsidR="002E6E28" w:rsidRPr="00665DB0" w:rsidRDefault="002E6E28" w:rsidP="002E6E28">
      <w:pPr>
        <w:pStyle w:val="SingleTxtG"/>
        <w:spacing w:before="240"/>
        <w:ind w:left="1138" w:right="1138"/>
        <w:rPr>
          <w:b/>
        </w:rPr>
      </w:pPr>
      <w:r w:rsidRPr="00665DB0">
        <w:rPr>
          <w:b/>
        </w:rPr>
        <w:t>AIRFIELD</w:t>
      </w:r>
    </w:p>
    <w:p w:rsidR="002E6E28" w:rsidRPr="009C4B53" w:rsidRDefault="002E6E28" w:rsidP="002E6E28">
      <w:pPr>
        <w:pStyle w:val="SingleTxtG"/>
        <w:spacing w:before="240"/>
        <w:rPr>
          <w:b/>
        </w:rPr>
      </w:pPr>
      <w:r w:rsidRPr="009C4B53">
        <w:rPr>
          <w:b/>
        </w:rPr>
        <w:t>A, 30 (A-27.0) gives warning of a section of road likely to be flown over at low altitude by aircraft taking off from or landing on an airfield.</w:t>
      </w:r>
      <w:r>
        <w:rPr>
          <w:b/>
        </w:rPr>
        <w:t xml:space="preserve"> </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1C6F50" w:rsidRDefault="002E6E28" w:rsidP="002E6E28">
            <w:pPr>
              <w:spacing w:before="120" w:after="120"/>
              <w:jc w:val="center"/>
              <w:rPr>
                <w:b/>
                <w:sz w:val="24"/>
                <w:szCs w:val="24"/>
                <w:lang w:val="en-US"/>
              </w:rPr>
            </w:pPr>
            <w:r w:rsidRPr="00500458">
              <w:rPr>
                <w:b/>
                <w:bCs/>
                <w:lang w:val="en-US"/>
              </w:rPr>
              <w:t>Images of permitted variants of A, 30 (A-27.0) sign:</w:t>
            </w:r>
          </w:p>
        </w:tc>
      </w:tr>
      <w:tr w:rsidR="002E6E28" w:rsidTr="002E6E28">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7DFCDDE" wp14:editId="7FE97265">
                  <wp:extent cx="1033272" cy="90495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sz w:val="24"/>
                <w:szCs w:val="24"/>
                <w:lang w:val="en-US"/>
              </w:rPr>
            </w:pPr>
            <w:r>
              <w:rPr>
                <w:noProof/>
                <w:lang w:val="en-US" w:eastAsia="zh-CN"/>
              </w:rPr>
              <w:drawing>
                <wp:inline distT="0" distB="0" distL="0" distR="0" wp14:anchorId="39D68819" wp14:editId="76300736">
                  <wp:extent cx="1033272" cy="10332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470F8" w:rsidRDefault="002E6E28" w:rsidP="002E6E28">
      <w:pPr>
        <w:pStyle w:val="SingleTxtG"/>
        <w:spacing w:before="240"/>
        <w:rPr>
          <w:u w:val="single"/>
        </w:rPr>
      </w:pPr>
      <w:r w:rsidRPr="008470F8">
        <w:rPr>
          <w:u w:val="single"/>
        </w:rPr>
        <w:t>31.</w:t>
      </w:r>
      <w:r w:rsidRPr="008470F8">
        <w:rPr>
          <w:u w:val="single"/>
        </w:rPr>
        <w:tab/>
        <w:t xml:space="preserve">Cross-wind </w:t>
      </w:r>
    </w:p>
    <w:p w:rsidR="002E6E28" w:rsidRPr="00665DB0" w:rsidRDefault="002E6E28" w:rsidP="002E6E28">
      <w:pPr>
        <w:pStyle w:val="SingleTxtG"/>
        <w:spacing w:before="240"/>
        <w:ind w:left="1138" w:right="1138"/>
        <w:rPr>
          <w:b/>
        </w:rPr>
      </w:pPr>
      <w:r w:rsidRPr="00665DB0">
        <w:rPr>
          <w:b/>
        </w:rPr>
        <w:lastRenderedPageBreak/>
        <w:t>CROSS-WIND</w:t>
      </w:r>
    </w:p>
    <w:p w:rsidR="002E6E28" w:rsidRPr="00835861" w:rsidRDefault="002E6E28" w:rsidP="002E6E28">
      <w:pPr>
        <w:pStyle w:val="SingleTxtG"/>
        <w:rPr>
          <w:strike/>
        </w:rPr>
      </w:pPr>
      <w:r w:rsidRPr="009C4B53">
        <w:t>(</w:t>
      </w:r>
      <w:r w:rsidRPr="00835861">
        <w:rPr>
          <w:strike/>
        </w:rPr>
        <w:t xml:space="preserve">a) Warning of a section of road on which there is often a strong cross-wind shall be given by symbol A, 31. </w:t>
      </w:r>
    </w:p>
    <w:p w:rsidR="002E6E28" w:rsidRPr="00835861" w:rsidRDefault="002E6E28" w:rsidP="002E6E28">
      <w:pPr>
        <w:pStyle w:val="SingleTxtG"/>
        <w:rPr>
          <w:strike/>
        </w:rPr>
      </w:pPr>
      <w:r w:rsidRPr="00835861">
        <w:rPr>
          <w:strike/>
        </w:rPr>
        <w:t xml:space="preserve">(b) The symbol may be reversed. </w:t>
      </w:r>
    </w:p>
    <w:p w:rsidR="002E6E28" w:rsidRPr="00835861" w:rsidRDefault="002E6E28" w:rsidP="002E6E28">
      <w:pPr>
        <w:pStyle w:val="SingleTxtG"/>
        <w:rPr>
          <w:b/>
          <w:bCs/>
        </w:rPr>
      </w:pPr>
      <w:r w:rsidRPr="00835861">
        <w:rPr>
          <w:b/>
          <w:bCs/>
        </w:rPr>
        <w:t>A, 31 (A-28.0) gives warning of a section of road on which there is often a strong cross-wind. The symbol on this sign may be reversed.</w:t>
      </w:r>
    </w:p>
    <w:tbl>
      <w:tblPr>
        <w:tblStyle w:val="TableGrid"/>
        <w:tblW w:w="7200" w:type="dxa"/>
        <w:tblInd w:w="1075" w:type="dxa"/>
        <w:shd w:val="clear" w:color="auto" w:fill="A6A6A6" w:themeFill="background1" w:themeFillShade="A6"/>
        <w:tblLook w:val="04A0" w:firstRow="1" w:lastRow="0" w:firstColumn="1" w:lastColumn="0" w:noHBand="0" w:noVBand="1"/>
      </w:tblPr>
      <w:tblGrid>
        <w:gridCol w:w="3644"/>
        <w:gridCol w:w="3556"/>
      </w:tblGrid>
      <w:tr w:rsidR="002E6E28" w:rsidTr="002E6E28">
        <w:tc>
          <w:tcPr>
            <w:tcW w:w="7200" w:type="dxa"/>
            <w:gridSpan w:val="2"/>
            <w:shd w:val="clear" w:color="auto" w:fill="A6A6A6" w:themeFill="background1" w:themeFillShade="A6"/>
          </w:tcPr>
          <w:p w:rsidR="002E6E28" w:rsidRPr="001C6F50" w:rsidRDefault="002E6E28" w:rsidP="002E6E28">
            <w:pPr>
              <w:keepNext/>
              <w:keepLines/>
              <w:spacing w:before="120" w:after="120"/>
              <w:jc w:val="center"/>
              <w:rPr>
                <w:b/>
                <w:sz w:val="24"/>
                <w:szCs w:val="24"/>
                <w:lang w:val="en-US"/>
              </w:rPr>
            </w:pPr>
            <w:r w:rsidRPr="00500458">
              <w:rPr>
                <w:b/>
                <w:bCs/>
                <w:lang w:val="en-US"/>
              </w:rPr>
              <w:t>Images of permitted variants of A, 31 (A-28.0) sign:</w:t>
            </w:r>
          </w:p>
        </w:tc>
      </w:tr>
      <w:tr w:rsidR="002E6E28" w:rsidTr="002E6E28">
        <w:tc>
          <w:tcPr>
            <w:tcW w:w="3644" w:type="dxa"/>
            <w:shd w:val="clear" w:color="auto" w:fill="A6A6A6" w:themeFill="background1" w:themeFillShade="A6"/>
          </w:tcPr>
          <w:p w:rsidR="002E6E28" w:rsidRPr="00835861" w:rsidRDefault="002E6E28" w:rsidP="002E6E28">
            <w:pPr>
              <w:spacing w:before="120" w:after="120"/>
              <w:jc w:val="center"/>
              <w:rPr>
                <w:b/>
                <w:sz w:val="24"/>
                <w:szCs w:val="24"/>
                <w:lang w:val="en-US"/>
              </w:rPr>
            </w:pPr>
            <w:r w:rsidRPr="0000335F">
              <w:rPr>
                <w:noProof/>
                <w:lang w:val="en-US" w:eastAsia="zh-CN"/>
              </w:rPr>
              <w:drawing>
                <wp:inline distT="0" distB="0" distL="0" distR="0" wp14:anchorId="2B91A48B" wp14:editId="0D624124">
                  <wp:extent cx="1033272" cy="90495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reversed symbol:</w:t>
            </w:r>
          </w:p>
          <w:p w:rsidR="002E6E28" w:rsidRPr="00835861" w:rsidRDefault="002E6E28" w:rsidP="002E6E28">
            <w:pPr>
              <w:spacing w:before="120" w:after="120"/>
              <w:jc w:val="center"/>
              <w:rPr>
                <w:b/>
                <w:sz w:val="24"/>
                <w:szCs w:val="24"/>
                <w:lang w:val="en-US"/>
              </w:rPr>
            </w:pPr>
            <w:r w:rsidRPr="0000335F">
              <w:rPr>
                <w:noProof/>
                <w:lang w:val="en-US" w:eastAsia="zh-CN"/>
              </w:rPr>
              <w:drawing>
                <wp:inline distT="0" distB="0" distL="0" distR="0" wp14:anchorId="0D69B0FD" wp14:editId="2AB78226">
                  <wp:extent cx="1030682" cy="90360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1058171" cy="927705"/>
                          </a:xfrm>
                          <a:prstGeom prst="rect">
                            <a:avLst/>
                          </a:prstGeom>
                          <a:noFill/>
                          <a:ln>
                            <a:noFill/>
                          </a:ln>
                        </pic:spPr>
                      </pic:pic>
                    </a:graphicData>
                  </a:graphic>
                </wp:inline>
              </w:drawing>
            </w:r>
          </w:p>
        </w:tc>
        <w:tc>
          <w:tcPr>
            <w:tcW w:w="3556" w:type="dxa"/>
            <w:shd w:val="clear" w:color="auto" w:fill="A6A6A6" w:themeFill="background1" w:themeFillShade="A6"/>
          </w:tcPr>
          <w:p w:rsidR="002E6E28" w:rsidRPr="002E7F69" w:rsidRDefault="002E6E28" w:rsidP="002E6E28">
            <w:pPr>
              <w:spacing w:before="120" w:after="120"/>
              <w:jc w:val="center"/>
              <w:rPr>
                <w:b/>
                <w:bCs/>
                <w:lang w:val="en-US"/>
              </w:rPr>
            </w:pPr>
            <w:r>
              <w:rPr>
                <w:noProof/>
                <w:lang w:val="en-US" w:eastAsia="zh-CN"/>
              </w:rPr>
              <w:drawing>
                <wp:inline distT="0" distB="0" distL="0" distR="0" wp14:anchorId="5D08B409" wp14:editId="31EF9B02">
                  <wp:extent cx="1033272" cy="103327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500458" w:rsidRDefault="002E6E28" w:rsidP="002E6E28">
            <w:pPr>
              <w:spacing w:before="120" w:after="120"/>
              <w:jc w:val="center"/>
              <w:rPr>
                <w:b/>
                <w:bCs/>
                <w:lang w:val="en-US"/>
              </w:rPr>
            </w:pPr>
            <w:r w:rsidRPr="00500458">
              <w:rPr>
                <w:b/>
                <w:bCs/>
                <w:lang w:val="en-US"/>
              </w:rPr>
              <w:t xml:space="preserve">reversed symbol: </w:t>
            </w:r>
          </w:p>
          <w:p w:rsidR="002E6E28" w:rsidRPr="002E7F69" w:rsidRDefault="002E6E28" w:rsidP="002E6E28">
            <w:pPr>
              <w:spacing w:before="120" w:after="120"/>
              <w:jc w:val="center"/>
              <w:rPr>
                <w:b/>
                <w:bCs/>
                <w:lang w:val="en-US"/>
              </w:rPr>
            </w:pPr>
            <w:r>
              <w:rPr>
                <w:noProof/>
                <w:lang w:val="en-US" w:eastAsia="zh-CN"/>
              </w:rPr>
              <w:drawing>
                <wp:inline distT="0" distB="0" distL="0" distR="0" wp14:anchorId="501A581E" wp14:editId="1DB3602D">
                  <wp:extent cx="1033272" cy="10332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835861" w:rsidRDefault="002E6E28" w:rsidP="002E6E28">
      <w:pPr>
        <w:pStyle w:val="SingleTxtG"/>
        <w:spacing w:before="240"/>
        <w:rPr>
          <w:u w:val="single"/>
        </w:rPr>
      </w:pPr>
      <w:r w:rsidRPr="00835861">
        <w:rPr>
          <w:u w:val="single"/>
        </w:rPr>
        <w:t>32.</w:t>
      </w:r>
      <w:r w:rsidRPr="00835861">
        <w:rPr>
          <w:u w:val="single"/>
        </w:rPr>
        <w:tab/>
        <w:t xml:space="preserve">Other dangers </w:t>
      </w:r>
    </w:p>
    <w:p w:rsidR="002E6E28" w:rsidRPr="00665DB0" w:rsidRDefault="002E6E28" w:rsidP="002E6E28">
      <w:pPr>
        <w:pStyle w:val="SingleTxtG"/>
        <w:spacing w:before="240"/>
        <w:rPr>
          <w:b/>
        </w:rPr>
      </w:pPr>
      <w:r w:rsidRPr="00665DB0">
        <w:rPr>
          <w:b/>
        </w:rPr>
        <w:t>OTHER DANGERS</w:t>
      </w:r>
    </w:p>
    <w:p w:rsidR="002E6E28" w:rsidRPr="009C4B53" w:rsidRDefault="002E6E28" w:rsidP="002E6E28">
      <w:pPr>
        <w:pStyle w:val="SingleTxtG"/>
        <w:rPr>
          <w:strike/>
        </w:rPr>
      </w:pPr>
      <w:r w:rsidRPr="009C4B53">
        <w:rPr>
          <w:strike/>
        </w:rPr>
        <w:t xml:space="preserve">(a) Warning of a section of road on which there is a danger other than those enumerated in paragraphs 1 to 31 above or in section B of this annex may be given by symbol A, 32. </w:t>
      </w:r>
    </w:p>
    <w:p w:rsidR="002E6E28" w:rsidRPr="00835861" w:rsidRDefault="002E6E28" w:rsidP="002E6E28">
      <w:pPr>
        <w:pStyle w:val="SingleTxtG"/>
        <w:rPr>
          <w:b/>
          <w:bCs/>
        </w:rPr>
      </w:pPr>
      <w:r w:rsidRPr="00835861">
        <w:rPr>
          <w:b/>
          <w:bCs/>
        </w:rPr>
        <w:t>A, 32 (A-29.0) gives warning of a section of road on which there is a danger other than those enumerated in paragraphs 1 to 31 above or in section B of this annex. Sign A, 32 may be used, for example, to give warning of intersections with railway tracks at which rail traffic proceeds very slowly and road traffic is regulated by a railwayman accompanying the railway vehicles and making the necessary hand signals.</w:t>
      </w:r>
    </w:p>
    <w:p w:rsidR="002E6E28" w:rsidRPr="00A01B19" w:rsidRDefault="002E6E28" w:rsidP="002E6E28">
      <w:pPr>
        <w:pStyle w:val="SingleTxtG"/>
      </w:pPr>
      <w:r w:rsidRPr="009C4B53">
        <w:rPr>
          <w:strike/>
        </w:rPr>
        <w:t>(b</w:t>
      </w:r>
      <w:r w:rsidRPr="00A01B19">
        <w:t xml:space="preserve">) It shall, however, be open to Contracting Parties to adopt graphic symbols in conformity with the provisions of Article 3, paragraph 1 (a) (ii) of this Convention. </w:t>
      </w:r>
    </w:p>
    <w:p w:rsidR="002E6E28" w:rsidRPr="00835861" w:rsidRDefault="002E6E28" w:rsidP="002E6E28">
      <w:pPr>
        <w:pStyle w:val="SingleTxtG"/>
        <w:rPr>
          <w:strike/>
        </w:rPr>
      </w:pPr>
      <w:r w:rsidRPr="00835861">
        <w:rPr>
          <w:strike/>
        </w:rPr>
        <w:t>(c) Sign A, 32 may be used</w:t>
      </w:r>
      <w:proofErr w:type="gramStart"/>
      <w:r w:rsidRPr="00835861">
        <w:rPr>
          <w:strike/>
        </w:rPr>
        <w:t>, in particular, to</w:t>
      </w:r>
      <w:proofErr w:type="gramEnd"/>
      <w:r w:rsidRPr="00835861">
        <w:rPr>
          <w:strike/>
        </w:rPr>
        <w:t xml:space="preserve"> give warning of intersections with railway tracks at which rail traffic proceeds very slowly and road traffic is regulated by a railwayman accompanying the railway vehicles and making the necessary hand signals.</w:t>
      </w:r>
    </w:p>
    <w:tbl>
      <w:tblPr>
        <w:tblStyle w:val="TableGrid"/>
        <w:tblW w:w="7200" w:type="dxa"/>
        <w:tblInd w:w="1129" w:type="dxa"/>
        <w:shd w:val="clear" w:color="auto" w:fill="A6A6A6" w:themeFill="background1" w:themeFillShade="A6"/>
        <w:tblLook w:val="04A0" w:firstRow="1" w:lastRow="0" w:firstColumn="1" w:lastColumn="0" w:noHBand="0" w:noVBand="1"/>
      </w:tblPr>
      <w:tblGrid>
        <w:gridCol w:w="3618"/>
        <w:gridCol w:w="3582"/>
      </w:tblGrid>
      <w:tr w:rsidR="002E6E28" w:rsidTr="002E6E28">
        <w:trPr>
          <w:trHeight w:val="259"/>
        </w:trPr>
        <w:tc>
          <w:tcPr>
            <w:tcW w:w="7236" w:type="dxa"/>
            <w:gridSpan w:val="2"/>
            <w:shd w:val="clear" w:color="auto" w:fill="A6A6A6" w:themeFill="background1" w:themeFillShade="A6"/>
          </w:tcPr>
          <w:p w:rsidR="002E6E28" w:rsidRPr="001C6F50" w:rsidRDefault="002E6E28" w:rsidP="002E6E28">
            <w:pPr>
              <w:keepNext/>
              <w:keepLines/>
              <w:spacing w:before="120" w:after="120"/>
              <w:jc w:val="center"/>
              <w:rPr>
                <w:b/>
                <w:sz w:val="24"/>
                <w:szCs w:val="24"/>
                <w:lang w:val="en-US"/>
              </w:rPr>
            </w:pPr>
            <w:r w:rsidRPr="00500458">
              <w:rPr>
                <w:b/>
                <w:bCs/>
                <w:lang w:val="en-US"/>
              </w:rPr>
              <w:lastRenderedPageBreak/>
              <w:t>Images of permitted variants of A, 32 (A-29.0) sign:</w:t>
            </w:r>
          </w:p>
        </w:tc>
      </w:tr>
      <w:tr w:rsidR="002E6E28" w:rsidTr="002E6E28">
        <w:trPr>
          <w:trHeight w:val="1798"/>
        </w:trPr>
        <w:tc>
          <w:tcPr>
            <w:tcW w:w="3636"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057D59B2" wp14:editId="34E6AFBF">
                  <wp:extent cx="1033272" cy="90495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0F10111" wp14:editId="08C29204">
                  <wp:extent cx="1033272" cy="10332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E5EB5" w:rsidRDefault="002E6E28" w:rsidP="002E6E28">
      <w:pPr>
        <w:pStyle w:val="HChG"/>
        <w:jc w:val="center"/>
        <w:rPr>
          <w:b w:val="0"/>
          <w:bCs/>
        </w:rPr>
      </w:pPr>
      <w:r w:rsidRPr="00CE5EB5">
        <w:rPr>
          <w:b w:val="0"/>
          <w:bCs/>
        </w:rPr>
        <w:t>Section B</w:t>
      </w:r>
    </w:p>
    <w:p w:rsidR="002E6E28" w:rsidRDefault="002E6E28" w:rsidP="002E6E28">
      <w:pPr>
        <w:pStyle w:val="H1G"/>
        <w:jc w:val="center"/>
        <w:rPr>
          <w:b w:val="0"/>
          <w:bCs/>
          <w:lang w:val="en-US"/>
        </w:rPr>
      </w:pPr>
      <w:r w:rsidRPr="00835861">
        <w:rPr>
          <w:b w:val="0"/>
          <w:bCs/>
          <w:lang w:val="en-US"/>
        </w:rPr>
        <w:t>PRIORITY SIGNS</w:t>
      </w:r>
    </w:p>
    <w:p w:rsidR="002E6E28" w:rsidRPr="00654A24" w:rsidRDefault="002E6E28" w:rsidP="002E6E28">
      <w:pPr>
        <w:pStyle w:val="SingleTxtG"/>
        <w:ind w:left="1080"/>
        <w:rPr>
          <w:strike/>
          <w:color w:val="000000" w:themeColor="text1"/>
        </w:rPr>
      </w:pPr>
      <w:bookmarkStart w:id="4" w:name="_Hlk521078229"/>
      <w:r w:rsidRPr="00654A24">
        <w:rPr>
          <w:strike/>
          <w:color w:val="000000" w:themeColor="text1"/>
        </w:rPr>
        <w:t>NOTE -</w:t>
      </w:r>
      <w:r w:rsidRPr="00654A24">
        <w:rPr>
          <w:color w:val="000000" w:themeColor="text1"/>
        </w:rPr>
        <w:t xml:space="preserve"> </w:t>
      </w:r>
      <w:r w:rsidRPr="00654A24">
        <w:rPr>
          <w:strike/>
          <w:color w:val="000000" w:themeColor="text1"/>
        </w:rPr>
        <w:t>At an intersection comprising a priority road in which there is a bend, an additional panel H, 8 bearing a diagram of the intersection which shows the outline of the priority road may be placed below danger signs giving warning of the intersection or below priority signs, whether they are set up at the intersection or not.</w:t>
      </w:r>
    </w:p>
    <w:bookmarkEnd w:id="4"/>
    <w:p w:rsidR="002E6E28" w:rsidRPr="00A01B19" w:rsidRDefault="002E6E28" w:rsidP="002E6E28">
      <w:pPr>
        <w:pStyle w:val="H23G"/>
        <w:jc w:val="center"/>
      </w:pPr>
      <w:r w:rsidRPr="00A01B19">
        <w:t>Definitions, images and characteristics</w:t>
      </w:r>
    </w:p>
    <w:p w:rsidR="002E6E28" w:rsidRPr="00835861" w:rsidRDefault="002E6E28" w:rsidP="002E6E28">
      <w:pPr>
        <w:pStyle w:val="SingleTxtG"/>
        <w:rPr>
          <w:u w:val="single"/>
        </w:rPr>
      </w:pPr>
      <w:r w:rsidRPr="00835861">
        <w:rPr>
          <w:u w:val="single"/>
        </w:rPr>
        <w:t>1.</w:t>
      </w:r>
      <w:r w:rsidRPr="00835861">
        <w:rPr>
          <w:u w:val="single"/>
        </w:rPr>
        <w:tab/>
        <w:t>"GIVE WAY" sign</w:t>
      </w:r>
      <w:r w:rsidRPr="00995970">
        <w:rPr>
          <w:u w:val="single"/>
          <w:vertAlign w:val="superscript"/>
        </w:rPr>
        <w:t>39</w:t>
      </w:r>
    </w:p>
    <w:p w:rsidR="002E6E28" w:rsidRPr="00510A5F" w:rsidRDefault="002E6E28" w:rsidP="002E6E28">
      <w:pPr>
        <w:pStyle w:val="SingleTxtG"/>
        <w:rPr>
          <w:strike/>
        </w:rPr>
      </w:pPr>
      <w:r w:rsidRPr="00510A5F">
        <w:rPr>
          <w:strike/>
        </w:rPr>
        <w:t>(a)</w:t>
      </w:r>
      <w:r w:rsidRPr="00510A5F">
        <w:rPr>
          <w:strike/>
        </w:rPr>
        <w:tab/>
        <w:t>The "GIVE WAY" sign shall be sign B, 1</w:t>
      </w:r>
      <w:r w:rsidRPr="00510A5F">
        <w:rPr>
          <w:b/>
          <w:bCs/>
          <w:strike/>
        </w:rPr>
        <w:t>. It shall be used to notify drivers that, at the intersection where the sign is placed, they must give way to vehicles on the road they are approaching. It</w:t>
      </w:r>
      <w:r w:rsidRPr="00510A5F">
        <w:rPr>
          <w:strike/>
        </w:rPr>
        <w:t xml:space="preserve"> shall consist of an equilateral triangle having one side horizontal and the opposite vertex below it. The ground shall be white or yellow and the border red. The sign shall bear no symbol.</w:t>
      </w:r>
    </w:p>
    <w:p w:rsidR="002E6E28" w:rsidRPr="00835861" w:rsidRDefault="002E6E28" w:rsidP="002E6E28">
      <w:pPr>
        <w:pStyle w:val="SingleTxtG"/>
        <w:spacing w:before="240"/>
        <w:ind w:left="1138" w:right="1138"/>
        <w:rPr>
          <w:b/>
          <w:bCs/>
        </w:rPr>
      </w:pPr>
      <w:r w:rsidRPr="00835861">
        <w:rPr>
          <w:b/>
          <w:bCs/>
        </w:rPr>
        <w:t>GIVE WAY</w:t>
      </w:r>
    </w:p>
    <w:p w:rsidR="002E6E28" w:rsidRPr="00835861" w:rsidRDefault="002E6E28" w:rsidP="002E6E28">
      <w:pPr>
        <w:pStyle w:val="SingleTxtG"/>
        <w:rPr>
          <w:b/>
          <w:bCs/>
        </w:rPr>
      </w:pPr>
      <w:r w:rsidRPr="00835861">
        <w:rPr>
          <w:b/>
          <w:bCs/>
        </w:rPr>
        <w:t xml:space="preserve">B, 1 </w:t>
      </w:r>
      <w:bookmarkStart w:id="5" w:name="_Hlk522632710"/>
      <w:r w:rsidRPr="00835861">
        <w:rPr>
          <w:b/>
          <w:bCs/>
        </w:rPr>
        <w:t xml:space="preserve">(B-01.0) </w:t>
      </w:r>
      <w:bookmarkEnd w:id="5"/>
      <w:r w:rsidRPr="00835861">
        <w:rPr>
          <w:b/>
          <w:bCs/>
        </w:rPr>
        <w:t xml:space="preserve">notifies </w:t>
      </w:r>
      <w:r>
        <w:rPr>
          <w:b/>
          <w:bCs/>
        </w:rPr>
        <w:t xml:space="preserve">drivers </w:t>
      </w:r>
      <w:r w:rsidRPr="00835861">
        <w:rPr>
          <w:b/>
          <w:bCs/>
        </w:rPr>
        <w:t xml:space="preserve">that, at the intersection where the sign is placed, they must give way to </w:t>
      </w:r>
      <w:r>
        <w:rPr>
          <w:b/>
          <w:bCs/>
        </w:rPr>
        <w:t xml:space="preserve">vehicles </w:t>
      </w:r>
      <w:r w:rsidRPr="00835861">
        <w:rPr>
          <w:b/>
          <w:bCs/>
        </w:rPr>
        <w:t xml:space="preserve">of the road they are approaching. It shall consist of an equilateral triangle having one side horizontal and the opposite vertex below it. The ground shall be white or yellow and the border red. </w:t>
      </w:r>
      <w:r>
        <w:rPr>
          <w:b/>
          <w:bCs/>
        </w:rPr>
        <w:t>The sign</w:t>
      </w:r>
      <w:r w:rsidRPr="00835861">
        <w:rPr>
          <w:b/>
          <w:bCs/>
        </w:rPr>
        <w:t xml:space="preserve"> shall bear no symbol.</w:t>
      </w:r>
    </w:p>
    <w:p w:rsidR="002E6E28" w:rsidRPr="00510A5F" w:rsidRDefault="002E6E28" w:rsidP="002E6E28">
      <w:pPr>
        <w:pStyle w:val="SingleTxtG"/>
      </w:pPr>
      <w:r w:rsidRPr="00510A5F">
        <w:rPr>
          <w:strike/>
        </w:rPr>
        <w:t>(b)</w:t>
      </w:r>
      <w:r w:rsidRPr="00510A5F">
        <w:rPr>
          <w:strike/>
        </w:rPr>
        <w:tab/>
      </w:r>
      <w:r w:rsidRPr="00510A5F">
        <w:t xml:space="preserve">The side of the normal sized sign shall measure approximately 0.90 m; the side of the small sign shall measure not less than 0.60 m. </w:t>
      </w:r>
    </w:p>
    <w:p w:rsidR="002E6E28" w:rsidRPr="00510A5F" w:rsidRDefault="002E6E28" w:rsidP="002E6E28">
      <w:pPr>
        <w:pStyle w:val="SingleTxtG"/>
        <w:rPr>
          <w:b/>
          <w:bCs/>
        </w:rPr>
      </w:pPr>
      <w:r w:rsidRPr="00510A5F">
        <w:rPr>
          <w:b/>
          <w:bCs/>
          <w:strike/>
        </w:rPr>
        <w:t>(c)</w:t>
      </w:r>
      <w:r w:rsidRPr="00510A5F">
        <w:rPr>
          <w:b/>
          <w:bCs/>
          <w:strike/>
        </w:rPr>
        <w:tab/>
      </w:r>
      <w:r w:rsidRPr="00510A5F">
        <w:rPr>
          <w:b/>
          <w:bCs/>
        </w:rPr>
        <w:t xml:space="preserve">B, 1 (B-01.0) may be used in conjunction with an additional panel H, 8 (H-08.0) described in section H, </w:t>
      </w:r>
      <w:r w:rsidRPr="00510A5F">
        <w:rPr>
          <w:b/>
          <w:bCs/>
          <w:strike/>
        </w:rPr>
        <w:t>paragraph 6</w:t>
      </w:r>
      <w:r w:rsidRPr="00510A5F">
        <w:rPr>
          <w:b/>
          <w:bCs/>
        </w:rPr>
        <w:t xml:space="preserve"> subsection II, paragraph 5 of this Annex, in order to indicate to </w:t>
      </w:r>
      <w:proofErr w:type="gramStart"/>
      <w:r>
        <w:rPr>
          <w:b/>
          <w:bCs/>
        </w:rPr>
        <w:t>drivers</w:t>
      </w:r>
      <w:proofErr w:type="gramEnd"/>
      <w:r>
        <w:rPr>
          <w:b/>
          <w:bCs/>
        </w:rPr>
        <w:t xml:space="preserve"> </w:t>
      </w:r>
      <w:r w:rsidRPr="00510A5F">
        <w:rPr>
          <w:b/>
          <w:bCs/>
        </w:rPr>
        <w:t xml:space="preserve">the outline of the priority road. </w:t>
      </w:r>
    </w:p>
    <w:p w:rsidR="002E6E28" w:rsidRPr="00835861" w:rsidRDefault="002E6E28" w:rsidP="002E6E28">
      <w:pPr>
        <w:pStyle w:val="SingleTxtG"/>
        <w:rPr>
          <w:b/>
          <w:bCs/>
        </w:rPr>
      </w:pPr>
      <w:r w:rsidRPr="00835861">
        <w:rPr>
          <w:rStyle w:val="SingleTxtGChar"/>
          <w:b/>
          <w:bCs/>
        </w:rPr>
        <w:t xml:space="preserve">To give warning of sign B, 1 (B-01.0) placed at intersection, </w:t>
      </w:r>
      <w:r>
        <w:rPr>
          <w:rStyle w:val="SingleTxtGChar"/>
          <w:b/>
          <w:bCs/>
        </w:rPr>
        <w:t>s</w:t>
      </w:r>
      <w:r w:rsidRPr="00835861">
        <w:rPr>
          <w:rStyle w:val="SingleTxtGChar"/>
          <w:b/>
          <w:bCs/>
        </w:rPr>
        <w:t>ign B, 1</w:t>
      </w:r>
      <w:r w:rsidRPr="00835861">
        <w:rPr>
          <w:b/>
          <w:bCs/>
        </w:rPr>
        <w:t xml:space="preserve"> (B-01.0) supplemented by an additional panel H, 1 (H-01.0), described in section H, </w:t>
      </w:r>
      <w:r w:rsidRPr="00835861">
        <w:rPr>
          <w:b/>
          <w:bCs/>
          <w:strike/>
        </w:rPr>
        <w:t>paragraph 2 (</w:t>
      </w:r>
      <w:proofErr w:type="gramStart"/>
      <w:r w:rsidRPr="00835861">
        <w:rPr>
          <w:b/>
          <w:bCs/>
          <w:strike/>
        </w:rPr>
        <w:t xml:space="preserve">a)  </w:t>
      </w:r>
      <w:r w:rsidRPr="00835861">
        <w:rPr>
          <w:b/>
          <w:bCs/>
        </w:rPr>
        <w:t>paragraph</w:t>
      </w:r>
      <w:proofErr w:type="gramEnd"/>
      <w:r w:rsidRPr="00835861">
        <w:rPr>
          <w:b/>
          <w:bCs/>
        </w:rPr>
        <w:t xml:space="preserve"> 1 of this Annex shall be used at the approach by Contracting Parties using model one for danger warning signs. </w:t>
      </w:r>
      <w:r>
        <w:rPr>
          <w:b/>
          <w:bCs/>
        </w:rPr>
        <w:t xml:space="preserve">If </w:t>
      </w:r>
      <w:r w:rsidRPr="00835861">
        <w:rPr>
          <w:b/>
          <w:bCs/>
        </w:rPr>
        <w:t>a Contracting Party use</w:t>
      </w:r>
      <w:r>
        <w:rPr>
          <w:b/>
          <w:bCs/>
        </w:rPr>
        <w:t>s</w:t>
      </w:r>
      <w:r w:rsidRPr="00835861">
        <w:rPr>
          <w:b/>
          <w:bCs/>
        </w:rPr>
        <w:t xml:space="preserve"> </w:t>
      </w:r>
      <w:r>
        <w:rPr>
          <w:b/>
          <w:bCs/>
        </w:rPr>
        <w:t>model two (square with one vertical diagonal)</w:t>
      </w:r>
      <w:r w:rsidRPr="00835861">
        <w:rPr>
          <w:b/>
          <w:bCs/>
        </w:rPr>
        <w:t xml:space="preserve"> for danger warning signs, the sign B, 1 (B-01.0) shall be depicted on the panel of </w:t>
      </w:r>
      <w:r>
        <w:rPr>
          <w:b/>
          <w:bCs/>
        </w:rPr>
        <w:t xml:space="preserve">model two </w:t>
      </w:r>
      <w:r w:rsidRPr="00510A5F">
        <w:rPr>
          <w:b/>
          <w:bCs/>
        </w:rPr>
        <w:t>for danger warning signs</w:t>
      </w:r>
      <w:r w:rsidRPr="00835861">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500458" w:rsidRDefault="002E6E28" w:rsidP="002E6E28">
            <w:pPr>
              <w:spacing w:before="120" w:after="120"/>
              <w:jc w:val="center"/>
              <w:rPr>
                <w:b/>
                <w:bCs/>
                <w:lang w:val="en-US"/>
              </w:rPr>
            </w:pPr>
            <w:r w:rsidRPr="00500458">
              <w:rPr>
                <w:b/>
                <w:bCs/>
                <w:lang w:val="en-US"/>
              </w:rPr>
              <w:t>Image of a permitted variant of B, 1 (B-01.0)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B6856B5" wp14:editId="5CD31A85">
                  <wp:extent cx="1033272" cy="903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3272" cy="903800"/>
                          </a:xfrm>
                          <a:prstGeom prst="rect">
                            <a:avLst/>
                          </a:prstGeom>
                          <a:noFill/>
                          <a:ln>
                            <a:noFill/>
                          </a:ln>
                        </pic:spPr>
                      </pic:pic>
                    </a:graphicData>
                  </a:graphic>
                </wp:inline>
              </w:drawing>
            </w:r>
          </w:p>
          <w:p w:rsidR="002E6E28" w:rsidRPr="0000335F" w:rsidRDefault="002E6E28" w:rsidP="002E6E28">
            <w:pPr>
              <w:spacing w:before="120" w:after="120"/>
              <w:jc w:val="center"/>
              <w:rPr>
                <w:b/>
                <w:lang w:val="en-US"/>
              </w:rPr>
            </w:pPr>
            <w:r w:rsidRPr="00500458">
              <w:rPr>
                <w:b/>
                <w:bCs/>
                <w:lang w:val="en-US"/>
              </w:rPr>
              <w:t>Images of permitted variants of a warning to give way:</w:t>
            </w:r>
          </w:p>
        </w:tc>
      </w:tr>
    </w:tbl>
    <w:p w:rsidR="002E6E28" w:rsidRPr="00A01B19" w:rsidRDefault="002E6E28" w:rsidP="002E6E28">
      <w:pPr>
        <w:pStyle w:val="SingleTxtG"/>
        <w:spacing w:before="240"/>
        <w:rPr>
          <w:u w:val="single"/>
        </w:rPr>
      </w:pPr>
      <w:r w:rsidRPr="00A01B19">
        <w:rPr>
          <w:u w:val="single"/>
        </w:rPr>
        <w:lastRenderedPageBreak/>
        <w:t>2.</w:t>
      </w:r>
      <w:r w:rsidRPr="00A01B19">
        <w:rPr>
          <w:u w:val="single"/>
        </w:rPr>
        <w:tab/>
        <w:t>"STOP" sign</w:t>
      </w:r>
      <w:r w:rsidRPr="00A47E74">
        <w:rPr>
          <w:strike/>
          <w:u w:val="single"/>
          <w:vertAlign w:val="superscript"/>
        </w:rPr>
        <w:t>40</w:t>
      </w:r>
    </w:p>
    <w:p w:rsidR="002E6E28" w:rsidRDefault="002E6E28" w:rsidP="002E6E28">
      <w:pPr>
        <w:pStyle w:val="SingleTxtG"/>
        <w:rPr>
          <w:strike/>
        </w:rPr>
      </w:pPr>
      <w:r w:rsidRPr="009573A9">
        <w:rPr>
          <w:bCs/>
        </w:rPr>
        <w:t>{</w:t>
      </w:r>
      <w:r w:rsidRPr="00A47E74">
        <w:rPr>
          <w:bCs/>
          <w:vertAlign w:val="superscript"/>
        </w:rPr>
        <w:t>4</w:t>
      </w:r>
      <w:r>
        <w:rPr>
          <w:bCs/>
          <w:vertAlign w:val="superscript"/>
        </w:rPr>
        <w:t>0</w:t>
      </w:r>
      <w:r w:rsidRPr="009573A9">
        <w:rPr>
          <w:bCs/>
        </w:rPr>
        <w:t xml:space="preserve"> </w:t>
      </w:r>
      <w:r>
        <w:rPr>
          <w:bCs/>
          <w:strike/>
        </w:rPr>
        <w:t>See also point 18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510A5F" w:rsidRDefault="002E6E28" w:rsidP="002E6E28">
      <w:pPr>
        <w:pStyle w:val="SingleTxtG"/>
        <w:rPr>
          <w:strike/>
        </w:rPr>
      </w:pPr>
      <w:r w:rsidRPr="00510A5F">
        <w:rPr>
          <w:strike/>
        </w:rPr>
        <w:t>(a)</w:t>
      </w:r>
      <w:r w:rsidRPr="00510A5F">
        <w:rPr>
          <w:strike/>
        </w:rPr>
        <w:tab/>
        <w:t xml:space="preserve">The "STOP" sign shall be sign B, 2, </w:t>
      </w:r>
      <w:r w:rsidRPr="00510A5F">
        <w:rPr>
          <w:b/>
          <w:bCs/>
          <w:strike/>
        </w:rPr>
        <w:t>which shall be used to notify drivers that, at the intersection where the sign is placed, they shall stop before entering the intersection and give way to vehicles on the road they are approaching.</w:t>
      </w:r>
      <w:r w:rsidRPr="00510A5F">
        <w:rPr>
          <w:strike/>
        </w:rPr>
        <w:t xml:space="preserve"> of which </w:t>
      </w:r>
      <w:proofErr w:type="spellStart"/>
      <w:r w:rsidRPr="00510A5F">
        <w:rPr>
          <w:strike/>
        </w:rPr>
        <w:t>tThere</w:t>
      </w:r>
      <w:proofErr w:type="spellEnd"/>
      <w:r w:rsidRPr="00510A5F">
        <w:rPr>
          <w:strike/>
        </w:rPr>
        <w:t xml:space="preserve"> are two models of this sign:</w:t>
      </w:r>
    </w:p>
    <w:p w:rsidR="002E6E28" w:rsidRPr="00510A5F" w:rsidRDefault="002E6E28" w:rsidP="002E6E28">
      <w:pPr>
        <w:pStyle w:val="SingleTxtG"/>
        <w:rPr>
          <w:strike/>
        </w:rPr>
      </w:pPr>
      <w:r w:rsidRPr="00510A5F">
        <w:rPr>
          <w:strike/>
        </w:rPr>
        <w:t>(</w:t>
      </w:r>
      <w:proofErr w:type="spellStart"/>
      <w:r w:rsidRPr="00510A5F">
        <w:rPr>
          <w:strike/>
        </w:rPr>
        <w:t>i</w:t>
      </w:r>
      <w:proofErr w:type="spellEnd"/>
      <w:r w:rsidRPr="00510A5F">
        <w:rPr>
          <w:strike/>
        </w:rPr>
        <w:t>)</w:t>
      </w:r>
      <w:r w:rsidRPr="00510A5F">
        <w:rPr>
          <w:strike/>
        </w:rPr>
        <w:tab/>
        <w:t xml:space="preserve">Model B, 2a is octagonal with a red ground </w:t>
      </w:r>
      <w:r w:rsidRPr="00510A5F">
        <w:rPr>
          <w:b/>
          <w:strike/>
        </w:rPr>
        <w:t>surrounded by white rim</w:t>
      </w:r>
      <w:r w:rsidRPr="00510A5F">
        <w:rPr>
          <w:strike/>
        </w:rPr>
        <w:t xml:space="preserve"> a</w:t>
      </w:r>
      <w:r w:rsidRPr="00510A5F">
        <w:rPr>
          <w:b/>
          <w:strike/>
        </w:rPr>
        <w:t>nd</w:t>
      </w:r>
      <w:r w:rsidRPr="00510A5F">
        <w:rPr>
          <w:strike/>
        </w:rPr>
        <w:t xml:space="preserve"> bearing the word “STOP” </w:t>
      </w:r>
      <w:r w:rsidRPr="00510A5F">
        <w:rPr>
          <w:b/>
          <w:strike/>
        </w:rPr>
        <w:t>inscription</w:t>
      </w:r>
      <w:r w:rsidRPr="00510A5F">
        <w:rPr>
          <w:strike/>
        </w:rPr>
        <w:t xml:space="preserve"> in white in English or in the language of the State concerned; the height of the word shall be no less than one third of the height of the panel;</w:t>
      </w:r>
    </w:p>
    <w:p w:rsidR="002E6E28" w:rsidRPr="00D025FF" w:rsidRDefault="002E6E28" w:rsidP="002E6E28">
      <w:pPr>
        <w:pStyle w:val="SingleTxtG"/>
      </w:pPr>
      <w:r w:rsidRPr="00510A5F">
        <w:rPr>
          <w:strike/>
        </w:rPr>
        <w:t>(ii)</w:t>
      </w:r>
      <w:r w:rsidRPr="00510A5F">
        <w:rPr>
          <w:strike/>
        </w:rPr>
        <w:tab/>
        <w:t xml:space="preserve">Model B, 2b is circular with a white or yellow ground and a </w:t>
      </w:r>
      <w:r w:rsidRPr="00510A5F">
        <w:rPr>
          <w:b/>
          <w:bCs/>
          <w:strike/>
        </w:rPr>
        <w:t xml:space="preserve">red </w:t>
      </w:r>
      <w:r w:rsidRPr="00510A5F">
        <w:rPr>
          <w:strike/>
        </w:rPr>
        <w:t xml:space="preserve">yellow border; it bears within it sign B, 1 without any inscription, and near the top, in large letters, the word “STOP” </w:t>
      </w:r>
      <w:r w:rsidRPr="00510A5F">
        <w:rPr>
          <w:b/>
          <w:strike/>
        </w:rPr>
        <w:t>inscription</w:t>
      </w:r>
      <w:r w:rsidRPr="00510A5F">
        <w:rPr>
          <w:strike/>
        </w:rPr>
        <w:t xml:space="preserve"> in black or dark blue, in English or in the language of the State concerned</w:t>
      </w:r>
      <w:r w:rsidRPr="00D025FF">
        <w:t>.</w:t>
      </w:r>
    </w:p>
    <w:p w:rsidR="002E6E28" w:rsidRPr="00500458" w:rsidRDefault="002E6E28" w:rsidP="002E6E28">
      <w:pPr>
        <w:pStyle w:val="SingleTxtG"/>
        <w:spacing w:before="240"/>
        <w:ind w:left="1138" w:right="1138"/>
        <w:rPr>
          <w:b/>
          <w:bCs/>
        </w:rPr>
      </w:pPr>
      <w:r w:rsidRPr="00500458">
        <w:rPr>
          <w:b/>
          <w:bCs/>
        </w:rPr>
        <w:t>STOP</w:t>
      </w:r>
    </w:p>
    <w:p w:rsidR="002E6E28" w:rsidRPr="00510A5F" w:rsidRDefault="002E6E28" w:rsidP="002E6E28">
      <w:pPr>
        <w:pStyle w:val="SingleTxtG"/>
        <w:rPr>
          <w:b/>
          <w:bCs/>
        </w:rPr>
      </w:pPr>
      <w:r w:rsidRPr="00510A5F">
        <w:rPr>
          <w:b/>
          <w:bCs/>
          <w:lang w:val="en-US"/>
        </w:rPr>
        <w:t xml:space="preserve">B, 2 (B-02.0) </w:t>
      </w:r>
      <w:r w:rsidRPr="00510A5F">
        <w:rPr>
          <w:b/>
          <w:bCs/>
        </w:rPr>
        <w:t xml:space="preserve">notifies </w:t>
      </w:r>
      <w:r>
        <w:rPr>
          <w:b/>
          <w:bCs/>
        </w:rPr>
        <w:t xml:space="preserve">drivers </w:t>
      </w:r>
      <w:r w:rsidRPr="00510A5F">
        <w:rPr>
          <w:b/>
          <w:bCs/>
        </w:rPr>
        <w:t>that, at the intersection where the sign is placed, they must stop before entering the intersection and give way to vehicles on the road they are approaching. It is an octagon with a red ground surrounded by a white rim and bears the “STOP” inscription in white in English or in the language of the State concerned. The height of the inscription shall be no less than one third of the height of the panel.</w:t>
      </w:r>
    </w:p>
    <w:p w:rsidR="002E6E28" w:rsidRPr="00510A5F" w:rsidRDefault="002E6E28" w:rsidP="002E6E28">
      <w:pPr>
        <w:pStyle w:val="SingleTxtG"/>
      </w:pPr>
      <w:r w:rsidRPr="00510A5F">
        <w:rPr>
          <w:strike/>
        </w:rPr>
        <w:t>(b)</w:t>
      </w:r>
      <w:r w:rsidRPr="00510A5F">
        <w:tab/>
        <w:t>The height of the normal sized sign B, 2</w:t>
      </w:r>
      <w:r w:rsidRPr="00510A5F">
        <w:rPr>
          <w:strike/>
        </w:rPr>
        <w:t xml:space="preserve"> a</w:t>
      </w:r>
      <w:r w:rsidRPr="00510A5F">
        <w:t xml:space="preserve"> </w:t>
      </w:r>
      <w:r w:rsidRPr="00510A5F">
        <w:rPr>
          <w:b/>
          <w:bCs/>
        </w:rPr>
        <w:t>(B-02.0</w:t>
      </w:r>
      <w:r w:rsidRPr="00510A5F">
        <w:t xml:space="preserve">) </w:t>
      </w:r>
      <w:r w:rsidRPr="00510A5F">
        <w:rPr>
          <w:strike/>
        </w:rPr>
        <w:t xml:space="preserve">and the diameter of the normal sized sign B, 2b </w:t>
      </w:r>
      <w:r w:rsidRPr="007842DE">
        <w:rPr>
          <w:b/>
          <w:bCs/>
        </w:rPr>
        <w:t>shall be approximately 0.90 m</w:t>
      </w:r>
      <w:r w:rsidRPr="00510A5F">
        <w:rPr>
          <w:strike/>
        </w:rPr>
        <w:t>; the same dimensions of the small signs</w:t>
      </w:r>
      <w:r w:rsidRPr="00510A5F">
        <w:t xml:space="preserve"> </w:t>
      </w:r>
      <w:r w:rsidRPr="00510A5F">
        <w:rPr>
          <w:b/>
          <w:bCs/>
        </w:rPr>
        <w:t xml:space="preserve">and </w:t>
      </w:r>
      <w:r w:rsidRPr="00510A5F">
        <w:t xml:space="preserve">shall be not less than 0.60 m </w:t>
      </w:r>
      <w:r w:rsidRPr="00510A5F">
        <w:rPr>
          <w:b/>
          <w:bCs/>
        </w:rPr>
        <w:t>for a small sized sign.</w:t>
      </w:r>
    </w:p>
    <w:p w:rsidR="002E6E28" w:rsidRPr="00510A5F" w:rsidRDefault="002E6E28" w:rsidP="002E6E28">
      <w:pPr>
        <w:pStyle w:val="SingleTxtG"/>
        <w:rPr>
          <w:strike/>
        </w:rPr>
      </w:pPr>
      <w:r w:rsidRPr="00510A5F">
        <w:rPr>
          <w:strike/>
        </w:rPr>
        <w:t>(c)</w:t>
      </w:r>
      <w:r w:rsidRPr="00510A5F">
        <w:rPr>
          <w:strike/>
        </w:rPr>
        <w:tab/>
        <w:t>As regards the choice between models B, 2a and B, 2b, see Article 5, paragraph 2, and Article 10, paragraph 3, of this Convention.</w:t>
      </w:r>
    </w:p>
    <w:p w:rsidR="002E6E28" w:rsidRPr="00510A5F" w:rsidRDefault="002E6E28" w:rsidP="002E6E28">
      <w:pPr>
        <w:pStyle w:val="SingleTxtG"/>
        <w:rPr>
          <w:b/>
          <w:bCs/>
        </w:rPr>
      </w:pPr>
      <w:r w:rsidRPr="00510A5F">
        <w:rPr>
          <w:b/>
          <w:bCs/>
          <w:strike/>
        </w:rPr>
        <w:t>(d)</w:t>
      </w:r>
      <w:r w:rsidRPr="00510A5F">
        <w:rPr>
          <w:b/>
          <w:bCs/>
          <w:strike/>
        </w:rPr>
        <w:tab/>
      </w:r>
      <w:r w:rsidRPr="00510A5F">
        <w:rPr>
          <w:b/>
          <w:bCs/>
        </w:rPr>
        <w:t xml:space="preserve">B, 2 </w:t>
      </w:r>
      <w:r w:rsidRPr="00510A5F">
        <w:rPr>
          <w:b/>
          <w:bCs/>
          <w:lang w:val="en-US"/>
        </w:rPr>
        <w:t xml:space="preserve">(B-02.0) </w:t>
      </w:r>
      <w:r w:rsidRPr="00510A5F">
        <w:rPr>
          <w:b/>
          <w:bCs/>
          <w:strike/>
        </w:rPr>
        <w:t>and B, 2 b</w:t>
      </w:r>
      <w:r w:rsidRPr="00510A5F">
        <w:rPr>
          <w:b/>
          <w:bCs/>
        </w:rPr>
        <w:t xml:space="preserve"> may be used in conjunction with an additional panel H, 8 (H-08.0) described in section H, </w:t>
      </w:r>
      <w:r w:rsidRPr="00510A5F">
        <w:rPr>
          <w:b/>
          <w:bCs/>
          <w:strike/>
        </w:rPr>
        <w:t xml:space="preserve">paragraph 6 </w:t>
      </w:r>
      <w:r w:rsidRPr="00510A5F">
        <w:rPr>
          <w:b/>
          <w:bCs/>
        </w:rPr>
        <w:t xml:space="preserve">subsection II, paragraph 5 of this Annex, in order to indicate to </w:t>
      </w:r>
      <w:proofErr w:type="gramStart"/>
      <w:r>
        <w:rPr>
          <w:b/>
          <w:bCs/>
        </w:rPr>
        <w:t>drivers</w:t>
      </w:r>
      <w:proofErr w:type="gramEnd"/>
      <w:r>
        <w:rPr>
          <w:b/>
          <w:bCs/>
        </w:rPr>
        <w:t xml:space="preserve"> </w:t>
      </w:r>
      <w:r w:rsidRPr="00510A5F">
        <w:rPr>
          <w:b/>
          <w:bCs/>
        </w:rPr>
        <w:t>the outline of the priority road.</w:t>
      </w:r>
    </w:p>
    <w:p w:rsidR="002E6E28" w:rsidRPr="00510A5F" w:rsidRDefault="002E6E28" w:rsidP="002E6E28">
      <w:pPr>
        <w:pStyle w:val="SingleTxtG"/>
        <w:rPr>
          <w:b/>
          <w:bCs/>
        </w:rPr>
      </w:pPr>
      <w:r w:rsidRPr="00510A5F">
        <w:rPr>
          <w:b/>
          <w:bCs/>
        </w:rPr>
        <w:t xml:space="preserve">To give warning of sign B, 2 (B-02.0) placed at intersection, </w:t>
      </w:r>
      <w:r>
        <w:rPr>
          <w:b/>
          <w:bCs/>
        </w:rPr>
        <w:t>s</w:t>
      </w:r>
      <w:r w:rsidRPr="00510A5F">
        <w:rPr>
          <w:b/>
          <w:bCs/>
        </w:rPr>
        <w:t xml:space="preserve">ign B, 1 (B-01.0) supplemented by an additional panel bearing the "STOP" inscription, or its equivalent in national language and a figure indicating the distance to the sign B, 2 (B-02.0) shall be used at the approach by Contracting Parties using model one for danger warning signs. Shall a Contracting Party use </w:t>
      </w:r>
      <w:r>
        <w:rPr>
          <w:b/>
          <w:bCs/>
        </w:rPr>
        <w:t>model two (square with one vertical diagonal)</w:t>
      </w:r>
      <w:r w:rsidRPr="00510A5F">
        <w:rPr>
          <w:b/>
          <w:bCs/>
        </w:rPr>
        <w:t xml:space="preserve"> for danger warning signs, the sign B, 2 (B-02.0) shall be depicted on the panel of </w:t>
      </w:r>
      <w:r>
        <w:rPr>
          <w:b/>
          <w:bCs/>
        </w:rPr>
        <w:t xml:space="preserve">model two </w:t>
      </w:r>
      <w:r w:rsidRPr="00510A5F">
        <w:rPr>
          <w:b/>
          <w:bCs/>
        </w:rPr>
        <w:t>for danger warning signs.</w:t>
      </w:r>
    </w:p>
    <w:tbl>
      <w:tblPr>
        <w:tblStyle w:val="TableGrid"/>
        <w:tblW w:w="0" w:type="auto"/>
        <w:tblInd w:w="1129" w:type="dxa"/>
        <w:tblLook w:val="04A0" w:firstRow="1" w:lastRow="0" w:firstColumn="1" w:lastColumn="0" w:noHBand="0" w:noVBand="1"/>
      </w:tblPr>
      <w:tblGrid>
        <w:gridCol w:w="7200"/>
      </w:tblGrid>
      <w:tr w:rsidR="002E6E28" w:rsidTr="002E6E28">
        <w:trPr>
          <w:trHeight w:val="2454"/>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B, 2 (B-02.0)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9AD4612" wp14:editId="7765EDA3">
                  <wp:extent cx="1033272" cy="103327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Images of permitted variants of a warning to stop:</w:t>
            </w:r>
          </w:p>
          <w:p w:rsidR="002E6E28" w:rsidRDefault="002E6E28" w:rsidP="002E6E28">
            <w:pPr>
              <w:spacing w:before="120" w:after="120"/>
              <w:jc w:val="center"/>
              <w:rPr>
                <w:b/>
                <w:sz w:val="24"/>
                <w:szCs w:val="24"/>
                <w:lang w:val="en-US"/>
              </w:rPr>
            </w:pPr>
          </w:p>
        </w:tc>
      </w:tr>
    </w:tbl>
    <w:p w:rsidR="002E6E28" w:rsidRPr="00510A5F" w:rsidRDefault="002E6E28" w:rsidP="002E6E28">
      <w:pPr>
        <w:pStyle w:val="SingleTxtG"/>
        <w:spacing w:before="240"/>
        <w:rPr>
          <w:u w:val="single"/>
        </w:rPr>
      </w:pPr>
      <w:r w:rsidRPr="00510A5F">
        <w:rPr>
          <w:u w:val="single"/>
        </w:rPr>
        <w:t>3.</w:t>
      </w:r>
      <w:r w:rsidRPr="00510A5F">
        <w:rPr>
          <w:u w:val="single"/>
        </w:rPr>
        <w:tab/>
      </w:r>
      <w:r w:rsidRPr="00510A5F">
        <w:rPr>
          <w:strike/>
          <w:u w:val="single"/>
        </w:rPr>
        <w:t>"</w:t>
      </w:r>
      <w:r w:rsidRPr="00510A5F">
        <w:rPr>
          <w:u w:val="single"/>
        </w:rPr>
        <w:t>PRIORITY ROAD" sign</w:t>
      </w:r>
    </w:p>
    <w:p w:rsidR="002E6E28" w:rsidRPr="003B60BC" w:rsidRDefault="002E6E28" w:rsidP="002E6E28">
      <w:pPr>
        <w:pStyle w:val="SingleTxtG"/>
        <w:spacing w:before="240"/>
        <w:rPr>
          <w:b/>
        </w:rPr>
      </w:pPr>
      <w:bookmarkStart w:id="6" w:name="_Hlk522720935"/>
      <w:r w:rsidRPr="003B60BC">
        <w:rPr>
          <w:b/>
        </w:rPr>
        <w:t>PRIORITY ROAD</w:t>
      </w:r>
      <w:bookmarkEnd w:id="6"/>
    </w:p>
    <w:p w:rsidR="002E6E28" w:rsidRPr="00510A5F" w:rsidRDefault="002E6E28" w:rsidP="002E6E28">
      <w:pPr>
        <w:pStyle w:val="SingleTxtG"/>
      </w:pPr>
      <w:r w:rsidRPr="00510A5F">
        <w:t>(</w:t>
      </w:r>
      <w:r w:rsidRPr="0048217E">
        <w:rPr>
          <w:strike/>
        </w:rPr>
        <w:t>a)</w:t>
      </w:r>
      <w:r w:rsidRPr="0048217E">
        <w:rPr>
          <w:strike/>
        </w:rPr>
        <w:tab/>
        <w:t xml:space="preserve">The "PRIORITY ROAD" </w:t>
      </w:r>
      <w:r w:rsidRPr="00DA21A1">
        <w:rPr>
          <w:strike/>
        </w:rPr>
        <w:t>sign</w:t>
      </w:r>
      <w:r w:rsidRPr="007842DE">
        <w:rPr>
          <w:strike/>
        </w:rPr>
        <w:t xml:space="preserve"> shall be sign</w:t>
      </w:r>
      <w:r w:rsidRPr="00510A5F">
        <w:t xml:space="preserve"> B, 3 (B-03.1) </w:t>
      </w:r>
      <w:r w:rsidRPr="0048217E">
        <w:rPr>
          <w:b/>
          <w:bCs/>
          <w:strike/>
        </w:rPr>
        <w:t xml:space="preserve">which shall be used to </w:t>
      </w:r>
      <w:r w:rsidRPr="007842DE">
        <w:rPr>
          <w:b/>
          <w:bCs/>
        </w:rPr>
        <w:t>notifies</w:t>
      </w:r>
      <w:r>
        <w:rPr>
          <w:b/>
          <w:bCs/>
        </w:rPr>
        <w:t xml:space="preserve"> drivers </w:t>
      </w:r>
      <w:r w:rsidRPr="0048217E">
        <w:rPr>
          <w:b/>
          <w:bCs/>
        </w:rPr>
        <w:t xml:space="preserve">that, at intersections </w:t>
      </w:r>
      <w:r w:rsidRPr="007842DE">
        <w:rPr>
          <w:b/>
          <w:bCs/>
          <w:strike/>
        </w:rPr>
        <w:t>of tha</w:t>
      </w:r>
      <w:r w:rsidRPr="00DA21A1">
        <w:rPr>
          <w:b/>
          <w:bCs/>
          <w:strike/>
        </w:rPr>
        <w:t>t</w:t>
      </w:r>
      <w:r w:rsidRPr="007842DE">
        <w:rPr>
          <w:strike/>
        </w:rPr>
        <w:t xml:space="preserve"> road</w:t>
      </w:r>
      <w:r w:rsidRPr="00510A5F">
        <w:t xml:space="preserve"> with other roads, they have priority for </w:t>
      </w:r>
      <w:r w:rsidRPr="00510A5F">
        <w:lastRenderedPageBreak/>
        <w:t xml:space="preserve">passage over </w:t>
      </w:r>
      <w:r w:rsidRPr="0076046F">
        <w:rPr>
          <w:b/>
          <w:bCs/>
        </w:rPr>
        <w:t>vehicles</w:t>
      </w:r>
      <w:r w:rsidRPr="00510A5F">
        <w:t xml:space="preserve"> </w:t>
      </w:r>
      <w:r w:rsidRPr="0048217E">
        <w:rPr>
          <w:b/>
          <w:bCs/>
        </w:rPr>
        <w:t xml:space="preserve">moving along or coming from </w:t>
      </w:r>
      <w:r w:rsidRPr="0076046F">
        <w:rPr>
          <w:b/>
          <w:bCs/>
          <w:strike/>
        </w:rPr>
        <w:t>such</w:t>
      </w:r>
      <w:r w:rsidRPr="0076046F">
        <w:rPr>
          <w:strike/>
        </w:rPr>
        <w:t xml:space="preserve"> </w:t>
      </w:r>
      <w:r w:rsidRPr="0048217E">
        <w:rPr>
          <w:b/>
          <w:bCs/>
        </w:rPr>
        <w:t xml:space="preserve">the other roads </w:t>
      </w:r>
      <w:r w:rsidRPr="0076046F">
        <w:rPr>
          <w:b/>
          <w:bCs/>
          <w:strike/>
        </w:rPr>
        <w:t>are required to give way to vehicles moving along that road</w:t>
      </w:r>
      <w:r w:rsidRPr="00510A5F">
        <w:t xml:space="preserve">. It shall consist of a square with one diagonal vertical. The rim of the sign shall be black; the sign shall have in its centre a yellow </w:t>
      </w:r>
      <w:r w:rsidRPr="0076046F">
        <w:rPr>
          <w:strike/>
        </w:rPr>
        <w:t>or orange</w:t>
      </w:r>
      <w:r w:rsidRPr="00510A5F">
        <w:t xml:space="preserve"> square </w:t>
      </w:r>
      <w:r w:rsidRPr="0048217E">
        <w:rPr>
          <w:strike/>
        </w:rPr>
        <w:t>with a black rim</w:t>
      </w:r>
      <w:r w:rsidRPr="00510A5F">
        <w:t>; the space between the two squares shall be white.</w:t>
      </w:r>
    </w:p>
    <w:p w:rsidR="002E6E28" w:rsidRPr="0048217E" w:rsidRDefault="002E6E28" w:rsidP="002E6E28">
      <w:pPr>
        <w:pStyle w:val="SingleTxtG"/>
      </w:pPr>
      <w:r w:rsidRPr="0048217E">
        <w:rPr>
          <w:strike/>
        </w:rPr>
        <w:t>(b)</w:t>
      </w:r>
      <w:r w:rsidRPr="0048217E">
        <w:rPr>
          <w:strike/>
        </w:rPr>
        <w:tab/>
      </w:r>
      <w:r w:rsidRPr="0048217E">
        <w:t>The side of the normal sized sign shall measure approximately 0.50 m; the side of the small sign shall measure not less than 0.35 m.</w:t>
      </w:r>
    </w:p>
    <w:p w:rsidR="002E6E28" w:rsidRPr="0048217E" w:rsidRDefault="002E6E28" w:rsidP="002E6E28">
      <w:pPr>
        <w:pStyle w:val="SingleTxtG"/>
        <w:rPr>
          <w:b/>
          <w:bCs/>
        </w:rPr>
      </w:pPr>
      <w:r w:rsidRPr="0048217E">
        <w:rPr>
          <w:strike/>
        </w:rPr>
        <w:t>(</w:t>
      </w:r>
      <w:r w:rsidRPr="0048217E">
        <w:rPr>
          <w:b/>
          <w:bCs/>
          <w:strike/>
        </w:rPr>
        <w:t>c)</w:t>
      </w:r>
      <w:r w:rsidRPr="0048217E">
        <w:rPr>
          <w:b/>
          <w:bCs/>
          <w:strike/>
        </w:rPr>
        <w:tab/>
      </w:r>
      <w:r w:rsidRPr="0048217E">
        <w:rPr>
          <w:b/>
          <w:bCs/>
        </w:rPr>
        <w:t xml:space="preserve">B, 3 (B-03.1) may be used in conjunction with an additional panel H, 8 (H-08.0) described in section H, paragraph 6 subsection II, paragraph 5 of this Annex, in order to indicate to </w:t>
      </w:r>
      <w:proofErr w:type="gramStart"/>
      <w:r>
        <w:rPr>
          <w:b/>
          <w:bCs/>
        </w:rPr>
        <w:t>drivers</w:t>
      </w:r>
      <w:proofErr w:type="gramEnd"/>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2E6E28" w:rsidTr="002E6E28">
        <w:trPr>
          <w:trHeight w:val="205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B, 3 (B-03.1)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C5A82E6" wp14:editId="575C6E9F">
                  <wp:extent cx="1033272" cy="1033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pPr>
      <w:r w:rsidRPr="00027765">
        <w:t>4.</w:t>
      </w:r>
      <w:r w:rsidRPr="00027765">
        <w:tab/>
        <w:t>"END OF PRIORITY" sign</w:t>
      </w:r>
    </w:p>
    <w:p w:rsidR="002E6E28" w:rsidRPr="00027765" w:rsidRDefault="002E6E28" w:rsidP="002E6E28">
      <w:pPr>
        <w:pStyle w:val="SingleTxtG"/>
        <w:spacing w:before="240"/>
        <w:ind w:left="1138" w:right="1138"/>
        <w:rPr>
          <w:b/>
        </w:rPr>
      </w:pPr>
      <w:r w:rsidRPr="00027765">
        <w:rPr>
          <w:b/>
        </w:rPr>
        <w:t>END OF PRIORITY</w:t>
      </w:r>
      <w:r>
        <w:rPr>
          <w:b/>
        </w:rPr>
        <w:t xml:space="preserve"> ROAD</w:t>
      </w:r>
    </w:p>
    <w:p w:rsidR="002E6E28" w:rsidRPr="0048217E" w:rsidRDefault="002E6E28" w:rsidP="002E6E28">
      <w:pPr>
        <w:pStyle w:val="SingleTxtG"/>
      </w:pPr>
      <w:r w:rsidRPr="0048217E">
        <w:rPr>
          <w:strike/>
        </w:rPr>
        <w:t>(a)</w:t>
      </w:r>
      <w:r w:rsidRPr="0048217E">
        <w:rPr>
          <w:strike/>
        </w:rPr>
        <w:tab/>
        <w:t>The "END OF PRIORITY</w:t>
      </w:r>
      <w:r w:rsidRPr="00285B0E">
        <w:rPr>
          <w:strike/>
        </w:rPr>
        <w:t xml:space="preserve">" sign shall be sign </w:t>
      </w:r>
      <w:r w:rsidRPr="0076046F">
        <w:t>B</w:t>
      </w:r>
      <w:r w:rsidRPr="00B6154E">
        <w:t>,</w:t>
      </w:r>
      <w:r w:rsidRPr="0048217E">
        <w:t xml:space="preserve"> 4 (B-03.2) </w:t>
      </w:r>
      <w:r w:rsidRPr="0048217E">
        <w:rPr>
          <w:b/>
          <w:bCs/>
          <w:strike/>
        </w:rPr>
        <w:t>which shall be</w:t>
      </w:r>
      <w:r w:rsidRPr="0048217E">
        <w:t xml:space="preserve"> </w:t>
      </w:r>
      <w:r w:rsidRPr="0048217E">
        <w:rPr>
          <w:b/>
          <w:bCs/>
          <w:strike/>
        </w:rPr>
        <w:t>used to</w:t>
      </w:r>
      <w:r w:rsidRPr="0048217E">
        <w:t xml:space="preserve"> </w:t>
      </w:r>
      <w:r w:rsidRPr="0048217E">
        <w:rPr>
          <w:b/>
          <w:bCs/>
        </w:rPr>
        <w:t xml:space="preserve">notifies </w:t>
      </w:r>
      <w:r w:rsidRPr="0048217E">
        <w:rPr>
          <w:b/>
          <w:bCs/>
          <w:strike/>
        </w:rPr>
        <w:t>y</w:t>
      </w:r>
      <w:r w:rsidRPr="0048217E">
        <w:rPr>
          <w:b/>
          <w:bCs/>
        </w:rPr>
        <w:t xml:space="preserve"> </w:t>
      </w:r>
      <w:r>
        <w:rPr>
          <w:b/>
          <w:bCs/>
        </w:rPr>
        <w:t xml:space="preserve">drivers </w:t>
      </w:r>
      <w:r w:rsidRPr="0048217E">
        <w:rPr>
          <w:b/>
          <w:bCs/>
        </w:rPr>
        <w:t>that the road along which they are moving ceases to have priority over other roads. It shall consist of sign B, 3 (B-03.1)</w:t>
      </w:r>
      <w:r>
        <w:rPr>
          <w:b/>
          <w:bCs/>
        </w:rPr>
        <w:t xml:space="preserve"> </w:t>
      </w:r>
      <w:r w:rsidRPr="0048217E">
        <w:rPr>
          <w:strike/>
        </w:rPr>
        <w:t>above</w:t>
      </w:r>
      <w:r w:rsidRPr="0048217E">
        <w:t xml:space="preserve"> with the addition of a black or grey median band perpendicular to the lower left and upper right sides of the square </w:t>
      </w:r>
      <w:r w:rsidRPr="0048217E">
        <w:rPr>
          <w:b/>
          <w:bCs/>
        </w:rPr>
        <w:t>or, preferably</w:t>
      </w:r>
      <w:r w:rsidRPr="0048217E">
        <w:t>, of</w:t>
      </w:r>
      <w:r w:rsidRPr="0048217E">
        <w:rPr>
          <w:b/>
          <w:bCs/>
          <w:strike/>
        </w:rPr>
        <w:t xml:space="preserve"> grey</w:t>
      </w:r>
      <w:r w:rsidRPr="0048217E">
        <w:t xml:space="preserve"> black parallel lines forming such a band.</w:t>
      </w:r>
    </w:p>
    <w:p w:rsidR="002E6E28" w:rsidRPr="0048217E" w:rsidRDefault="002E6E28" w:rsidP="002E6E28">
      <w:pPr>
        <w:pStyle w:val="SingleTxtG"/>
        <w:rPr>
          <w:b/>
          <w:bCs/>
        </w:rPr>
      </w:pPr>
      <w:r w:rsidRPr="0048217E">
        <w:rPr>
          <w:b/>
          <w:bCs/>
          <w:strike/>
        </w:rPr>
        <w:t>(b)</w:t>
      </w:r>
      <w:r w:rsidRPr="0048217E">
        <w:rPr>
          <w:b/>
          <w:bCs/>
          <w:strike/>
        </w:rPr>
        <w:tab/>
      </w:r>
      <w:r w:rsidRPr="0048217E">
        <w:rPr>
          <w:b/>
          <w:bCs/>
        </w:rPr>
        <w:t xml:space="preserve">B, 4 (B-03.2) may be used in conjunction with an additional panel H, 8 (H-08.0) described in section H, </w:t>
      </w:r>
      <w:r w:rsidRPr="0048217E">
        <w:rPr>
          <w:b/>
          <w:bCs/>
          <w:strike/>
        </w:rPr>
        <w:t>paragraph 6</w:t>
      </w:r>
      <w:r w:rsidRPr="0048217E">
        <w:rPr>
          <w:b/>
          <w:bCs/>
        </w:rPr>
        <w:t xml:space="preserve"> subsection II, paragraph 5 of this Annex, in order to indicate to </w:t>
      </w:r>
      <w:proofErr w:type="gramStart"/>
      <w:r>
        <w:rPr>
          <w:b/>
          <w:bCs/>
        </w:rPr>
        <w:t>drivers</w:t>
      </w:r>
      <w:proofErr w:type="gramEnd"/>
      <w:r w:rsidRPr="0048217E">
        <w:rPr>
          <w:b/>
          <w:bCs/>
        </w:rPr>
        <w:t xml:space="preserve"> the outline of the priority road.</w:t>
      </w:r>
    </w:p>
    <w:tbl>
      <w:tblPr>
        <w:tblStyle w:val="TableGrid"/>
        <w:tblW w:w="0" w:type="auto"/>
        <w:tblInd w:w="1129" w:type="dxa"/>
        <w:tblLook w:val="04A0" w:firstRow="1" w:lastRow="0" w:firstColumn="1" w:lastColumn="0" w:noHBand="0" w:noVBand="1"/>
      </w:tblPr>
      <w:tblGrid>
        <w:gridCol w:w="7200"/>
      </w:tblGrid>
      <w:tr w:rsidR="002E6E28" w:rsidTr="002E6E28">
        <w:trPr>
          <w:trHeight w:val="1836"/>
        </w:trPr>
        <w:tc>
          <w:tcPr>
            <w:tcW w:w="7200" w:type="dxa"/>
            <w:shd w:val="clear" w:color="auto" w:fill="A6A6A6" w:themeFill="background1" w:themeFillShade="A6"/>
          </w:tcPr>
          <w:p w:rsidR="002E6E28" w:rsidRPr="002E7F69" w:rsidRDefault="002E6E28" w:rsidP="002E6E28">
            <w:pPr>
              <w:spacing w:before="120" w:after="120"/>
              <w:jc w:val="center"/>
              <w:rPr>
                <w:b/>
                <w:bCs/>
                <w:lang w:val="en-US"/>
              </w:rPr>
            </w:pPr>
            <w:r w:rsidRPr="002E7F69">
              <w:rPr>
                <w:b/>
                <w:bCs/>
                <w:lang w:val="en-US"/>
              </w:rPr>
              <w:t>Image a permitted variant of B, 4 (B-03.2)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00CA507" wp14:editId="5023BA29">
                  <wp:extent cx="1033272" cy="103327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8217E" w:rsidRDefault="002E6E28" w:rsidP="002E6E28">
      <w:pPr>
        <w:pStyle w:val="SingleTxtG"/>
        <w:spacing w:before="240"/>
        <w:rPr>
          <w:u w:val="single"/>
        </w:rPr>
      </w:pPr>
      <w:r w:rsidRPr="0048217E">
        <w:rPr>
          <w:u w:val="single"/>
        </w:rPr>
        <w:t>5.</w:t>
      </w:r>
      <w:r w:rsidRPr="0048217E">
        <w:rPr>
          <w:u w:val="single"/>
        </w:rPr>
        <w:tab/>
      </w:r>
      <w:bookmarkStart w:id="7" w:name="_Hlk522721143"/>
      <w:r w:rsidRPr="0048217E">
        <w:rPr>
          <w:u w:val="single"/>
        </w:rPr>
        <w:t>Sign indicating priority for oncoming traffic</w:t>
      </w:r>
      <w:bookmarkEnd w:id="7"/>
    </w:p>
    <w:p w:rsidR="002E6E28" w:rsidRPr="00885371" w:rsidRDefault="002E6E28" w:rsidP="002E6E28">
      <w:pPr>
        <w:pStyle w:val="SingleTxtG"/>
        <w:spacing w:before="240"/>
        <w:rPr>
          <w:b/>
        </w:rPr>
      </w:pPr>
      <w:r w:rsidRPr="00885371">
        <w:rPr>
          <w:b/>
        </w:rPr>
        <w:t>PRIORITY FOR ONCOMING TRAFFIC</w:t>
      </w:r>
    </w:p>
    <w:p w:rsidR="002E6E28" w:rsidRPr="00627BE4" w:rsidRDefault="002E6E28" w:rsidP="002E6E28">
      <w:pPr>
        <w:pStyle w:val="SingleTxtG"/>
        <w:rPr>
          <w:b/>
        </w:rPr>
      </w:pPr>
      <w:r w:rsidRPr="00627BE4">
        <w:rPr>
          <w:b/>
        </w:rPr>
        <w:t>B, 5</w:t>
      </w:r>
      <w:r>
        <w:rPr>
          <w:b/>
        </w:rPr>
        <w:t xml:space="preserve"> a (B-04.1</w:t>
      </w:r>
      <w:r w:rsidRPr="00627BE4">
        <w:rPr>
          <w:b/>
        </w:rPr>
        <w:t xml:space="preserve">) notifies </w:t>
      </w:r>
      <w:r>
        <w:rPr>
          <w:b/>
        </w:rPr>
        <w:t xml:space="preserve">drivers </w:t>
      </w:r>
      <w:r w:rsidRPr="00627BE4">
        <w:rPr>
          <w:b/>
        </w:rPr>
        <w:t>that entry into the narrow section is prohibited so long as it is not possible to pass through that section without obliging oncoming vehicles to stop. It shall be used on a narrow section of road where passing is difficult or impossible</w:t>
      </w:r>
      <w:r w:rsidRPr="0076046F">
        <w:rPr>
          <w:b/>
          <w:strike/>
        </w:rPr>
        <w:t>, traffic is regulated</w:t>
      </w:r>
      <w:r w:rsidRPr="00627BE4">
        <w:rPr>
          <w:b/>
        </w:rPr>
        <w:t xml:space="preserve"> and</w:t>
      </w:r>
      <w:r w:rsidRPr="0076046F">
        <w:rPr>
          <w:b/>
          <w:strike/>
        </w:rPr>
        <w:t>, because</w:t>
      </w:r>
      <w:r w:rsidRPr="00627BE4">
        <w:rPr>
          <w:b/>
        </w:rPr>
        <w:t xml:space="preserve"> </w:t>
      </w:r>
      <w:r>
        <w:rPr>
          <w:b/>
        </w:rPr>
        <w:t xml:space="preserve">where </w:t>
      </w:r>
      <w:r w:rsidRPr="00627BE4">
        <w:rPr>
          <w:b/>
        </w:rPr>
        <w:t>drivers can see the whole length of the section clearly both at night and by day, and no traffic light signals are installed. The sign shall be set up facing the traffic on the side which does not have priority.</w:t>
      </w:r>
      <w:r>
        <w:rPr>
          <w:b/>
        </w:rPr>
        <w:t xml:space="preserve"> </w:t>
      </w:r>
      <w:r w:rsidRPr="00DC58F8">
        <w:rPr>
          <w:b/>
        </w:rPr>
        <w:t xml:space="preserve">The symbol on this sign </w:t>
      </w:r>
      <w:r>
        <w:rPr>
          <w:b/>
        </w:rPr>
        <w:t>shall</w:t>
      </w:r>
      <w:r w:rsidRPr="00DC58F8">
        <w:rPr>
          <w:b/>
        </w:rPr>
        <w:t xml:space="preserve"> be reversed</w:t>
      </w:r>
      <w:r>
        <w:rPr>
          <w:b/>
        </w:rPr>
        <w:t xml:space="preserve"> for traffic keeping to the left.</w:t>
      </w:r>
    </w:p>
    <w:p w:rsidR="002E6E28" w:rsidRPr="00CF4C38" w:rsidRDefault="002E6E28" w:rsidP="002E6E28">
      <w:pPr>
        <w:pStyle w:val="SingleTxtG"/>
        <w:rPr>
          <w:rStyle w:val="SingleTxtGChar"/>
          <w:strike/>
        </w:rPr>
      </w:pPr>
      <w:r w:rsidRPr="00CF4C38">
        <w:rPr>
          <w:strike/>
          <w:sz w:val="24"/>
          <w:szCs w:val="24"/>
        </w:rPr>
        <w:t>(</w:t>
      </w:r>
      <w:r w:rsidRPr="00CF4C38">
        <w:rPr>
          <w:rStyle w:val="SingleTxtGChar"/>
          <w:strike/>
        </w:rPr>
        <w:t xml:space="preserve">a) If, on a narrow section of road where passing is difficult or impossible, traffic is regulated and if, because drivers can see the whole length of the section clearly both at night and by day, such regulation is carried out by giving priority to traffic moving in one direction and not by installing traffic light signals, sign B, 5 "PRIORITY FOR ONCOMING TRAFFIC" </w:t>
      </w:r>
      <w:r w:rsidRPr="00CF4C38">
        <w:rPr>
          <w:rStyle w:val="SingleTxtGChar"/>
          <w:strike/>
        </w:rPr>
        <w:lastRenderedPageBreak/>
        <w:t xml:space="preserve">shall be set up facing the traffic on the side which does not have priority. This sign shall mean that entry into the narrow section is prohibited so long as it is not possible to pass through that section without obliging oncoming vehicles to stop. </w:t>
      </w:r>
    </w:p>
    <w:p w:rsidR="002E6E28" w:rsidRDefault="002E6E28" w:rsidP="002E6E28">
      <w:pPr>
        <w:pStyle w:val="SingleTxtG"/>
      </w:pPr>
      <w:r w:rsidRPr="00627BE4">
        <w:rPr>
          <w:strike/>
        </w:rPr>
        <w:t>(b)</w:t>
      </w:r>
      <w:r w:rsidRPr="009370A4">
        <w:t xml:space="preserve"> This sign shall be round, with a white or yellow ground and a red border; the arrow indicating the direction having priority shall be black and that indicating the other direction red.</w:t>
      </w:r>
      <w:r>
        <w:t xml:space="preserve"> </w:t>
      </w:r>
      <w:r w:rsidRPr="00722FE2">
        <w:rPr>
          <w:b/>
        </w:rPr>
        <w:t xml:space="preserve">The arrows shall be </w:t>
      </w:r>
      <w:r>
        <w:rPr>
          <w:b/>
        </w:rPr>
        <w:t>parallel.</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2E7F69" w:rsidRDefault="002E6E28" w:rsidP="002E6E28">
            <w:pPr>
              <w:spacing w:before="120" w:after="120"/>
              <w:jc w:val="center"/>
              <w:rPr>
                <w:b/>
                <w:bCs/>
                <w:lang w:val="en-US"/>
              </w:rPr>
            </w:pPr>
            <w:r w:rsidRPr="002E7F69">
              <w:rPr>
                <w:b/>
                <w:bCs/>
                <w:lang w:val="en-US"/>
              </w:rPr>
              <w:t>Image of a permitted variant of B, 5 a (B-04.1)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5A98EB7" wp14:editId="54D4B176">
                  <wp:extent cx="1033272" cy="103327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EA8D16F" wp14:editId="2D7779CC">
                  <wp:extent cx="1030682" cy="103301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52036" cy="1054413"/>
                          </a:xfrm>
                          <a:prstGeom prst="rect">
                            <a:avLst/>
                          </a:prstGeom>
                          <a:noFill/>
                          <a:ln>
                            <a:noFill/>
                          </a:ln>
                        </pic:spPr>
                      </pic:pic>
                    </a:graphicData>
                  </a:graphic>
                </wp:inline>
              </w:drawing>
            </w:r>
          </w:p>
        </w:tc>
      </w:tr>
    </w:tbl>
    <w:p w:rsidR="002E6E28" w:rsidRPr="00CF4C38" w:rsidRDefault="002E6E28" w:rsidP="002E6E28">
      <w:pPr>
        <w:pStyle w:val="SingleTxtG"/>
        <w:spacing w:before="240"/>
        <w:ind w:left="1138" w:right="1138"/>
        <w:rPr>
          <w:b/>
          <w:bCs/>
        </w:rPr>
      </w:pPr>
      <w:r w:rsidRPr="00CF4C38">
        <w:rPr>
          <w:b/>
          <w:bCs/>
        </w:rPr>
        <w:t>PRIORITY FOR ONCOMING TRAFFIC</w:t>
      </w:r>
    </w:p>
    <w:p w:rsidR="002E6E28" w:rsidRPr="00794DF8" w:rsidRDefault="002E6E28" w:rsidP="002E6E28">
      <w:pPr>
        <w:pStyle w:val="SingleTxtG"/>
        <w:rPr>
          <w:b/>
          <w:bCs/>
        </w:rPr>
      </w:pPr>
      <w:bookmarkStart w:id="8" w:name="_Hlk3552404"/>
      <w:r w:rsidRPr="00794DF8">
        <w:rPr>
          <w:b/>
          <w:bCs/>
        </w:rPr>
        <w:t xml:space="preserve">B, 5 b (B-04.2) notifies </w:t>
      </w:r>
      <w:r>
        <w:rPr>
          <w:b/>
          <w:bCs/>
        </w:rPr>
        <w:t>drivers</w:t>
      </w:r>
      <w:r w:rsidRPr="00794DF8">
        <w:rPr>
          <w:b/>
          <w:bCs/>
        </w:rPr>
        <w:t xml:space="preserve"> that entry into the narrow section is prohibited so long as it is not possible to pass through that section without obliging oncoming vehicles to stop. It shall be used on a narrow section of road where passing is difficult or impossible</w:t>
      </w:r>
      <w:r w:rsidRPr="0076046F">
        <w:rPr>
          <w:b/>
          <w:bCs/>
          <w:strike/>
        </w:rPr>
        <w:t>,</w:t>
      </w:r>
      <w:r w:rsidRPr="00794DF8">
        <w:rPr>
          <w:b/>
          <w:bCs/>
        </w:rPr>
        <w:t xml:space="preserve"> </w:t>
      </w:r>
      <w:r w:rsidRPr="0076046F">
        <w:rPr>
          <w:b/>
          <w:bCs/>
          <w:strike/>
        </w:rPr>
        <w:t>traffic is regulated</w:t>
      </w:r>
      <w:r w:rsidRPr="00794DF8">
        <w:rPr>
          <w:b/>
          <w:bCs/>
        </w:rPr>
        <w:t xml:space="preserve"> and</w:t>
      </w:r>
      <w:r w:rsidRPr="0076046F">
        <w:rPr>
          <w:b/>
          <w:bCs/>
          <w:strike/>
        </w:rPr>
        <w:t xml:space="preserve">, because </w:t>
      </w:r>
      <w:r w:rsidRPr="0076046F">
        <w:rPr>
          <w:b/>
          <w:bCs/>
        </w:rPr>
        <w:t xml:space="preserve">where </w:t>
      </w:r>
      <w:r w:rsidRPr="00794DF8">
        <w:rPr>
          <w:b/>
          <w:bCs/>
        </w:rPr>
        <w:t>drivers can see the whole length of the section clearly both at night and by day, and no traffic light signals are installed. The sign shall be set up facing the traffic on the side which does not have priority. The symbol on this sign shall be reversed for traffic keeping to the left.</w:t>
      </w:r>
    </w:p>
    <w:p w:rsidR="002E6E28" w:rsidRPr="00794DF8" w:rsidRDefault="002E6E28" w:rsidP="002E6E28">
      <w:pPr>
        <w:pStyle w:val="SingleTxtG"/>
        <w:rPr>
          <w:b/>
          <w:bCs/>
        </w:rPr>
      </w:pPr>
      <w:r w:rsidRPr="00794DF8">
        <w:rPr>
          <w:b/>
          <w:bCs/>
        </w:rPr>
        <w:t xml:space="preserve">This sign shall be round, with a white or yellow ground and a red border; the arrow indicating the direction having priority shall be black and that indicating the other direction red. The arrowheads shall be joining one another </w:t>
      </w:r>
      <w:r>
        <w:rPr>
          <w:b/>
          <w:bCs/>
        </w:rPr>
        <w:t xml:space="preserve">at </w:t>
      </w:r>
      <w:r w:rsidRPr="00794DF8">
        <w:rPr>
          <w:b/>
          <w:bCs/>
        </w:rPr>
        <w:t xml:space="preserve">the centre of this sign. </w:t>
      </w:r>
      <w:bookmarkStart w:id="9" w:name="_Hlk4425150"/>
      <w:r w:rsidRPr="00794DF8">
        <w:rPr>
          <w:b/>
          <w:bCs/>
        </w:rPr>
        <w:t xml:space="preserve">This sign may be used instead of sign B, 5 a (B-04.1) </w:t>
      </w:r>
      <w:proofErr w:type="gramStart"/>
      <w:r w:rsidRPr="00794DF8">
        <w:rPr>
          <w:b/>
          <w:bCs/>
        </w:rPr>
        <w:t>taking into account</w:t>
      </w:r>
      <w:proofErr w:type="gramEnd"/>
      <w:r w:rsidRPr="00794DF8">
        <w:rPr>
          <w:b/>
          <w:bCs/>
        </w:rPr>
        <w:t xml:space="preserve"> as far as possible the provisions of Article 5, paragraph 2 (b) of this Convention. </w:t>
      </w:r>
    </w:p>
    <w:tbl>
      <w:tblPr>
        <w:tblStyle w:val="TableGrid"/>
        <w:tblW w:w="0" w:type="auto"/>
        <w:tblInd w:w="1129" w:type="dxa"/>
        <w:tblLook w:val="04A0" w:firstRow="1" w:lastRow="0" w:firstColumn="1" w:lastColumn="0" w:noHBand="0" w:noVBand="1"/>
      </w:tblPr>
      <w:tblGrid>
        <w:gridCol w:w="7200"/>
      </w:tblGrid>
      <w:tr w:rsidR="002E6E28" w:rsidTr="002E6E28">
        <w:trPr>
          <w:trHeight w:val="1261"/>
        </w:trPr>
        <w:tc>
          <w:tcPr>
            <w:tcW w:w="7200" w:type="dxa"/>
            <w:shd w:val="clear" w:color="auto" w:fill="A6A6A6" w:themeFill="background1" w:themeFillShade="A6"/>
          </w:tcPr>
          <w:bookmarkEnd w:id="8"/>
          <w:bookmarkEnd w:id="9"/>
          <w:p w:rsidR="002E6E28" w:rsidRPr="002E7F69" w:rsidRDefault="002E6E28" w:rsidP="002E6E28">
            <w:pPr>
              <w:spacing w:before="120" w:after="120"/>
              <w:jc w:val="center"/>
              <w:rPr>
                <w:b/>
                <w:bCs/>
                <w:lang w:val="en-US"/>
              </w:rPr>
            </w:pPr>
            <w:r w:rsidRPr="002E7F69">
              <w:rPr>
                <w:b/>
                <w:bCs/>
                <w:lang w:val="en-US"/>
              </w:rPr>
              <w:t>Image of a permitted variant of B, 5 b (B-04.2) sign:</w:t>
            </w:r>
          </w:p>
          <w:p w:rsidR="002E6E28" w:rsidRPr="002E7F69" w:rsidRDefault="002E6E28" w:rsidP="002E6E28">
            <w:pPr>
              <w:spacing w:before="120" w:after="120"/>
              <w:jc w:val="center"/>
              <w:rPr>
                <w:b/>
                <w:bCs/>
                <w:lang w:val="en-US"/>
              </w:rPr>
            </w:pPr>
            <w:r w:rsidRPr="0000335F">
              <w:rPr>
                <w:noProof/>
                <w:lang w:val="en-US" w:eastAsia="zh-CN"/>
              </w:rPr>
              <w:drawing>
                <wp:inline distT="0" distB="0" distL="0" distR="0" wp14:anchorId="5B88654B" wp14:editId="1AA2D473">
                  <wp:extent cx="1033272" cy="1033272"/>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2E7F69" w:rsidRDefault="002E6E28" w:rsidP="002E6E28">
            <w:pPr>
              <w:spacing w:before="120" w:after="120"/>
              <w:jc w:val="center"/>
              <w:rPr>
                <w:b/>
                <w:bCs/>
                <w:lang w:val="en-US"/>
              </w:rPr>
            </w:pPr>
            <w:r w:rsidRPr="002E7F69">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3BD1053" wp14:editId="3728241C">
                  <wp:extent cx="1030682" cy="10318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044265" cy="1045474"/>
                          </a:xfrm>
                          <a:prstGeom prst="rect">
                            <a:avLst/>
                          </a:prstGeom>
                          <a:noFill/>
                          <a:ln>
                            <a:noFill/>
                          </a:ln>
                        </pic:spPr>
                      </pic:pic>
                    </a:graphicData>
                  </a:graphic>
                </wp:inline>
              </w:drawing>
            </w:r>
          </w:p>
        </w:tc>
      </w:tr>
    </w:tbl>
    <w:p w:rsidR="002E6E28" w:rsidRDefault="002E6E28" w:rsidP="002E6E28">
      <w:pPr>
        <w:ind w:right="-46"/>
        <w:rPr>
          <w:sz w:val="24"/>
          <w:szCs w:val="24"/>
        </w:rPr>
      </w:pPr>
    </w:p>
    <w:p w:rsidR="002E6E28" w:rsidRPr="00794DF8" w:rsidRDefault="002E6E28" w:rsidP="002E6E28">
      <w:pPr>
        <w:pStyle w:val="SingleTxtG"/>
        <w:keepNext/>
        <w:keepLines/>
        <w:rPr>
          <w:u w:val="single"/>
        </w:rPr>
      </w:pPr>
      <w:r w:rsidRPr="00794DF8">
        <w:rPr>
          <w:u w:val="single"/>
        </w:rPr>
        <w:t>6.</w:t>
      </w:r>
      <w:r w:rsidRPr="00794DF8">
        <w:rPr>
          <w:u w:val="single"/>
        </w:rPr>
        <w:tab/>
      </w:r>
      <w:bookmarkStart w:id="10" w:name="_Hlk522721162"/>
      <w:r w:rsidRPr="00794DF8">
        <w:rPr>
          <w:u w:val="single"/>
        </w:rPr>
        <w:t xml:space="preserve">Sign indicating priority over oncoming traffic </w:t>
      </w:r>
      <w:bookmarkEnd w:id="10"/>
    </w:p>
    <w:p w:rsidR="002E6E28" w:rsidRPr="007F5A93" w:rsidRDefault="002E6E28" w:rsidP="002E6E28">
      <w:pPr>
        <w:pStyle w:val="SingleTxtG"/>
        <w:spacing w:before="240"/>
        <w:ind w:left="1138" w:right="1138"/>
        <w:rPr>
          <w:b/>
          <w:bCs/>
        </w:rPr>
      </w:pPr>
      <w:r w:rsidRPr="007F5A93">
        <w:rPr>
          <w:b/>
          <w:bCs/>
        </w:rPr>
        <w:t>PRIORITY OVER ONCOMING TRAFFIC</w:t>
      </w:r>
    </w:p>
    <w:p w:rsidR="002E6E28" w:rsidRPr="00ED1D07" w:rsidRDefault="002E6E28" w:rsidP="002E6E28">
      <w:pPr>
        <w:pStyle w:val="SingleTxtG"/>
        <w:keepNext/>
        <w:keepLines/>
        <w:rPr>
          <w:b/>
        </w:rPr>
      </w:pPr>
      <w:r w:rsidRPr="00ED1D07">
        <w:rPr>
          <w:b/>
        </w:rPr>
        <w:t xml:space="preserve">B, 6 a (B-05.1) notifies drivers </w:t>
      </w:r>
      <w:r>
        <w:rPr>
          <w:b/>
        </w:rPr>
        <w:t xml:space="preserve">when </w:t>
      </w:r>
      <w:proofErr w:type="gramStart"/>
      <w:r>
        <w:rPr>
          <w:b/>
        </w:rPr>
        <w:t xml:space="preserve">entering </w:t>
      </w:r>
      <w:r w:rsidRPr="00ED1D07">
        <w:rPr>
          <w:b/>
        </w:rPr>
        <w:t>into</w:t>
      </w:r>
      <w:proofErr w:type="gramEnd"/>
      <w:r w:rsidRPr="00ED1D07">
        <w:rPr>
          <w:b/>
        </w:rPr>
        <w:t xml:space="preserve"> the narrow section that they have priority over oncoming vehicles. It shall be used on a narrow section of road where passing is difficult or impossible</w:t>
      </w:r>
      <w:r>
        <w:rPr>
          <w:b/>
        </w:rPr>
        <w:t xml:space="preserve"> and </w:t>
      </w:r>
      <w:r w:rsidRPr="00ED1D07">
        <w:rPr>
          <w:b/>
        </w:rPr>
        <w:t>where 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rsidR="002E6E28" w:rsidRPr="00ED1D07" w:rsidRDefault="002E6E28" w:rsidP="002E6E28">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parallel. </w:t>
      </w:r>
      <w:r w:rsidRPr="00ED1D07">
        <w:rPr>
          <w:rStyle w:val="SingleTxtGChar"/>
          <w:b/>
        </w:rPr>
        <w:t xml:space="preserve">When </w:t>
      </w:r>
      <w:r w:rsidRPr="00ED1D07">
        <w:rPr>
          <w:rStyle w:val="SingleTxtGChar"/>
          <w:b/>
          <w:bCs/>
        </w:rPr>
        <w:t>the</w:t>
      </w:r>
      <w:r w:rsidRPr="00ED1D07">
        <w:rPr>
          <w:rStyle w:val="SingleTxtGChar"/>
          <w:b/>
        </w:rPr>
        <w:t xml:space="preserve"> sign B, 6 </w:t>
      </w:r>
      <w:r w:rsidRPr="00ED1D07">
        <w:rPr>
          <w:rStyle w:val="SingleTxtGChar"/>
          <w:b/>
          <w:bCs/>
        </w:rPr>
        <w:t>a</w:t>
      </w:r>
      <w:r w:rsidRPr="00ED1D07">
        <w:rPr>
          <w:rStyle w:val="SingleTxtGChar"/>
          <w:b/>
        </w:rPr>
        <w:t xml:space="preserve"> </w:t>
      </w:r>
      <w:r w:rsidRPr="00ED1D07">
        <w:rPr>
          <w:rStyle w:val="SingleTxtGChar"/>
          <w:b/>
          <w:bCs/>
        </w:rPr>
        <w:t>(B-05.1)</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a</w:t>
      </w:r>
      <w:r w:rsidRPr="00ED1D07">
        <w:rPr>
          <w:rStyle w:val="SingleTxtGChar"/>
          <w:b/>
        </w:rPr>
        <w:t xml:space="preserve"> </w:t>
      </w:r>
      <w:r w:rsidRPr="00ED1D07">
        <w:rPr>
          <w:rStyle w:val="SingleTxtGChar"/>
          <w:b/>
          <w:bCs/>
        </w:rPr>
        <w:t>(B-04.1)</w:t>
      </w:r>
      <w:r w:rsidRPr="00ED1D07">
        <w:rPr>
          <w:rStyle w:val="SingleTxtGChar"/>
          <w:b/>
        </w:rPr>
        <w:t xml:space="preserve"> shall be placed on the road, at the other end of the narrow section, for traffic moving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3292"/>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B, 6 a (B-05.1)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9FE05A4" wp14:editId="412B1249">
                  <wp:extent cx="1033272" cy="1031941"/>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C694CB8" wp14:editId="5EB0EC49">
                  <wp:extent cx="1035968" cy="1030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052554" cy="1047204"/>
                          </a:xfrm>
                          <a:prstGeom prst="rect">
                            <a:avLst/>
                          </a:prstGeom>
                          <a:noFill/>
                          <a:ln>
                            <a:noFill/>
                          </a:ln>
                        </pic:spPr>
                      </pic:pic>
                    </a:graphicData>
                  </a:graphic>
                </wp:inline>
              </w:drawing>
            </w:r>
          </w:p>
        </w:tc>
      </w:tr>
    </w:tbl>
    <w:p w:rsidR="002E6E28" w:rsidRPr="00ED1D07" w:rsidRDefault="002E6E28" w:rsidP="002E6E28">
      <w:pPr>
        <w:pStyle w:val="SingleTxtG"/>
        <w:keepNext/>
        <w:keepLines/>
        <w:rPr>
          <w:b/>
        </w:rPr>
      </w:pPr>
      <w:r w:rsidRPr="007F5A93" w:rsidDel="00AA2567">
        <w:rPr>
          <w:b/>
          <w:bCs/>
        </w:rPr>
        <w:t xml:space="preserve"> </w:t>
      </w:r>
      <w:r w:rsidRPr="007F5A93">
        <w:rPr>
          <w:b/>
          <w:bCs/>
        </w:rPr>
        <w:t>PRIORITY OVER ONCOMING TRAFFIC</w:t>
      </w:r>
      <w:r w:rsidRPr="00ED1D07">
        <w:rPr>
          <w:b/>
        </w:rPr>
        <w:t xml:space="preserve">B, 6 </w:t>
      </w:r>
      <w:r>
        <w:rPr>
          <w:b/>
        </w:rPr>
        <w:t>b</w:t>
      </w:r>
      <w:r w:rsidRPr="00ED1D07">
        <w:rPr>
          <w:b/>
        </w:rPr>
        <w:t xml:space="preserve"> (B-05.</w:t>
      </w:r>
      <w:r>
        <w:rPr>
          <w:b/>
        </w:rPr>
        <w:t>2</w:t>
      </w:r>
      <w:r w:rsidRPr="00ED1D07">
        <w:rPr>
          <w:b/>
        </w:rPr>
        <w:t xml:space="preserve">) notifies drivers </w:t>
      </w:r>
      <w:r>
        <w:rPr>
          <w:b/>
        </w:rPr>
        <w:t>when</w:t>
      </w:r>
      <w:r w:rsidRPr="00ED1D07">
        <w:rPr>
          <w:b/>
        </w:rPr>
        <w:t xml:space="preserve"> </w:t>
      </w:r>
      <w:proofErr w:type="gramStart"/>
      <w:r w:rsidRPr="00ED1D07">
        <w:rPr>
          <w:b/>
        </w:rPr>
        <w:t>ent</w:t>
      </w:r>
      <w:r>
        <w:rPr>
          <w:b/>
        </w:rPr>
        <w:t>ering</w:t>
      </w:r>
      <w:r w:rsidRPr="00ED1D07">
        <w:rPr>
          <w:b/>
        </w:rPr>
        <w:t xml:space="preserve"> into</w:t>
      </w:r>
      <w:proofErr w:type="gramEnd"/>
      <w:r w:rsidRPr="00ED1D07">
        <w:rPr>
          <w:b/>
        </w:rPr>
        <w:t xml:space="preserve"> the narrow section that they have priority over oncoming vehicles. It shall be used on a narrow section of road where passing is difficult or impossible</w:t>
      </w:r>
      <w:r>
        <w:rPr>
          <w:b/>
        </w:rPr>
        <w:t xml:space="preserve"> and where </w:t>
      </w:r>
      <w:r w:rsidRPr="00ED1D07">
        <w:rPr>
          <w:b/>
        </w:rPr>
        <w:t>drivers can see the whole length of the section clearly both at night and by day, and no traffic light signals are installed. The sign shall be set up facing the traffic on the side which has priority. The symbol on this sign shall be reversed for traffic keeping to the left.</w:t>
      </w:r>
    </w:p>
    <w:p w:rsidR="002E6E28" w:rsidRPr="00ED1D07" w:rsidRDefault="002E6E28" w:rsidP="002E6E28">
      <w:pPr>
        <w:pStyle w:val="SingleTxtG"/>
        <w:rPr>
          <w:rStyle w:val="SingleTxtGChar"/>
          <w:b/>
        </w:rPr>
      </w:pPr>
      <w:r w:rsidRPr="00ED1D07">
        <w:rPr>
          <w:b/>
          <w:sz w:val="24"/>
          <w:szCs w:val="24"/>
        </w:rPr>
        <w:tab/>
      </w:r>
      <w:r w:rsidRPr="00ED1D07">
        <w:rPr>
          <w:rStyle w:val="SingleTxtGChar"/>
          <w:b/>
        </w:rPr>
        <w:t>This sign shall be rectangular with a blue ground; the arrow pointing upwards shall be white and</w:t>
      </w:r>
      <w:r w:rsidRPr="00ED1D07">
        <w:rPr>
          <w:b/>
          <w:sz w:val="24"/>
          <w:szCs w:val="24"/>
        </w:rPr>
        <w:t xml:space="preserve"> </w:t>
      </w:r>
      <w:r w:rsidRPr="00ED1D07">
        <w:rPr>
          <w:rStyle w:val="SingleTxtGChar"/>
          <w:b/>
        </w:rPr>
        <w:t xml:space="preserve">the other arrow red. </w:t>
      </w:r>
      <w:r w:rsidRPr="00ED1D07">
        <w:rPr>
          <w:rStyle w:val="SingleTxtGChar"/>
          <w:b/>
          <w:bCs/>
        </w:rPr>
        <w:t xml:space="preserve">The arrows shall be </w:t>
      </w:r>
      <w:r w:rsidRPr="00794DF8">
        <w:rPr>
          <w:b/>
          <w:bCs/>
        </w:rPr>
        <w:t xml:space="preserve">shall be joining one </w:t>
      </w:r>
      <w:r>
        <w:rPr>
          <w:b/>
          <w:bCs/>
        </w:rPr>
        <w:t>another at</w:t>
      </w:r>
      <w:r w:rsidRPr="00794DF8">
        <w:rPr>
          <w:b/>
          <w:bCs/>
        </w:rPr>
        <w:t xml:space="preserve"> the centre</w:t>
      </w:r>
      <w:r>
        <w:rPr>
          <w:b/>
          <w:bCs/>
        </w:rPr>
        <w:t xml:space="preserve">. </w:t>
      </w:r>
      <w:r w:rsidRPr="00ED1D07">
        <w:rPr>
          <w:rStyle w:val="SingleTxtGChar"/>
          <w:b/>
        </w:rPr>
        <w:t xml:space="preserve">When </w:t>
      </w:r>
      <w:r w:rsidRPr="00ED1D07">
        <w:rPr>
          <w:rStyle w:val="SingleTxtGChar"/>
          <w:b/>
          <w:bCs/>
        </w:rPr>
        <w:t>the</w:t>
      </w:r>
      <w:r w:rsidRPr="00ED1D07">
        <w:rPr>
          <w:rStyle w:val="SingleTxtGChar"/>
          <w:b/>
        </w:rPr>
        <w:t xml:space="preserve"> sign B, 6 </w:t>
      </w:r>
      <w:r>
        <w:rPr>
          <w:rStyle w:val="SingleTxtGChar"/>
          <w:b/>
        </w:rPr>
        <w:t>b</w:t>
      </w:r>
      <w:r w:rsidRPr="00ED1D07">
        <w:rPr>
          <w:rStyle w:val="SingleTxtGChar"/>
          <w:b/>
        </w:rPr>
        <w:t xml:space="preserve"> </w:t>
      </w:r>
      <w:r w:rsidRPr="00ED1D07">
        <w:rPr>
          <w:rStyle w:val="SingleTxtGChar"/>
          <w:b/>
          <w:bCs/>
        </w:rPr>
        <w:t>(B-05.</w:t>
      </w:r>
      <w:r>
        <w:rPr>
          <w:rStyle w:val="SingleTxtGChar"/>
          <w:b/>
          <w:bCs/>
        </w:rPr>
        <w:t>2</w:t>
      </w:r>
      <w:r w:rsidRPr="00ED1D07">
        <w:rPr>
          <w:rStyle w:val="SingleTxtGChar"/>
          <w:b/>
          <w:bCs/>
        </w:rPr>
        <w:t>)</w:t>
      </w:r>
      <w:r w:rsidRPr="00ED1D07">
        <w:rPr>
          <w:rStyle w:val="SingleTxtGChar"/>
          <w:b/>
        </w:rPr>
        <w:t xml:space="preserve"> is used, </w:t>
      </w:r>
      <w:r w:rsidRPr="00ED1D07">
        <w:rPr>
          <w:rStyle w:val="SingleTxtGChar"/>
          <w:b/>
          <w:bCs/>
        </w:rPr>
        <w:t>the</w:t>
      </w:r>
      <w:r w:rsidRPr="00ED1D07">
        <w:rPr>
          <w:rStyle w:val="SingleTxtGChar"/>
          <w:b/>
        </w:rPr>
        <w:t xml:space="preserve"> sign B, 5</w:t>
      </w:r>
      <w:r w:rsidRPr="00ED1D07">
        <w:rPr>
          <w:rStyle w:val="SingleTxtGChar"/>
          <w:b/>
          <w:bCs/>
        </w:rPr>
        <w:t xml:space="preserve"> </w:t>
      </w:r>
      <w:r>
        <w:rPr>
          <w:rStyle w:val="SingleTxtGChar"/>
          <w:b/>
          <w:bCs/>
        </w:rPr>
        <w:t>b</w:t>
      </w:r>
      <w:r w:rsidRPr="00ED1D07">
        <w:rPr>
          <w:rStyle w:val="SingleTxtGChar"/>
          <w:b/>
        </w:rPr>
        <w:t xml:space="preserve"> </w:t>
      </w:r>
      <w:r w:rsidRPr="00ED1D07">
        <w:rPr>
          <w:rStyle w:val="SingleTxtGChar"/>
          <w:b/>
          <w:bCs/>
        </w:rPr>
        <w:t>(B-04.</w:t>
      </w:r>
      <w:r>
        <w:rPr>
          <w:rStyle w:val="SingleTxtGChar"/>
          <w:b/>
          <w:bCs/>
        </w:rPr>
        <w:t>2</w:t>
      </w:r>
      <w:r w:rsidRPr="00ED1D07">
        <w:rPr>
          <w:rStyle w:val="SingleTxtGChar"/>
          <w:b/>
          <w:bCs/>
        </w:rPr>
        <w:t>)</w:t>
      </w:r>
      <w:r w:rsidRPr="00ED1D07">
        <w:rPr>
          <w:rStyle w:val="SingleTxtGChar"/>
          <w:b/>
        </w:rPr>
        <w:t xml:space="preserve"> shall be placed on the road, at the other end of the narrow section, for traffic moving in the opposite direction.</w:t>
      </w:r>
      <w:r w:rsidRPr="00E047EC">
        <w:rPr>
          <w:b/>
          <w:bCs/>
        </w:rPr>
        <w:t xml:space="preserve"> </w:t>
      </w:r>
      <w:r w:rsidRPr="00794DF8">
        <w:rPr>
          <w:b/>
          <w:bCs/>
        </w:rPr>
        <w:t>This sign</w:t>
      </w:r>
      <w:r w:rsidRPr="00794DF8">
        <w:rPr>
          <w:b/>
          <w:bCs/>
          <w:lang w:val="en-US"/>
        </w:rPr>
        <w:t xml:space="preserve"> may be used instead of sign B, 6 a (B-05.1) </w:t>
      </w:r>
      <w:proofErr w:type="gramStart"/>
      <w:r w:rsidRPr="00794DF8">
        <w:rPr>
          <w:b/>
          <w:bCs/>
          <w:lang w:val="en-US"/>
        </w:rPr>
        <w:t>taking into account</w:t>
      </w:r>
      <w:proofErr w:type="gramEnd"/>
      <w:r w:rsidRPr="00794DF8">
        <w:rPr>
          <w:b/>
          <w:bCs/>
          <w:lang w:val="en-US"/>
        </w:rPr>
        <w:t xml:space="preserve"> as far as possible the provisions of Article 5, paragraph 2 (b) of this Convention.</w:t>
      </w:r>
    </w:p>
    <w:p w:rsidR="002E6E28"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 xml:space="preserve">Image of a permitted variant of B, 6 </w:t>
            </w:r>
            <w:r>
              <w:rPr>
                <w:b/>
                <w:bCs/>
                <w:lang w:val="en-US"/>
              </w:rPr>
              <w:t>b</w:t>
            </w:r>
            <w:r w:rsidRPr="002E7F69">
              <w:rPr>
                <w:b/>
                <w:bCs/>
                <w:lang w:val="en-US"/>
              </w:rPr>
              <w:t xml:space="preserve"> (B-05.</w:t>
            </w:r>
            <w:r>
              <w:rPr>
                <w:b/>
                <w:bCs/>
                <w:lang w:val="en-US"/>
              </w:rPr>
              <w:t>2</w:t>
            </w:r>
            <w:r w:rsidRPr="002E7F69">
              <w:rPr>
                <w:b/>
                <w:bCs/>
                <w:lang w:val="en-US"/>
              </w:rPr>
              <w:t>) sign:</w:t>
            </w:r>
          </w:p>
          <w:p w:rsidR="002E6E28" w:rsidRDefault="002E6E28" w:rsidP="002E6E28">
            <w:pPr>
              <w:spacing w:before="120" w:after="120"/>
              <w:jc w:val="center"/>
              <w:rPr>
                <w:b/>
                <w:bCs/>
                <w:lang w:val="en-US"/>
              </w:rPr>
            </w:pPr>
            <w:r w:rsidRPr="0000335F">
              <w:rPr>
                <w:noProof/>
                <w:lang w:val="en-US" w:eastAsia="zh-CN"/>
              </w:rPr>
              <w:drawing>
                <wp:inline distT="0" distB="0" distL="0" distR="0" wp14:anchorId="44658443" wp14:editId="058FCCB8">
                  <wp:extent cx="1033272" cy="103194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rsidR="002E6E28" w:rsidRDefault="002E6E28" w:rsidP="002E6E28">
            <w:pPr>
              <w:spacing w:before="120" w:after="120"/>
              <w:jc w:val="center"/>
              <w:rPr>
                <w:b/>
                <w:bCs/>
                <w:lang w:val="en-US"/>
              </w:rPr>
            </w:pPr>
            <w:r w:rsidRPr="002E7F69">
              <w:rPr>
                <w:b/>
                <w:bCs/>
                <w:lang w:val="en-US"/>
              </w:rPr>
              <w:lastRenderedPageBreak/>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78AD622B" wp14:editId="2E9BF5B9">
                  <wp:extent cx="1033145" cy="103101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0" y="0"/>
                            <a:ext cx="1065372" cy="1063176"/>
                          </a:xfrm>
                          <a:prstGeom prst="rect">
                            <a:avLst/>
                          </a:prstGeom>
                          <a:noFill/>
                          <a:ln>
                            <a:noFill/>
                          </a:ln>
                        </pic:spPr>
                      </pic:pic>
                    </a:graphicData>
                  </a:graphic>
                </wp:inline>
              </w:drawing>
            </w:r>
          </w:p>
        </w:tc>
      </w:tr>
    </w:tbl>
    <w:p w:rsidR="002E6E28" w:rsidRPr="00690BCB" w:rsidRDefault="002E6E28" w:rsidP="002E6E28">
      <w:pPr>
        <w:pStyle w:val="HChG"/>
        <w:jc w:val="center"/>
        <w:rPr>
          <w:b w:val="0"/>
          <w:bCs/>
        </w:rPr>
      </w:pPr>
      <w:r w:rsidRPr="00690BCB">
        <w:rPr>
          <w:b w:val="0"/>
          <w:bCs/>
        </w:rPr>
        <w:lastRenderedPageBreak/>
        <w:t>Section C</w:t>
      </w:r>
    </w:p>
    <w:p w:rsidR="002E6E28" w:rsidRPr="00690BCB" w:rsidRDefault="002E6E28" w:rsidP="002E6E28">
      <w:pPr>
        <w:pStyle w:val="H1G"/>
        <w:jc w:val="center"/>
        <w:rPr>
          <w:b w:val="0"/>
          <w:bCs/>
        </w:rPr>
      </w:pPr>
      <w:r w:rsidRPr="00690BCB">
        <w:rPr>
          <w:b w:val="0"/>
          <w:bCs/>
        </w:rPr>
        <w:t>PROHIBITORY OR RESTRICTIVE SIGNS</w:t>
      </w:r>
    </w:p>
    <w:p w:rsidR="002E6E28" w:rsidRPr="00690BCB" w:rsidRDefault="002E6E28" w:rsidP="002E6E28">
      <w:pPr>
        <w:pStyle w:val="H23G"/>
        <w:jc w:val="center"/>
        <w:rPr>
          <w:b w:val="0"/>
          <w:bCs/>
        </w:rPr>
      </w:pPr>
      <w:r w:rsidRPr="00690BCB">
        <w:rPr>
          <w:b w:val="0"/>
          <w:bCs/>
        </w:rPr>
        <w:t>I. General characteristics and symbols</w:t>
      </w:r>
    </w:p>
    <w:p w:rsidR="002E6E28" w:rsidRPr="00824092" w:rsidRDefault="002E6E28" w:rsidP="002E6E28">
      <w:pPr>
        <w:pStyle w:val="SingleTxtG"/>
      </w:pPr>
      <w:r>
        <w:t>1.</w:t>
      </w:r>
      <w:r>
        <w:tab/>
      </w:r>
      <w:proofErr w:type="spellStart"/>
      <w:r w:rsidRPr="00824092">
        <w:t>Prohibitory</w:t>
      </w:r>
      <w:proofErr w:type="spellEnd"/>
      <w:r w:rsidRPr="00824092">
        <w:t xml:space="preserve"> and restrictive signs shall be circular; their diameter shall be not less than 0.60 m outside built-up areas and not less than 0.40 m or 0.20 m for signs prohibiting or restricting standing and parking in built-up areas. </w:t>
      </w:r>
    </w:p>
    <w:p w:rsidR="002E6E28" w:rsidRDefault="002E6E28" w:rsidP="002E6E28">
      <w:pPr>
        <w:pStyle w:val="SingleTxtG"/>
      </w:pPr>
      <w:r w:rsidRPr="00824092">
        <w:t xml:space="preserve">2. </w:t>
      </w:r>
      <w:r>
        <w:tab/>
      </w:r>
      <w:r w:rsidRPr="00824092">
        <w:t xml:space="preserve">Unless otherwise specified where the signs in question are described, </w:t>
      </w:r>
      <w:proofErr w:type="spellStart"/>
      <w:r w:rsidRPr="00824092">
        <w:t>prohibitory</w:t>
      </w:r>
      <w:proofErr w:type="spellEnd"/>
      <w:r w:rsidRPr="00824092">
        <w:t xml:space="preserve"> or restrictive signs shall have a white or yellow ground or blue ground for signs prohibiting or restricting standing and parking with a wide red border; the symbols and the inscriptions, if any, shall be black or dark blue and the oblique bars, if any, shall be red and shall slope downwards from left to right</w:t>
      </w:r>
      <w:r w:rsidRPr="005B0025">
        <w:t xml:space="preserve"> </w:t>
      </w:r>
      <w:r w:rsidRPr="00062BEF">
        <w:t xml:space="preserve">regardless of the direction of driving in the country.  Conversely, bands used to end a regulation shall slope downwards from right to left regardless of the direction of driving in the country.  </w:t>
      </w:r>
    </w:p>
    <w:p w:rsidR="002E6E28" w:rsidRDefault="002E6E28" w:rsidP="002E6E28">
      <w:pPr>
        <w:pStyle w:val="SingleTxtG"/>
        <w:rPr>
          <w:b/>
          <w:bCs/>
        </w:rPr>
      </w:pPr>
      <w:r>
        <w:rPr>
          <w:b/>
          <w:bCs/>
        </w:rPr>
        <w:t>3.</w:t>
      </w:r>
      <w:r>
        <w:rPr>
          <w:b/>
          <w:bCs/>
        </w:rPr>
        <w:tab/>
      </w:r>
      <w:r w:rsidRPr="005C6FDF">
        <w:rPr>
          <w:b/>
          <w:bCs/>
        </w:rPr>
        <w:t xml:space="preserve">Contracting Parties may omit the red oblique </w:t>
      </w:r>
      <w:r>
        <w:rPr>
          <w:b/>
          <w:bCs/>
        </w:rPr>
        <w:t xml:space="preserve">bar </w:t>
      </w:r>
      <w:r w:rsidRPr="005C6FDF">
        <w:rPr>
          <w:b/>
          <w:bCs/>
        </w:rPr>
        <w:t>from signs C, 3a to C, 3</w:t>
      </w:r>
      <w:r w:rsidRPr="005C6FDF">
        <w:rPr>
          <w:b/>
          <w:bCs/>
          <w:strike/>
        </w:rPr>
        <w:t>l</w:t>
      </w:r>
      <w:r w:rsidRPr="00507068">
        <w:rPr>
          <w:b/>
          <w:bCs/>
        </w:rPr>
        <w:t>n</w:t>
      </w:r>
      <w:r w:rsidRPr="005C6FDF">
        <w:rPr>
          <w:b/>
          <w:bCs/>
        </w:rPr>
        <w:t xml:space="preserve"> and C, 4 a and C, 4 b (C-03.1 to C-03.14 and C-04.1 and C-04.2)</w:t>
      </w:r>
      <w:r w:rsidRPr="00C77894">
        <w:rPr>
          <w:b/>
          <w:bCs/>
          <w:vertAlign w:val="superscript"/>
        </w:rPr>
        <w:t>41</w:t>
      </w:r>
      <w:r w:rsidRPr="005C6FDF">
        <w:rPr>
          <w:b/>
          <w:bCs/>
        </w:rPr>
        <w:t xml:space="preserve">. </w:t>
      </w:r>
    </w:p>
    <w:p w:rsidR="002E6E28" w:rsidRPr="005C6FDF" w:rsidRDefault="002E6E28" w:rsidP="002E6E28">
      <w:pPr>
        <w:pStyle w:val="SingleTxtG"/>
        <w:rPr>
          <w:b/>
          <w:bCs/>
        </w:rPr>
      </w:pPr>
      <w:r w:rsidRPr="009573A9">
        <w:rPr>
          <w:bCs/>
        </w:rPr>
        <w:t>{</w:t>
      </w:r>
      <w:r w:rsidRPr="00C77894">
        <w:rPr>
          <w:b/>
          <w:vertAlign w:val="superscript"/>
        </w:rPr>
        <w:t>41</w:t>
      </w:r>
      <w:r w:rsidRPr="009573A9">
        <w:rPr>
          <w:bCs/>
        </w:rPr>
        <w:t xml:space="preserve"> </w:t>
      </w:r>
      <w:r w:rsidRPr="00C77894">
        <w:rPr>
          <w:b/>
        </w:rPr>
        <w:t xml:space="preserve">See also point </w:t>
      </w:r>
      <w:r>
        <w:rPr>
          <w:b/>
        </w:rPr>
        <w:t>1</w:t>
      </w:r>
      <w:r w:rsidRPr="00C77894">
        <w:rPr>
          <w:b/>
        </w:rPr>
        <w:t>9 of the Annex of the European Agreement</w:t>
      </w:r>
      <w:r w:rsidRPr="00C77894">
        <w:rPr>
          <w:bCs/>
        </w:rPr>
        <w:t>}</w:t>
      </w:r>
    </w:p>
    <w:p w:rsidR="002E6E28" w:rsidRDefault="002E6E28" w:rsidP="002E6E28">
      <w:pPr>
        <w:pStyle w:val="H23G"/>
        <w:jc w:val="center"/>
      </w:pPr>
      <w:r w:rsidRPr="00703400">
        <w:rPr>
          <w:b w:val="0"/>
          <w:bCs/>
          <w:u w:val="single"/>
        </w:rPr>
        <w:t xml:space="preserve">II. </w:t>
      </w:r>
      <w:r w:rsidRPr="00703400">
        <w:rPr>
          <w:b w:val="0"/>
          <w:bCs/>
          <w:strike/>
          <w:u w:val="single"/>
        </w:rPr>
        <w:t>Description</w:t>
      </w:r>
      <w:r w:rsidRPr="00ED488C">
        <w:rPr>
          <w:strike/>
        </w:rPr>
        <w:t xml:space="preserve"> </w:t>
      </w:r>
      <w:r w:rsidRPr="005C6FDF">
        <w:t>Definitions and images</w:t>
      </w:r>
    </w:p>
    <w:p w:rsidR="002E6E28" w:rsidRDefault="002E6E28" w:rsidP="002E6E28">
      <w:pPr>
        <w:pStyle w:val="SingleTxtG"/>
      </w:pPr>
      <w:r w:rsidRPr="00285B0E">
        <w:rPr>
          <w:u w:val="single"/>
        </w:rPr>
        <w:t>1.</w:t>
      </w:r>
      <w:r w:rsidRPr="00285B0E">
        <w:rPr>
          <w:u w:val="single"/>
        </w:rPr>
        <w:tab/>
        <w:t>Prohibition and restriction of entry</w:t>
      </w:r>
      <w:r w:rsidRPr="00285B0E">
        <w:rPr>
          <w:vertAlign w:val="superscript"/>
        </w:rPr>
        <w:t>41</w:t>
      </w:r>
      <w:r w:rsidRPr="00C77894">
        <w:rPr>
          <w:b/>
          <w:bCs/>
          <w:vertAlign w:val="superscript"/>
        </w:rPr>
        <w:t>bis</w:t>
      </w:r>
    </w:p>
    <w:p w:rsidR="002E6E28" w:rsidRPr="00C77894" w:rsidRDefault="002E6E28" w:rsidP="002E6E28">
      <w:pPr>
        <w:pStyle w:val="SingleTxtG"/>
      </w:pPr>
      <w:r w:rsidRPr="00C77894">
        <w:rPr>
          <w:bCs/>
        </w:rPr>
        <w:t>{</w:t>
      </w:r>
      <w:r w:rsidRPr="00C77894">
        <w:rPr>
          <w:bCs/>
          <w:vertAlign w:val="superscript"/>
        </w:rPr>
        <w:t>41</w:t>
      </w:r>
      <w:r w:rsidRPr="00C77894">
        <w:rPr>
          <w:b/>
          <w:vertAlign w:val="superscript"/>
        </w:rPr>
        <w:t>bis</w:t>
      </w:r>
      <w:r w:rsidRPr="00C77894">
        <w:rPr>
          <w:bCs/>
        </w:rPr>
        <w:t xml:space="preserve"> See also point </w:t>
      </w:r>
      <w:r>
        <w:rPr>
          <w:bCs/>
        </w:rPr>
        <w:t>1</w:t>
      </w:r>
      <w:r w:rsidRPr="00C77894">
        <w:rPr>
          <w:bCs/>
        </w:rPr>
        <w:t>9 of the Annex of the European Agreement}</w:t>
      </w:r>
      <w:r w:rsidRPr="00C77894">
        <w:t xml:space="preserve"> </w:t>
      </w:r>
    </w:p>
    <w:p w:rsidR="002E6E28" w:rsidRPr="00117CAD" w:rsidRDefault="002E6E28" w:rsidP="002E6E28">
      <w:pPr>
        <w:pStyle w:val="SingleTxtG"/>
        <w:rPr>
          <w:strike/>
        </w:rPr>
      </w:pPr>
      <w:r w:rsidRPr="00256C84">
        <w:rPr>
          <w:strike/>
        </w:rPr>
        <w:t>(a) Notification that entry is prohibited for all vehicles shall be given by sign C, 1, "NO ENTRY", of which there are two models: C, 1</w:t>
      </w:r>
      <w:proofErr w:type="gramStart"/>
      <w:r w:rsidRPr="00256C84">
        <w:rPr>
          <w:strike/>
        </w:rPr>
        <w:t>a ,</w:t>
      </w:r>
      <w:proofErr w:type="gramEnd"/>
      <w:r w:rsidRPr="00256C84">
        <w:rPr>
          <w:strike/>
        </w:rPr>
        <w:t xml:space="preserve"> and C, 1b </w:t>
      </w:r>
      <w:r w:rsidRPr="00117CAD">
        <w:rPr>
          <w:strike/>
        </w:rPr>
        <w:t xml:space="preserve">. </w:t>
      </w:r>
    </w:p>
    <w:p w:rsidR="002E6E28" w:rsidRPr="007F5A93" w:rsidRDefault="002E6E28" w:rsidP="002E6E28">
      <w:pPr>
        <w:pStyle w:val="SingleTxtG"/>
        <w:spacing w:before="240"/>
        <w:ind w:left="1138" w:right="1138"/>
        <w:rPr>
          <w:b/>
          <w:bCs/>
        </w:rPr>
      </w:pPr>
      <w:r w:rsidRPr="007F5A93">
        <w:rPr>
          <w:b/>
          <w:bCs/>
        </w:rPr>
        <w:t>NO ENTRY</w:t>
      </w:r>
    </w:p>
    <w:p w:rsidR="002E6E28" w:rsidRPr="007F5A93" w:rsidRDefault="002E6E28" w:rsidP="002E6E28">
      <w:pPr>
        <w:pStyle w:val="SingleTxtG"/>
        <w:rPr>
          <w:b/>
          <w:bCs/>
        </w:rPr>
      </w:pPr>
      <w:r w:rsidRPr="007F5A93">
        <w:rPr>
          <w:b/>
          <w:bCs/>
        </w:rPr>
        <w:t xml:space="preserve">C, 1 a (C-01.1) notifies that entry is prohibited for all vehicles. It </w:t>
      </w:r>
      <w:r>
        <w:rPr>
          <w:b/>
          <w:bCs/>
        </w:rPr>
        <w:t>may</w:t>
      </w:r>
      <w:r w:rsidRPr="007F5A93">
        <w:rPr>
          <w:b/>
          <w:bCs/>
        </w:rPr>
        <w:t xml:space="preserve"> be replaced by sign C, 1 b (C-01.2).</w:t>
      </w:r>
      <w:r>
        <w:rPr>
          <w:b/>
          <w:bCs/>
        </w:rPr>
        <w:t xml:space="preserve"> </w:t>
      </w:r>
      <w:r w:rsidRPr="003C712A">
        <w:rPr>
          <w:b/>
          <w:bCs/>
        </w:rPr>
        <w:t xml:space="preserve">The choice between the </w:t>
      </w:r>
      <w:r>
        <w:rPr>
          <w:b/>
          <w:bCs/>
        </w:rPr>
        <w:t>C, 1 a and C, 1 b</w:t>
      </w:r>
      <w:r w:rsidRPr="003C712A">
        <w:rPr>
          <w:b/>
          <w:bCs/>
        </w:rPr>
        <w:t xml:space="preserve"> sh</w:t>
      </w:r>
      <w:r>
        <w:rPr>
          <w:b/>
          <w:bCs/>
        </w:rPr>
        <w:t>all</w:t>
      </w:r>
      <w:r w:rsidRPr="003C712A">
        <w:rPr>
          <w:b/>
          <w:bCs/>
        </w:rPr>
        <w:t xml:space="preserve"> be made in accordance with Article 5, paragraph 2</w:t>
      </w:r>
      <w:r>
        <w:rPr>
          <w:b/>
          <w:bCs/>
        </w:rPr>
        <w:t xml:space="preserve"> </w:t>
      </w:r>
      <w:r w:rsidRPr="003C712A">
        <w:rPr>
          <w:b/>
          <w:bCs/>
        </w:rPr>
        <w:t>of this Convention.</w:t>
      </w:r>
    </w:p>
    <w:p w:rsidR="002E6E28" w:rsidRPr="007F5A93"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1 a (C-01.1)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02E757A" wp14:editId="015D96CD">
                  <wp:extent cx="1033272" cy="1033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C0F77" w:rsidRDefault="002E6E28" w:rsidP="002E6E28">
      <w:pPr>
        <w:pStyle w:val="SingleTxtG"/>
        <w:keepNext/>
        <w:spacing w:before="240"/>
        <w:ind w:left="1138" w:right="1138"/>
        <w:rPr>
          <w:b/>
        </w:rPr>
      </w:pPr>
      <w:r>
        <w:lastRenderedPageBreak/>
        <w:tab/>
      </w:r>
      <w:r w:rsidRPr="007F5A93">
        <w:rPr>
          <w:b/>
          <w:bCs/>
        </w:rPr>
        <w:t>NO ENTRY</w:t>
      </w:r>
    </w:p>
    <w:p w:rsidR="002E6E28" w:rsidRPr="007F5A93" w:rsidRDefault="002E6E28" w:rsidP="002E6E28">
      <w:pPr>
        <w:pStyle w:val="SingleTxtG"/>
        <w:keepNext/>
        <w:ind w:left="1138" w:right="1138"/>
        <w:rPr>
          <w:b/>
          <w:bCs/>
        </w:rPr>
      </w:pPr>
      <w:r w:rsidRPr="007F5A93">
        <w:rPr>
          <w:b/>
          <w:bCs/>
        </w:rPr>
        <w:t xml:space="preserve">C, 1 b (C-01.2) notifies that entry is prohibited for all vehicles. It </w:t>
      </w:r>
      <w:r>
        <w:rPr>
          <w:b/>
          <w:bCs/>
        </w:rPr>
        <w:t>may</w:t>
      </w:r>
      <w:r w:rsidRPr="007F5A93">
        <w:rPr>
          <w:b/>
          <w:bCs/>
        </w:rPr>
        <w:t xml:space="preserve"> be replaced by sign C, 1 a (C-01.1). </w:t>
      </w:r>
      <w:r w:rsidRPr="003C712A">
        <w:rPr>
          <w:b/>
          <w:bCs/>
        </w:rPr>
        <w:t xml:space="preserve">The choice between the </w:t>
      </w:r>
      <w:r>
        <w:rPr>
          <w:b/>
          <w:bCs/>
        </w:rPr>
        <w:t>C, 1 a and C, 1 b shall</w:t>
      </w:r>
      <w:r w:rsidRPr="003C712A">
        <w:rPr>
          <w:b/>
          <w:bCs/>
        </w:rPr>
        <w:t xml:space="preserve"> be made in accordance with Article 5, paragraph 2</w:t>
      </w:r>
      <w:r>
        <w:rPr>
          <w:b/>
          <w:bCs/>
        </w:rPr>
        <w:t xml:space="preserve"> </w:t>
      </w:r>
      <w:r w:rsidRPr="003C712A">
        <w:rPr>
          <w:b/>
          <w:bCs/>
        </w:rPr>
        <w:t>of this Convention.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1 b (C-01.2)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E6EE2E7" wp14:editId="7F03AD1A">
                  <wp:extent cx="1033272" cy="1033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CLOSED TO ALL VEHICLES IN BOTH DIRECTIONS</w:t>
      </w:r>
    </w:p>
    <w:p w:rsidR="002E6E28" w:rsidRPr="005C6FDF" w:rsidRDefault="002E6E28" w:rsidP="002E6E28">
      <w:pPr>
        <w:pStyle w:val="SingleTxtG"/>
        <w:rPr>
          <w:strike/>
        </w:rPr>
      </w:pPr>
      <w:r w:rsidRPr="005C6FDF">
        <w:rPr>
          <w:strike/>
        </w:rPr>
        <w:t xml:space="preserve">(b) Notification that all vehicular traffic is prohibited in both directions shall be given by sign C, 2, "CLOSED TO ALL VEHICLES IN BOTH DIRECTIONS". </w:t>
      </w:r>
    </w:p>
    <w:p w:rsidR="002E6E28" w:rsidRPr="005C6FDF" w:rsidRDefault="002E6E28" w:rsidP="002E6E28">
      <w:pPr>
        <w:pStyle w:val="SingleTxtG"/>
        <w:rPr>
          <w:b/>
          <w:bCs/>
        </w:rPr>
      </w:pPr>
      <w:bookmarkStart w:id="11" w:name="_Hlk4425871"/>
      <w:r w:rsidRPr="005C6FDF">
        <w:rPr>
          <w:b/>
          <w:bCs/>
        </w:rPr>
        <w:t xml:space="preserve">C, 2 (C-02.0) </w:t>
      </w:r>
      <w:bookmarkEnd w:id="11"/>
      <w:r w:rsidRPr="005C6FDF">
        <w:rPr>
          <w:b/>
          <w:bCs/>
        </w:rPr>
        <w:t>notifies that all vehicular traffic is prohibited in both directions.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2 (C-02.0)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B14CD7C" wp14:editId="781BDE71">
                  <wp:extent cx="1033272" cy="1033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C6FDF" w:rsidRDefault="002E6E28" w:rsidP="002E6E28">
      <w:pPr>
        <w:pStyle w:val="SingleTxtG"/>
        <w:rPr>
          <w:rStyle w:val="SingleTxtGChar"/>
          <w:strike/>
        </w:rPr>
      </w:pPr>
      <w:r w:rsidRPr="005C6FDF">
        <w:rPr>
          <w:strike/>
          <w:sz w:val="24"/>
          <w:szCs w:val="24"/>
        </w:rPr>
        <w:t>(</w:t>
      </w:r>
      <w:r w:rsidRPr="005C6FDF">
        <w:rPr>
          <w:rStyle w:val="SingleTxtGChar"/>
          <w:strike/>
        </w:rPr>
        <w:t xml:space="preserve">c) Notification that entry is prohibited for a certain category of vehicle or road-user only, shall be given by a sign bearing as a symbol the silhouette of the vehicles or road-users whose entry is prohibited. Sign C, 3a; C, 3b; C, 3c; C, 3d; C, 3e; C, 3f; C, 3g; C, 3h; C, 3i; C 3j; C, 3k; and C, 3l shall have the following meanings: </w:t>
      </w:r>
    </w:p>
    <w:p w:rsidR="002E6E28" w:rsidRPr="00885371" w:rsidRDefault="002E6E28" w:rsidP="002E6E28">
      <w:pPr>
        <w:pStyle w:val="SingleTxtG"/>
        <w:rPr>
          <w:b/>
          <w:bCs/>
          <w:strike/>
        </w:rPr>
      </w:pPr>
      <w:r w:rsidRPr="00885371">
        <w:rPr>
          <w:strike/>
        </w:rPr>
        <w:tab/>
      </w:r>
      <w:r w:rsidRPr="00885371">
        <w:rPr>
          <w:b/>
          <w:bCs/>
          <w:strike/>
        </w:rPr>
        <w:t xml:space="preserve">NO ENTRY FOR ANY </w:t>
      </w:r>
      <w:proofErr w:type="gramStart"/>
      <w:r w:rsidRPr="00885371">
        <w:rPr>
          <w:b/>
          <w:bCs/>
          <w:strike/>
        </w:rPr>
        <w:t>POWER DRIVEN</w:t>
      </w:r>
      <w:proofErr w:type="gramEnd"/>
      <w:r w:rsidRPr="00885371">
        <w:rPr>
          <w:b/>
          <w:bCs/>
          <w:strike/>
        </w:rPr>
        <w:t xml:space="preserve"> VEHICLE EXCEPT TWO-WHEELED MOTOR CYCLES WITHOUT SIDE-CAR</w:t>
      </w:r>
    </w:p>
    <w:p w:rsidR="002E6E28" w:rsidRPr="00DC1C1C" w:rsidRDefault="002E6E28" w:rsidP="002E6E28">
      <w:pPr>
        <w:pStyle w:val="SingleTxtG"/>
        <w:rPr>
          <w:b/>
          <w:bCs/>
        </w:rPr>
      </w:pPr>
      <w:r w:rsidRPr="00DC1C1C">
        <w:rPr>
          <w:b/>
          <w:bCs/>
        </w:rPr>
        <w:t xml:space="preserve">C, 3 a (C-03.1) notifies that entry is prohibited for any power driven </w:t>
      </w:r>
      <w:r>
        <w:rPr>
          <w:b/>
          <w:bCs/>
        </w:rPr>
        <w:t xml:space="preserve">with more than two wheels.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3 a (C-03.1)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031916E" wp14:editId="68A516E1">
                  <wp:extent cx="1033272" cy="10332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120"/>
        <w:rPr>
          <w:b/>
          <w:bCs/>
        </w:rPr>
      </w:pPr>
      <w:r w:rsidRPr="00DC1C1C">
        <w:tab/>
      </w:r>
      <w:r w:rsidRPr="00703400">
        <w:rPr>
          <w:b/>
          <w:bCs/>
          <w:strike/>
        </w:rPr>
        <w:t>C, 3b "</w:t>
      </w:r>
      <w:r w:rsidRPr="00703400">
        <w:rPr>
          <w:b/>
          <w:bCs/>
        </w:rPr>
        <w:t>NO ENTRY FOR MOTOR CYCLES</w:t>
      </w:r>
      <w:r w:rsidRPr="00703400">
        <w:rPr>
          <w:b/>
          <w:bCs/>
          <w:strike/>
        </w:rPr>
        <w:t>"</w:t>
      </w:r>
      <w:r w:rsidRPr="00703400">
        <w:rPr>
          <w:b/>
          <w:bCs/>
        </w:rPr>
        <w:t xml:space="preserve"> </w:t>
      </w:r>
    </w:p>
    <w:p w:rsidR="002E6E28" w:rsidRPr="00703400" w:rsidRDefault="002E6E28" w:rsidP="002E6E28">
      <w:pPr>
        <w:pStyle w:val="SingleTxtG"/>
        <w:rPr>
          <w:b/>
          <w:bCs/>
        </w:rPr>
      </w:pPr>
      <w:r w:rsidRPr="00703400">
        <w:rPr>
          <w:b/>
          <w:bCs/>
        </w:rPr>
        <w:t xml:space="preserve">C, 3 b (C-03.2) notifies that entry is prohibited for motor cycles.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lastRenderedPageBreak/>
              <w:t>Image of a permitted variant of C, 3 b (C-03.2)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06BA17D" wp14:editId="5C1EF387">
                  <wp:extent cx="1033272" cy="1033272"/>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E7F69" w:rsidRDefault="002E6E28" w:rsidP="002E6E28">
      <w:pPr>
        <w:pStyle w:val="SingleTxtG"/>
        <w:spacing w:before="240"/>
        <w:ind w:left="1138" w:right="1138"/>
        <w:rPr>
          <w:b/>
          <w:bCs/>
        </w:rPr>
      </w:pPr>
      <w:r w:rsidRPr="002E7F69">
        <w:rPr>
          <w:b/>
          <w:bCs/>
        </w:rPr>
        <w:t>NO ENTRY FOR CYCLES</w:t>
      </w:r>
    </w:p>
    <w:p w:rsidR="002E6E28" w:rsidRPr="00ED488C" w:rsidRDefault="002E6E28" w:rsidP="002E6E28">
      <w:pPr>
        <w:pStyle w:val="SingleTxtG"/>
      </w:pPr>
      <w:r w:rsidRPr="001D0C6D">
        <w:t xml:space="preserve">C, 3 c </w:t>
      </w:r>
      <w:r w:rsidRPr="00DC1C1C">
        <w:rPr>
          <w:b/>
          <w:bCs/>
        </w:rPr>
        <w:t>(C-03.3) notifies that entry is prohibited for cycles</w:t>
      </w:r>
      <w:r w:rsidRPr="002415BE">
        <w:rPr>
          <w:strike/>
        </w:rPr>
        <w:t xml:space="preserve"> "NO ENTRY FOR CYCLES"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E7F69">
              <w:rPr>
                <w:b/>
                <w:bCs/>
                <w:lang w:val="en-US"/>
              </w:rPr>
              <w:t>Image of a permitted variant of C, 3 c (C-03.3)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A7167F2" wp14:editId="5BAD89F3">
                  <wp:extent cx="1033272" cy="1033272"/>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NO ENTRY FOR MOPEDS</w:t>
      </w:r>
    </w:p>
    <w:p w:rsidR="002E6E28" w:rsidRPr="002415BE" w:rsidRDefault="002E6E28" w:rsidP="002E6E28">
      <w:pPr>
        <w:pStyle w:val="SingleTxtG"/>
      </w:pPr>
      <w:r w:rsidRPr="001D0C6D">
        <w:t>C, 3 d</w:t>
      </w:r>
      <w:r w:rsidRPr="00703400">
        <w:rPr>
          <w:b/>
          <w:bCs/>
        </w:rPr>
        <w:t xml:space="preserve"> (C-03.4) notifies that entry is prohibited for mopeds</w:t>
      </w:r>
      <w:r w:rsidRPr="00703400">
        <w:t xml:space="preserve"> </w:t>
      </w:r>
      <w:r w:rsidRPr="002415BE">
        <w:rPr>
          <w:strike/>
        </w:rPr>
        <w:t>"NO ENTRY FOR MOPEDS"</w:t>
      </w:r>
      <w:r w:rsidRPr="00ED488C">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d (C-03.4)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B9223B8" wp14:editId="207107A9">
                  <wp:extent cx="1033272" cy="1033272"/>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703400" w:rsidRDefault="002E6E28" w:rsidP="002E6E28">
      <w:pPr>
        <w:pStyle w:val="SingleTxtG"/>
        <w:spacing w:before="240"/>
        <w:ind w:left="1138" w:right="1138"/>
        <w:rPr>
          <w:b/>
          <w:bCs/>
        </w:rPr>
      </w:pPr>
      <w:r w:rsidRPr="00703400">
        <w:rPr>
          <w:b/>
          <w:bCs/>
        </w:rPr>
        <w:t>NO ENTRY FOR GOODS VEHICLES</w:t>
      </w:r>
    </w:p>
    <w:p w:rsidR="002E6E28" w:rsidRPr="00C25E79" w:rsidRDefault="002E6E28" w:rsidP="002E6E28">
      <w:pPr>
        <w:pStyle w:val="SingleTxtG"/>
        <w:rPr>
          <w:strike/>
        </w:rPr>
      </w:pPr>
      <w:r w:rsidRPr="00C25E79">
        <w:t>C, 3 e</w:t>
      </w:r>
      <w:r w:rsidRPr="00703400">
        <w:rPr>
          <w:b/>
          <w:bCs/>
        </w:rPr>
        <w:t xml:space="preserve"> (C-03.5) notifies that entry is prohibited for goods vehicles</w:t>
      </w:r>
      <w:r w:rsidRPr="00703400">
        <w:t xml:space="preserve"> "</w:t>
      </w:r>
      <w:r w:rsidRPr="00C25E79">
        <w:rPr>
          <w:strike/>
        </w:rPr>
        <w:t>NO ENTRY FOR GOODS VEHICLES"</w:t>
      </w:r>
    </w:p>
    <w:p w:rsidR="002E6E28" w:rsidRPr="00E05BC2" w:rsidRDefault="002E6E28" w:rsidP="002E6E28">
      <w:pPr>
        <w:pStyle w:val="SingleTxtG"/>
      </w:pPr>
      <w:r w:rsidRPr="00703400">
        <w:rPr>
          <w:rStyle w:val="SingleTxtGChar"/>
        </w:rPr>
        <w:t>The inscription of a tonnage figure, either in a light colour on the silhouette of the vehicle or, in accordance with Article 8, paragraph 4 of this Convention, on an additional panel placed below</w:t>
      </w:r>
      <w:r>
        <w:rPr>
          <w:sz w:val="24"/>
          <w:szCs w:val="24"/>
        </w:rPr>
        <w:t xml:space="preserve"> </w:t>
      </w:r>
      <w:r w:rsidRPr="00E05BC2">
        <w:rPr>
          <w:b/>
          <w:bCs/>
        </w:rPr>
        <w:t>this</w:t>
      </w:r>
      <w:r w:rsidRPr="002415BE">
        <w:rPr>
          <w:b/>
          <w:sz w:val="24"/>
          <w:szCs w:val="24"/>
        </w:rPr>
        <w:t xml:space="preserve"> </w:t>
      </w:r>
      <w:r w:rsidRPr="00E05BC2">
        <w:t>sign</w:t>
      </w:r>
      <w:r w:rsidRPr="002415BE">
        <w:rPr>
          <w:sz w:val="24"/>
          <w:szCs w:val="24"/>
        </w:rPr>
        <w:t xml:space="preserve"> </w:t>
      </w:r>
      <w:r w:rsidRPr="00E05BC2">
        <w:rPr>
          <w:strike/>
        </w:rPr>
        <w:t>C, 3e</w:t>
      </w:r>
      <w:r w:rsidRPr="002415BE">
        <w:rPr>
          <w:sz w:val="24"/>
          <w:szCs w:val="24"/>
        </w:rPr>
        <w:t xml:space="preserve">, </w:t>
      </w:r>
      <w:r w:rsidRPr="00E05BC2">
        <w:t>shall mean that the prohibition applies only if the permissible maximum mass of the vehicle or combination of vehicles exceeds that figure.</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lastRenderedPageBreak/>
              <w:t>Image of a permitted variant of an example of C, 3 e (C-03.5)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B3FB29E" wp14:editId="45B4112B">
                  <wp:extent cx="1033272" cy="103327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keepNext/>
        <w:keepLines/>
        <w:spacing w:before="240"/>
        <w:ind w:left="1138" w:right="1138"/>
        <w:rPr>
          <w:b/>
          <w:bCs/>
        </w:rPr>
      </w:pPr>
      <w:r w:rsidRPr="000045F4">
        <w:rPr>
          <w:b/>
          <w:bCs/>
        </w:rPr>
        <w:t>NO ENTRY FOR ANY POWER</w:t>
      </w:r>
      <w:r>
        <w:rPr>
          <w:b/>
          <w:bCs/>
        </w:rPr>
        <w:t>-</w:t>
      </w:r>
      <w:r w:rsidRPr="000045F4">
        <w:rPr>
          <w:b/>
          <w:bCs/>
        </w:rPr>
        <w:t>DRIVEN VEHICLE DRAWING A TRAILER OTHER THAN A SEMI-TRAILER OR A SINGLE AXLE TRAILER</w:t>
      </w:r>
    </w:p>
    <w:p w:rsidR="002E6E28" w:rsidRPr="00373548" w:rsidRDefault="002E6E28" w:rsidP="002E6E28">
      <w:pPr>
        <w:pStyle w:val="SingleTxtG"/>
        <w:rPr>
          <w:sz w:val="24"/>
          <w:szCs w:val="24"/>
        </w:rPr>
      </w:pPr>
      <w:r w:rsidRPr="00C25E79">
        <w:rPr>
          <w:rStyle w:val="SingleTxtGChar"/>
        </w:rPr>
        <w:t xml:space="preserve">C, 3 f </w:t>
      </w:r>
      <w:r w:rsidRPr="000045F4">
        <w:rPr>
          <w:rStyle w:val="SingleTxtGChar"/>
          <w:b/>
          <w:bCs/>
        </w:rPr>
        <w:t>(C-03.6) notifies that entry is prohibited for</w:t>
      </w:r>
      <w:r w:rsidRPr="000045F4">
        <w:rPr>
          <w:rStyle w:val="SingleTxtGChar"/>
        </w:rPr>
        <w:t xml:space="preserve"> </w:t>
      </w:r>
      <w:r w:rsidRPr="000045F4">
        <w:rPr>
          <w:rStyle w:val="SingleTxtGChar"/>
          <w:strike/>
        </w:rPr>
        <w:t>"NO ENTRY FOR</w:t>
      </w:r>
      <w:r w:rsidRPr="00373548">
        <w:rPr>
          <w:sz w:val="24"/>
          <w:szCs w:val="24"/>
        </w:rPr>
        <w:t xml:space="preserve"> </w:t>
      </w:r>
      <w:r w:rsidRPr="000045F4">
        <w:rPr>
          <w:rStyle w:val="SingleTxtGChar"/>
        </w:rPr>
        <w:t>any power</w:t>
      </w:r>
      <w:r>
        <w:rPr>
          <w:rStyle w:val="SingleTxtGChar"/>
        </w:rPr>
        <w:t>-</w:t>
      </w:r>
      <w:r w:rsidRPr="000045F4">
        <w:rPr>
          <w:rStyle w:val="SingleTxtGChar"/>
        </w:rPr>
        <w:t>driven vehicle</w:t>
      </w:r>
      <w:r w:rsidRPr="00373548">
        <w:rPr>
          <w:sz w:val="24"/>
          <w:szCs w:val="24"/>
        </w:rPr>
        <w:t xml:space="preserve"> </w:t>
      </w:r>
      <w:r w:rsidRPr="000045F4">
        <w:rPr>
          <w:rStyle w:val="SingleTxtGChar"/>
        </w:rPr>
        <w:t>drawing a trailer other than a semi-trailer or a single axle trailer</w:t>
      </w:r>
      <w:r w:rsidRPr="00373548">
        <w:rPr>
          <w:strike/>
          <w:sz w:val="24"/>
          <w:szCs w:val="24"/>
        </w:rPr>
        <w:t>"</w:t>
      </w:r>
      <w:r w:rsidRPr="00373548">
        <w:rPr>
          <w:sz w:val="24"/>
          <w:szCs w:val="24"/>
        </w:rPr>
        <w:t xml:space="preserve"> </w:t>
      </w:r>
    </w:p>
    <w:p w:rsidR="002E6E28" w:rsidRPr="000045F4" w:rsidRDefault="002E6E28" w:rsidP="002E6E28">
      <w:pPr>
        <w:pStyle w:val="SingleTxtG"/>
      </w:pPr>
      <w:r w:rsidRPr="000045F4">
        <w:rPr>
          <w:rStyle w:val="SingleTxtGChar"/>
        </w:rPr>
        <w:t xml:space="preserve">The inscription of a tonnage figure, either in a light colour on the silhouette of the trailer or, in accordance with Article 8, paragraph 4, of this Convention, on an additional panel placed below </w:t>
      </w:r>
      <w:r w:rsidRPr="000045F4">
        <w:rPr>
          <w:rStyle w:val="SingleTxtGChar"/>
          <w:b/>
          <w:bCs/>
        </w:rPr>
        <w:t>this</w:t>
      </w:r>
      <w:r w:rsidRPr="000045F4">
        <w:rPr>
          <w:rStyle w:val="SingleTxtGChar"/>
        </w:rPr>
        <w:t xml:space="preserve"> sign </w:t>
      </w:r>
      <w:r w:rsidRPr="000045F4">
        <w:rPr>
          <w:rStyle w:val="SingleTxtGChar"/>
          <w:strike/>
        </w:rPr>
        <w:t>C, 3</w:t>
      </w:r>
      <w:proofErr w:type="gramStart"/>
      <w:r w:rsidRPr="000045F4">
        <w:rPr>
          <w:rStyle w:val="SingleTxtGChar"/>
          <w:strike/>
        </w:rPr>
        <w:t>f</w:t>
      </w:r>
      <w:r w:rsidRPr="000045F4">
        <w:rPr>
          <w:rStyle w:val="SingleTxtGChar"/>
        </w:rPr>
        <w:t xml:space="preserve"> ,</w:t>
      </w:r>
      <w:proofErr w:type="gramEnd"/>
      <w:r w:rsidRPr="000045F4">
        <w:rPr>
          <w:rStyle w:val="SingleTxtGChar"/>
        </w:rPr>
        <w:t xml:space="preserve"> shall mean that the prohibition applies only if the permissible maximum mass of the trailer exceeds that figure. It shall be open to Contracting Parties, in cases where they see fit to do so, to replace, in the symbol, the silhouette of the rear end of a </w:t>
      </w:r>
      <w:r w:rsidRPr="000045F4">
        <w:t xml:space="preserve">lorry by that of the rear end of a private car, and the trailer silhouette by that of a trailer which can be attached to a private car.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an example of C, 3 f (C-03.6)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8037A2F" wp14:editId="28733591">
                  <wp:extent cx="1033272" cy="1033272"/>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ANY POWER-DRIVEN VEHICLE DRAWING A TRAILER</w:t>
      </w:r>
    </w:p>
    <w:p w:rsidR="002E6E28" w:rsidRDefault="002E6E28" w:rsidP="002E6E28">
      <w:pPr>
        <w:pStyle w:val="SingleTxtG"/>
      </w:pPr>
      <w:r w:rsidRPr="00373548">
        <w:t>C, 3</w:t>
      </w:r>
      <w:r>
        <w:t xml:space="preserve"> </w:t>
      </w:r>
      <w:r w:rsidRPr="00373548">
        <w:t xml:space="preserve">g </w:t>
      </w:r>
      <w:r>
        <w:rPr>
          <w:b/>
        </w:rPr>
        <w:t>(C-03.7</w:t>
      </w:r>
      <w:r w:rsidRPr="002415BE">
        <w:rPr>
          <w:b/>
        </w:rPr>
        <w:t>) notifies that entry is prohibited</w:t>
      </w:r>
      <w:r>
        <w:rPr>
          <w:b/>
        </w:rPr>
        <w:t xml:space="preserve"> for </w:t>
      </w:r>
      <w:r w:rsidRPr="00373548">
        <w:rPr>
          <w:strike/>
        </w:rPr>
        <w:t xml:space="preserve">"NO ENTRY FOR </w:t>
      </w:r>
      <w:r w:rsidRPr="00373548">
        <w:t>any power-driven vehicle drawing a trailer</w:t>
      </w:r>
      <w:r w:rsidRPr="00373548">
        <w:rPr>
          <w:strike/>
        </w:rPr>
        <w:t>"</w:t>
      </w:r>
      <w:r w:rsidRPr="00373548">
        <w:t xml:space="preserve"> </w:t>
      </w:r>
    </w:p>
    <w:p w:rsidR="002E6E28" w:rsidRDefault="002E6E28" w:rsidP="002E6E28">
      <w:pPr>
        <w:pStyle w:val="SingleTxtG"/>
      </w:pPr>
      <w:r w:rsidRPr="00373548">
        <w:t xml:space="preserve">The inscription of a tonnage figure, either in a light colour on the silhouette of the trailer or, in accordance with article 8, paragraph 4 of this Convention, on an additional panel placed below </w:t>
      </w:r>
      <w:r w:rsidRPr="00373548">
        <w:rPr>
          <w:b/>
        </w:rPr>
        <w:t>this</w:t>
      </w:r>
      <w:r>
        <w:t xml:space="preserve"> </w:t>
      </w:r>
      <w:r w:rsidRPr="00373548">
        <w:t xml:space="preserve">sign </w:t>
      </w:r>
      <w:r w:rsidRPr="00373548">
        <w:rPr>
          <w:strike/>
        </w:rPr>
        <w:t>C, 3</w:t>
      </w:r>
      <w:proofErr w:type="gramStart"/>
      <w:r w:rsidRPr="00373548">
        <w:rPr>
          <w:strike/>
        </w:rPr>
        <w:t>g</w:t>
      </w:r>
      <w:r w:rsidRPr="00373548">
        <w:t xml:space="preserve"> ,</w:t>
      </w:r>
      <w:proofErr w:type="gramEnd"/>
      <w:r w:rsidRPr="00373548">
        <w:t xml:space="preserve"> shall mean that the prohibition applies only if the permissible maximum mass of the trailer exceeds that figure. </w:t>
      </w:r>
    </w:p>
    <w:tbl>
      <w:tblPr>
        <w:tblStyle w:val="TableGrid"/>
        <w:tblW w:w="0" w:type="auto"/>
        <w:tblInd w:w="1129" w:type="dxa"/>
        <w:tblLook w:val="04A0" w:firstRow="1" w:lastRow="0" w:firstColumn="1" w:lastColumn="0" w:noHBand="0" w:noVBand="1"/>
      </w:tblPr>
      <w:tblGrid>
        <w:gridCol w:w="7200"/>
      </w:tblGrid>
      <w:tr w:rsidR="002E6E28" w:rsidTr="002E6E28">
        <w:trPr>
          <w:trHeight w:val="2014"/>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an example of C, 3 g (C-03.7)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6DAC301" wp14:editId="7177FA91">
                  <wp:extent cx="1033272" cy="1033272"/>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VEHICLES CARRYING DANGEROUS GOODS FOR WHICH SPECIAL SIGN PLATING IS PRESCRIBED</w:t>
      </w:r>
    </w:p>
    <w:p w:rsidR="002E6E28" w:rsidRDefault="002E6E28" w:rsidP="002E6E28">
      <w:pPr>
        <w:pStyle w:val="SingleTxtG"/>
      </w:pPr>
      <w:r w:rsidRPr="00373548">
        <w:t>C, 3</w:t>
      </w:r>
      <w:r>
        <w:t xml:space="preserve"> </w:t>
      </w:r>
      <w:r w:rsidRPr="00373548">
        <w:t xml:space="preserve">h </w:t>
      </w:r>
      <w:r>
        <w:rPr>
          <w:b/>
        </w:rPr>
        <w:t>(C-03.8</w:t>
      </w:r>
      <w:r w:rsidRPr="002415BE">
        <w:rPr>
          <w:b/>
        </w:rPr>
        <w:t>) notifies that entry is prohibited</w:t>
      </w:r>
      <w:r>
        <w:rPr>
          <w:b/>
        </w:rPr>
        <w:t xml:space="preserve"> for </w:t>
      </w:r>
      <w:r w:rsidRPr="00373548">
        <w:rPr>
          <w:strike/>
        </w:rPr>
        <w:t>"NO ENTRY FOR</w:t>
      </w:r>
      <w:r w:rsidRPr="00373548">
        <w:t xml:space="preserve"> vehicles carrying dangerous goods for which special sign plating is prescribed</w:t>
      </w:r>
      <w:r w:rsidRPr="00373548">
        <w:rPr>
          <w:strike/>
        </w:rPr>
        <w:t>"</w:t>
      </w:r>
      <w:r>
        <w:rPr>
          <w:strike/>
        </w:rPr>
        <w:t>.</w:t>
      </w:r>
      <w:r w:rsidRPr="00373548">
        <w:t xml:space="preserve"> </w:t>
      </w:r>
    </w:p>
    <w:p w:rsidR="002E6E28" w:rsidRDefault="002E6E28" w:rsidP="002E6E28">
      <w:pPr>
        <w:pStyle w:val="SingleTxtG"/>
      </w:pPr>
      <w:r w:rsidRPr="00373548">
        <w:t>To indicate no entry for vehicles carrying certain types of dangerous goods, th</w:t>
      </w:r>
      <w:r w:rsidRPr="00634816">
        <w:rPr>
          <w:b/>
        </w:rPr>
        <w:t>is</w:t>
      </w:r>
      <w:r w:rsidRPr="000045F4">
        <w:rPr>
          <w:strike/>
        </w:rPr>
        <w:t xml:space="preserve"> </w:t>
      </w:r>
      <w:r w:rsidRPr="00373548">
        <w:t xml:space="preserve">sign </w:t>
      </w:r>
      <w:r w:rsidRPr="00634816">
        <w:rPr>
          <w:strike/>
        </w:rPr>
        <w:t>C, 3 h</w:t>
      </w:r>
      <w:r w:rsidRPr="00373548">
        <w:t xml:space="preserve"> may be used in conjunction, if necessary, with an additional panel. The information given on </w:t>
      </w:r>
      <w:r w:rsidRPr="00373548">
        <w:lastRenderedPageBreak/>
        <w:t xml:space="preserve">this additional panel specifies that this prohibition applies only to the carriage of dangerous goods as defined by domestic legislation. </w:t>
      </w:r>
    </w:p>
    <w:tbl>
      <w:tblPr>
        <w:tblStyle w:val="TableGrid"/>
        <w:tblW w:w="0" w:type="auto"/>
        <w:tblInd w:w="1129" w:type="dxa"/>
        <w:tblLook w:val="04A0" w:firstRow="1" w:lastRow="0" w:firstColumn="1" w:lastColumn="0" w:noHBand="0" w:noVBand="1"/>
      </w:tblPr>
      <w:tblGrid>
        <w:gridCol w:w="7200"/>
      </w:tblGrid>
      <w:tr w:rsidR="002E6E28" w:rsidTr="002E6E28">
        <w:trPr>
          <w:trHeight w:val="1314"/>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h (C-03.8)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2D47A86" wp14:editId="4C6D253F">
                  <wp:extent cx="1033272" cy="1033272"/>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PEDESTRIANS</w:t>
      </w:r>
    </w:p>
    <w:p w:rsidR="002E6E28" w:rsidRDefault="002E6E28" w:rsidP="002E6E28">
      <w:pPr>
        <w:pStyle w:val="SingleTxtG"/>
        <w:keepNext/>
        <w:keepLines/>
      </w:pPr>
      <w:r w:rsidRPr="00373548">
        <w:t>C, 3</w:t>
      </w:r>
      <w:r>
        <w:t xml:space="preserve"> </w:t>
      </w:r>
      <w:proofErr w:type="spellStart"/>
      <w:r w:rsidRPr="00373548">
        <w:t>i</w:t>
      </w:r>
      <w:proofErr w:type="spellEnd"/>
      <w:r w:rsidRPr="00373548">
        <w:t xml:space="preserve"> </w:t>
      </w:r>
      <w:r w:rsidRPr="000045F4">
        <w:rPr>
          <w:b/>
          <w:bCs/>
        </w:rPr>
        <w:t>(C-03.9) notifies that entry is prohibited for</w:t>
      </w:r>
      <w:r w:rsidRPr="00634816">
        <w:t xml:space="preserve"> </w:t>
      </w:r>
      <w:r w:rsidRPr="00634816">
        <w:rPr>
          <w:strike/>
        </w:rPr>
        <w:t>"NO ENTRY FOR</w:t>
      </w:r>
      <w:r w:rsidRPr="00373548">
        <w:t xml:space="preserve"> pedestrians</w:t>
      </w:r>
      <w:r w:rsidRPr="00634816">
        <w:rPr>
          <w:strike/>
        </w:rPr>
        <w:t>"</w:t>
      </w:r>
      <w:r>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 xml:space="preserve">Image of a permitted variant of C, 3 </w:t>
            </w:r>
            <w:proofErr w:type="spellStart"/>
            <w:r w:rsidRPr="0019352F">
              <w:rPr>
                <w:b/>
                <w:bCs/>
                <w:lang w:val="en-US"/>
              </w:rPr>
              <w:t>i</w:t>
            </w:r>
            <w:proofErr w:type="spellEnd"/>
            <w:r w:rsidRPr="0019352F">
              <w:rPr>
                <w:b/>
                <w:bCs/>
                <w:lang w:val="en-US"/>
              </w:rPr>
              <w:t xml:space="preserve"> (C-03.9)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23AAF11" wp14:editId="705AD618">
                  <wp:extent cx="1033272" cy="1033272"/>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ANIMAL-DRAWN VEHICLES</w:t>
      </w:r>
    </w:p>
    <w:p w:rsidR="002E6E28" w:rsidRDefault="002E6E28" w:rsidP="002E6E28">
      <w:pPr>
        <w:pStyle w:val="SingleTxtG"/>
      </w:pPr>
      <w:r w:rsidRPr="00373548">
        <w:t>C, 3</w:t>
      </w:r>
      <w:r>
        <w:t xml:space="preserve"> </w:t>
      </w:r>
      <w:r w:rsidRPr="00373548">
        <w:t>j</w:t>
      </w:r>
      <w:r w:rsidRPr="000045F4">
        <w:rPr>
          <w:b/>
          <w:bCs/>
        </w:rPr>
        <w:t xml:space="preserve"> (C-03.10) notifies that entry is prohibited for</w:t>
      </w:r>
      <w:r w:rsidRPr="00634816">
        <w:t xml:space="preserve"> </w:t>
      </w:r>
      <w:r w:rsidRPr="00634816">
        <w:rPr>
          <w:strike/>
        </w:rPr>
        <w:t>"NO ENTRY FOR</w:t>
      </w:r>
      <w:r w:rsidRPr="00373548">
        <w:t xml:space="preserve"> animal-drawn vehicles</w:t>
      </w:r>
      <w:r w:rsidRPr="00634816">
        <w:rPr>
          <w:strike/>
        </w:rPr>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C, 3 j (C-03.10)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7D45C64" wp14:editId="58E943F7">
                  <wp:extent cx="1033272" cy="1033272"/>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0045F4" w:rsidRDefault="002E6E28" w:rsidP="002E6E28">
      <w:pPr>
        <w:pStyle w:val="SingleTxtG"/>
        <w:spacing w:before="240"/>
        <w:ind w:left="1138" w:right="1138"/>
        <w:rPr>
          <w:b/>
          <w:bCs/>
        </w:rPr>
      </w:pPr>
      <w:r w:rsidRPr="000045F4">
        <w:rPr>
          <w:b/>
          <w:bCs/>
        </w:rPr>
        <w:t>NO ENTRY FOR HANDCARTS</w:t>
      </w:r>
    </w:p>
    <w:p w:rsidR="002E6E28" w:rsidRDefault="002E6E28" w:rsidP="002E6E28">
      <w:pPr>
        <w:pStyle w:val="SingleTxtG"/>
        <w:keepNext/>
        <w:keepLines/>
      </w:pPr>
      <w:r w:rsidRPr="00C25E79">
        <w:t>C, 3 k</w:t>
      </w:r>
      <w:r w:rsidRPr="000045F4">
        <w:rPr>
          <w:b/>
          <w:bCs/>
        </w:rPr>
        <w:t xml:space="preserve"> (C-03.11) notifies that entry is prohibited for</w:t>
      </w:r>
      <w:r w:rsidRPr="00634816">
        <w:t xml:space="preserve"> </w:t>
      </w:r>
      <w:r w:rsidRPr="00634816">
        <w:rPr>
          <w:strike/>
        </w:rPr>
        <w:t>"NO ENTRY FOR</w:t>
      </w:r>
      <w:r w:rsidRPr="00373548">
        <w:t xml:space="preserve"> handcarts</w:t>
      </w:r>
      <w:r w:rsidRPr="00634816">
        <w:rPr>
          <w:strike/>
        </w:rPr>
        <w:t>"</w:t>
      </w:r>
      <w:r w:rsidRPr="00634816">
        <w:t>.</w:t>
      </w:r>
      <w:r w:rsidRPr="00373548">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3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19352F">
              <w:rPr>
                <w:b/>
                <w:bCs/>
                <w:lang w:val="en-US"/>
              </w:rPr>
              <w:t>Image of a permitted variant of C, 3 k (C-03.11)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7E13A31" wp14:editId="66822D02">
                  <wp:extent cx="1033272" cy="1033272"/>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POWER</w:t>
      </w:r>
      <w:r>
        <w:rPr>
          <w:b/>
          <w:bCs/>
        </w:rPr>
        <w:t>-</w:t>
      </w:r>
      <w:r w:rsidRPr="00B95632">
        <w:rPr>
          <w:b/>
          <w:bCs/>
        </w:rPr>
        <w:t>DRIVEN AGRICULTURAL VEHICLES</w:t>
      </w:r>
    </w:p>
    <w:p w:rsidR="002E6E28" w:rsidRDefault="002E6E28" w:rsidP="002E6E28">
      <w:pPr>
        <w:pStyle w:val="SingleTxtG"/>
      </w:pPr>
      <w:r w:rsidRPr="00373548">
        <w:t>C, 3</w:t>
      </w:r>
      <w:r>
        <w:t xml:space="preserve"> </w:t>
      </w:r>
      <w:r w:rsidRPr="00373548">
        <w:t xml:space="preserve">l </w:t>
      </w:r>
      <w:r w:rsidRPr="00634816">
        <w:rPr>
          <w:b/>
        </w:rPr>
        <w:t>(C-03.12) notifies that entry is prohibited for</w:t>
      </w:r>
      <w:r w:rsidRPr="00634816">
        <w:t xml:space="preserve"> </w:t>
      </w:r>
      <w:r w:rsidRPr="00634816">
        <w:rPr>
          <w:strike/>
        </w:rPr>
        <w:t>"NO ENTRY FOR</w:t>
      </w:r>
      <w:r w:rsidRPr="00373548">
        <w:t xml:space="preserve"> power</w:t>
      </w:r>
      <w:r>
        <w:t>-</w:t>
      </w:r>
      <w:r w:rsidRPr="00373548">
        <w:t>driven agricultural vehicles</w:t>
      </w:r>
      <w:r w:rsidRPr="00634816">
        <w:rPr>
          <w:strike/>
        </w:rPr>
        <w:t>"</w:t>
      </w:r>
      <w:r w:rsidRPr="00634816">
        <w:t>.</w:t>
      </w:r>
    </w:p>
    <w:tbl>
      <w:tblPr>
        <w:tblStyle w:val="TableGrid"/>
        <w:tblW w:w="0" w:type="auto"/>
        <w:tblInd w:w="1129" w:type="dxa"/>
        <w:tblLook w:val="04A0" w:firstRow="1" w:lastRow="0" w:firstColumn="1" w:lastColumn="0" w:noHBand="0" w:noVBand="1"/>
      </w:tblPr>
      <w:tblGrid>
        <w:gridCol w:w="7200"/>
      </w:tblGrid>
      <w:tr w:rsidR="002E6E28" w:rsidTr="002E6E28">
        <w:trPr>
          <w:trHeight w:val="2022"/>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lastRenderedPageBreak/>
              <w:t>Image of a permitted variant of C, 3 l (C-03.12)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B05A34F" wp14:editId="1256D1AA">
                  <wp:extent cx="1033272" cy="10332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VEHICLES CARRYING MORE THAN A CERTAIN QUANTITY OF EXPLOSIVES OR READILY INFLAMMABLE SUBSTANCES</w:t>
      </w:r>
    </w:p>
    <w:p w:rsidR="002E6E28" w:rsidRPr="00B95632" w:rsidRDefault="002E6E28" w:rsidP="002E6E28">
      <w:pPr>
        <w:pStyle w:val="SingleTxtG"/>
        <w:rPr>
          <w:b/>
          <w:bCs/>
          <w:strike/>
        </w:rPr>
      </w:pPr>
      <w:r w:rsidRPr="00B95632">
        <w:rPr>
          <w:b/>
          <w:bCs/>
        </w:rPr>
        <w:t>C, 3</w:t>
      </w:r>
      <w:r>
        <w:rPr>
          <w:b/>
          <w:bCs/>
        </w:rPr>
        <w:t xml:space="preserve"> </w:t>
      </w:r>
      <w:r w:rsidRPr="00B95632">
        <w:rPr>
          <w:b/>
          <w:bCs/>
        </w:rPr>
        <w:t>m (C-03.13) notifies that entry is prohibited for vehicles carrying more than a certain quantity of explosives or readily inflammable substances.</w:t>
      </w:r>
    </w:p>
    <w:tbl>
      <w:tblPr>
        <w:tblStyle w:val="TableGrid"/>
        <w:tblW w:w="0" w:type="auto"/>
        <w:tblInd w:w="1129" w:type="dxa"/>
        <w:tblLook w:val="04A0" w:firstRow="1" w:lastRow="0" w:firstColumn="1" w:lastColumn="0" w:noHBand="0" w:noVBand="1"/>
      </w:tblPr>
      <w:tblGrid>
        <w:gridCol w:w="7200"/>
      </w:tblGrid>
      <w:tr w:rsidR="002E6E28" w:rsidTr="002E6E28">
        <w:trPr>
          <w:trHeight w:val="1963"/>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C, 3 m (C-03.13) sign:</w:t>
            </w:r>
          </w:p>
          <w:p w:rsidR="002E6E28" w:rsidRPr="0019352F" w:rsidRDefault="002E6E28" w:rsidP="002E6E28">
            <w:pPr>
              <w:spacing w:before="120" w:after="120"/>
              <w:jc w:val="center"/>
              <w:rPr>
                <w:b/>
                <w:bCs/>
                <w:lang w:val="en-US"/>
              </w:rPr>
            </w:pPr>
            <w:r>
              <w:rPr>
                <w:noProof/>
                <w:lang w:val="en-US" w:eastAsia="zh-CN"/>
              </w:rPr>
              <w:drawing>
                <wp:inline distT="0" distB="0" distL="0" distR="0" wp14:anchorId="27B61092" wp14:editId="0EA67228">
                  <wp:extent cx="1033272" cy="1033272"/>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keepNext/>
        <w:spacing w:before="240"/>
        <w:ind w:left="1138" w:right="1138"/>
        <w:rPr>
          <w:b/>
          <w:bCs/>
          <w:strike/>
        </w:rPr>
      </w:pPr>
      <w:r w:rsidRPr="00B95632">
        <w:rPr>
          <w:b/>
          <w:bCs/>
        </w:rPr>
        <w:t>NO ENTRY FOR VEHICLES CARRYING MORE THAN A CERTAIN QUANTITY OF SUBSTANCES LIABLE TO CAUSE WATER POLLUTION</w:t>
      </w:r>
    </w:p>
    <w:p w:rsidR="002E6E28" w:rsidRPr="00B95632" w:rsidRDefault="002E6E28" w:rsidP="002E6E28">
      <w:pPr>
        <w:pStyle w:val="SingleTxtG"/>
        <w:keepNext/>
        <w:keepLines/>
        <w:rPr>
          <w:b/>
          <w:bCs/>
        </w:rPr>
      </w:pPr>
      <w:r w:rsidRPr="00B95632">
        <w:rPr>
          <w:b/>
          <w:bCs/>
        </w:rPr>
        <w:t>C, 3 n (C-03.14) notifies that entry is prohibited for vehicles carrying more than a certain quantity of substances liable to cause water pollution.</w:t>
      </w:r>
    </w:p>
    <w:tbl>
      <w:tblPr>
        <w:tblStyle w:val="TableGrid"/>
        <w:tblW w:w="0" w:type="auto"/>
        <w:tblInd w:w="1129" w:type="dxa"/>
        <w:tblLook w:val="04A0" w:firstRow="1" w:lastRow="0" w:firstColumn="1" w:lastColumn="0" w:noHBand="0" w:noVBand="1"/>
      </w:tblPr>
      <w:tblGrid>
        <w:gridCol w:w="7200"/>
      </w:tblGrid>
      <w:tr w:rsidR="002E6E28" w:rsidTr="002E6E28">
        <w:trPr>
          <w:cantSplit/>
          <w:trHeight w:val="1664"/>
        </w:trPr>
        <w:tc>
          <w:tcPr>
            <w:tcW w:w="7200" w:type="dxa"/>
            <w:shd w:val="clear" w:color="auto" w:fill="A6A6A6" w:themeFill="background1" w:themeFillShade="A6"/>
          </w:tcPr>
          <w:p w:rsidR="002E6E28" w:rsidRDefault="002E6E28" w:rsidP="002E6E28">
            <w:pPr>
              <w:keepNext/>
              <w:spacing w:before="120" w:after="120"/>
              <w:jc w:val="center"/>
              <w:rPr>
                <w:b/>
                <w:bCs/>
                <w:lang w:val="en-US"/>
              </w:rPr>
            </w:pPr>
            <w:r w:rsidRPr="0019352F">
              <w:rPr>
                <w:b/>
                <w:bCs/>
                <w:lang w:val="en-US"/>
              </w:rPr>
              <w:t>Image of a permitted variant of C, 3 n (C-03.14) sign:</w:t>
            </w:r>
          </w:p>
          <w:p w:rsidR="002E6E28" w:rsidRDefault="002E6E28" w:rsidP="002E6E28">
            <w:pPr>
              <w:keepNext/>
              <w:spacing w:before="120" w:after="120"/>
              <w:jc w:val="center"/>
              <w:rPr>
                <w:b/>
                <w:sz w:val="24"/>
                <w:szCs w:val="24"/>
                <w:lang w:val="en-US"/>
              </w:rPr>
            </w:pPr>
            <w:r>
              <w:rPr>
                <w:noProof/>
                <w:lang w:val="en-US" w:eastAsia="zh-CN"/>
              </w:rPr>
              <w:drawing>
                <wp:inline distT="0" distB="0" distL="0" distR="0" wp14:anchorId="22761617" wp14:editId="273A349E">
                  <wp:extent cx="1033272" cy="1033272"/>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120"/>
        <w:rPr>
          <w:strike/>
        </w:rPr>
      </w:pPr>
      <w:r w:rsidRPr="00B95632">
        <w:rPr>
          <w:strike/>
        </w:rPr>
        <w:t xml:space="preserve">NOTE - It shall be open to Contracting Parties to omit from signs C, 3a to C, 3l the red oblique bar joining the upper left quadrant and the lower right quadrant or, </w:t>
      </w:r>
      <w:proofErr w:type="gramStart"/>
      <w:r w:rsidRPr="00B95632">
        <w:rPr>
          <w:strike/>
        </w:rPr>
        <w:t>provided that</w:t>
      </w:r>
      <w:proofErr w:type="gramEnd"/>
      <w:r w:rsidRPr="00B95632">
        <w:rPr>
          <w:strike/>
        </w:rPr>
        <w:t xml:space="preserve"> this does not make the symbol less easy to see and understand, not to interrupt the bar where it crosses the symbol.</w:t>
      </w:r>
    </w:p>
    <w:p w:rsidR="002E6E28" w:rsidRPr="00B95632" w:rsidRDefault="002E6E28" w:rsidP="002E6E28">
      <w:pPr>
        <w:pStyle w:val="SingleTxtG"/>
        <w:rPr>
          <w:strike/>
          <w:lang w:val="en-US"/>
        </w:rPr>
      </w:pPr>
      <w:r w:rsidRPr="00B95632">
        <w:rPr>
          <w:strike/>
        </w:rPr>
        <w:t xml:space="preserve">(d) Notification that entry is prohibited for several categories of vehicle or road user, may be given either by displaying as many </w:t>
      </w:r>
      <w:proofErr w:type="spellStart"/>
      <w:r w:rsidRPr="00B95632">
        <w:rPr>
          <w:strike/>
        </w:rPr>
        <w:t>prohibitory</w:t>
      </w:r>
      <w:proofErr w:type="spellEnd"/>
      <w:r w:rsidRPr="00B95632">
        <w:rPr>
          <w:strike/>
        </w:rPr>
        <w:t xml:space="preserve"> signs as there are prohibited classes, or by a single </w:t>
      </w:r>
      <w:proofErr w:type="spellStart"/>
      <w:r w:rsidRPr="00B95632">
        <w:rPr>
          <w:strike/>
        </w:rPr>
        <w:t>prohibitory</w:t>
      </w:r>
      <w:proofErr w:type="spellEnd"/>
      <w:r w:rsidRPr="00B95632">
        <w:rPr>
          <w:strike/>
        </w:rPr>
        <w:t xml:space="preserve"> sign which shows the silhouettes of the various vehicles or road-users whose entry is prohibited. Signs C, 4a "NO ENTRY FOR POWER DRIVEN VEHICLES"; and C, 4b "NO ENTRY FOR POWER DRIVEN VEHICLES OR ANIMAL-DRAWN VEHICLES" are examples of such signs.</w:t>
      </w:r>
    </w:p>
    <w:p w:rsidR="002E6E28" w:rsidRPr="00B95632" w:rsidRDefault="002E6E28" w:rsidP="002E6E28">
      <w:pPr>
        <w:pStyle w:val="SingleTxtG"/>
        <w:spacing w:before="240"/>
        <w:ind w:left="1138" w:right="1138"/>
        <w:rPr>
          <w:b/>
          <w:bCs/>
        </w:rPr>
      </w:pPr>
      <w:r w:rsidRPr="00B95632">
        <w:rPr>
          <w:b/>
          <w:bCs/>
        </w:rPr>
        <w:t>NO ENTRY FOR TWO CATEGORIES OF VEHICLES OR ROAD USERS</w:t>
      </w:r>
    </w:p>
    <w:p w:rsidR="002E6E28" w:rsidRPr="00B95632" w:rsidRDefault="002E6E28" w:rsidP="002E6E28">
      <w:pPr>
        <w:pStyle w:val="SingleTxtG"/>
        <w:rPr>
          <w:b/>
          <w:bCs/>
        </w:rPr>
      </w:pPr>
      <w:r w:rsidRPr="00B95632">
        <w:rPr>
          <w:b/>
          <w:bCs/>
        </w:rPr>
        <w:t xml:space="preserve">C, 4 a (C-04.1) notifies that entry is prohibited for categories of vehicle or road user depicted on the sign. </w:t>
      </w:r>
      <w:r>
        <w:rPr>
          <w:b/>
          <w:bCs/>
        </w:rPr>
        <w:t>The example presented below would mean “No entry for power driven vehicles”</w:t>
      </w:r>
    </w:p>
    <w:p w:rsidR="002E6E28" w:rsidRPr="00B95632" w:rsidRDefault="002E6E28" w:rsidP="002E6E28">
      <w:pPr>
        <w:pStyle w:val="SingleTxtG"/>
        <w:rPr>
          <w:b/>
          <w:bCs/>
          <w:lang w:val="en-US"/>
        </w:rPr>
      </w:pPr>
      <w:r w:rsidRPr="00B95632">
        <w:rPr>
          <w:b/>
          <w:bCs/>
          <w:lang w:val="en-US"/>
        </w:rPr>
        <w:t>Signs showing more than two silhouettes may not be set up outside built-up areas.</w:t>
      </w:r>
    </w:p>
    <w:p w:rsidR="002E6E28" w:rsidRPr="00B95632" w:rsidRDefault="002E6E28" w:rsidP="002E6E28">
      <w:pPr>
        <w:pStyle w:val="SingleTxtG"/>
        <w:rPr>
          <w:b/>
          <w:bCs/>
          <w:lang w:val="en-US"/>
        </w:rPr>
      </w:pPr>
      <w:r w:rsidRPr="00B95632">
        <w:rPr>
          <w:b/>
          <w:bCs/>
          <w:lang w:val="en-US"/>
        </w:rPr>
        <w:lastRenderedPageBreak/>
        <w:t xml:space="preserve">Contracting Parties may use instead two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after="120"/>
              <w:jc w:val="center"/>
              <w:rPr>
                <w:b/>
                <w:bCs/>
                <w:lang w:val="en-US"/>
              </w:rPr>
            </w:pPr>
            <w:r w:rsidRPr="0019352F">
              <w:rPr>
                <w:b/>
                <w:bCs/>
                <w:lang w:val="en-US"/>
              </w:rPr>
              <w:t>Image of a permitted variant of an example of C, 4 a (C-04.1) sign:</w:t>
            </w:r>
          </w:p>
          <w:p w:rsidR="002E6E28" w:rsidRPr="0019352F" w:rsidRDefault="002E6E28" w:rsidP="002E6E28">
            <w:pPr>
              <w:spacing w:before="120" w:after="120"/>
              <w:jc w:val="center"/>
              <w:rPr>
                <w:b/>
                <w:bCs/>
                <w:lang w:val="en-US"/>
              </w:rPr>
            </w:pPr>
            <w:r>
              <w:rPr>
                <w:noProof/>
                <w:lang w:val="en-US" w:eastAsia="zh-CN"/>
              </w:rPr>
              <w:drawing>
                <wp:inline distT="0" distB="0" distL="0" distR="0" wp14:anchorId="7F015714" wp14:editId="7176979E">
                  <wp:extent cx="1033272" cy="1033272"/>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240"/>
        <w:ind w:left="1138" w:right="1138"/>
        <w:rPr>
          <w:b/>
          <w:bCs/>
        </w:rPr>
      </w:pPr>
      <w:r w:rsidRPr="00B95632">
        <w:rPr>
          <w:b/>
          <w:bCs/>
        </w:rPr>
        <w:t>NO ENTRY FOR THREE CATEGORIES OF VEHICLES OR ROAD USERS</w:t>
      </w:r>
    </w:p>
    <w:p w:rsidR="002E6E28" w:rsidRPr="00B95632" w:rsidRDefault="002E6E28" w:rsidP="002E6E28">
      <w:pPr>
        <w:pStyle w:val="SingleTxtG"/>
        <w:rPr>
          <w:b/>
          <w:bCs/>
          <w:lang w:val="en-US"/>
        </w:rPr>
      </w:pPr>
      <w:r w:rsidRPr="00B95632">
        <w:rPr>
          <w:b/>
          <w:bCs/>
        </w:rPr>
        <w:t xml:space="preserve">C, 4 b (C-04.2) notifies that entry is prohibited for categories of vehicle or road user depicted on the sign. </w:t>
      </w:r>
    </w:p>
    <w:p w:rsidR="002E6E28" w:rsidRDefault="002E6E28" w:rsidP="002E6E28">
      <w:pPr>
        <w:pStyle w:val="SingleTxtG"/>
        <w:rPr>
          <w:lang w:val="en-US"/>
        </w:rPr>
      </w:pPr>
      <w:r w:rsidRPr="00E9763E">
        <w:rPr>
          <w:lang w:val="en-US"/>
        </w:rPr>
        <w:t xml:space="preserve">Signs showing </w:t>
      </w:r>
      <w:r w:rsidRPr="00E9763E">
        <w:rPr>
          <w:strike/>
          <w:lang w:val="en-US"/>
        </w:rPr>
        <w:t>more than two silhouettes may not be set up outside built-up areas.</w:t>
      </w:r>
      <w:r w:rsidRPr="00E9763E">
        <w:rPr>
          <w:lang w:val="en-US"/>
        </w:rPr>
        <w:t xml:space="preserve"> </w:t>
      </w:r>
      <w:r w:rsidRPr="00E9763E">
        <w:rPr>
          <w:strike/>
          <w:lang w:val="en-US"/>
        </w:rPr>
        <w:t>And</w:t>
      </w:r>
      <w:r>
        <w:rPr>
          <w:strike/>
          <w:lang w:val="en-US"/>
        </w:rPr>
        <w:t xml:space="preserve"> </w:t>
      </w:r>
      <w:r w:rsidRPr="00E9763E">
        <w:rPr>
          <w:strike/>
          <w:lang w:val="en-US"/>
        </w:rPr>
        <w:t xml:space="preserve">signs showing </w:t>
      </w:r>
      <w:r w:rsidRPr="00E9763E">
        <w:rPr>
          <w:lang w:val="en-US"/>
        </w:rPr>
        <w:t>more than three silhouettes may not be set up in built-up areas</w:t>
      </w:r>
      <w:r>
        <w:rPr>
          <w:lang w:val="en-US"/>
        </w:rPr>
        <w:t>.</w:t>
      </w:r>
    </w:p>
    <w:p w:rsidR="002E6E28" w:rsidRPr="00B95632" w:rsidRDefault="002E6E28" w:rsidP="002E6E28">
      <w:pPr>
        <w:pStyle w:val="SingleTxtG"/>
        <w:rPr>
          <w:b/>
          <w:bCs/>
          <w:lang w:val="en-US"/>
        </w:rPr>
      </w:pPr>
      <w:r w:rsidRPr="00B95632">
        <w:rPr>
          <w:b/>
          <w:bCs/>
          <w:lang w:val="en-US"/>
        </w:rPr>
        <w:t xml:space="preserve">Contracting Parties may use instead three signs each depicting the specific category of </w:t>
      </w:r>
      <w:r w:rsidRPr="00B95632">
        <w:rPr>
          <w:b/>
          <w:bCs/>
        </w:rPr>
        <w:t>vehicle or road user.</w:t>
      </w:r>
    </w:p>
    <w:tbl>
      <w:tblPr>
        <w:tblStyle w:val="TableGrid"/>
        <w:tblW w:w="0" w:type="auto"/>
        <w:tblInd w:w="1129" w:type="dxa"/>
        <w:tblLook w:val="04A0" w:firstRow="1" w:lastRow="0" w:firstColumn="1" w:lastColumn="0" w:noHBand="0" w:noVBand="1"/>
      </w:tblPr>
      <w:tblGrid>
        <w:gridCol w:w="7248"/>
      </w:tblGrid>
      <w:tr w:rsidR="002E6E28" w:rsidTr="002E6E28">
        <w:trPr>
          <w:trHeight w:val="1827"/>
        </w:trPr>
        <w:tc>
          <w:tcPr>
            <w:tcW w:w="7248" w:type="dxa"/>
            <w:shd w:val="clear" w:color="auto" w:fill="A6A6A6" w:themeFill="background1" w:themeFillShade="A6"/>
          </w:tcPr>
          <w:p w:rsidR="002E6E28" w:rsidRPr="00982373" w:rsidRDefault="002E6E28" w:rsidP="002E6E28">
            <w:pPr>
              <w:spacing w:before="120" w:after="120"/>
              <w:jc w:val="center"/>
              <w:rPr>
                <w:b/>
                <w:bCs/>
                <w:lang w:val="en-US"/>
              </w:rPr>
            </w:pPr>
            <w:r w:rsidRPr="00982373">
              <w:rPr>
                <w:b/>
                <w:bCs/>
                <w:lang w:val="en-US"/>
              </w:rPr>
              <w:t xml:space="preserve">Image of a permitted variant of an example of C, 4 b (C-04.2)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DA38441" wp14:editId="35159532">
                  <wp:extent cx="1033272" cy="1033272"/>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95632" w:rsidRDefault="002E6E28" w:rsidP="002E6E28">
      <w:pPr>
        <w:pStyle w:val="SingleTxtG"/>
        <w:spacing w:before="120"/>
        <w:rPr>
          <w:strike/>
        </w:rPr>
      </w:pPr>
      <w:r w:rsidRPr="00B95632">
        <w:rPr>
          <w:strike/>
        </w:rPr>
        <w:t xml:space="preserve">(e) Notification that entry is prohibited for vehicles whose mass or dimensions exceed certain limits shall be given by the signs: </w:t>
      </w:r>
    </w:p>
    <w:p w:rsidR="002E6E28" w:rsidRPr="00BD2040" w:rsidRDefault="002E6E28" w:rsidP="002E6E28">
      <w:pPr>
        <w:pStyle w:val="SingleTxtG"/>
        <w:spacing w:before="240"/>
        <w:ind w:left="1138" w:right="1138"/>
        <w:rPr>
          <w:b/>
        </w:rPr>
      </w:pPr>
      <w:r w:rsidRPr="00BD2040">
        <w:rPr>
          <w:b/>
        </w:rPr>
        <w:t>NO ENTRY FOR TOO WIDE VEHICLES</w:t>
      </w:r>
    </w:p>
    <w:p w:rsidR="002E6E28" w:rsidRPr="00BD2040" w:rsidRDefault="002E6E28" w:rsidP="002E6E28">
      <w:pPr>
        <w:pStyle w:val="SingleTxtG"/>
      </w:pPr>
      <w:bookmarkStart w:id="12" w:name="_Hlk4427560"/>
      <w:bookmarkStart w:id="13" w:name="_Hlk4427632"/>
      <w:r w:rsidRPr="003E3966">
        <w:rPr>
          <w:b/>
        </w:rPr>
        <w:t>C, 5</w:t>
      </w:r>
      <w:r>
        <w:t xml:space="preserve"> </w:t>
      </w:r>
      <w:r w:rsidRPr="00F277F4">
        <w:rPr>
          <w:b/>
        </w:rPr>
        <w:t xml:space="preserve">a </w:t>
      </w:r>
      <w:r w:rsidRPr="007A7DE7">
        <w:rPr>
          <w:b/>
        </w:rPr>
        <w:t>(C-05.1)</w:t>
      </w:r>
      <w:r>
        <w:t xml:space="preserve"> </w:t>
      </w:r>
      <w:bookmarkEnd w:id="12"/>
      <w:r w:rsidRPr="00634816">
        <w:rPr>
          <w:b/>
        </w:rPr>
        <w:t>notifies that entry is prohibited for</w:t>
      </w:r>
      <w:r>
        <w:t xml:space="preserve"> </w:t>
      </w:r>
      <w:r w:rsidRPr="00BD2040">
        <w:t>"</w:t>
      </w:r>
      <w:r w:rsidRPr="00BD2040">
        <w:rPr>
          <w:strike/>
        </w:rPr>
        <w:t>NO ENTRY FOR</w:t>
      </w:r>
      <w:r w:rsidRPr="00BD2040">
        <w:t xml:space="preserve"> vehicles having an overall width exceeding</w:t>
      </w:r>
      <w:r>
        <w:t xml:space="preserve"> </w:t>
      </w:r>
      <w:r w:rsidRPr="00C9220F">
        <w:rPr>
          <w:b/>
          <w:bCs/>
        </w:rPr>
        <w:t xml:space="preserve">the </w:t>
      </w:r>
      <w:r>
        <w:rPr>
          <w:b/>
          <w:bCs/>
        </w:rPr>
        <w:t xml:space="preserve">indicated figure (in metres) on the sign. </w:t>
      </w:r>
      <w:r>
        <w:t xml:space="preserve"> </w:t>
      </w:r>
      <w:r w:rsidRPr="00BD2040">
        <w:t xml:space="preserve"> </w:t>
      </w:r>
      <w:r w:rsidRPr="00BD2040">
        <w:rPr>
          <w:strike/>
        </w:rPr>
        <w:t>... metres"</w:t>
      </w:r>
      <w:r w:rsidRPr="00BD2040">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bookmarkEnd w:id="13"/>
          <w:p w:rsidR="002E6E28" w:rsidRDefault="002E6E28" w:rsidP="002E6E28">
            <w:pPr>
              <w:spacing w:before="120" w:after="120"/>
              <w:jc w:val="center"/>
              <w:rPr>
                <w:b/>
                <w:bCs/>
                <w:lang w:val="en-US"/>
              </w:rPr>
            </w:pPr>
            <w:r w:rsidRPr="00982373">
              <w:rPr>
                <w:b/>
                <w:bCs/>
                <w:lang w:val="en-US"/>
              </w:rPr>
              <w:t xml:space="preserve">Image of a permitted variant of an example of C, 5 a (C-05.1)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8096214" wp14:editId="3B04549C">
                  <wp:extent cx="1033272" cy="10332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ind w:left="1138" w:right="1138"/>
        <w:rPr>
          <w:b/>
          <w:bCs/>
        </w:rPr>
      </w:pPr>
      <w:r w:rsidRPr="00B95632">
        <w:rPr>
          <w:b/>
          <w:bCs/>
        </w:rPr>
        <w:t>NO ENTRY FOR TOO WIDE VEHICLES</w:t>
      </w:r>
    </w:p>
    <w:p w:rsidR="002E6E28" w:rsidRPr="00F56BF0" w:rsidRDefault="002E6E28" w:rsidP="002E6E28">
      <w:pPr>
        <w:pStyle w:val="SingleTxtG"/>
        <w:rPr>
          <w:b/>
        </w:rPr>
      </w:pPr>
      <w:r w:rsidRPr="00F56BF0">
        <w:rPr>
          <w:b/>
        </w:rPr>
        <w:t xml:space="preserve">C, 5 </w:t>
      </w:r>
      <w:r>
        <w:rPr>
          <w:b/>
        </w:rPr>
        <w:t>b</w:t>
      </w:r>
      <w:r w:rsidRPr="00F56BF0">
        <w:rPr>
          <w:b/>
        </w:rPr>
        <w:t xml:space="preserve"> (C-05.2) notifies that entry is prohibited for vehicles having an overall width 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 xml:space="preserve">Image of a permitted variant of an example of C, 5 b (C-05.2)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02EB91E" wp14:editId="0B808294">
                  <wp:extent cx="1033272" cy="1033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HIGH VEHICLES</w:t>
      </w:r>
    </w:p>
    <w:p w:rsidR="002E6E28" w:rsidRPr="00FF5968" w:rsidRDefault="002E6E28" w:rsidP="002E6E28">
      <w:pPr>
        <w:pStyle w:val="SingleTxtG"/>
        <w:rPr>
          <w:b/>
          <w:bCs/>
        </w:rPr>
      </w:pPr>
      <w:bookmarkStart w:id="14" w:name="_Hlk4429494"/>
      <w:r w:rsidRPr="00BD2040">
        <w:t>C, 6</w:t>
      </w:r>
      <w:r>
        <w:t xml:space="preserve"> </w:t>
      </w:r>
      <w:r w:rsidRPr="00FF5968">
        <w:rPr>
          <w:b/>
          <w:bCs/>
        </w:rPr>
        <w:t xml:space="preserve">a (C-06.1) notifies that entry is prohibited for </w:t>
      </w:r>
      <w:r w:rsidRPr="00F277F4">
        <w:rPr>
          <w:strike/>
        </w:rPr>
        <w:t>"NO ENTRY FOR</w:t>
      </w:r>
      <w:r w:rsidRPr="00BD2040">
        <w:t xml:space="preserve"> </w:t>
      </w:r>
      <w:r w:rsidRPr="00F277F4">
        <w:rPr>
          <w:strike/>
        </w:rPr>
        <w:t>VEHICLES HAVING AN OVERALL HEIGHT EXCEEDING ... METRES"</w:t>
      </w:r>
      <w:r w:rsidRPr="00BD2040">
        <w:t xml:space="preserve"> </w:t>
      </w:r>
      <w:bookmarkStart w:id="15" w:name="_Hlk4430481"/>
      <w:r w:rsidRPr="00FF5968">
        <w:rPr>
          <w:b/>
          <w:bCs/>
        </w:rPr>
        <w:t>vehicles having an overall height exceeding</w:t>
      </w:r>
      <w:r>
        <w:rPr>
          <w:b/>
          <w:bCs/>
        </w:rPr>
        <w:t xml:space="preserve"> </w:t>
      </w:r>
      <w:r w:rsidRPr="00453145">
        <w:rPr>
          <w:b/>
          <w:bCs/>
        </w:rPr>
        <w:t>the indicated figure (in metres)</w:t>
      </w:r>
      <w:r>
        <w:rPr>
          <w:b/>
          <w:bCs/>
        </w:rPr>
        <w:t xml:space="preserve"> on the sign</w:t>
      </w:r>
      <w:r w:rsidRPr="00FF5968">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57"/>
        </w:trPr>
        <w:tc>
          <w:tcPr>
            <w:tcW w:w="7200" w:type="dxa"/>
            <w:shd w:val="clear" w:color="auto" w:fill="A6A6A6" w:themeFill="background1" w:themeFillShade="A6"/>
          </w:tcPr>
          <w:bookmarkEnd w:id="14"/>
          <w:bookmarkEnd w:id="15"/>
          <w:p w:rsidR="002E6E28" w:rsidRDefault="002E6E28" w:rsidP="002E6E28">
            <w:pPr>
              <w:spacing w:before="120" w:after="120"/>
              <w:jc w:val="center"/>
              <w:rPr>
                <w:b/>
                <w:bCs/>
                <w:lang w:val="en-US"/>
              </w:rPr>
            </w:pPr>
            <w:r w:rsidRPr="00982373">
              <w:rPr>
                <w:b/>
                <w:bCs/>
                <w:lang w:val="en-US"/>
              </w:rPr>
              <w:t xml:space="preserve">Image of a permitted variant of an example of C, 6 a (C-06.1)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C1E109A" wp14:editId="086FBD90">
                  <wp:extent cx="1033272" cy="1033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HIGH VEHICLES</w:t>
      </w:r>
    </w:p>
    <w:p w:rsidR="002E6E28" w:rsidRPr="00F56BF0" w:rsidRDefault="002E6E28" w:rsidP="002E6E28">
      <w:pPr>
        <w:pStyle w:val="SingleTxtG"/>
        <w:rPr>
          <w:b/>
        </w:rPr>
      </w:pPr>
      <w:bookmarkStart w:id="16" w:name="_Hlk4429784"/>
      <w:r w:rsidRPr="00F56BF0">
        <w:rPr>
          <w:b/>
        </w:rPr>
        <w:t xml:space="preserve">C, </w:t>
      </w:r>
      <w:r>
        <w:rPr>
          <w:b/>
        </w:rPr>
        <w:t>6</w:t>
      </w:r>
      <w:r w:rsidRPr="00F56BF0">
        <w:rPr>
          <w:b/>
        </w:rPr>
        <w:t xml:space="preserve"> </w:t>
      </w:r>
      <w:r>
        <w:rPr>
          <w:b/>
        </w:rPr>
        <w:t>b</w:t>
      </w:r>
      <w:r w:rsidRPr="00F56BF0">
        <w:rPr>
          <w:b/>
        </w:rPr>
        <w:t xml:space="preserve"> (C-0</w:t>
      </w:r>
      <w:r>
        <w:rPr>
          <w:b/>
        </w:rPr>
        <w:t>6</w:t>
      </w:r>
      <w:r w:rsidRPr="00F56BF0">
        <w:rPr>
          <w:b/>
        </w:rPr>
        <w:t xml:space="preserve">.2) notifies that entry is prohibited for vehicles having an overall </w:t>
      </w:r>
      <w:r>
        <w:rPr>
          <w:b/>
        </w:rPr>
        <w:t xml:space="preserve">height </w:t>
      </w:r>
      <w:r w:rsidRPr="00F56BF0">
        <w:rPr>
          <w:b/>
        </w:rPr>
        <w:t xml:space="preserve">exceeding </w:t>
      </w:r>
      <w:r w:rsidRPr="00F56BF0">
        <w:rPr>
          <w:b/>
          <w:bCs/>
        </w:rPr>
        <w:t xml:space="preserve">the indicated figure (in metres) </w:t>
      </w:r>
      <w:r>
        <w:rPr>
          <w:b/>
          <w:bCs/>
        </w:rPr>
        <w:t xml:space="preserve">with a decimal fraction </w:t>
      </w:r>
      <w:r w:rsidRPr="00F56BF0">
        <w:rPr>
          <w:b/>
          <w:bCs/>
        </w:rPr>
        <w:t xml:space="preserve">on the sign. </w:t>
      </w:r>
      <w:r w:rsidRPr="00F56BF0">
        <w:rPr>
          <w:b/>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bookmarkEnd w:id="16"/>
    <w:p w:rsidR="002E6E28" w:rsidRPr="00FF5968"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6 b (C-06.2)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1C7FA14" wp14:editId="2FD1B705">
                  <wp:extent cx="1033272" cy="1033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t>NO ENTRY FOR TOO HEAVY VEHICLES</w:t>
      </w:r>
    </w:p>
    <w:p w:rsidR="002E6E28" w:rsidRPr="00FF5968" w:rsidRDefault="002E6E28" w:rsidP="002E6E28">
      <w:pPr>
        <w:pStyle w:val="SingleTxtG"/>
        <w:rPr>
          <w:b/>
          <w:bCs/>
        </w:rPr>
      </w:pPr>
      <w:r w:rsidRPr="00833CED">
        <w:rPr>
          <w:b/>
        </w:rPr>
        <w:t xml:space="preserve">C, 7 </w:t>
      </w:r>
      <w:r w:rsidRPr="00833CED">
        <w:rPr>
          <w:b/>
          <w:bCs/>
        </w:rPr>
        <w:t>a</w:t>
      </w:r>
      <w:r w:rsidRPr="00FF5968">
        <w:rPr>
          <w:b/>
          <w:bCs/>
        </w:rPr>
        <w:t xml:space="preserve"> (C-0</w:t>
      </w:r>
      <w:r>
        <w:rPr>
          <w:b/>
          <w:bCs/>
        </w:rPr>
        <w:t>7</w:t>
      </w:r>
      <w:r w:rsidRPr="00FF5968">
        <w:rPr>
          <w:b/>
          <w:bCs/>
        </w:rPr>
        <w:t xml:space="preserve">.1) notifies that entry is prohibited for </w:t>
      </w:r>
      <w:r w:rsidRPr="00833CED">
        <w:rPr>
          <w:strike/>
        </w:rPr>
        <w:t>"NO ENTRY FOR VEHICLES</w:t>
      </w:r>
      <w:r>
        <w:rPr>
          <w:strike/>
        </w:rPr>
        <w:t xml:space="preserve"> ECEEDING…TONNES LADEN MASS” </w:t>
      </w:r>
      <w:r w:rsidRPr="00FF5968">
        <w:rPr>
          <w:b/>
          <w:bCs/>
        </w:rPr>
        <w:t xml:space="preserve">vehicles having </w:t>
      </w:r>
      <w:r>
        <w:rPr>
          <w:b/>
          <w:bCs/>
        </w:rPr>
        <w:t>a</w:t>
      </w:r>
      <w:r w:rsidRPr="00FF5968">
        <w:rPr>
          <w:b/>
          <w:bCs/>
        </w:rPr>
        <w:t xml:space="preserve"> </w:t>
      </w:r>
      <w:r>
        <w:rPr>
          <w:b/>
          <w:bCs/>
        </w:rPr>
        <w:t xml:space="preserve">laden mass </w:t>
      </w:r>
      <w:r w:rsidRPr="00FF5968">
        <w:rPr>
          <w:b/>
          <w:bCs/>
        </w:rPr>
        <w:t>exceeding</w:t>
      </w:r>
      <w:r>
        <w:rPr>
          <w:b/>
          <w:bCs/>
        </w:rPr>
        <w:t xml:space="preserve"> </w:t>
      </w:r>
      <w:r w:rsidRPr="00453145">
        <w:rPr>
          <w:b/>
          <w:bCs/>
        </w:rPr>
        <w:t xml:space="preserve">the indicated figure (in </w:t>
      </w:r>
      <w:r>
        <w:rPr>
          <w:b/>
          <w:bCs/>
        </w:rPr>
        <w:t>tonnes</w:t>
      </w:r>
      <w:r w:rsidRPr="00453145">
        <w:rPr>
          <w:b/>
          <w:bCs/>
        </w:rPr>
        <w:t>)</w:t>
      </w:r>
      <w:r>
        <w:rPr>
          <w:b/>
          <w:bCs/>
        </w:rPr>
        <w:t xml:space="preserve"> on the sign</w:t>
      </w:r>
      <w:r w:rsidRPr="00FF5968">
        <w:rPr>
          <w:b/>
          <w:bCs/>
        </w:rPr>
        <w:t>.</w:t>
      </w:r>
    </w:p>
    <w:p w:rsidR="002E6E28" w:rsidRPr="00BD2040" w:rsidRDefault="002E6E28" w:rsidP="002E6E28">
      <w:pPr>
        <w:pStyle w:val="SingleTxtG"/>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7 a (C-07.1)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B6707EC" wp14:editId="5AA798B0">
                  <wp:extent cx="1033272" cy="1033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5968" w:rsidRDefault="002E6E28" w:rsidP="002E6E28">
      <w:pPr>
        <w:pStyle w:val="SingleTxtG"/>
        <w:spacing w:before="240"/>
        <w:ind w:left="1138" w:right="1138"/>
        <w:rPr>
          <w:b/>
          <w:bCs/>
        </w:rPr>
      </w:pPr>
      <w:r w:rsidRPr="00FF5968">
        <w:rPr>
          <w:b/>
          <w:bCs/>
        </w:rPr>
        <w:lastRenderedPageBreak/>
        <w:t>NO ENTRY FOR TOO HEAVY VEHICLES</w:t>
      </w:r>
    </w:p>
    <w:p w:rsidR="002E6E28" w:rsidRPr="00F56BF0" w:rsidRDefault="002E6E28" w:rsidP="002E6E28">
      <w:pPr>
        <w:pStyle w:val="SingleTxtG"/>
        <w:rPr>
          <w:b/>
        </w:rPr>
      </w:pPr>
      <w:r w:rsidRPr="00F56BF0">
        <w:rPr>
          <w:b/>
        </w:rPr>
        <w:t xml:space="preserve">C, </w:t>
      </w:r>
      <w:r>
        <w:rPr>
          <w:b/>
        </w:rPr>
        <w:t>7</w:t>
      </w:r>
      <w:r w:rsidRPr="00F56BF0">
        <w:rPr>
          <w:b/>
        </w:rPr>
        <w:t xml:space="preserve"> </w:t>
      </w:r>
      <w:r>
        <w:rPr>
          <w:b/>
        </w:rPr>
        <w:t>b</w:t>
      </w:r>
      <w:r w:rsidRPr="00F56BF0">
        <w:rPr>
          <w:b/>
        </w:rPr>
        <w:t xml:space="preserve"> (C-0</w:t>
      </w:r>
      <w:r>
        <w:rPr>
          <w:b/>
        </w:rPr>
        <w:t>7</w:t>
      </w:r>
      <w:r w:rsidRPr="00F56BF0">
        <w:rPr>
          <w:b/>
        </w:rPr>
        <w:t>.2) notifies that entry is prohibited for vehicles having a</w:t>
      </w:r>
      <w:r>
        <w:rPr>
          <w:b/>
        </w:rPr>
        <w:t xml:space="preserve"> laden mass e</w:t>
      </w:r>
      <w:r w:rsidRPr="00F56BF0">
        <w:rPr>
          <w:b/>
        </w:rPr>
        <w:t xml:space="preserve">xceeding </w:t>
      </w:r>
      <w:r w:rsidRPr="00F56BF0">
        <w:rPr>
          <w:b/>
          <w:bCs/>
        </w:rPr>
        <w:t xml:space="preserve">the indicated figure (in </w:t>
      </w:r>
      <w:r>
        <w:rPr>
          <w:b/>
          <w:bCs/>
        </w:rPr>
        <w:t>tonnes</w:t>
      </w:r>
      <w:r w:rsidRPr="00F56BF0">
        <w:rPr>
          <w:b/>
          <w:bCs/>
        </w:rPr>
        <w:t xml:space="preserve">) </w:t>
      </w:r>
      <w:r>
        <w:rPr>
          <w:b/>
          <w:bCs/>
        </w:rPr>
        <w:t xml:space="preserve">with a decimal fraction </w:t>
      </w:r>
      <w:r w:rsidRPr="00F56BF0">
        <w:rPr>
          <w:b/>
          <w:bCs/>
        </w:rPr>
        <w:t>on the sign.</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p w:rsidR="002E6E28" w:rsidRPr="00FF5968"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40"/>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7 b (C-07.2)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A997B5D" wp14:editId="1D1EA06A">
                  <wp:extent cx="1033272" cy="10332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D2040" w:rsidRDefault="002E6E28" w:rsidP="002E6E28">
      <w:pPr>
        <w:pStyle w:val="SingleTxtG"/>
        <w:spacing w:before="240"/>
        <w:ind w:left="1138" w:right="1138"/>
        <w:rPr>
          <w:b/>
        </w:rPr>
      </w:pPr>
      <w:r w:rsidRPr="00BD2040">
        <w:rPr>
          <w:b/>
        </w:rPr>
        <w:t xml:space="preserve">NO ENTRY FOR TOO </w:t>
      </w:r>
      <w:r>
        <w:rPr>
          <w:b/>
        </w:rPr>
        <w:t>HEAVY</w:t>
      </w:r>
      <w:r w:rsidRPr="00BD2040">
        <w:rPr>
          <w:b/>
        </w:rPr>
        <w:t xml:space="preserve"> VEHICLES</w:t>
      </w:r>
      <w:r>
        <w:rPr>
          <w:b/>
        </w:rPr>
        <w:t xml:space="preserve"> </w:t>
      </w:r>
    </w:p>
    <w:p w:rsidR="002E6E28" w:rsidRPr="00FF5968" w:rsidRDefault="002E6E28" w:rsidP="002E6E28">
      <w:pPr>
        <w:pStyle w:val="SingleTxtG"/>
        <w:rPr>
          <w:b/>
          <w:bCs/>
        </w:rPr>
      </w:pPr>
      <w:r w:rsidRPr="00833CED">
        <w:rPr>
          <w:b/>
        </w:rPr>
        <w:t xml:space="preserve">C, </w:t>
      </w:r>
      <w:r>
        <w:rPr>
          <w:b/>
        </w:rPr>
        <w:t>8</w:t>
      </w:r>
      <w:r w:rsidRPr="00833CED">
        <w:rPr>
          <w:b/>
        </w:rPr>
        <w:t xml:space="preserve"> </w:t>
      </w:r>
      <w:r w:rsidRPr="00833CED">
        <w:rPr>
          <w:b/>
          <w:bCs/>
        </w:rPr>
        <w:t>a</w:t>
      </w:r>
      <w:r w:rsidRPr="00FF5968">
        <w:rPr>
          <w:b/>
          <w:bCs/>
        </w:rPr>
        <w:t xml:space="preserve"> (C-0</w:t>
      </w:r>
      <w:r>
        <w:rPr>
          <w:b/>
          <w:bCs/>
        </w:rPr>
        <w:t>8</w:t>
      </w:r>
      <w:r w:rsidRPr="00FF5968">
        <w:rPr>
          <w:b/>
          <w:bCs/>
        </w:rPr>
        <w:t xml:space="preserve">.1) notifies that entry is prohibited for </w:t>
      </w:r>
      <w:r w:rsidRPr="00833CED">
        <w:rPr>
          <w:strike/>
        </w:rPr>
        <w:t xml:space="preserve">"NO ENTRY FOR </w:t>
      </w:r>
      <w:proofErr w:type="gramStart"/>
      <w:r w:rsidRPr="00833CED">
        <w:rPr>
          <w:strike/>
        </w:rPr>
        <w:t xml:space="preserve">VEHICLES  </w:t>
      </w:r>
      <w:r w:rsidRPr="00833CED">
        <w:rPr>
          <w:caps/>
          <w:strike/>
        </w:rPr>
        <w:t>Having</w:t>
      </w:r>
      <w:proofErr w:type="gramEnd"/>
      <w:r w:rsidRPr="00833CED">
        <w:rPr>
          <w:caps/>
          <w:strike/>
        </w:rPr>
        <w:t xml:space="preserve"> a mass exceeding …tonnes on one axle</w:t>
      </w:r>
      <w:r>
        <w:rPr>
          <w:caps/>
          <w:strike/>
        </w:rPr>
        <w:t xml:space="preserve">” </w:t>
      </w:r>
      <w:r w:rsidRPr="00FF5968">
        <w:rPr>
          <w:b/>
          <w:bCs/>
        </w:rPr>
        <w:t xml:space="preserve">vehicles having </w:t>
      </w:r>
      <w:r>
        <w:rPr>
          <w:b/>
          <w:bCs/>
        </w:rPr>
        <w:t>a</w:t>
      </w:r>
      <w:r w:rsidRPr="00FF5968">
        <w:rPr>
          <w:b/>
          <w:bCs/>
        </w:rPr>
        <w:t xml:space="preserve"> </w:t>
      </w:r>
      <w:r>
        <w:rPr>
          <w:b/>
          <w:bCs/>
        </w:rPr>
        <w:t xml:space="preserve">mass (in tonnes) on one axle </w:t>
      </w:r>
      <w:r w:rsidRPr="00FF5968">
        <w:rPr>
          <w:b/>
          <w:bCs/>
        </w:rPr>
        <w:t>exceeding</w:t>
      </w:r>
      <w:r>
        <w:rPr>
          <w:b/>
          <w:bCs/>
        </w:rPr>
        <w:t xml:space="preserve"> </w:t>
      </w:r>
      <w:r w:rsidRPr="00453145">
        <w:rPr>
          <w:b/>
          <w:bCs/>
        </w:rPr>
        <w:t xml:space="preserve">the indicated figure </w:t>
      </w:r>
      <w:r>
        <w:rPr>
          <w:b/>
          <w:bCs/>
        </w:rPr>
        <w:t>on the sign</w:t>
      </w:r>
      <w:r w:rsidRPr="00FF5968">
        <w:rPr>
          <w:b/>
          <w:bCs/>
        </w:rPr>
        <w:t>.</w:t>
      </w:r>
    </w:p>
    <w:p w:rsidR="002E6E28" w:rsidRDefault="002E6E28" w:rsidP="002E6E28">
      <w:pPr>
        <w:pStyle w:val="SingleTxtG"/>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8 a (C-08.1)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AFCBF20" wp14:editId="0D3D0672">
                  <wp:extent cx="1033272" cy="1033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75200" w:rsidRDefault="002E6E28" w:rsidP="002E6E28">
      <w:pPr>
        <w:pStyle w:val="SingleTxtG"/>
        <w:spacing w:before="240"/>
        <w:ind w:left="1138" w:right="1138"/>
        <w:rPr>
          <w:b/>
          <w:bCs/>
        </w:rPr>
      </w:pPr>
      <w:r w:rsidRPr="00A75200">
        <w:rPr>
          <w:b/>
          <w:bCs/>
        </w:rPr>
        <w:t xml:space="preserve">NO ENTRY FOR TOO HEAVY VEHICLES </w:t>
      </w:r>
    </w:p>
    <w:p w:rsidR="002E6E28" w:rsidRPr="00F56BF0" w:rsidRDefault="002E6E28" w:rsidP="002E6E28">
      <w:pPr>
        <w:pStyle w:val="SingleTxtG"/>
        <w:rPr>
          <w:b/>
        </w:rPr>
      </w:pPr>
      <w:r w:rsidRPr="00F56BF0">
        <w:rPr>
          <w:b/>
        </w:rPr>
        <w:t xml:space="preserve">C, </w:t>
      </w:r>
      <w:r>
        <w:rPr>
          <w:b/>
        </w:rPr>
        <w:t>8</w:t>
      </w:r>
      <w:r w:rsidRPr="00F56BF0">
        <w:rPr>
          <w:b/>
        </w:rPr>
        <w:t xml:space="preserve"> </w:t>
      </w:r>
      <w:r>
        <w:rPr>
          <w:b/>
        </w:rPr>
        <w:t>b</w:t>
      </w:r>
      <w:r w:rsidRPr="00F56BF0">
        <w:rPr>
          <w:b/>
        </w:rPr>
        <w:t xml:space="preserve"> (C-0</w:t>
      </w:r>
      <w:r>
        <w:rPr>
          <w:b/>
        </w:rPr>
        <w:t>8</w:t>
      </w:r>
      <w:r w:rsidRPr="00F56BF0">
        <w:rPr>
          <w:b/>
        </w:rPr>
        <w:t xml:space="preserve">.2) notifies that entry is prohibited for vehicles </w:t>
      </w:r>
      <w:r w:rsidRPr="00162402">
        <w:rPr>
          <w:b/>
        </w:rPr>
        <w:t>having a mass (in tonnes)</w:t>
      </w:r>
      <w:r>
        <w:rPr>
          <w:b/>
        </w:rPr>
        <w:t>,</w:t>
      </w:r>
      <w:r w:rsidRPr="00162402">
        <w:rPr>
          <w:b/>
        </w:rPr>
        <w:t xml:space="preserve"> </w:t>
      </w:r>
      <w:r>
        <w:rPr>
          <w:b/>
          <w:bCs/>
        </w:rPr>
        <w:t xml:space="preserve">with a decimal fraction, </w:t>
      </w:r>
      <w:r w:rsidRPr="00162402">
        <w:rPr>
          <w:b/>
        </w:rPr>
        <w:t>on one axle exceeding the indicated figure on the sign</w:t>
      </w:r>
      <w:r w:rsidRPr="00F56BF0">
        <w:rPr>
          <w:b/>
          <w:bCs/>
        </w:rPr>
        <w:t>.</w:t>
      </w:r>
      <w:r>
        <w:rPr>
          <w:b/>
          <w:bCs/>
        </w:rPr>
        <w:t xml:space="preserve"> </w:t>
      </w:r>
      <w:r>
        <w:rPr>
          <w:b/>
        </w:rPr>
        <w:t xml:space="preserve">The decimal fraction </w:t>
      </w:r>
      <w:r w:rsidRPr="00F56BF0">
        <w:rPr>
          <w:b/>
        </w:rPr>
        <w:t xml:space="preserve">shall be depicted as “comma” or “dot” depending on the indication of decimal </w:t>
      </w:r>
      <w:r>
        <w:rPr>
          <w:b/>
        </w:rPr>
        <w:t xml:space="preserve">fractions </w:t>
      </w:r>
      <w:r w:rsidRPr="00F56BF0">
        <w:rPr>
          <w:b/>
        </w:rPr>
        <w:t>in the State concerned</w:t>
      </w:r>
      <w:r>
        <w:rPr>
          <w:b/>
        </w:rPr>
        <w:t>.</w:t>
      </w:r>
    </w:p>
    <w:p w:rsidR="002E6E28" w:rsidRPr="00A75200"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8 b (C-08.2) sign: </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92CF264" wp14:editId="4C5BE242">
                  <wp:extent cx="1033272" cy="10332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D2040" w:rsidRDefault="002E6E28" w:rsidP="002E6E28">
      <w:pPr>
        <w:pStyle w:val="SingleTxtG"/>
        <w:spacing w:before="240"/>
        <w:ind w:left="1138" w:right="1138"/>
        <w:rPr>
          <w:b/>
        </w:rPr>
      </w:pPr>
      <w:r w:rsidRPr="00BD2040">
        <w:rPr>
          <w:b/>
        </w:rPr>
        <w:t xml:space="preserve">NO ENTRY FOR TOO </w:t>
      </w:r>
      <w:r>
        <w:rPr>
          <w:b/>
        </w:rPr>
        <w:t>LONG</w:t>
      </w:r>
      <w:r w:rsidRPr="00BD2040">
        <w:rPr>
          <w:b/>
        </w:rPr>
        <w:t xml:space="preserve"> VEHICLES</w:t>
      </w:r>
    </w:p>
    <w:p w:rsidR="002E6E28" w:rsidRPr="00FF5968" w:rsidRDefault="002E6E28" w:rsidP="002E6E28">
      <w:pPr>
        <w:pStyle w:val="SingleTxtG"/>
        <w:rPr>
          <w:b/>
          <w:bCs/>
        </w:rPr>
      </w:pPr>
      <w:r w:rsidRPr="00833CED">
        <w:rPr>
          <w:b/>
        </w:rPr>
        <w:t xml:space="preserve">C, </w:t>
      </w:r>
      <w:r>
        <w:rPr>
          <w:b/>
        </w:rPr>
        <w:t>9</w:t>
      </w:r>
      <w:r w:rsidRPr="00833CED">
        <w:rPr>
          <w:b/>
        </w:rPr>
        <w:t xml:space="preserve"> </w:t>
      </w:r>
      <w:r w:rsidRPr="00833CED">
        <w:rPr>
          <w:b/>
          <w:bCs/>
        </w:rPr>
        <w:t>a</w:t>
      </w:r>
      <w:r w:rsidRPr="00FF5968">
        <w:rPr>
          <w:b/>
          <w:bCs/>
        </w:rPr>
        <w:t xml:space="preserve"> (C-0</w:t>
      </w:r>
      <w:r>
        <w:rPr>
          <w:b/>
          <w:bCs/>
        </w:rPr>
        <w:t>9</w:t>
      </w:r>
      <w:r w:rsidRPr="00FF5968">
        <w:rPr>
          <w:b/>
          <w:bCs/>
        </w:rPr>
        <w:t>.</w:t>
      </w:r>
      <w:r>
        <w:rPr>
          <w:b/>
          <w:bCs/>
        </w:rPr>
        <w:t>0</w:t>
      </w:r>
      <w:r w:rsidRPr="00FF5968">
        <w:rPr>
          <w:b/>
          <w:bCs/>
        </w:rPr>
        <w:t xml:space="preserve">) notifies that entry is prohibited for </w:t>
      </w:r>
      <w:r w:rsidRPr="00833CED">
        <w:rPr>
          <w:strike/>
        </w:rPr>
        <w:t xml:space="preserve">"NO ENTRY FOR </w:t>
      </w:r>
      <w:proofErr w:type="gramStart"/>
      <w:r w:rsidRPr="00833CED">
        <w:rPr>
          <w:strike/>
        </w:rPr>
        <w:t xml:space="preserve">VEHICLES  </w:t>
      </w:r>
      <w:r>
        <w:rPr>
          <w:strike/>
        </w:rPr>
        <w:t>OR</w:t>
      </w:r>
      <w:proofErr w:type="gramEnd"/>
      <w:r>
        <w:rPr>
          <w:strike/>
        </w:rPr>
        <w:t xml:space="preserve"> COMBINATIONS OF VEHICLES EXCEEDING … METRES IN LENGTH”</w:t>
      </w:r>
      <w:r>
        <w:rPr>
          <w:caps/>
          <w:strike/>
        </w:rPr>
        <w:t xml:space="preserve"> </w:t>
      </w:r>
      <w:r w:rsidRPr="00FF5968">
        <w:rPr>
          <w:b/>
          <w:bCs/>
        </w:rPr>
        <w:t xml:space="preserve">vehicles </w:t>
      </w:r>
      <w:r>
        <w:rPr>
          <w:b/>
          <w:bCs/>
        </w:rPr>
        <w:t xml:space="preserve">or combinations of vehicles </w:t>
      </w:r>
      <w:r w:rsidRPr="00FF5968">
        <w:rPr>
          <w:b/>
          <w:bCs/>
        </w:rPr>
        <w:t>having a</w:t>
      </w:r>
      <w:r>
        <w:rPr>
          <w:b/>
          <w:bCs/>
        </w:rPr>
        <w:t xml:space="preserve"> length </w:t>
      </w:r>
      <w:r w:rsidRPr="00FF5968">
        <w:rPr>
          <w:b/>
          <w:bCs/>
        </w:rPr>
        <w:t>exceeding</w:t>
      </w:r>
      <w:r>
        <w:rPr>
          <w:b/>
          <w:bCs/>
        </w:rPr>
        <w:t xml:space="preserve"> </w:t>
      </w:r>
      <w:r w:rsidRPr="00453145">
        <w:rPr>
          <w:b/>
          <w:bCs/>
        </w:rPr>
        <w:t>the indicated figure (in metres)</w:t>
      </w:r>
      <w:r>
        <w:rPr>
          <w:b/>
          <w:bCs/>
        </w:rPr>
        <w:t xml:space="preserve"> on the sign</w:t>
      </w:r>
      <w:r w:rsidRPr="00FF5968">
        <w:rPr>
          <w:b/>
          <w:bCs/>
        </w:rPr>
        <w:t>.</w:t>
      </w:r>
    </w:p>
    <w:p w:rsidR="002E6E28" w:rsidRDefault="002E6E28" w:rsidP="002E6E28">
      <w:pPr>
        <w:pStyle w:val="SingleTxtG"/>
        <w:spacing w:before="120"/>
      </w:pPr>
    </w:p>
    <w:tbl>
      <w:tblPr>
        <w:tblStyle w:val="TableGrid"/>
        <w:tblW w:w="0" w:type="auto"/>
        <w:tblInd w:w="1129" w:type="dxa"/>
        <w:tblLook w:val="04A0" w:firstRow="1" w:lastRow="0" w:firstColumn="1" w:lastColumn="0" w:noHBand="0" w:noVBand="1"/>
      </w:tblPr>
      <w:tblGrid>
        <w:gridCol w:w="7200"/>
      </w:tblGrid>
      <w:tr w:rsidR="002E6E28" w:rsidTr="002E6E28">
        <w:trPr>
          <w:trHeight w:val="2015"/>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9 (C-09.0)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C03E899" wp14:editId="3CFF21A1">
                  <wp:extent cx="1033272" cy="10332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u w:val="single"/>
          <w:lang w:val="en-US"/>
        </w:rPr>
      </w:pPr>
      <w:r w:rsidRPr="005F6B94">
        <w:rPr>
          <w:b/>
          <w:bCs/>
          <w:u w:val="single"/>
          <w:lang w:val="en-US"/>
        </w:rPr>
        <w:t>2.</w:t>
      </w:r>
      <w:r w:rsidRPr="005F6B94">
        <w:rPr>
          <w:b/>
          <w:bCs/>
          <w:u w:val="single"/>
          <w:lang w:val="en-US"/>
        </w:rPr>
        <w:tab/>
        <w:t>Prohibition of a too close driving</w:t>
      </w:r>
    </w:p>
    <w:p w:rsidR="002E6E28" w:rsidRPr="005F6B94" w:rsidRDefault="002E6E28" w:rsidP="002E6E28">
      <w:pPr>
        <w:pStyle w:val="SingleTxtG"/>
        <w:spacing w:before="240"/>
        <w:ind w:left="1138" w:right="1138"/>
        <w:rPr>
          <w:b/>
          <w:bCs/>
          <w:lang w:val="en-US"/>
        </w:rPr>
      </w:pPr>
      <w:r w:rsidRPr="005F6B94">
        <w:rPr>
          <w:b/>
          <w:bCs/>
          <w:lang w:val="en-US"/>
        </w:rPr>
        <w:t>PROHIBITION OF TOO CLOSE DRIVING</w:t>
      </w:r>
    </w:p>
    <w:p w:rsidR="002E6E28" w:rsidRDefault="002E6E28" w:rsidP="002E6E28">
      <w:pPr>
        <w:pStyle w:val="SingleTxtG"/>
      </w:pPr>
      <w:r w:rsidRPr="00800E2A">
        <w:rPr>
          <w:strike/>
        </w:rPr>
        <w:t>(f) Notification that vehicles shall not be driven closer together than the distance indicated on the sign shall be given by sign</w:t>
      </w:r>
      <w:r w:rsidRPr="00717F72">
        <w:t xml:space="preserve"> </w:t>
      </w:r>
      <w:r w:rsidRPr="005F6B94">
        <w:rPr>
          <w:b/>
          <w:bCs/>
        </w:rPr>
        <w:t xml:space="preserve">C, 10 (C-10.0) notifies that vehicles shall not be driven closer together than the </w:t>
      </w:r>
      <w:r>
        <w:rPr>
          <w:b/>
          <w:bCs/>
        </w:rPr>
        <w:t xml:space="preserve">figure indicating the </w:t>
      </w:r>
      <w:r w:rsidRPr="005F6B94">
        <w:rPr>
          <w:b/>
          <w:bCs/>
        </w:rPr>
        <w:t xml:space="preserve">distance in meters </w:t>
      </w:r>
      <w:r>
        <w:rPr>
          <w:b/>
          <w:bCs/>
        </w:rPr>
        <w:t xml:space="preserve">on the sign. </w:t>
      </w:r>
      <w:r w:rsidRPr="00717F72">
        <w:t>“</w:t>
      </w:r>
      <w:r w:rsidRPr="00800E2A">
        <w:rPr>
          <w:strike/>
        </w:rPr>
        <w:t>DRIVING OF VEHICLES LESS THAN ... METRES APART PROHIBITED".</w:t>
      </w:r>
      <w:r w:rsidRPr="00717F72">
        <w:t xml:space="preserve"> </w:t>
      </w:r>
    </w:p>
    <w:p w:rsidR="002E6E28" w:rsidRPr="00717F72" w:rsidRDefault="002E6E28" w:rsidP="002E6E28">
      <w:pPr>
        <w:pStyle w:val="SingleTxtG"/>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 xml:space="preserve">Image of a permitted variant of an example of C, 10 (C-10.0) sign: </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2B9F4A2" wp14:editId="52EAA7D8">
                  <wp:extent cx="1033272" cy="103327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2</w:t>
      </w:r>
      <w:r w:rsidRPr="005F6B94">
        <w:rPr>
          <w:b/>
          <w:u w:val="single"/>
        </w:rPr>
        <w:t>3</w:t>
      </w:r>
      <w:r w:rsidRPr="005F6B94">
        <w:rPr>
          <w:u w:val="single"/>
        </w:rPr>
        <w:t>.</w:t>
      </w:r>
      <w:r w:rsidRPr="005F6B94">
        <w:rPr>
          <w:u w:val="single"/>
        </w:rPr>
        <w:tab/>
        <w:t xml:space="preserve">Prohibition of turning </w:t>
      </w:r>
    </w:p>
    <w:p w:rsidR="002E6E28" w:rsidRPr="005F6B94" w:rsidRDefault="002E6E28" w:rsidP="002E6E28">
      <w:pPr>
        <w:pStyle w:val="SingleTxtG"/>
        <w:spacing w:before="240"/>
        <w:ind w:left="1138" w:right="1138"/>
        <w:rPr>
          <w:b/>
          <w:bCs/>
        </w:rPr>
      </w:pPr>
      <w:r w:rsidRPr="005F6B94">
        <w:rPr>
          <w:b/>
          <w:bCs/>
        </w:rPr>
        <w:t>NO LEFT TURN</w:t>
      </w:r>
    </w:p>
    <w:p w:rsidR="002E6E28" w:rsidRPr="005F6B94" w:rsidRDefault="002E6E28" w:rsidP="002E6E28">
      <w:pPr>
        <w:pStyle w:val="SingleTxtG"/>
        <w:rPr>
          <w:b/>
          <w:bCs/>
        </w:rPr>
      </w:pPr>
      <w:r w:rsidRPr="005F6B94">
        <w:rPr>
          <w:b/>
          <w:bCs/>
        </w:rPr>
        <w:t>C, 11</w:t>
      </w:r>
      <w:r>
        <w:rPr>
          <w:b/>
          <w:bCs/>
        </w:rPr>
        <w:t xml:space="preserve"> </w:t>
      </w:r>
      <w:r w:rsidRPr="005F6B94">
        <w:rPr>
          <w:b/>
          <w:bCs/>
        </w:rPr>
        <w:t>a (C-11.1) notifies that turning</w:t>
      </w:r>
      <w:r>
        <w:rPr>
          <w:b/>
          <w:bCs/>
        </w:rPr>
        <w:t xml:space="preserve"> to the </w:t>
      </w:r>
      <w:proofErr w:type="gramStart"/>
      <w:r>
        <w:rPr>
          <w:b/>
          <w:bCs/>
        </w:rPr>
        <w:t xml:space="preserve">left </w:t>
      </w:r>
      <w:r w:rsidRPr="005F6B94">
        <w:rPr>
          <w:b/>
          <w:bCs/>
        </w:rPr>
        <w:t xml:space="preserve"> is</w:t>
      </w:r>
      <w:proofErr w:type="gramEnd"/>
      <w:r w:rsidRPr="005F6B94">
        <w:rPr>
          <w:b/>
          <w:bCs/>
        </w:rPr>
        <w:t xml:space="preserve"> prohibited  </w:t>
      </w:r>
    </w:p>
    <w:p w:rsidR="002E6E28" w:rsidRPr="005F6B94" w:rsidRDefault="002E6E28" w:rsidP="002E6E28">
      <w:pPr>
        <w:pStyle w:val="SingleTxtG"/>
        <w:rPr>
          <w:strike/>
        </w:rPr>
      </w:pPr>
      <w:r w:rsidRPr="005F6B94">
        <w:rPr>
          <w:strike/>
        </w:rPr>
        <w:t xml:space="preserve">Notification that turning is prohibited (to the right or to the left according to the direction of the arrow) shall be given by sign C, 11a "NO LEFT TURN" or sign C, 11b "NO RIGHT TURN".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11 a (C-11.1) sign:</w:t>
            </w:r>
          </w:p>
          <w:p w:rsidR="002E6E28" w:rsidRPr="00982373" w:rsidRDefault="002E6E28" w:rsidP="002E6E28">
            <w:pPr>
              <w:spacing w:before="120" w:after="120"/>
              <w:jc w:val="center"/>
              <w:rPr>
                <w:b/>
                <w:bCs/>
                <w:lang w:val="en-US"/>
              </w:rPr>
            </w:pPr>
            <w:r>
              <w:rPr>
                <w:noProof/>
                <w:lang w:val="en-US" w:eastAsia="zh-CN"/>
              </w:rPr>
              <w:drawing>
                <wp:inline distT="0" distB="0" distL="0" distR="0" wp14:anchorId="0F35DDC4" wp14:editId="208968F2">
                  <wp:extent cx="1033272" cy="1033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rPr>
      </w:pPr>
      <w:r w:rsidRPr="005F6B94">
        <w:rPr>
          <w:b/>
          <w:bCs/>
        </w:rPr>
        <w:t>NO RIGHT TURN</w:t>
      </w:r>
    </w:p>
    <w:p w:rsidR="002E6E28" w:rsidRPr="005F6B94" w:rsidRDefault="002E6E28" w:rsidP="002E6E28">
      <w:pPr>
        <w:pStyle w:val="SingleTxtG"/>
        <w:rPr>
          <w:b/>
          <w:bCs/>
        </w:rPr>
      </w:pPr>
      <w:r w:rsidRPr="005F6B94">
        <w:rPr>
          <w:b/>
          <w:bCs/>
        </w:rPr>
        <w:t>C, 11</w:t>
      </w:r>
      <w:r>
        <w:rPr>
          <w:b/>
          <w:bCs/>
        </w:rPr>
        <w:t xml:space="preserve"> </w:t>
      </w:r>
      <w:r w:rsidRPr="005F6B94">
        <w:rPr>
          <w:b/>
          <w:bCs/>
        </w:rPr>
        <w:t xml:space="preserve">b (C-11.2) notifies that turning </w:t>
      </w:r>
      <w:r>
        <w:rPr>
          <w:b/>
          <w:bCs/>
        </w:rPr>
        <w:t xml:space="preserve">to the right </w:t>
      </w:r>
      <w:r w:rsidRPr="005F6B94">
        <w:rPr>
          <w:b/>
          <w:bCs/>
        </w:rPr>
        <w:t xml:space="preserve">is prohibited.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a permitted variant of C, 11 b (C-11.2)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28BBCFE" wp14:editId="55DE3523">
                  <wp:extent cx="1033272" cy="1033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3</w:t>
      </w:r>
      <w:r w:rsidRPr="005F6B94">
        <w:rPr>
          <w:b/>
          <w:u w:val="single"/>
        </w:rPr>
        <w:t>4</w:t>
      </w:r>
      <w:r w:rsidRPr="005F6B94">
        <w:rPr>
          <w:u w:val="single"/>
        </w:rPr>
        <w:t>.</w:t>
      </w:r>
      <w:r w:rsidRPr="005F6B94">
        <w:rPr>
          <w:u w:val="single"/>
        </w:rPr>
        <w:tab/>
        <w:t xml:space="preserve">Prohibition of U-turns </w:t>
      </w:r>
    </w:p>
    <w:p w:rsidR="002E6E28" w:rsidRDefault="002E6E28" w:rsidP="002E6E28">
      <w:pPr>
        <w:pStyle w:val="SingleTxtG"/>
        <w:spacing w:before="240"/>
        <w:ind w:left="1138" w:right="1138"/>
        <w:rPr>
          <w:b/>
        </w:rPr>
      </w:pPr>
      <w:r w:rsidRPr="00B63FD7">
        <w:rPr>
          <w:b/>
        </w:rPr>
        <w:t xml:space="preserve">NO </w:t>
      </w:r>
      <w:r>
        <w:rPr>
          <w:b/>
        </w:rPr>
        <w:t>U-</w:t>
      </w:r>
      <w:r w:rsidRPr="00B63FD7">
        <w:rPr>
          <w:b/>
        </w:rPr>
        <w:t>TURN</w:t>
      </w:r>
      <w:r>
        <w:rPr>
          <w:b/>
        </w:rPr>
        <w:t xml:space="preserve"> </w:t>
      </w:r>
    </w:p>
    <w:p w:rsidR="002E6E28" w:rsidRPr="00B63FD7" w:rsidRDefault="002E6E28" w:rsidP="002E6E28">
      <w:pPr>
        <w:pStyle w:val="SingleTxtG"/>
        <w:rPr>
          <w:b/>
        </w:rPr>
      </w:pPr>
      <w:r w:rsidRPr="00B63FD7">
        <w:rPr>
          <w:b/>
        </w:rPr>
        <w:t>C, 12 (C-12.</w:t>
      </w:r>
      <w:r>
        <w:rPr>
          <w:b/>
        </w:rPr>
        <w:t>0</w:t>
      </w:r>
      <w:r w:rsidRPr="00B63FD7">
        <w:rPr>
          <w:b/>
        </w:rPr>
        <w:t xml:space="preserve">) notifies that </w:t>
      </w:r>
      <w:r>
        <w:rPr>
          <w:b/>
        </w:rPr>
        <w:t>U-turn is prohibited</w:t>
      </w:r>
      <w:r w:rsidRPr="00B63FD7">
        <w:rPr>
          <w:b/>
        </w:rPr>
        <w:t xml:space="preserve">. </w:t>
      </w:r>
      <w:r>
        <w:rPr>
          <w:b/>
        </w:rPr>
        <w:t xml:space="preserve">The symbol on this sign shall be revered for traffic keeping to the left. </w:t>
      </w:r>
    </w:p>
    <w:p w:rsidR="002E6E28" w:rsidRPr="005F6B94" w:rsidRDefault="002E6E28" w:rsidP="002E6E28">
      <w:pPr>
        <w:pStyle w:val="SingleTxtG"/>
        <w:rPr>
          <w:strike/>
        </w:rPr>
      </w:pPr>
      <w:r w:rsidRPr="005F6B94">
        <w:rPr>
          <w:strike/>
        </w:rPr>
        <w:t xml:space="preserve">(a) Notification that U-turns are prohibited shall be given by sign C, 12 "NO UTURNS". </w:t>
      </w:r>
    </w:p>
    <w:tbl>
      <w:tblPr>
        <w:tblStyle w:val="TableGrid"/>
        <w:tblW w:w="7200" w:type="dxa"/>
        <w:tblInd w:w="1129" w:type="dxa"/>
        <w:tblLook w:val="04A0" w:firstRow="1" w:lastRow="0" w:firstColumn="1" w:lastColumn="0" w:noHBand="0" w:noVBand="1"/>
      </w:tblPr>
      <w:tblGrid>
        <w:gridCol w:w="7200"/>
      </w:tblGrid>
      <w:tr w:rsidR="002E6E28" w:rsidTr="002E6E28">
        <w:trPr>
          <w:trHeight w:val="3445"/>
        </w:trPr>
        <w:tc>
          <w:tcPr>
            <w:tcW w:w="7925"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12 (C-12.0) sign:</w:t>
            </w:r>
          </w:p>
          <w:p w:rsidR="002E6E28" w:rsidRDefault="002E6E28" w:rsidP="002E6E28">
            <w:pPr>
              <w:spacing w:before="120" w:after="120"/>
              <w:jc w:val="center"/>
              <w:rPr>
                <w:b/>
                <w:bCs/>
                <w:lang w:val="en-US"/>
              </w:rPr>
            </w:pPr>
            <w:r>
              <w:rPr>
                <w:noProof/>
                <w:lang w:val="en-US" w:eastAsia="zh-CN"/>
              </w:rPr>
              <w:drawing>
                <wp:inline distT="0" distB="0" distL="0" distR="0" wp14:anchorId="48A969E3" wp14:editId="26501211">
                  <wp:extent cx="1033272" cy="1033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8D1DF87" wp14:editId="56793793">
                  <wp:extent cx="1033272" cy="10332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u w:val="single"/>
        </w:rPr>
      </w:pPr>
      <w:r w:rsidRPr="005F6B94">
        <w:rPr>
          <w:strike/>
          <w:u w:val="single"/>
        </w:rPr>
        <w:t>4</w:t>
      </w:r>
      <w:r w:rsidRPr="005F6B94">
        <w:rPr>
          <w:b/>
          <w:u w:val="single"/>
        </w:rPr>
        <w:t>5</w:t>
      </w:r>
      <w:r w:rsidRPr="005F6B94">
        <w:rPr>
          <w:u w:val="single"/>
        </w:rPr>
        <w:t>.</w:t>
      </w:r>
      <w:r w:rsidRPr="005F6B94">
        <w:rPr>
          <w:u w:val="single"/>
        </w:rPr>
        <w:tab/>
        <w:t>Prohibition of overtaking</w:t>
      </w:r>
      <w:r w:rsidRPr="005F6B94">
        <w:rPr>
          <w:u w:val="single"/>
          <w:vertAlign w:val="superscript"/>
        </w:rPr>
        <w:t>42</w:t>
      </w:r>
      <w:r w:rsidRPr="005F6B94">
        <w:rPr>
          <w:u w:val="single"/>
        </w:rPr>
        <w:t xml:space="preserve"> </w:t>
      </w:r>
    </w:p>
    <w:p w:rsidR="002E6E28" w:rsidRDefault="002E6E28" w:rsidP="002E6E28">
      <w:pPr>
        <w:pStyle w:val="SingleTxtG"/>
        <w:spacing w:before="240"/>
        <w:ind w:left="1138" w:right="1138"/>
        <w:rPr>
          <w:b/>
        </w:rPr>
      </w:pPr>
      <w:r>
        <w:rPr>
          <w:b/>
        </w:rPr>
        <w:t>PROHIBITION OF</w:t>
      </w:r>
      <w:r w:rsidRPr="0045745C">
        <w:rPr>
          <w:b/>
        </w:rPr>
        <w:t xml:space="preserve"> OVERTAKING</w:t>
      </w:r>
    </w:p>
    <w:p w:rsidR="002E6E28" w:rsidRDefault="002E6E28" w:rsidP="002E6E28">
      <w:pPr>
        <w:pStyle w:val="SingleTxtG"/>
        <w:rPr>
          <w:b/>
        </w:rPr>
      </w:pPr>
      <w:r w:rsidRPr="0045745C">
        <w:rPr>
          <w:b/>
        </w:rPr>
        <w:t xml:space="preserve">C, 13 aa </w:t>
      </w:r>
      <w:r>
        <w:rPr>
          <w:b/>
        </w:rPr>
        <w:t xml:space="preserve">(C-13.1) </w:t>
      </w:r>
      <w:r w:rsidRPr="0045745C">
        <w:rPr>
          <w:b/>
        </w:rPr>
        <w:t xml:space="preserve">notifies </w:t>
      </w:r>
      <w:r w:rsidRPr="0045745C">
        <w:rPr>
          <w:strike/>
        </w:rPr>
        <w:t xml:space="preserve">(a) Notification </w:t>
      </w:r>
      <w:r w:rsidRPr="00717F72">
        <w:t>that, in addition to the general rules on overtaking laid down by the regulations in force, the overtaking of power-driven vehicles other than two-wheeled mopeds and two-wheeled motor cycles without side-car travelling on a road is prohibited</w:t>
      </w:r>
      <w:r>
        <w:t>.</w:t>
      </w:r>
      <w:r w:rsidRPr="0045745C">
        <w:rPr>
          <w:strike/>
        </w:rPr>
        <w:t>, shall be given by sign C, 13a "OVERTAKING PROHIBITED".</w:t>
      </w:r>
      <w:r w:rsidRPr="00717F72">
        <w:t xml:space="preserve"> </w:t>
      </w:r>
      <w:r>
        <w:t xml:space="preserve"> </w:t>
      </w:r>
      <w:r w:rsidRPr="00DC58F8">
        <w:rPr>
          <w:b/>
        </w:rPr>
        <w:t xml:space="preserve">The symbol on this sign </w:t>
      </w:r>
      <w:r>
        <w:rPr>
          <w:b/>
        </w:rPr>
        <w:t>shall</w:t>
      </w:r>
      <w:r w:rsidRPr="00DC58F8">
        <w:rPr>
          <w:b/>
        </w:rPr>
        <w:t xml:space="preserve"> be reversed</w:t>
      </w:r>
      <w:r>
        <w:rPr>
          <w:b/>
        </w:rPr>
        <w:t xml:space="preserve">, if necessary, for traffic keeping to the left. Contracting Parties shall select a variant of this sign with or without the red oblique bar. </w:t>
      </w:r>
    </w:p>
    <w:p w:rsidR="002E6E28" w:rsidRPr="005F6B94" w:rsidRDefault="002E6E28" w:rsidP="002E6E28">
      <w:pPr>
        <w:pStyle w:val="SingleTxtG"/>
        <w:rPr>
          <w:strike/>
        </w:rPr>
      </w:pPr>
      <w:r w:rsidRPr="005F6B94">
        <w:rPr>
          <w:strike/>
        </w:rPr>
        <w:t>There are two models of this sign: C, 13aa and C, 13ab.</w:t>
      </w:r>
    </w:p>
    <w:tbl>
      <w:tblPr>
        <w:tblStyle w:val="TableGrid"/>
        <w:tblW w:w="0" w:type="auto"/>
        <w:tblInd w:w="1129" w:type="dxa"/>
        <w:tblLook w:val="04A0" w:firstRow="1" w:lastRow="0" w:firstColumn="1" w:lastColumn="0" w:noHBand="0" w:noVBand="1"/>
      </w:tblPr>
      <w:tblGrid>
        <w:gridCol w:w="3600"/>
        <w:gridCol w:w="3600"/>
      </w:tblGrid>
      <w:tr w:rsidR="002E6E28" w:rsidTr="002E6E28">
        <w:trPr>
          <w:trHeight w:val="496"/>
        </w:trPr>
        <w:tc>
          <w:tcPr>
            <w:tcW w:w="7200" w:type="dxa"/>
            <w:gridSpan w:val="2"/>
            <w:shd w:val="clear" w:color="auto" w:fill="A6A6A6" w:themeFill="background1" w:themeFillShade="A6"/>
          </w:tcPr>
          <w:p w:rsidR="002E6E28" w:rsidRPr="00982373" w:rsidRDefault="002E6E28" w:rsidP="002E6E28">
            <w:pPr>
              <w:keepNext/>
              <w:keepLines/>
              <w:spacing w:before="120" w:after="120"/>
              <w:jc w:val="center"/>
              <w:rPr>
                <w:b/>
                <w:bCs/>
                <w:lang w:val="en-US"/>
              </w:rPr>
            </w:pPr>
            <w:r w:rsidRPr="00982373">
              <w:rPr>
                <w:b/>
                <w:bCs/>
                <w:lang w:val="en-US"/>
              </w:rPr>
              <w:lastRenderedPageBreak/>
              <w:t>Image of permitted variant</w:t>
            </w:r>
            <w:r>
              <w:rPr>
                <w:b/>
                <w:bCs/>
                <w:lang w:val="en-US"/>
              </w:rPr>
              <w:t>s</w:t>
            </w:r>
            <w:r w:rsidRPr="00982373">
              <w:rPr>
                <w:b/>
                <w:bCs/>
                <w:lang w:val="en-US"/>
              </w:rPr>
              <w:t xml:space="preserve"> of C, 13 aa (C-13.1) sign:</w:t>
            </w:r>
          </w:p>
        </w:tc>
      </w:tr>
      <w:tr w:rsidR="002E6E28" w:rsidTr="002E6E28">
        <w:trPr>
          <w:trHeight w:val="3601"/>
        </w:trPr>
        <w:tc>
          <w:tcPr>
            <w:tcW w:w="3600" w:type="dxa"/>
            <w:shd w:val="clear" w:color="auto" w:fill="A6A6A6" w:themeFill="background1" w:themeFillShade="A6"/>
          </w:tcPr>
          <w:p w:rsidR="002E6E28" w:rsidRDefault="002E6E28" w:rsidP="002E6E28">
            <w:pPr>
              <w:spacing w:before="120" w:after="120"/>
              <w:jc w:val="center"/>
            </w:pPr>
            <w:r>
              <w:t xml:space="preserve"> </w:t>
            </w:r>
            <w:r>
              <w:rPr>
                <w:noProof/>
                <w:lang w:val="en-US" w:eastAsia="zh-CN"/>
              </w:rPr>
              <w:drawing>
                <wp:inline distT="0" distB="0" distL="0" distR="0" wp14:anchorId="0355F413" wp14:editId="13811F13">
                  <wp:extent cx="1033272" cy="10332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B91C8C8" wp14:editId="02D0994B">
                  <wp:extent cx="1033272" cy="1033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79596A9" wp14:editId="60C17EA7">
                  <wp:extent cx="1033272" cy="1033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F6B94" w:rsidRDefault="002E6E28" w:rsidP="002E6E28">
      <w:pPr>
        <w:pStyle w:val="SingleTxtG"/>
        <w:spacing w:before="240"/>
        <w:ind w:left="1138" w:right="1138"/>
        <w:rPr>
          <w:b/>
          <w:bCs/>
        </w:rPr>
      </w:pPr>
      <w:r w:rsidRPr="005F6B94">
        <w:rPr>
          <w:b/>
          <w:bCs/>
        </w:rPr>
        <w:t>END OF PROHIBITION OF OVERTAKING</w:t>
      </w:r>
    </w:p>
    <w:p w:rsidR="002E6E28" w:rsidRPr="005F6B94" w:rsidRDefault="002E6E28" w:rsidP="002E6E28">
      <w:pPr>
        <w:pStyle w:val="SingleTxtG"/>
        <w:rPr>
          <w:b/>
          <w:bCs/>
        </w:rPr>
      </w:pPr>
      <w:r w:rsidRPr="005F6B94">
        <w:rPr>
          <w:b/>
          <w:bCs/>
        </w:rPr>
        <w:t>C, 17 c (C-13.2) notifies that prohibition of overtaking indicated by sign C, 13 aa (C-13.1) ceases to apply.</w:t>
      </w:r>
    </w:p>
    <w:p w:rsidR="002E6E28" w:rsidRDefault="002E6E28" w:rsidP="002E6E28">
      <w:pPr>
        <w:pStyle w:val="SingleTxtG"/>
        <w:rPr>
          <w:lang w:val="en-US"/>
        </w:rPr>
      </w:pPr>
      <w:bookmarkStart w:id="17" w:name="_Hlk4482350"/>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r>
        <w:rPr>
          <w:b/>
          <w:bCs/>
          <w:lang w:val="en-US"/>
        </w:rPr>
        <w:t xml:space="preserve"> </w:t>
      </w:r>
    </w:p>
    <w:p w:rsidR="002E6E28" w:rsidRDefault="002E6E28" w:rsidP="002E6E28">
      <w:pPr>
        <w:pStyle w:val="SingleTxtG"/>
        <w:rPr>
          <w:b/>
          <w:bCs/>
        </w:rPr>
      </w:pPr>
      <w:r w:rsidRPr="00BD3F62">
        <w:rPr>
          <w:b/>
          <w:bCs/>
        </w:rPr>
        <w:t xml:space="preserve">Notwithstanding the provisions of Article 6, paragraph 1 of this Convention, this sign may be placed on the reverse side of the </w:t>
      </w:r>
      <w:r w:rsidRPr="00BD3F62">
        <w:rPr>
          <w:b/>
          <w:bCs/>
          <w:lang w:val="en-US"/>
        </w:rPr>
        <w:t xml:space="preserve">prohibition of overtaking </w:t>
      </w:r>
      <w:r w:rsidRPr="00BD3F62">
        <w:rPr>
          <w:b/>
          <w:bCs/>
        </w:rPr>
        <w:t>sign for traffic coming in the opposite direction</w:t>
      </w:r>
      <w:r>
        <w:rPr>
          <w:b/>
          <w:bCs/>
        </w:rPr>
        <w:t>.</w:t>
      </w:r>
    </w:p>
    <w:bookmarkEnd w:id="17"/>
    <w:p w:rsidR="002E6E28" w:rsidRPr="00BD3F62"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17 c (C-13.2)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A24B26B" wp14:editId="6CDDA655">
                  <wp:extent cx="1033272" cy="1033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 xml:space="preserve">PROHIBITION OF OVERTAKING BY GOODS VEHICLES </w:t>
      </w:r>
    </w:p>
    <w:p w:rsidR="002E6E28" w:rsidRPr="00AA7A64" w:rsidRDefault="002E6E28" w:rsidP="002E6E28">
      <w:pPr>
        <w:pStyle w:val="SingleTxtG"/>
        <w:rPr>
          <w:b/>
          <w:bCs/>
        </w:rPr>
      </w:pPr>
      <w:r w:rsidRPr="0045745C">
        <w:t xml:space="preserve">C, 13ba (C-13.3) </w:t>
      </w:r>
      <w:r w:rsidRPr="00AA7A64">
        <w:rPr>
          <w:b/>
          <w:bCs/>
        </w:rPr>
        <w:t>notifie</w:t>
      </w:r>
      <w:r w:rsidRPr="0045745C">
        <w:t>s</w:t>
      </w:r>
      <w:r>
        <w:t xml:space="preserve"> </w:t>
      </w:r>
      <w:r w:rsidRPr="0045745C">
        <w:rPr>
          <w:strike/>
        </w:rPr>
        <w:t xml:space="preserve">(b) Notification </w:t>
      </w:r>
      <w:r w:rsidRPr="00717F72">
        <w:t>that overtaking is prohibited only for goods vehicles having a permissible maximum mass exceeding 3.5 ton</w:t>
      </w:r>
      <w:r w:rsidRPr="00C9220F">
        <w:t>ne</w:t>
      </w:r>
      <w:r w:rsidRPr="00717F72">
        <w:t xml:space="preserve">s </w:t>
      </w:r>
      <w:r w:rsidRPr="0045745C">
        <w:rPr>
          <w:strike/>
        </w:rPr>
        <w:t>shall be given by sign C, 13b "OVERTAKING BY GOODS VEHICLES PROHIBITED"</w:t>
      </w:r>
      <w:r w:rsidRPr="00717F72">
        <w:t xml:space="preserve">. </w:t>
      </w:r>
      <w:r w:rsidRPr="00AA7A64">
        <w:rPr>
          <w:b/>
          <w:bCs/>
        </w:rPr>
        <w:t>The symbol on this sign shall be reversed for traffic keeping to the left.</w:t>
      </w:r>
      <w:r>
        <w:rPr>
          <w:b/>
          <w:bCs/>
        </w:rPr>
        <w:t xml:space="preserve"> </w:t>
      </w:r>
      <w:r>
        <w:rPr>
          <w:b/>
        </w:rPr>
        <w:t>Contracting Parties shall select a variant of this sign with or without the red oblique bar.</w:t>
      </w:r>
    </w:p>
    <w:p w:rsidR="002E6E28" w:rsidRPr="00AA7A64" w:rsidRDefault="002E6E28" w:rsidP="002E6E28">
      <w:pPr>
        <w:pStyle w:val="SingleTxtG"/>
        <w:rPr>
          <w:strike/>
        </w:rPr>
      </w:pPr>
      <w:r w:rsidRPr="00AA7A64">
        <w:rPr>
          <w:strike/>
        </w:rPr>
        <w:t xml:space="preserve">There are two models of this sign: C, 13ba and C, 13bb. </w:t>
      </w:r>
    </w:p>
    <w:p w:rsidR="002E6E28" w:rsidRDefault="002E6E28" w:rsidP="002E6E28">
      <w:pPr>
        <w:pStyle w:val="SingleTxtG"/>
      </w:pPr>
      <w:r w:rsidRPr="00717F72">
        <w:t>An inscription on an additional panel placed below the sign in accordance with Article 8, paragraph 4 of this Convention may change the permissible maximum mass abov</w:t>
      </w:r>
      <w:r>
        <w:t xml:space="preserve">e which the prohibitions </w:t>
      </w:r>
      <w:proofErr w:type="spellStart"/>
      <w:r>
        <w:t>apply</w:t>
      </w:r>
      <w:r w:rsidRPr="00CF03BC">
        <w:rPr>
          <w:strike/>
        </w:rPr>
        <w:t>ies</w:t>
      </w:r>
      <w:proofErr w:type="spellEnd"/>
      <w:r>
        <w:t>.</w:t>
      </w:r>
    </w:p>
    <w:tbl>
      <w:tblPr>
        <w:tblStyle w:val="TableGrid"/>
        <w:tblW w:w="0" w:type="auto"/>
        <w:tblInd w:w="1129" w:type="dxa"/>
        <w:tblLook w:val="04A0" w:firstRow="1" w:lastRow="0" w:firstColumn="1" w:lastColumn="0" w:noHBand="0" w:noVBand="1"/>
      </w:tblPr>
      <w:tblGrid>
        <w:gridCol w:w="3600"/>
        <w:gridCol w:w="3600"/>
      </w:tblGrid>
      <w:tr w:rsidR="002E6E28" w:rsidTr="002E6E28">
        <w:tc>
          <w:tcPr>
            <w:tcW w:w="7200" w:type="dxa"/>
            <w:gridSpan w:val="2"/>
            <w:shd w:val="clear" w:color="auto" w:fill="A6A6A6" w:themeFill="background1" w:themeFillShade="A6"/>
          </w:tcPr>
          <w:p w:rsidR="002E6E28" w:rsidRPr="00982373" w:rsidRDefault="002E6E28" w:rsidP="002E6E28">
            <w:pPr>
              <w:spacing w:before="120" w:after="120"/>
              <w:jc w:val="center"/>
              <w:rPr>
                <w:b/>
                <w:bCs/>
                <w:lang w:val="en-US"/>
              </w:rPr>
            </w:pPr>
            <w:r w:rsidRPr="00982373">
              <w:rPr>
                <w:b/>
                <w:bCs/>
                <w:lang w:val="en-US"/>
              </w:rPr>
              <w:lastRenderedPageBreak/>
              <w:t>Image of permitted variant</w:t>
            </w:r>
            <w:r>
              <w:rPr>
                <w:b/>
                <w:bCs/>
                <w:lang w:val="en-US"/>
              </w:rPr>
              <w:t xml:space="preserve">s of C, 13 </w:t>
            </w:r>
            <w:proofErr w:type="spellStart"/>
            <w:r>
              <w:rPr>
                <w:b/>
                <w:bCs/>
                <w:lang w:val="en-US"/>
              </w:rPr>
              <w:t>ba</w:t>
            </w:r>
            <w:proofErr w:type="spellEnd"/>
            <w:r>
              <w:rPr>
                <w:b/>
                <w:bCs/>
                <w:lang w:val="en-US"/>
              </w:rPr>
              <w:t xml:space="preserve"> (C-13.3) sign:</w:t>
            </w:r>
          </w:p>
        </w:tc>
      </w:tr>
      <w:tr w:rsidR="002E6E28" w:rsidTr="002E6E28">
        <w:tc>
          <w:tcPr>
            <w:tcW w:w="3600" w:type="dxa"/>
            <w:shd w:val="clear" w:color="auto" w:fill="A6A6A6" w:themeFill="background1" w:themeFillShade="A6"/>
          </w:tcPr>
          <w:p w:rsidR="002E6E28" w:rsidRPr="00982373" w:rsidRDefault="002E6E28" w:rsidP="002E6E28">
            <w:pPr>
              <w:spacing w:before="120" w:after="120"/>
              <w:jc w:val="center"/>
              <w:rPr>
                <w:b/>
                <w:bCs/>
                <w:lang w:val="en-US"/>
              </w:rPr>
            </w:pPr>
            <w:r>
              <w:rPr>
                <w:noProof/>
                <w:lang w:val="en-US" w:eastAsia="zh-CN"/>
              </w:rPr>
              <w:drawing>
                <wp:inline distT="0" distB="0" distL="0" distR="0" wp14:anchorId="0E4307A3" wp14:editId="3C88BC53">
                  <wp:extent cx="1033272" cy="1033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r>
              <w:t xml:space="preserve"> </w:t>
            </w:r>
          </w:p>
          <w:p w:rsidR="002E6E28" w:rsidRDefault="002E6E28" w:rsidP="002E6E28">
            <w:pPr>
              <w:spacing w:before="120" w:after="120"/>
              <w:jc w:val="center"/>
              <w:rPr>
                <w:b/>
                <w:bCs/>
                <w:lang w:val="en-US"/>
              </w:rPr>
            </w:pPr>
            <w:r w:rsidRPr="00982373">
              <w:rPr>
                <w:b/>
                <w:bCs/>
                <w:lang w:val="en-US"/>
              </w:rPr>
              <w:t>reversed symbol:</w:t>
            </w:r>
          </w:p>
          <w:p w:rsidR="002E6E28" w:rsidRPr="00982373" w:rsidRDefault="002E6E28" w:rsidP="002E6E28">
            <w:pPr>
              <w:spacing w:before="120" w:after="120"/>
              <w:jc w:val="center"/>
              <w:rPr>
                <w:b/>
                <w:bCs/>
                <w:lang w:val="en-US"/>
              </w:rPr>
            </w:pPr>
            <w:r>
              <w:rPr>
                <w:noProof/>
                <w:lang w:val="en-US" w:eastAsia="zh-CN"/>
              </w:rPr>
              <w:drawing>
                <wp:inline distT="0" distB="0" distL="0" distR="0" wp14:anchorId="64AD9A43" wp14:editId="7303DB92">
                  <wp:extent cx="1033272" cy="10332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b/>
                <w:bCs/>
                <w:lang w:val="en-US"/>
              </w:rPr>
            </w:pPr>
            <w:r>
              <w:rPr>
                <w:noProof/>
                <w:lang w:val="en-US" w:eastAsia="zh-CN"/>
              </w:rPr>
              <w:drawing>
                <wp:inline distT="0" distB="0" distL="0" distR="0" wp14:anchorId="760B6B11" wp14:editId="2F177545">
                  <wp:extent cx="1033272" cy="1033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b/>
                <w:bCs/>
                <w:lang w:val="en-US"/>
              </w:rPr>
            </w:pPr>
            <w:r w:rsidRPr="00982373">
              <w:rPr>
                <w:b/>
                <w:bCs/>
                <w:lang w:val="en-US"/>
              </w:rPr>
              <w:t>reversed symbol:</w:t>
            </w:r>
          </w:p>
          <w:p w:rsidR="002E6E28" w:rsidRPr="00982373" w:rsidRDefault="002E6E28" w:rsidP="002E6E28">
            <w:pPr>
              <w:spacing w:before="120" w:after="120"/>
              <w:jc w:val="center"/>
              <w:rPr>
                <w:b/>
                <w:bCs/>
                <w:lang w:val="en-US"/>
              </w:rPr>
            </w:pPr>
            <w:r>
              <w:t xml:space="preserve"> </w:t>
            </w:r>
            <w:r>
              <w:rPr>
                <w:noProof/>
                <w:lang w:val="en-US" w:eastAsia="zh-CN"/>
              </w:rPr>
              <w:drawing>
                <wp:inline distT="0" distB="0" distL="0" distR="0" wp14:anchorId="31FAA8EA" wp14:editId="782EF278">
                  <wp:extent cx="1033272" cy="10332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END OF PROHIBITION OF OVERTAKING FOR GOODS VEHICLES</w:t>
      </w:r>
    </w:p>
    <w:p w:rsidR="002E6E28" w:rsidRDefault="002E6E28" w:rsidP="002E6E28">
      <w:pPr>
        <w:pStyle w:val="SingleTxtG"/>
        <w:rPr>
          <w:b/>
          <w:bCs/>
        </w:rPr>
      </w:pPr>
      <w:r w:rsidRPr="00AA7A64">
        <w:rPr>
          <w:b/>
          <w:bCs/>
        </w:rPr>
        <w:t xml:space="preserve">C, 17 d (C-13.4) notifies that prohibition of overtaking for goods vehicles indicated by sign C, 13 </w:t>
      </w:r>
      <w:proofErr w:type="spellStart"/>
      <w:r w:rsidRPr="00AA7A64">
        <w:rPr>
          <w:b/>
          <w:bCs/>
        </w:rPr>
        <w:t>ba</w:t>
      </w:r>
      <w:proofErr w:type="spellEnd"/>
      <w:r w:rsidRPr="00AA7A64">
        <w:rPr>
          <w:b/>
          <w:bCs/>
        </w:rPr>
        <w:t xml:space="preserve"> (C-13.3) ceases to apply. The symbol on this sign shall be reversed for traffic keeping to the left.</w:t>
      </w:r>
    </w:p>
    <w:p w:rsidR="002E6E28" w:rsidRPr="00AA7A64" w:rsidRDefault="002E6E28" w:rsidP="002E6E28">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it shall show in light grey the symbol of the prohibition of overtaking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symbol. If not interrupted, the </w:t>
      </w:r>
      <w:r w:rsidRPr="00AA7A64">
        <w:rPr>
          <w:b/>
          <w:bCs/>
          <w:strike/>
          <w:lang w:val="en-US"/>
        </w:rPr>
        <w:t>diagonal</w:t>
      </w:r>
      <w:r w:rsidRPr="00AA7A64">
        <w:rPr>
          <w:b/>
          <w:bCs/>
          <w:lang w:val="en-US"/>
        </w:rPr>
        <w:t xml:space="preserve"> band shall be placed over the grey symbol.</w:t>
      </w:r>
    </w:p>
    <w:p w:rsidR="002E6E28" w:rsidRDefault="002E6E28" w:rsidP="002E6E28">
      <w:pPr>
        <w:pStyle w:val="SingleTxtG"/>
        <w:rPr>
          <w:b/>
          <w:bCs/>
        </w:rPr>
      </w:pPr>
      <w:r w:rsidRPr="00AA7A64">
        <w:rPr>
          <w:b/>
          <w:bCs/>
        </w:rPr>
        <w:t xml:space="preserve">Notwithstanding the provisions of Article 6, paragraph 1 of this Convention, this sign may be placed on the reverse side of the </w:t>
      </w:r>
      <w:r w:rsidRPr="00AA7A64">
        <w:rPr>
          <w:b/>
          <w:bCs/>
          <w:lang w:val="en-US"/>
        </w:rPr>
        <w:t xml:space="preserve">prohibition of overtaking for goods vehicles </w:t>
      </w:r>
      <w:r w:rsidRPr="00AA7A64">
        <w:rPr>
          <w:b/>
          <w:bCs/>
        </w:rPr>
        <w:t>sign for traffic coming in the opposite direction</w:t>
      </w:r>
      <w:r>
        <w:rPr>
          <w:b/>
          <w:bCs/>
        </w:rPr>
        <w:t>.</w:t>
      </w:r>
    </w:p>
    <w:p w:rsidR="002E6E28" w:rsidRPr="00AA7A64"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179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C, 17 d (C-13.4)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C18E127" wp14:editId="21825CE0">
                  <wp:extent cx="1033272" cy="103327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sidRPr="00982373">
              <w:rPr>
                <w:b/>
                <w:bCs/>
                <w:lang w:val="en-US"/>
              </w:rPr>
              <w:t>reversed symbol</w:t>
            </w:r>
            <w:r>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131D0B3" wp14:editId="0F2015E8">
                  <wp:extent cx="1033272" cy="10332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Default="002E6E28" w:rsidP="002E6E28">
      <w:pPr>
        <w:pStyle w:val="SingleTxtG"/>
        <w:spacing w:before="240"/>
        <w:ind w:left="1138" w:right="1138"/>
        <w:rPr>
          <w:strike/>
          <w:u w:val="single"/>
        </w:rPr>
      </w:pPr>
    </w:p>
    <w:p w:rsidR="002E6E28" w:rsidRPr="00AA7A64" w:rsidRDefault="002E6E28" w:rsidP="002E6E28">
      <w:pPr>
        <w:pStyle w:val="SingleTxtG"/>
        <w:spacing w:before="240"/>
        <w:ind w:left="1138" w:right="1138"/>
        <w:rPr>
          <w:u w:val="single"/>
        </w:rPr>
      </w:pPr>
      <w:r w:rsidRPr="00AA7A64">
        <w:rPr>
          <w:strike/>
          <w:u w:val="single"/>
        </w:rPr>
        <w:lastRenderedPageBreak/>
        <w:t>5</w:t>
      </w:r>
      <w:r w:rsidRPr="00AA7A64">
        <w:rPr>
          <w:b/>
          <w:u w:val="single"/>
        </w:rPr>
        <w:t>6</w:t>
      </w:r>
      <w:r w:rsidRPr="00AA7A64">
        <w:rPr>
          <w:u w:val="single"/>
        </w:rPr>
        <w:t>.</w:t>
      </w:r>
      <w:r w:rsidRPr="00AA7A64">
        <w:rPr>
          <w:u w:val="single"/>
        </w:rPr>
        <w:tab/>
        <w:t xml:space="preserve">Speed limit </w:t>
      </w:r>
    </w:p>
    <w:p w:rsidR="002E6E28" w:rsidRPr="00AA7A64" w:rsidRDefault="002E6E28" w:rsidP="002E6E28">
      <w:pPr>
        <w:pStyle w:val="SingleTxtG"/>
        <w:spacing w:before="240"/>
        <w:ind w:left="1138" w:right="1138"/>
        <w:rPr>
          <w:b/>
          <w:bCs/>
        </w:rPr>
      </w:pPr>
      <w:r w:rsidRPr="00AA7A64">
        <w:rPr>
          <w:b/>
          <w:bCs/>
        </w:rPr>
        <w:t>MAXIMUM SPEED LIMITED</w:t>
      </w:r>
    </w:p>
    <w:p w:rsidR="002E6E28" w:rsidRDefault="002E6E28" w:rsidP="002E6E28">
      <w:pPr>
        <w:pStyle w:val="SingleTxtG"/>
        <w:keepNext/>
        <w:keepLines/>
      </w:pPr>
      <w:r w:rsidRPr="005517D1">
        <w:rPr>
          <w:b/>
        </w:rPr>
        <w:t>C, 14 (C-14.1) notifies</w:t>
      </w:r>
      <w:r>
        <w:rPr>
          <w:b/>
        </w:rPr>
        <w:t xml:space="preserve">, with the figure indicated on the sign, </w:t>
      </w:r>
      <w:r w:rsidRPr="005517D1">
        <w:rPr>
          <w:b/>
        </w:rPr>
        <w:t xml:space="preserve">the </w:t>
      </w:r>
      <w:r>
        <w:rPr>
          <w:b/>
        </w:rPr>
        <w:t xml:space="preserve">permitted </w:t>
      </w:r>
      <w:r w:rsidRPr="005517D1">
        <w:rPr>
          <w:b/>
        </w:rPr>
        <w:t>maximum speed limit</w:t>
      </w:r>
      <w:r>
        <w:rPr>
          <w:b/>
        </w:rPr>
        <w:t>.</w:t>
      </w:r>
      <w:r w:rsidRPr="005517D1">
        <w:rPr>
          <w:b/>
        </w:rPr>
        <w:t xml:space="preserve"> </w:t>
      </w:r>
      <w:r w:rsidRPr="005517D1">
        <w:rPr>
          <w:strike/>
        </w:rPr>
        <w:t>(a) Notification of a speed limit shall be given by sign C, 14, "MAXIMUM SPEED LIMITED TO THE FIGURE INDICATED". The figure appearing on the sign shall indicate the maximum speed</w:t>
      </w:r>
      <w:r w:rsidRPr="002F762D">
        <w:t xml:space="preserve"> </w:t>
      </w:r>
      <w:proofErr w:type="gramStart"/>
      <w:r w:rsidRPr="005517D1">
        <w:rPr>
          <w:b/>
        </w:rPr>
        <w:t>The</w:t>
      </w:r>
      <w:proofErr w:type="gramEnd"/>
      <w:r w:rsidRPr="005517D1">
        <w:rPr>
          <w:b/>
        </w:rPr>
        <w:t xml:space="preserve"> figure shall be provided</w:t>
      </w:r>
      <w:r>
        <w:t xml:space="preserve"> </w:t>
      </w:r>
      <w:r w:rsidRPr="002F762D">
        <w:t xml:space="preserve">in the unit of measurement most commonly used to express the speed of vehicles in the country concerned. </w:t>
      </w:r>
      <w:r w:rsidRPr="002923C7">
        <w:rPr>
          <w:b/>
          <w:bCs/>
        </w:rPr>
        <w:t xml:space="preserve">That unit of measurement may be shown on the sign after or below the </w:t>
      </w:r>
      <w:r>
        <w:rPr>
          <w:b/>
          <w:bCs/>
        </w:rPr>
        <w:t>figure</w:t>
      </w:r>
      <w:r w:rsidRPr="002923C7">
        <w:rPr>
          <w:b/>
          <w:bCs/>
        </w:rPr>
        <w:t>. If shown, “km” (for Kilometres) or "m" (for Miles)</w:t>
      </w:r>
      <w:r>
        <w:t xml:space="preserve"> </w:t>
      </w:r>
      <w:r>
        <w:rPr>
          <w:b/>
        </w:rPr>
        <w:t>shall</w:t>
      </w:r>
      <w:r w:rsidRPr="008A4326">
        <w:rPr>
          <w:b/>
        </w:rPr>
        <w:t xml:space="preserve"> be </w:t>
      </w:r>
      <w:r>
        <w:rPr>
          <w:b/>
        </w:rPr>
        <w:t xml:space="preserve">used as appropriate. </w:t>
      </w:r>
      <w:r w:rsidRPr="00C9220F">
        <w:rPr>
          <w:strike/>
        </w:rPr>
        <w:t>After or below the figure expressing the speed may be added, for instance, "Km" (Kilometres) or "m" (Miles).</w:t>
      </w:r>
      <w:r w:rsidRPr="002F762D">
        <w:t xml:space="preserve"> </w:t>
      </w:r>
    </w:p>
    <w:p w:rsidR="002E6E28" w:rsidRDefault="002E6E28" w:rsidP="002E6E28">
      <w:pPr>
        <w:pStyle w:val="SingleTxtG"/>
      </w:pPr>
      <w:r w:rsidRPr="005517D1">
        <w:rPr>
          <w:strike/>
        </w:rPr>
        <w:t>(b)</w:t>
      </w:r>
      <w:r w:rsidRPr="002F762D">
        <w:t xml:space="preserve"> To indicate a speed limit applicable only to vehicles of a permissible maximum mass exceeding a given figure, an inscription comprising that figure shall be placed on an additional panel below the sign in accordance with Article 8, paragraph 4 of this Convention</w:t>
      </w:r>
      <w:r>
        <w:t>.</w:t>
      </w:r>
    </w:p>
    <w:tbl>
      <w:tblPr>
        <w:tblStyle w:val="TableGrid"/>
        <w:tblW w:w="0" w:type="auto"/>
        <w:tblInd w:w="1129" w:type="dxa"/>
        <w:tblLook w:val="04A0" w:firstRow="1" w:lastRow="0" w:firstColumn="1" w:lastColumn="0" w:noHBand="0" w:noVBand="1"/>
      </w:tblPr>
      <w:tblGrid>
        <w:gridCol w:w="7200"/>
      </w:tblGrid>
      <w:tr w:rsidR="002E6E28" w:rsidTr="002E6E28">
        <w:trPr>
          <w:trHeight w:val="1672"/>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14 (C-14.1)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CF52591" wp14:editId="43AF2609">
                  <wp:extent cx="1033272" cy="1033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b/>
          <w:bCs/>
        </w:rPr>
      </w:pPr>
      <w:r w:rsidRPr="00AA7A64">
        <w:rPr>
          <w:b/>
          <w:bCs/>
        </w:rPr>
        <w:t>END OF SPEED LIMITED</w:t>
      </w:r>
    </w:p>
    <w:p w:rsidR="002E6E28" w:rsidRDefault="002E6E28" w:rsidP="002E6E28">
      <w:pPr>
        <w:pStyle w:val="SingleTxtG"/>
        <w:rPr>
          <w:b/>
          <w:bCs/>
        </w:rPr>
      </w:pPr>
      <w:r w:rsidRPr="00AA7A64">
        <w:rPr>
          <w:b/>
          <w:bCs/>
        </w:rPr>
        <w:t xml:space="preserve">C, 17 b (C-14.2) notifies that the speed limit indicated by sign C, 14 (C-14.1) ceases to apply. </w:t>
      </w:r>
    </w:p>
    <w:p w:rsidR="002E6E28" w:rsidRPr="00AA7A64" w:rsidRDefault="002E6E28" w:rsidP="002E6E28">
      <w:pPr>
        <w:pStyle w:val="SingleTxtG"/>
        <w:rPr>
          <w:b/>
          <w:bCs/>
        </w:rPr>
      </w:pPr>
      <w:r w:rsidRPr="00AA7A64">
        <w:rPr>
          <w:rStyle w:val="SingleTxtGChar"/>
        </w:rPr>
        <w:t>This sign shall be circular and have a white or yellow ground</w:t>
      </w:r>
      <w:r w:rsidRPr="00CF03BC">
        <w:rPr>
          <w:lang w:val="en-US"/>
        </w:rPr>
        <w:t xml:space="preserve">; </w:t>
      </w:r>
      <w:r w:rsidRPr="00AA7A64">
        <w:rPr>
          <w:b/>
          <w:bCs/>
          <w:strike/>
          <w:lang w:val="en-US"/>
        </w:rPr>
        <w:t>it shall have no border or only</w:t>
      </w:r>
      <w:r w:rsidRPr="00CF03BC">
        <w:rPr>
          <w:bCs/>
          <w:strike/>
          <w:lang w:val="en-US"/>
        </w:rPr>
        <w:t xml:space="preserve"> have preferably </w:t>
      </w:r>
      <w:r w:rsidRPr="00CF03BC">
        <w:rPr>
          <w:strike/>
          <w:lang w:val="en-US"/>
        </w:rPr>
        <w:t>a black rim,</w:t>
      </w:r>
      <w:r w:rsidRPr="00CF03BC">
        <w:rPr>
          <w:lang w:val="en-US"/>
        </w:rPr>
        <w:t xml:space="preserve"> </w:t>
      </w:r>
      <w:r w:rsidRPr="00AA7A64">
        <w:rPr>
          <w:b/>
          <w:bCs/>
          <w:lang w:val="en-US"/>
        </w:rPr>
        <w:t xml:space="preserve">it shall show in light grey the </w:t>
      </w:r>
      <w:r>
        <w:rPr>
          <w:b/>
          <w:bCs/>
          <w:lang w:val="en-US"/>
        </w:rPr>
        <w:t>speed limit inscription</w:t>
      </w:r>
      <w:r w:rsidRPr="00AA7A64">
        <w:rPr>
          <w:b/>
          <w:bCs/>
          <w:lang w:val="en-US"/>
        </w:rPr>
        <w:t xml:space="preserve"> which has ceased</w:t>
      </w:r>
      <w:r>
        <w:rPr>
          <w:lang w:val="en-US"/>
        </w:rPr>
        <w:t xml:space="preserve">; </w:t>
      </w:r>
      <w:r w:rsidRPr="00CF03BC">
        <w:rPr>
          <w:lang w:val="en-US"/>
        </w:rPr>
        <w:t>and shall bear a</w:t>
      </w:r>
      <w:r w:rsidRPr="00AA7A64">
        <w:rPr>
          <w:b/>
          <w:bCs/>
          <w:lang w:val="en-US"/>
        </w:rPr>
        <w:t>n</w:t>
      </w:r>
      <w:r w:rsidRPr="00CF03BC">
        <w:rPr>
          <w:lang w:val="en-US"/>
        </w:rPr>
        <w:t xml:space="preserve"> </w:t>
      </w:r>
      <w:r w:rsidRPr="00AA7A64">
        <w:rPr>
          <w:b/>
          <w:bCs/>
          <w:lang w:val="en-US"/>
        </w:rPr>
        <w:t>oblique</w:t>
      </w:r>
      <w:r w:rsidRPr="00CF03BC">
        <w:rPr>
          <w:lang w:val="en-US"/>
        </w:rPr>
        <w:t xml:space="preserve"> </w:t>
      </w:r>
      <w:r w:rsidRPr="00CF03BC">
        <w:rPr>
          <w:strike/>
          <w:lang w:val="en-US"/>
        </w:rPr>
        <w:t>diagonal</w:t>
      </w:r>
      <w:r w:rsidRPr="00CF03BC">
        <w:rPr>
          <w:lang w:val="en-US"/>
        </w:rPr>
        <w:t xml:space="preserve"> black band or preferably, black parallel lines forming such a band, sloping downward from right to left</w:t>
      </w:r>
      <w:r w:rsidRPr="00CF03BC">
        <w:rPr>
          <w:strike/>
          <w:lang w:val="en-US"/>
        </w:rPr>
        <w:t>, which may be black or dark grey or,</w:t>
      </w:r>
      <w:r w:rsidRPr="00AA7A64">
        <w:rPr>
          <w:b/>
          <w:bCs/>
          <w:strike/>
          <w:lang w:val="en-US"/>
        </w:rPr>
        <w:t xml:space="preserve"> preferably</w:t>
      </w:r>
      <w:r w:rsidRPr="00CF03BC">
        <w:rPr>
          <w:strike/>
          <w:lang w:val="en-US"/>
        </w:rPr>
        <w:t>, consist of black or grey parallel lines forming such a band</w:t>
      </w:r>
      <w:r w:rsidRPr="00CF03BC">
        <w:rPr>
          <w:lang w:val="en-US"/>
        </w:rPr>
        <w:t>.</w:t>
      </w:r>
      <w:r w:rsidRPr="00AA7A64">
        <w:rPr>
          <w:b/>
          <w:bCs/>
          <w:lang w:val="en-US"/>
        </w:rPr>
        <w:t xml:space="preserve"> The</w:t>
      </w:r>
      <w:r w:rsidRPr="00CF03BC">
        <w:rPr>
          <w:lang w:val="en-US"/>
        </w:rPr>
        <w:t xml:space="preserve"> </w:t>
      </w:r>
      <w:r w:rsidRPr="00CF03BC">
        <w:rPr>
          <w:strike/>
          <w:lang w:val="en-US"/>
        </w:rPr>
        <w:t>diagonal</w:t>
      </w:r>
      <w:r w:rsidRPr="00CF03BC">
        <w:rPr>
          <w:lang w:val="en-US"/>
        </w:rPr>
        <w:t xml:space="preserve"> </w:t>
      </w:r>
      <w:r w:rsidRPr="00AA7A64">
        <w:rPr>
          <w:b/>
          <w:bCs/>
          <w:lang w:val="en-US"/>
        </w:rPr>
        <w:t xml:space="preserve">oblique band </w:t>
      </w:r>
      <w:r w:rsidRPr="00AA7A64">
        <w:rPr>
          <w:b/>
          <w:bCs/>
          <w:strike/>
          <w:lang w:val="en-US"/>
        </w:rPr>
        <w:t>can</w:t>
      </w:r>
      <w:r w:rsidRPr="00AA7A64">
        <w:rPr>
          <w:b/>
          <w:bCs/>
          <w:lang w:val="en-US"/>
        </w:rPr>
        <w:t xml:space="preserve"> may be interrupted when crossing the grey </w:t>
      </w:r>
      <w:r>
        <w:rPr>
          <w:b/>
          <w:bCs/>
          <w:lang w:val="en-US"/>
        </w:rPr>
        <w:t>inscription</w:t>
      </w:r>
      <w:r w:rsidRPr="00AA7A64">
        <w:rPr>
          <w:b/>
          <w:bCs/>
          <w:lang w:val="en-US"/>
        </w:rPr>
        <w:t xml:space="preserve"> If not interrupted, the </w:t>
      </w:r>
      <w:r w:rsidRPr="00AA7A64">
        <w:rPr>
          <w:b/>
          <w:bCs/>
          <w:strike/>
          <w:lang w:val="en-US"/>
        </w:rPr>
        <w:t>diagonal</w:t>
      </w:r>
      <w:r w:rsidRPr="00AA7A64">
        <w:rPr>
          <w:b/>
          <w:bCs/>
          <w:lang w:val="en-US"/>
        </w:rPr>
        <w:t xml:space="preserve"> band shall be placed over the grey symbol.</w:t>
      </w:r>
    </w:p>
    <w:p w:rsidR="002E6E28" w:rsidRDefault="002E6E28" w:rsidP="002E6E28">
      <w:pPr>
        <w:pStyle w:val="SingleTxtG"/>
        <w:rPr>
          <w:b/>
          <w:bCs/>
          <w:lang w:val="en-US"/>
        </w:rPr>
      </w:pPr>
      <w:r w:rsidRPr="007B1352">
        <w:rPr>
          <w:b/>
          <w:bCs/>
          <w:lang w:val="en-US"/>
        </w:rPr>
        <w:t>Notwithstanding the provisions of Article 6, paragraph 1 of this Convention, th</w:t>
      </w:r>
      <w:r>
        <w:rPr>
          <w:b/>
          <w:bCs/>
          <w:lang w:val="en-US"/>
        </w:rPr>
        <w:t>is</w:t>
      </w:r>
      <w:r w:rsidRPr="007B1352">
        <w:rPr>
          <w:b/>
          <w:bCs/>
          <w:lang w:val="en-US"/>
        </w:rPr>
        <w:t xml:space="preserve"> sign </w:t>
      </w:r>
      <w:r>
        <w:rPr>
          <w:b/>
          <w:bCs/>
          <w:lang w:val="en-US"/>
        </w:rPr>
        <w:t xml:space="preserve">may be placed </w:t>
      </w:r>
      <w:r w:rsidRPr="007B1352">
        <w:rPr>
          <w:b/>
          <w:bCs/>
          <w:lang w:val="en-US"/>
        </w:rPr>
        <w:t xml:space="preserve">on the reverse side of the </w:t>
      </w:r>
      <w:r>
        <w:rPr>
          <w:b/>
          <w:bCs/>
          <w:lang w:val="en-US"/>
        </w:rPr>
        <w:t xml:space="preserve">maximum speed sign </w:t>
      </w:r>
      <w:r w:rsidRPr="007B1352">
        <w:rPr>
          <w:b/>
          <w:bCs/>
          <w:lang w:val="en-US"/>
        </w:rPr>
        <w:t>for traffic coming in the opposite direction.</w:t>
      </w:r>
    </w:p>
    <w:p w:rsidR="002E6E28" w:rsidRPr="007B1352" w:rsidRDefault="002E6E28" w:rsidP="002E6E28">
      <w:pPr>
        <w:pStyle w:val="SingleTxtG"/>
        <w:rPr>
          <w:b/>
          <w:bCs/>
          <w:lang w:val="en-U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17 b (C-14.2)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152F280" wp14:editId="562DDA10">
                  <wp:extent cx="1033272" cy="103327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AA7A64" w:rsidRDefault="002E6E28" w:rsidP="002E6E28">
      <w:pPr>
        <w:pStyle w:val="SingleTxtG"/>
        <w:spacing w:before="240"/>
        <w:ind w:left="1138" w:right="1138"/>
        <w:rPr>
          <w:u w:val="single"/>
        </w:rPr>
      </w:pPr>
      <w:r w:rsidRPr="00AA7A64">
        <w:rPr>
          <w:strike/>
          <w:u w:val="single"/>
        </w:rPr>
        <w:t>6</w:t>
      </w:r>
      <w:r w:rsidRPr="00AA7A64">
        <w:rPr>
          <w:b/>
          <w:u w:val="single"/>
        </w:rPr>
        <w:t>7</w:t>
      </w:r>
      <w:r w:rsidRPr="00AA7A64">
        <w:rPr>
          <w:u w:val="single"/>
        </w:rPr>
        <w:t>.</w:t>
      </w:r>
      <w:r w:rsidRPr="00AA7A64">
        <w:rPr>
          <w:u w:val="single"/>
        </w:rPr>
        <w:tab/>
        <w:t xml:space="preserve">Prohibition of the use of audible warning devices </w:t>
      </w:r>
    </w:p>
    <w:p w:rsidR="002E6E28" w:rsidRPr="00AA7A64" w:rsidRDefault="002E6E28" w:rsidP="002E6E28">
      <w:pPr>
        <w:pStyle w:val="SingleTxtG"/>
        <w:spacing w:before="240"/>
        <w:ind w:left="1138" w:right="1138"/>
        <w:rPr>
          <w:b/>
          <w:bCs/>
        </w:rPr>
      </w:pPr>
      <w:r w:rsidRPr="00AA7A64">
        <w:rPr>
          <w:b/>
          <w:bCs/>
        </w:rPr>
        <w:t>PROHIBITION OF THE USE OF AUDIBLE WARNING DEVICES</w:t>
      </w:r>
    </w:p>
    <w:p w:rsidR="002E6E28" w:rsidRDefault="002E6E28" w:rsidP="002E6E28">
      <w:pPr>
        <w:pStyle w:val="SingleTxtG"/>
        <w:rPr>
          <w:sz w:val="24"/>
          <w:szCs w:val="24"/>
        </w:rPr>
      </w:pPr>
      <w:r w:rsidRPr="005351BD">
        <w:rPr>
          <w:rStyle w:val="SingleTxtGChar"/>
        </w:rPr>
        <w:t xml:space="preserve">C, 15 (C-15.0) </w:t>
      </w:r>
      <w:r w:rsidRPr="00C9220F">
        <w:rPr>
          <w:rStyle w:val="SingleTxtGChar"/>
          <w:b/>
          <w:bCs/>
        </w:rPr>
        <w:t xml:space="preserve">notifies </w:t>
      </w:r>
      <w:r w:rsidRPr="00C9220F">
        <w:rPr>
          <w:rStyle w:val="SingleTxtGChar"/>
          <w:strike/>
        </w:rPr>
        <w:t>Notification</w:t>
      </w:r>
      <w:r w:rsidRPr="005351BD">
        <w:rPr>
          <w:rStyle w:val="SingleTxtGChar"/>
        </w:rPr>
        <w:t xml:space="preserve"> that the use of audible warning devices is prohibited, except to</w:t>
      </w:r>
      <w:r w:rsidRPr="005351BD">
        <w:t xml:space="preserve"> avoid an accident</w:t>
      </w:r>
      <w:r w:rsidRPr="005351BD">
        <w:rPr>
          <w:strike/>
        </w:rPr>
        <w:t>, shall be given by sign C, 15 "USE OF AUDIBLE WARNING DEVICES PROHIBITED</w:t>
      </w:r>
      <w:r w:rsidRPr="005351BD">
        <w:rPr>
          <w:strike/>
          <w:sz w:val="24"/>
          <w:szCs w:val="24"/>
        </w:rPr>
        <w:t>"</w:t>
      </w:r>
      <w:r w:rsidRPr="005351BD">
        <w:rPr>
          <w:sz w:val="24"/>
          <w:szCs w:val="24"/>
        </w:rPr>
        <w:t>.</w:t>
      </w:r>
    </w:p>
    <w:p w:rsidR="002E6E28" w:rsidRPr="005351BD" w:rsidRDefault="002E6E28" w:rsidP="002E6E28">
      <w:pPr>
        <w:pStyle w:val="SingleTxtG"/>
        <w:rPr>
          <w:rStyle w:val="SingleTxtGChar"/>
        </w:rPr>
      </w:pPr>
      <w:r w:rsidRPr="005351BD">
        <w:rPr>
          <w:rStyle w:val="SingleTxtGChar"/>
        </w:rPr>
        <w:lastRenderedPageBreak/>
        <w:t>This sign, if not placed at the beginning of a built-up area beside or shortly</w:t>
      </w:r>
      <w:r w:rsidRPr="005351BD">
        <w:t xml:space="preserve"> after the </w:t>
      </w:r>
      <w:r w:rsidRPr="005351BD">
        <w:rPr>
          <w:rStyle w:val="SingleTxtGChar"/>
        </w:rPr>
        <w:t xml:space="preserve">sign identifying the built-up area, shall be accompanied by an additional </w:t>
      </w:r>
      <w:r w:rsidRPr="005351BD">
        <w:t xml:space="preserve">panel H, 2 </w:t>
      </w:r>
      <w:r w:rsidRPr="005351BD">
        <w:rPr>
          <w:b/>
        </w:rPr>
        <w:t>(</w:t>
      </w:r>
      <w:r w:rsidRPr="005351BD">
        <w:rPr>
          <w:b/>
          <w:bCs/>
        </w:rPr>
        <w:t>H-02.0</w:t>
      </w:r>
      <w:r w:rsidRPr="005351BD">
        <w:rPr>
          <w:b/>
        </w:rPr>
        <w:t>)</w:t>
      </w:r>
      <w:r w:rsidRPr="005351BD">
        <w:t xml:space="preserve"> </w:t>
      </w:r>
      <w:r w:rsidRPr="005351BD">
        <w:rPr>
          <w:rStyle w:val="SingleTxtGChar"/>
        </w:rPr>
        <w:t>described in section</w:t>
      </w:r>
      <w:r w:rsidRPr="005351BD">
        <w:t xml:space="preserve"> </w:t>
      </w:r>
      <w:r w:rsidRPr="005351BD">
        <w:rPr>
          <w:rStyle w:val="SingleTxtGChar"/>
        </w:rPr>
        <w:t>H,</w:t>
      </w:r>
      <w:r w:rsidRPr="005351BD">
        <w:t xml:space="preserve"> </w:t>
      </w:r>
      <w:r w:rsidRPr="005351BD">
        <w:rPr>
          <w:b/>
          <w:bCs/>
        </w:rPr>
        <w:t>subsection II, paragraph 1</w:t>
      </w:r>
      <w:r w:rsidRPr="005351BD">
        <w:t xml:space="preserve"> of this annex, showing the distance </w:t>
      </w:r>
      <w:proofErr w:type="gramStart"/>
      <w:r w:rsidRPr="005351BD">
        <w:t>over which</w:t>
      </w:r>
      <w:proofErr w:type="gramEnd"/>
      <w:r w:rsidRPr="005351BD">
        <w:t xml:space="preserve"> </w:t>
      </w:r>
      <w:r w:rsidRPr="005351BD">
        <w:rPr>
          <w:rStyle w:val="SingleTxtGChar"/>
        </w:rPr>
        <w:t>the prohibition applies. It is recommended that this sign should not be placed at the beginning of built-up areas when the prohibition applies in all built-up areas and that it be provided that the sign</w:t>
      </w:r>
      <w:r w:rsidRPr="005351BD">
        <w:t xml:space="preserve"> </w:t>
      </w:r>
      <w:r w:rsidRPr="005351BD">
        <w:rPr>
          <w:rStyle w:val="SingleTxtGChar"/>
        </w:rPr>
        <w:t>identifying a built-up area placed at the beginning of that area shall notify road users that the traffic regulations applicable to built-up areas in that country apply from that point onwards.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15 (C-15.0)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8136F2E" wp14:editId="5C9D099B">
                  <wp:extent cx="1033272" cy="1033272"/>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D00C8" w:rsidRDefault="002E6E28" w:rsidP="002E6E28">
      <w:pPr>
        <w:pStyle w:val="SingleTxtG"/>
        <w:spacing w:before="240"/>
        <w:ind w:left="1138" w:right="1138"/>
        <w:rPr>
          <w:u w:val="single"/>
        </w:rPr>
      </w:pPr>
      <w:r w:rsidRPr="003D00C8">
        <w:rPr>
          <w:strike/>
          <w:u w:val="single"/>
        </w:rPr>
        <w:t>7</w:t>
      </w:r>
      <w:r w:rsidRPr="003D00C8">
        <w:rPr>
          <w:b/>
          <w:u w:val="single"/>
        </w:rPr>
        <w:t>8</w:t>
      </w:r>
      <w:r w:rsidRPr="003D00C8">
        <w:rPr>
          <w:u w:val="single"/>
        </w:rPr>
        <w:t>.</w:t>
      </w:r>
      <w:r w:rsidRPr="003D00C8">
        <w:rPr>
          <w:u w:val="single"/>
        </w:rPr>
        <w:tab/>
        <w:t xml:space="preserve">Prohibition of passing without stopping </w:t>
      </w:r>
    </w:p>
    <w:p w:rsidR="002E6E28" w:rsidRPr="003D00C8" w:rsidRDefault="002E6E28" w:rsidP="002E6E28">
      <w:pPr>
        <w:pStyle w:val="SingleTxtG"/>
        <w:spacing w:before="240"/>
        <w:ind w:left="1138" w:right="1138"/>
        <w:rPr>
          <w:b/>
          <w:bCs/>
        </w:rPr>
      </w:pPr>
      <w:r w:rsidRPr="003D00C8">
        <w:rPr>
          <w:b/>
          <w:bCs/>
        </w:rPr>
        <w:t>PROHIBITION OF PASSING WITHOUT STOPPING</w:t>
      </w:r>
    </w:p>
    <w:p w:rsidR="002E6E28" w:rsidRPr="003D00C8" w:rsidRDefault="002E6E28" w:rsidP="002E6E28">
      <w:pPr>
        <w:pStyle w:val="SingleTxtG"/>
        <w:rPr>
          <w:b/>
          <w:bCs/>
          <w:strike/>
        </w:rPr>
      </w:pPr>
      <w:r w:rsidRPr="003D00C8">
        <w:rPr>
          <w:b/>
          <w:bCs/>
        </w:rPr>
        <w:t xml:space="preserve">C, 16 (C-16.0) notifies that passing without stopping is prohibited. When used in </w:t>
      </w:r>
    </w:p>
    <w:p w:rsidR="002E6E28" w:rsidRDefault="002E6E28" w:rsidP="002E6E28">
      <w:pPr>
        <w:pStyle w:val="SingleTxtG"/>
      </w:pPr>
      <w:r w:rsidRPr="003D00C8">
        <w:rPr>
          <w:rStyle w:val="SingleTxtGChar"/>
          <w:strike/>
        </w:rPr>
        <w:t>(a) Notification of</w:t>
      </w:r>
      <w:r w:rsidRPr="003D00C8">
        <w:rPr>
          <w:rStyle w:val="SingleTxtGChar"/>
        </w:rPr>
        <w:t xml:space="preserve"> the proximity of a Custom-house at which a stop is </w:t>
      </w:r>
      <w:proofErr w:type="gramStart"/>
      <w:r w:rsidRPr="003D00C8">
        <w:rPr>
          <w:rStyle w:val="SingleTxtGChar"/>
        </w:rPr>
        <w:t>compulsory</w:t>
      </w:r>
      <w:r>
        <w:rPr>
          <w:rStyle w:val="SingleTxtGChar"/>
        </w:rPr>
        <w:t xml:space="preserve">,  </w:t>
      </w:r>
      <w:proofErr w:type="spellStart"/>
      <w:r w:rsidRPr="005F6FC5">
        <w:rPr>
          <w:strike/>
        </w:rPr>
        <w:t>N</w:t>
      </w:r>
      <w:r w:rsidRPr="005F6FC5">
        <w:rPr>
          <w:b/>
        </w:rPr>
        <w:t>n</w:t>
      </w:r>
      <w:r w:rsidRPr="002F762D">
        <w:t>otwithstanding</w:t>
      </w:r>
      <w:proofErr w:type="spellEnd"/>
      <w:proofErr w:type="gramEnd"/>
      <w:r w:rsidRPr="002F762D">
        <w:t xml:space="preserve"> Article 8 of this Convention, the symbol of this sign shall include the </w:t>
      </w:r>
      <w:r w:rsidRPr="00672C14">
        <w:rPr>
          <w:strike/>
        </w:rPr>
        <w:t>word</w:t>
      </w:r>
      <w:r w:rsidRPr="002F762D">
        <w:t xml:space="preserve"> </w:t>
      </w:r>
      <w:r w:rsidRPr="00672C14">
        <w:rPr>
          <w:b/>
        </w:rPr>
        <w:t>inscription</w:t>
      </w:r>
      <w:r>
        <w:t xml:space="preserve"> </w:t>
      </w:r>
      <w:r w:rsidRPr="002F762D">
        <w:t>"Customs", preferably in two languages</w:t>
      </w:r>
      <w:r>
        <w:t xml:space="preserve">. </w:t>
      </w:r>
      <w:r w:rsidRPr="002F762D">
        <w:t xml:space="preserve">Contracting Parties using </w:t>
      </w:r>
      <w:r w:rsidRPr="00631533">
        <w:rPr>
          <w:strike/>
        </w:rPr>
        <w:t>C, 16</w:t>
      </w:r>
      <w:r w:rsidRPr="002F762D">
        <w:t xml:space="preserve"> </w:t>
      </w:r>
      <w:proofErr w:type="gramStart"/>
      <w:r w:rsidRPr="00631533">
        <w:rPr>
          <w:b/>
        </w:rPr>
        <w:t>this</w:t>
      </w:r>
      <w:r w:rsidRPr="005F6FC5">
        <w:rPr>
          <w:b/>
        </w:rPr>
        <w:t xml:space="preserve"> </w:t>
      </w:r>
      <w:r w:rsidRPr="002F762D">
        <w:t>sign</w:t>
      </w:r>
      <w:r w:rsidRPr="00C9220F">
        <w:rPr>
          <w:strike/>
        </w:rPr>
        <w:t>s</w:t>
      </w:r>
      <w:proofErr w:type="gramEnd"/>
      <w:r w:rsidRPr="002F762D">
        <w:t xml:space="preserve"> shall endeavour to reach a regional agreement to the effect that this </w:t>
      </w:r>
      <w:r w:rsidRPr="00672C14">
        <w:rPr>
          <w:strike/>
        </w:rPr>
        <w:t>word</w:t>
      </w:r>
      <w:r w:rsidRPr="002F762D">
        <w:t xml:space="preserve"> </w:t>
      </w:r>
      <w:r w:rsidRPr="00672C14">
        <w:rPr>
          <w:b/>
        </w:rPr>
        <w:t>inscription</w:t>
      </w:r>
      <w:r w:rsidRPr="002F762D">
        <w:t xml:space="preserve"> shall appear in the same language</w:t>
      </w:r>
      <w:r w:rsidRPr="00DF7F3A">
        <w:rPr>
          <w:b/>
        </w:rPr>
        <w:t>(s)</w:t>
      </w:r>
      <w:r w:rsidRPr="002F762D">
        <w:t xml:space="preserve"> on all the signs they set up.</w:t>
      </w:r>
      <w:r>
        <w:t xml:space="preserve"> </w:t>
      </w:r>
      <w:r w:rsidRPr="002F762D">
        <w:t xml:space="preserve"> </w:t>
      </w:r>
    </w:p>
    <w:p w:rsidR="002E6E28" w:rsidRDefault="002E6E28" w:rsidP="002E6E28">
      <w:pPr>
        <w:pStyle w:val="SingleTxtG"/>
      </w:pPr>
      <w:r w:rsidRPr="003D00C8">
        <w:rPr>
          <w:rStyle w:val="SingleTxtGChar"/>
          <w:strike/>
        </w:rPr>
        <w:t>(b) This sign may also be used to notify drivers that passing without stopping is prohibited</w:t>
      </w:r>
      <w:r w:rsidRPr="003D00C8">
        <w:rPr>
          <w:rStyle w:val="SingleTxtGChar"/>
        </w:rPr>
        <w:t xml:space="preserve"> </w:t>
      </w:r>
      <w:r w:rsidRPr="00193369">
        <w:rPr>
          <w:rStyle w:val="SingleTxtGChar"/>
          <w:strike/>
        </w:rPr>
        <w:t>for</w:t>
      </w:r>
      <w:r w:rsidRPr="002F762D">
        <w:t xml:space="preserve"> </w:t>
      </w:r>
      <w:r w:rsidRPr="00672C14">
        <w:rPr>
          <w:b/>
        </w:rPr>
        <w:t>When used for other reasons</w:t>
      </w:r>
      <w:r w:rsidRPr="002F762D">
        <w:t xml:space="preserve">; in this case the </w:t>
      </w:r>
      <w:r w:rsidRPr="00DF7F3A">
        <w:rPr>
          <w:b/>
        </w:rPr>
        <w:t>inscription</w:t>
      </w:r>
      <w:r>
        <w:t xml:space="preserve"> </w:t>
      </w:r>
      <w:r w:rsidRPr="00DF7F3A">
        <w:rPr>
          <w:strike/>
        </w:rPr>
        <w:t>word</w:t>
      </w:r>
      <w:r>
        <w:t xml:space="preserve"> </w:t>
      </w:r>
      <w:r w:rsidRPr="002F762D">
        <w:t xml:space="preserve">"Customs" shall be replaced by another very brief inscription indicating the reason for the stop.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an example of C, 16 (C-16.0)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F866D9B" wp14:editId="3327952C">
                  <wp:extent cx="1033272" cy="1033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3D00C8" w:rsidRDefault="002E6E28" w:rsidP="002E6E28">
      <w:pPr>
        <w:pStyle w:val="SingleTxtG"/>
        <w:spacing w:before="240"/>
        <w:ind w:left="1138" w:right="1138"/>
        <w:rPr>
          <w:u w:val="single"/>
        </w:rPr>
      </w:pPr>
      <w:r w:rsidRPr="003D00C8">
        <w:rPr>
          <w:strike/>
          <w:u w:val="single"/>
        </w:rPr>
        <w:t>8</w:t>
      </w:r>
      <w:r w:rsidRPr="003D00C8">
        <w:rPr>
          <w:b/>
          <w:u w:val="single"/>
        </w:rPr>
        <w:t>9</w:t>
      </w:r>
      <w:r w:rsidRPr="003D00C8">
        <w:rPr>
          <w:u w:val="single"/>
        </w:rPr>
        <w:t>.</w:t>
      </w:r>
      <w:r w:rsidRPr="003D00C8">
        <w:rPr>
          <w:u w:val="single"/>
        </w:rPr>
        <w:tab/>
        <w:t xml:space="preserve">End of prohibition or restriction </w:t>
      </w:r>
    </w:p>
    <w:p w:rsidR="002E6E28" w:rsidRPr="003D00C8" w:rsidRDefault="002E6E28" w:rsidP="002E6E28">
      <w:pPr>
        <w:pStyle w:val="SingleTxtG"/>
        <w:spacing w:before="240"/>
        <w:ind w:left="1138" w:right="1138"/>
        <w:rPr>
          <w:b/>
          <w:bCs/>
        </w:rPr>
      </w:pPr>
      <w:r w:rsidRPr="003D00C8">
        <w:rPr>
          <w:b/>
          <w:bCs/>
        </w:rPr>
        <w:t>END OF PROHIBITION OR RESTRICTION</w:t>
      </w:r>
    </w:p>
    <w:p w:rsidR="002E6E28" w:rsidRDefault="002E6E28" w:rsidP="002E6E28">
      <w:pPr>
        <w:pStyle w:val="SingleTxtG"/>
        <w:rPr>
          <w:lang w:val="en-US"/>
        </w:rPr>
      </w:pPr>
      <w:r w:rsidRPr="00D43B12">
        <w:t xml:space="preserve">C, 17 a (C-17.0) notifies </w:t>
      </w:r>
      <w:r>
        <w:t xml:space="preserve">that </w:t>
      </w:r>
      <w:r w:rsidRPr="00D43B12">
        <w:rPr>
          <w:strike/>
        </w:rPr>
        <w:t>(a) The point at which</w:t>
      </w:r>
      <w:r w:rsidRPr="002F762D">
        <w:t xml:space="preserve"> all prohibitions</w:t>
      </w:r>
      <w:r>
        <w:t xml:space="preserve"> </w:t>
      </w:r>
      <w:r w:rsidRPr="00D43B12">
        <w:t>or restrictions</w:t>
      </w:r>
      <w:r w:rsidRPr="002F762D">
        <w:t xml:space="preserve"> </w:t>
      </w:r>
      <w:r w:rsidRPr="00D43B12">
        <w:rPr>
          <w:strike/>
        </w:rPr>
        <w:t xml:space="preserve">notified </w:t>
      </w:r>
      <w:r w:rsidRPr="00D43B12">
        <w:t>indicated</w:t>
      </w:r>
      <w:r>
        <w:t xml:space="preserve"> </w:t>
      </w:r>
      <w:r w:rsidRPr="002F762D">
        <w:t xml:space="preserve">by </w:t>
      </w:r>
      <w:proofErr w:type="spellStart"/>
      <w:r w:rsidRPr="002F762D">
        <w:t>prohibitory</w:t>
      </w:r>
      <w:proofErr w:type="spellEnd"/>
      <w:r w:rsidRPr="002F762D">
        <w:t xml:space="preserve"> </w:t>
      </w:r>
      <w:r w:rsidRPr="00D43B12">
        <w:t>or restrictive</w:t>
      </w:r>
      <w:r>
        <w:t xml:space="preserve"> </w:t>
      </w:r>
      <w:r w:rsidRPr="002F762D">
        <w:t>signs for moving vehicles cease to apply</w:t>
      </w:r>
      <w:r>
        <w:t>.</w:t>
      </w:r>
      <w:r w:rsidRPr="002F762D">
        <w:t xml:space="preserve"> </w:t>
      </w:r>
      <w:r w:rsidRPr="00D43B12">
        <w:rPr>
          <w:strike/>
        </w:rPr>
        <w:t>shall be indicated by sign C, 17a "END OF ALL LOCAL PROHIBITIONS IMPOSED ON MOVING VEHICLES".</w:t>
      </w:r>
      <w:r w:rsidRPr="002F762D">
        <w:t xml:space="preserve"> </w:t>
      </w:r>
      <w:r w:rsidRPr="00D43B12">
        <w:rPr>
          <w:strike/>
        </w:rPr>
        <w:t xml:space="preserve">This sign shall be circular and have a white or yellow ground; it shall have no border or only a black rim, and shall bear a diagonal band, sloping downward from right to left, which may be black or dark grey or consist of black or grey parallel lines. </w:t>
      </w:r>
      <w:r w:rsidRPr="00D43B12">
        <w:rPr>
          <w:lang w:val="en-US"/>
        </w:rPr>
        <w:t xml:space="preserve">This sign shall be circular and have a white or yellow ground; </w:t>
      </w:r>
      <w:r w:rsidRPr="00D43B12">
        <w:rPr>
          <w:strike/>
          <w:lang w:val="en-US"/>
        </w:rPr>
        <w:t xml:space="preserve">it </w:t>
      </w:r>
      <w:r w:rsidRPr="003D00C8">
        <w:rPr>
          <w:b/>
          <w:strike/>
          <w:lang w:val="en-US"/>
        </w:rPr>
        <w:t>shall have no border or only have preferably</w:t>
      </w:r>
      <w:r w:rsidRPr="00D43B12">
        <w:rPr>
          <w:bCs/>
          <w:strike/>
          <w:lang w:val="en-US"/>
        </w:rPr>
        <w:t xml:space="preserve"> </w:t>
      </w:r>
      <w:r w:rsidRPr="00D43B12">
        <w:rPr>
          <w:strike/>
          <w:lang w:val="en-US"/>
        </w:rPr>
        <w:t>a black rim,</w:t>
      </w:r>
      <w:r w:rsidRPr="00D43B12">
        <w:rPr>
          <w:lang w:val="en-US"/>
        </w:rPr>
        <w:t xml:space="preserve"> and shall bear an oblique </w:t>
      </w:r>
      <w:r w:rsidRPr="00D43B12">
        <w:rPr>
          <w:strike/>
          <w:lang w:val="en-US"/>
        </w:rPr>
        <w:t>diagonal</w:t>
      </w:r>
      <w:r w:rsidRPr="00D43B12">
        <w:rPr>
          <w:lang w:val="en-US"/>
        </w:rPr>
        <w:t xml:space="preserve"> black band or preferably, black </w:t>
      </w:r>
      <w:r w:rsidRPr="003D00C8">
        <w:rPr>
          <w:b/>
          <w:bCs/>
          <w:lang w:val="en-US"/>
        </w:rPr>
        <w:t>parallel lines forming such a band</w:t>
      </w:r>
      <w:r w:rsidRPr="00D43B12">
        <w:rPr>
          <w:lang w:val="en-US"/>
        </w:rPr>
        <w:t>, sloping downward from right to left</w:t>
      </w:r>
      <w:r w:rsidRPr="00D43B12">
        <w:rPr>
          <w:strike/>
          <w:lang w:val="en-US"/>
        </w:rPr>
        <w:t xml:space="preserve">, which may be black or dark grey or, </w:t>
      </w:r>
      <w:r w:rsidRPr="003D00C8">
        <w:rPr>
          <w:b/>
          <w:bCs/>
          <w:strike/>
          <w:lang w:val="en-US"/>
        </w:rPr>
        <w:t>preferably</w:t>
      </w:r>
      <w:r w:rsidRPr="00D43B12">
        <w:rPr>
          <w:strike/>
          <w:lang w:val="en-US"/>
        </w:rPr>
        <w:t xml:space="preserve">, consist of black or grey parallel lines </w:t>
      </w:r>
      <w:r w:rsidRPr="003D00C8">
        <w:rPr>
          <w:b/>
          <w:bCs/>
          <w:strike/>
          <w:lang w:val="en-US"/>
        </w:rPr>
        <w:t>forming such a band</w:t>
      </w:r>
      <w:r w:rsidRPr="003D00C8">
        <w:rPr>
          <w:b/>
          <w:bCs/>
          <w:lang w:val="en-US"/>
        </w:rPr>
        <w:t>.</w:t>
      </w:r>
    </w:p>
    <w:p w:rsidR="002E6E28" w:rsidRPr="00394EE4" w:rsidRDefault="002E6E28" w:rsidP="002E6E28">
      <w:pPr>
        <w:pStyle w:val="SingleTxtG"/>
        <w:rPr>
          <w:strike/>
        </w:rPr>
      </w:pPr>
      <w:r w:rsidRPr="00394EE4">
        <w:rPr>
          <w:rStyle w:val="SingleTxtGChar"/>
          <w:strike/>
        </w:rPr>
        <w:lastRenderedPageBreak/>
        <w:t xml:space="preserve">(b) The point at which a </w:t>
      </w:r>
      <w:proofErr w:type="gramStart"/>
      <w:r w:rsidRPr="00394EE4">
        <w:rPr>
          <w:rStyle w:val="SingleTxtGChar"/>
          <w:strike/>
        </w:rPr>
        <w:t>particular prohibition</w:t>
      </w:r>
      <w:proofErr w:type="gramEnd"/>
      <w:r w:rsidRPr="00394EE4">
        <w:rPr>
          <w:rStyle w:val="SingleTxtGChar"/>
          <w:strike/>
        </w:rPr>
        <w:t xml:space="preserve"> or restriction notified to moving vehicles by a </w:t>
      </w:r>
      <w:proofErr w:type="spellStart"/>
      <w:r w:rsidRPr="00394EE4">
        <w:rPr>
          <w:rStyle w:val="SingleTxtGChar"/>
          <w:strike/>
        </w:rPr>
        <w:t>prohibitory</w:t>
      </w:r>
      <w:proofErr w:type="spellEnd"/>
      <w:r w:rsidRPr="00394EE4">
        <w:rPr>
          <w:rStyle w:val="SingleTxtGChar"/>
          <w:strike/>
        </w:rPr>
        <w:t xml:space="preserve"> or restrictive sign ceases to apply shall be indicated by sign C, 17b "END OF SPEED LIMIT" or sign C, 17c "END OF PROHIBITION OF OVERTAKING", OR SIGN C, 17d "END OF PROHIBITION OF OVERTAKING FOR GOODS VEHICLES". These signs shall be similar to</w:t>
      </w:r>
      <w:r w:rsidRPr="00394EE4">
        <w:rPr>
          <w:strike/>
        </w:rPr>
        <w:t xml:space="preserve"> sign C, 17</w:t>
      </w:r>
      <w:proofErr w:type="gramStart"/>
      <w:r w:rsidRPr="00394EE4">
        <w:rPr>
          <w:strike/>
        </w:rPr>
        <w:t>a ,</w:t>
      </w:r>
      <w:proofErr w:type="gramEnd"/>
      <w:r w:rsidRPr="00394EE4">
        <w:rPr>
          <w:strike/>
        </w:rPr>
        <w:t xml:space="preserve"> but shall show, in addition, in light grey the symbol of the prohibition or restriction which has ceased.</w:t>
      </w:r>
    </w:p>
    <w:p w:rsidR="002E6E28" w:rsidRPr="00894F05" w:rsidRDefault="002E6E28" w:rsidP="002E6E28">
      <w:pPr>
        <w:pStyle w:val="SingleTxtG"/>
      </w:pPr>
      <w:r w:rsidRPr="00894F05">
        <w:rPr>
          <w:strike/>
        </w:rPr>
        <w:t>(c)</w:t>
      </w:r>
      <w:r>
        <w:t xml:space="preserve"> </w:t>
      </w:r>
      <w:r w:rsidRPr="00894F05">
        <w:t xml:space="preserve">Notwithstanding the provisions of Article 6, paragraph 1 of this Convention, </w:t>
      </w:r>
      <w:r w:rsidRPr="00894F05">
        <w:rPr>
          <w:strike/>
        </w:rPr>
        <w:t>the</w:t>
      </w:r>
      <w:r>
        <w:rPr>
          <w:strike/>
        </w:rPr>
        <w:t xml:space="preserve"> </w:t>
      </w:r>
      <w:r w:rsidRPr="00894F05">
        <w:rPr>
          <w:strike/>
        </w:rPr>
        <w:t>signs referred to in this paragraph 8</w:t>
      </w:r>
      <w:r w:rsidRPr="00894F05">
        <w:t xml:space="preserve"> </w:t>
      </w:r>
      <w:r w:rsidRPr="00A93A7C">
        <w:rPr>
          <w:b/>
        </w:rPr>
        <w:t>this sign</w:t>
      </w:r>
      <w:r>
        <w:t xml:space="preserve"> </w:t>
      </w:r>
      <w:r w:rsidRPr="00894F05">
        <w:t xml:space="preserve">may be placed on the reverse side of the </w:t>
      </w:r>
      <w:proofErr w:type="spellStart"/>
      <w:r w:rsidRPr="00894F05">
        <w:t>prohibitory</w:t>
      </w:r>
      <w:proofErr w:type="spellEnd"/>
      <w:r w:rsidRPr="00894F05">
        <w:t xml:space="preserve"> or</w:t>
      </w:r>
      <w:r>
        <w:t xml:space="preserve"> </w:t>
      </w:r>
      <w:r w:rsidRPr="00894F05">
        <w:t>restrictive sign intended for traffic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17 a (C-17.0)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09285DD" wp14:editId="602630B2">
                  <wp:extent cx="1033272" cy="10332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F350F" w:rsidRDefault="002E6E28" w:rsidP="002E6E28">
      <w:pPr>
        <w:pStyle w:val="SingleTxtG"/>
        <w:spacing w:before="240"/>
        <w:ind w:left="1138" w:right="1138"/>
        <w:rPr>
          <w:u w:val="single"/>
        </w:rPr>
      </w:pPr>
      <w:r w:rsidRPr="00EF350F">
        <w:rPr>
          <w:strike/>
          <w:u w:val="single"/>
        </w:rPr>
        <w:t>9</w:t>
      </w:r>
      <w:r w:rsidRPr="00EF350F">
        <w:rPr>
          <w:b/>
          <w:u w:val="single"/>
        </w:rPr>
        <w:t>10</w:t>
      </w:r>
      <w:r w:rsidRPr="00EF350F">
        <w:rPr>
          <w:u w:val="single"/>
        </w:rPr>
        <w:t>.</w:t>
      </w:r>
      <w:r w:rsidRPr="00EF350F">
        <w:rPr>
          <w:u w:val="single"/>
        </w:rPr>
        <w:tab/>
        <w:t xml:space="preserve">Prohibition or restriction of standing and parking </w:t>
      </w:r>
    </w:p>
    <w:p w:rsidR="002E6E28" w:rsidRPr="00BF5CDC" w:rsidRDefault="002E6E28" w:rsidP="002E6E28">
      <w:pPr>
        <w:pStyle w:val="SingleTxtG"/>
      </w:pPr>
      <w:r w:rsidRPr="00BF5CDC">
        <w:t>(</w:t>
      </w:r>
      <w:r w:rsidRPr="005348B9">
        <w:rPr>
          <w:strike/>
        </w:rPr>
        <w:t>a) (</w:t>
      </w:r>
      <w:proofErr w:type="spellStart"/>
      <w:r w:rsidRPr="005348B9">
        <w:rPr>
          <w:strike/>
        </w:rPr>
        <w:t>i</w:t>
      </w:r>
      <w:proofErr w:type="spellEnd"/>
      <w:r w:rsidRPr="005348B9">
        <w:rPr>
          <w:strike/>
        </w:rPr>
        <w:t xml:space="preserve">) Places where parking is prohibited shall be indicated by sign C, 18, "PARKING PROHIBITED"; places where standing and parking are prohibited shall be indicated by sign C, 19, "STANDING AND PARKING PROHIBITED". </w:t>
      </w:r>
    </w:p>
    <w:p w:rsidR="002E6E28" w:rsidRPr="00100AD2" w:rsidRDefault="002E6E28" w:rsidP="002E6E28">
      <w:pPr>
        <w:pStyle w:val="SingleTxtG"/>
        <w:keepNext/>
        <w:keepLines/>
        <w:spacing w:before="240"/>
        <w:ind w:left="1138" w:right="1138"/>
        <w:rPr>
          <w:b/>
          <w:bCs/>
        </w:rPr>
      </w:pPr>
      <w:r w:rsidRPr="00100AD2">
        <w:rPr>
          <w:b/>
          <w:bCs/>
        </w:rPr>
        <w:t>PROHIBITION OF PARKING</w:t>
      </w:r>
    </w:p>
    <w:p w:rsidR="002E6E28" w:rsidRPr="00465593" w:rsidRDefault="002E6E28" w:rsidP="002E6E28">
      <w:pPr>
        <w:pStyle w:val="SingleTxtG"/>
        <w:keepNext/>
        <w:keepLines/>
      </w:pPr>
      <w:r w:rsidRPr="00465593">
        <w:rPr>
          <w:b/>
          <w:bCs/>
        </w:rPr>
        <w:t>C, 18 (C-18.0) notifies of places where parking is prohibited.</w:t>
      </w:r>
      <w:r w:rsidRPr="00465593">
        <w:rPr>
          <w:b/>
        </w:rPr>
        <w:t xml:space="preserve"> </w:t>
      </w:r>
      <w:r w:rsidRPr="00465593">
        <w:rPr>
          <w:strike/>
        </w:rPr>
        <w:t>Sign C, 18</w:t>
      </w:r>
      <w:r w:rsidRPr="00465593">
        <w:t xml:space="preserve"> </w:t>
      </w:r>
      <w:r w:rsidRPr="00A514AE">
        <w:rPr>
          <w:b/>
        </w:rPr>
        <w:t xml:space="preserve">Parking may also be prohibited </w:t>
      </w:r>
      <w:r>
        <w:t xml:space="preserve">by </w:t>
      </w:r>
      <w:r w:rsidRPr="00465593">
        <w:t xml:space="preserve">a circular sign with a red border and a red </w:t>
      </w:r>
      <w:r w:rsidRPr="00465593">
        <w:rPr>
          <w:strike/>
        </w:rPr>
        <w:t>transverse</w:t>
      </w:r>
      <w:r w:rsidRPr="00465593">
        <w:t xml:space="preserve"> </w:t>
      </w:r>
      <w:r w:rsidRPr="00465593">
        <w:rPr>
          <w:b/>
          <w:bCs/>
        </w:rPr>
        <w:t>oblique</w:t>
      </w:r>
      <w:r w:rsidRPr="00465593">
        <w:t xml:space="preserve"> bar </w:t>
      </w:r>
      <w:r w:rsidRPr="00465593">
        <w:rPr>
          <w:b/>
          <w:bCs/>
        </w:rPr>
        <w:t>sloping downwards from left to right</w:t>
      </w:r>
      <w:r w:rsidRPr="00465593">
        <w:t xml:space="preserve">, bearing the letter </w:t>
      </w:r>
      <w:r w:rsidRPr="00465593">
        <w:rPr>
          <w:strike/>
        </w:rPr>
        <w:t>or ideogram</w:t>
      </w:r>
      <w:r w:rsidRPr="00465593">
        <w:t xml:space="preserve"> used in the State concerned to denote "Parking", in black </w:t>
      </w:r>
      <w:r w:rsidRPr="00465593">
        <w:rPr>
          <w:b/>
          <w:bCs/>
        </w:rPr>
        <w:t>or dark blue</w:t>
      </w:r>
      <w:r w:rsidRPr="00465593">
        <w:t xml:space="preserve"> on a white or yellow ground</w:t>
      </w:r>
      <w:r w:rsidRPr="00465593">
        <w:rPr>
          <w:vertAlign w:val="superscript"/>
        </w:rPr>
        <w:t>43</w:t>
      </w:r>
      <w:r w:rsidRPr="00465593">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18 (C-18.0)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4270C75" wp14:editId="5915BEA4">
                  <wp:extent cx="1033272" cy="10332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240"/>
        <w:ind w:left="1138" w:right="1138"/>
        <w:rPr>
          <w:b/>
          <w:bCs/>
        </w:rPr>
      </w:pPr>
      <w:r w:rsidRPr="005348B9">
        <w:rPr>
          <w:b/>
          <w:bCs/>
        </w:rPr>
        <w:t>PROHIBITION OF STANDING AND PARKING</w:t>
      </w:r>
    </w:p>
    <w:p w:rsidR="002E6E28" w:rsidRPr="005348B9" w:rsidRDefault="002E6E28" w:rsidP="002E6E28">
      <w:pPr>
        <w:pStyle w:val="SingleTxtG"/>
        <w:rPr>
          <w:b/>
          <w:bCs/>
        </w:rPr>
      </w:pPr>
      <w:r w:rsidRPr="005348B9">
        <w:rPr>
          <w:b/>
          <w:bCs/>
        </w:rPr>
        <w:t>C.19 (C-19.0) notifies of places where standing and parking are prohibited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19 (C-19.0) sign:</w:t>
            </w:r>
          </w:p>
          <w:p w:rsidR="002E6E28" w:rsidRPr="00982373" w:rsidRDefault="002E6E28" w:rsidP="002E6E28">
            <w:pPr>
              <w:spacing w:before="120" w:after="120"/>
              <w:jc w:val="center"/>
              <w:rPr>
                <w:b/>
                <w:bCs/>
                <w:lang w:val="en-US"/>
              </w:rPr>
            </w:pPr>
            <w:r>
              <w:rPr>
                <w:noProof/>
                <w:lang w:val="en-US" w:eastAsia="zh-CN"/>
              </w:rPr>
              <w:drawing>
                <wp:inline distT="0" distB="0" distL="0" distR="0" wp14:anchorId="323F8720" wp14:editId="4A2F9F88">
                  <wp:extent cx="1033272" cy="1033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120"/>
        <w:rPr>
          <w:strike/>
        </w:rPr>
      </w:pPr>
      <w:r w:rsidRPr="005348B9">
        <w:rPr>
          <w:strike/>
        </w:rPr>
        <w:t xml:space="preserve">(ii) Sign C, 18 may be replaced by a circular sign with a red border and a red transverse bar, bearing the letter or ideogram used in the State concerned to denote "Parking", in black on a white or yellow ground.43 </w:t>
      </w:r>
    </w:p>
    <w:p w:rsidR="002E6E28" w:rsidRDefault="002E6E28" w:rsidP="002E6E28">
      <w:pPr>
        <w:pStyle w:val="SingleTxtG"/>
      </w:pPr>
      <w:r w:rsidRPr="00962DD1">
        <w:rPr>
          <w:strike/>
        </w:rPr>
        <w:lastRenderedPageBreak/>
        <w:t>(iii)</w:t>
      </w:r>
      <w:r w:rsidRPr="00BF5CDC">
        <w:t xml:space="preserve"> The scope of the prohibition </w:t>
      </w:r>
      <w:r w:rsidRPr="00D10BB4">
        <w:rPr>
          <w:b/>
        </w:rPr>
        <w:t>notified by signs C, 18 and C, 19 (C-18.0 and C-19.0)</w:t>
      </w:r>
      <w:r>
        <w:t xml:space="preserve"> </w:t>
      </w:r>
      <w:r w:rsidRPr="00BF5CDC">
        <w:t xml:space="preserve">may be restricted by inscriptions on an additional </w:t>
      </w:r>
      <w:r w:rsidRPr="00962DD1">
        <w:rPr>
          <w:strike/>
        </w:rPr>
        <w:t xml:space="preserve">plate </w:t>
      </w:r>
      <w:r w:rsidRPr="00962DD1">
        <w:rPr>
          <w:b/>
        </w:rPr>
        <w:t>panel</w:t>
      </w:r>
      <w:r>
        <w:t xml:space="preserve"> </w:t>
      </w:r>
      <w:r w:rsidRPr="00BF5CDC">
        <w:t xml:space="preserve">below the sign specifying, as the case may </w:t>
      </w:r>
      <w:proofErr w:type="gramStart"/>
      <w:r w:rsidRPr="00BF5CDC">
        <w:t>be</w:t>
      </w:r>
      <w:r w:rsidRPr="00962DD1">
        <w:rPr>
          <w:strike/>
        </w:rPr>
        <w:t>,</w:t>
      </w:r>
      <w:r w:rsidRPr="00962DD1">
        <w:rPr>
          <w:b/>
        </w:rPr>
        <w:t>:</w:t>
      </w:r>
      <w:proofErr w:type="gramEnd"/>
    </w:p>
    <w:p w:rsidR="002E6E28" w:rsidRDefault="002E6E28" w:rsidP="002E6E28">
      <w:pPr>
        <w:pStyle w:val="SingleTxtG"/>
      </w:pPr>
      <w:r w:rsidRPr="00962DD1">
        <w:rPr>
          <w:b/>
        </w:rPr>
        <w:t>(</w:t>
      </w:r>
      <w:proofErr w:type="spellStart"/>
      <w:r w:rsidRPr="00962DD1">
        <w:rPr>
          <w:b/>
        </w:rPr>
        <w:t>i</w:t>
      </w:r>
      <w:proofErr w:type="spellEnd"/>
      <w:r w:rsidRPr="00962DD1">
        <w:rPr>
          <w:b/>
        </w:rPr>
        <w:t>)</w:t>
      </w:r>
      <w:r>
        <w:tab/>
      </w:r>
      <w:r w:rsidRPr="00BF5CDC">
        <w:t xml:space="preserve">The days of the week or month or the times of day during which the prohibition applies; </w:t>
      </w:r>
    </w:p>
    <w:p w:rsidR="002E6E28" w:rsidRDefault="002E6E28" w:rsidP="002E6E28">
      <w:pPr>
        <w:pStyle w:val="SingleTxtG"/>
      </w:pPr>
      <w:r w:rsidRPr="00962DD1">
        <w:rPr>
          <w:b/>
        </w:rPr>
        <w:t>(ii)</w:t>
      </w:r>
      <w:r>
        <w:tab/>
      </w:r>
      <w:r w:rsidRPr="00BF5CDC">
        <w:t xml:space="preserve">The time </w:t>
      </w:r>
      <w:proofErr w:type="gramStart"/>
      <w:r w:rsidRPr="00BF5CDC">
        <w:t>in excess of</w:t>
      </w:r>
      <w:proofErr w:type="gramEnd"/>
      <w:r w:rsidRPr="00BF5CDC">
        <w:t xml:space="preserve"> which parking is prohibited </w:t>
      </w:r>
      <w:r w:rsidRPr="00962DD1">
        <w:rPr>
          <w:strike/>
        </w:rPr>
        <w:t>by sign C, 18</w:t>
      </w:r>
      <w:r w:rsidRPr="00BF5CDC">
        <w:t xml:space="preserve"> or standing and parking is prohibited </w:t>
      </w:r>
      <w:r w:rsidRPr="00962DD1">
        <w:rPr>
          <w:strike/>
        </w:rPr>
        <w:t>by sign C, 19</w:t>
      </w:r>
      <w:r w:rsidRPr="00BF5CDC">
        <w:t xml:space="preserve">; </w:t>
      </w:r>
    </w:p>
    <w:p w:rsidR="002E6E28" w:rsidRDefault="002E6E28" w:rsidP="002E6E28">
      <w:pPr>
        <w:pStyle w:val="SingleTxtG"/>
      </w:pPr>
      <w:r w:rsidRPr="00962DD1">
        <w:rPr>
          <w:b/>
        </w:rPr>
        <w:t>(iii)</w:t>
      </w:r>
      <w:r>
        <w:tab/>
      </w:r>
      <w:r w:rsidRPr="00BF5CDC">
        <w:t xml:space="preserve">The exceptions granted for certain classes of road user. </w:t>
      </w:r>
    </w:p>
    <w:p w:rsidR="002E6E28" w:rsidRPr="0093767B" w:rsidRDefault="002E6E28" w:rsidP="002E6E28">
      <w:pPr>
        <w:pStyle w:val="SingleTxtG"/>
      </w:pPr>
      <w:r w:rsidRPr="00962DD1">
        <w:rPr>
          <w:strike/>
        </w:rPr>
        <w:t>(iv)</w:t>
      </w:r>
      <w:r w:rsidRPr="00BF5CDC">
        <w:t xml:space="preserve"> The time </w:t>
      </w:r>
      <w:proofErr w:type="gramStart"/>
      <w:r w:rsidRPr="00BF5CDC">
        <w:t>in excess of</w:t>
      </w:r>
      <w:proofErr w:type="gramEnd"/>
      <w:r w:rsidRPr="00BF5CDC">
        <w:t xml:space="preserve"> which parking or standing is prohibited may also be inscribed on the lower part of the red circle of the sign instead of appearing on an</w:t>
      </w:r>
      <w:r w:rsidRPr="0093767B">
        <w:t xml:space="preserve"> additional </w:t>
      </w:r>
      <w:r w:rsidRPr="0093767B">
        <w:rPr>
          <w:strike/>
        </w:rPr>
        <w:t>plate</w:t>
      </w:r>
      <w:r w:rsidRPr="0093767B">
        <w:t xml:space="preserve"> </w:t>
      </w:r>
      <w:r w:rsidRPr="0093767B">
        <w:rPr>
          <w:b/>
        </w:rPr>
        <w:t>panel</w:t>
      </w:r>
      <w:r w:rsidRPr="0093767B">
        <w:t xml:space="preserve">. </w:t>
      </w:r>
    </w:p>
    <w:p w:rsidR="002E6E28" w:rsidRPr="005348B9" w:rsidRDefault="002E6E28" w:rsidP="002E6E28">
      <w:pPr>
        <w:pStyle w:val="SingleTxtG"/>
        <w:spacing w:before="240"/>
        <w:ind w:left="1138" w:right="1138"/>
        <w:rPr>
          <w:b/>
          <w:bCs/>
        </w:rPr>
      </w:pPr>
      <w:r w:rsidRPr="005348B9">
        <w:rPr>
          <w:b/>
          <w:bCs/>
        </w:rPr>
        <w:t>ALTERNATE PARKING</w:t>
      </w:r>
    </w:p>
    <w:p w:rsidR="002E6E28" w:rsidRPr="00C9220F" w:rsidRDefault="002E6E28" w:rsidP="002E6E28">
      <w:pPr>
        <w:pStyle w:val="SingleTxtG"/>
        <w:rPr>
          <w:rStyle w:val="SingleTxtGChar"/>
          <w:strike/>
        </w:rPr>
      </w:pPr>
      <w:r w:rsidRPr="00C9220F">
        <w:rPr>
          <w:strike/>
          <w:sz w:val="24"/>
          <w:szCs w:val="24"/>
        </w:rPr>
        <w:t>(</w:t>
      </w:r>
      <w:r w:rsidRPr="00C9220F">
        <w:rPr>
          <w:rStyle w:val="SingleTxtGChar"/>
          <w:strike/>
        </w:rPr>
        <w:t>b) (</w:t>
      </w:r>
      <w:proofErr w:type="spellStart"/>
      <w:r w:rsidRPr="00C9220F">
        <w:rPr>
          <w:rStyle w:val="SingleTxtGChar"/>
          <w:strike/>
        </w:rPr>
        <w:t>i</w:t>
      </w:r>
      <w:proofErr w:type="spellEnd"/>
      <w:r w:rsidRPr="00C9220F">
        <w:rPr>
          <w:rStyle w:val="SingleTxtGChar"/>
          <w:strike/>
        </w:rPr>
        <w:t>) Where parking is authorized on opposite sides of the road alternately, signs C, 20a and C, 20</w:t>
      </w:r>
      <w:proofErr w:type="gramStart"/>
      <w:r w:rsidRPr="00C9220F">
        <w:rPr>
          <w:rStyle w:val="SingleTxtGChar"/>
          <w:strike/>
        </w:rPr>
        <w:t>b ,</w:t>
      </w:r>
      <w:proofErr w:type="gramEnd"/>
      <w:r w:rsidRPr="00C9220F">
        <w:rPr>
          <w:rStyle w:val="SingleTxtGChar"/>
          <w:strike/>
        </w:rPr>
        <w:t xml:space="preserve"> "ALTERNATE PARKING", shall be used instead of sign C, 18; </w:t>
      </w:r>
    </w:p>
    <w:p w:rsidR="002E6E28" w:rsidRPr="005348B9" w:rsidRDefault="002E6E28" w:rsidP="002E6E28">
      <w:pPr>
        <w:pStyle w:val="SingleTxtG"/>
        <w:rPr>
          <w:b/>
          <w:bCs/>
        </w:rPr>
      </w:pPr>
      <w:r w:rsidRPr="005348B9">
        <w:rPr>
          <w:b/>
          <w:bCs/>
        </w:rPr>
        <w:t xml:space="preserve">C, 20 a (C-20.1) notifies of places where parking is authorized on opposite sides of the road alternately with the prohibition of parking applying to the side of placement of this sign on odd number dates. The time at which the side changes shall be prescribed by domestic legislation and need not necessarily be midnight. The bar on the sign shall be white.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982373">
              <w:rPr>
                <w:b/>
                <w:bCs/>
                <w:lang w:val="en-US"/>
              </w:rPr>
              <w:t>Image of a permitted variant of C, 20 a (C-20.1)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007F422" wp14:editId="6C2D7A04">
                  <wp:extent cx="1033272" cy="10332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348B9" w:rsidRDefault="002E6E28" w:rsidP="002E6E28">
      <w:pPr>
        <w:pStyle w:val="SingleTxtG"/>
        <w:spacing w:before="240"/>
        <w:ind w:left="1138" w:right="1138"/>
        <w:rPr>
          <w:b/>
          <w:bCs/>
        </w:rPr>
      </w:pPr>
      <w:r w:rsidRPr="005348B9">
        <w:rPr>
          <w:b/>
          <w:bCs/>
        </w:rPr>
        <w:t>ALTERNATE PARKING</w:t>
      </w:r>
    </w:p>
    <w:p w:rsidR="002E6E28" w:rsidRPr="005348B9" w:rsidRDefault="002E6E28" w:rsidP="002E6E28">
      <w:pPr>
        <w:pStyle w:val="SingleTxtG"/>
        <w:rPr>
          <w:b/>
          <w:bCs/>
        </w:rPr>
      </w:pPr>
      <w:r w:rsidRPr="005348B9">
        <w:rPr>
          <w:b/>
          <w:bCs/>
        </w:rPr>
        <w:t>C, 20 b (C-20.2) notifies of places where parking is authorized on opposite sides of the road alternately with the prohibition of parking applying to the side of placement of this sign on even number dates. The time at which the side changes shall be prescribed by domestic legislation and need not necessarily be midnight. The two bars on the sign shall be white.</w:t>
      </w:r>
    </w:p>
    <w:p w:rsidR="002E6E28" w:rsidRPr="005348B9" w:rsidRDefault="002E6E28" w:rsidP="002E6E28">
      <w:pPr>
        <w:pStyle w:val="SingleTxtG"/>
        <w:rPr>
          <w:strike/>
        </w:rPr>
      </w:pPr>
      <w:r w:rsidRPr="005348B9">
        <w:rPr>
          <w:strike/>
        </w:rPr>
        <w:t xml:space="preserve">(ii) The prohibition of parking shall apply to the sign C, 20a side on odd number dates and to the sign C, 20b side on even number dates; the time at which the side changes shall be prescribed by domestic legislation and need not necessarily be midnight.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C, 20 b (C-20.2)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7AED81A" wp14:editId="79A51F9B">
                  <wp:extent cx="1033272" cy="103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3767B" w:rsidRDefault="002E6E28" w:rsidP="002E6E28">
      <w:pPr>
        <w:pStyle w:val="SingleTxtG"/>
        <w:spacing w:before="240"/>
        <w:ind w:left="1138" w:right="1138"/>
        <w:rPr>
          <w:b/>
        </w:rPr>
      </w:pPr>
      <w:r w:rsidRPr="0093767B">
        <w:rPr>
          <w:b/>
        </w:rPr>
        <w:t>ALTERNATE PARKING</w:t>
      </w:r>
    </w:p>
    <w:p w:rsidR="002E6E28" w:rsidRDefault="002E6E28" w:rsidP="002E6E28">
      <w:pPr>
        <w:pStyle w:val="SingleTxtG"/>
      </w:pPr>
      <w:r w:rsidRPr="00D10BB4">
        <w:rPr>
          <w:b/>
        </w:rPr>
        <w:t>C,</w:t>
      </w:r>
      <w:r>
        <w:rPr>
          <w:b/>
        </w:rPr>
        <w:t xml:space="preserve"> </w:t>
      </w:r>
      <w:r w:rsidRPr="00D10BB4">
        <w:rPr>
          <w:b/>
        </w:rPr>
        <w:t>20 c (C-20.3) notifies</w:t>
      </w:r>
      <w:r w:rsidRPr="0093767B">
        <w:rPr>
          <w:b/>
        </w:rPr>
        <w:t xml:space="preserve"> of places where parking is authorized on opposite sides of the road alternately</w:t>
      </w:r>
      <w:r>
        <w:rPr>
          <w:b/>
        </w:rPr>
        <w:t xml:space="preserve"> in case when the </w:t>
      </w:r>
      <w:proofErr w:type="spellStart"/>
      <w:r w:rsidRPr="00D10BB4">
        <w:rPr>
          <w:strike/>
        </w:rPr>
        <w:t>D</w:t>
      </w:r>
      <w:r w:rsidRPr="00D10BB4">
        <w:rPr>
          <w:b/>
        </w:rPr>
        <w:t>d</w:t>
      </w:r>
      <w:r w:rsidRPr="00BF5CDC">
        <w:t>omestic</w:t>
      </w:r>
      <w:proofErr w:type="spellEnd"/>
      <w:r w:rsidRPr="00BF5CDC">
        <w:t xml:space="preserve"> legislation </w:t>
      </w:r>
      <w:r w:rsidRPr="00D10BB4">
        <w:rPr>
          <w:strike/>
        </w:rPr>
        <w:t>may also</w:t>
      </w:r>
      <w:r w:rsidRPr="00BF5CDC">
        <w:t xml:space="preserve"> prescribe</w:t>
      </w:r>
      <w:r w:rsidRPr="00D10BB4">
        <w:rPr>
          <w:b/>
        </w:rPr>
        <w:t>s</w:t>
      </w:r>
      <w:r w:rsidRPr="00BF5CDC">
        <w:t xml:space="preserve"> an alternation other than a daily alternation for parking; </w:t>
      </w:r>
      <w:r w:rsidRPr="00D10BB4">
        <w:rPr>
          <w:strike/>
        </w:rPr>
        <w:t xml:space="preserve">the numerals I and II shall in that case be replaced </w:t>
      </w:r>
      <w:r w:rsidRPr="00D10BB4">
        <w:rPr>
          <w:strike/>
        </w:rPr>
        <w:lastRenderedPageBreak/>
        <w:t>on the signs by</w:t>
      </w:r>
      <w:r w:rsidRPr="00BF5CDC">
        <w:t xml:space="preserve"> </w:t>
      </w:r>
      <w:r w:rsidRPr="00D10BB4">
        <w:rPr>
          <w:b/>
        </w:rPr>
        <w:t>This sign</w:t>
      </w:r>
      <w:r>
        <w:rPr>
          <w:b/>
        </w:rPr>
        <w:t xml:space="preserve"> </w:t>
      </w:r>
      <w:r w:rsidRPr="00D10BB4">
        <w:rPr>
          <w:b/>
        </w:rPr>
        <w:t>may contain</w:t>
      </w:r>
      <w:r>
        <w:t xml:space="preserve"> </w:t>
      </w:r>
      <w:r w:rsidRPr="00BF5CDC">
        <w:t xml:space="preserve">the period of alternation, e.g., 1-15 and 16-31 for an alternation on the first and sixteenth day of each month.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an example of C, 20 c (C-20.3)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EBA660F" wp14:editId="5FEA24E4">
                  <wp:extent cx="1033272" cy="10332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9220F" w:rsidRDefault="002E6E28" w:rsidP="002E6E28">
      <w:pPr>
        <w:pStyle w:val="SingleTxtG"/>
        <w:spacing w:before="240"/>
        <w:ind w:left="1138" w:right="1138"/>
        <w:rPr>
          <w:b/>
          <w:bCs/>
        </w:rPr>
      </w:pPr>
      <w:bookmarkStart w:id="18" w:name="_Hlk523224405"/>
      <w:bookmarkStart w:id="19" w:name="_Hlk522698462"/>
      <w:r w:rsidRPr="00C9220F">
        <w:rPr>
          <w:b/>
          <w:bCs/>
        </w:rPr>
        <w:t xml:space="preserve">Additional Provisions applying to </w:t>
      </w:r>
      <w:r>
        <w:rPr>
          <w:b/>
          <w:bCs/>
        </w:rPr>
        <w:t>p</w:t>
      </w:r>
      <w:r w:rsidRPr="00C9220F">
        <w:rPr>
          <w:b/>
          <w:bCs/>
        </w:rPr>
        <w:t>rohibition or restriction of standing and parking</w:t>
      </w:r>
      <w:bookmarkEnd w:id="18"/>
    </w:p>
    <w:bookmarkEnd w:id="19"/>
    <w:p w:rsidR="002E6E28" w:rsidRDefault="002E6E28" w:rsidP="002E6E28">
      <w:pPr>
        <w:pStyle w:val="SingleTxtG"/>
        <w:spacing w:before="120"/>
        <w:rPr>
          <w:vertAlign w:val="superscript"/>
        </w:rPr>
      </w:pPr>
      <w:r>
        <w:t xml:space="preserve">Contracting Parties </w:t>
      </w:r>
      <w:r w:rsidRPr="00D10BB4">
        <w:rPr>
          <w:strike/>
        </w:rPr>
        <w:t>(iii) Sign C, 18 may be used by States</w:t>
      </w:r>
      <w:r w:rsidRPr="00BF5CDC">
        <w:t xml:space="preserve"> which do not adopt sign </w:t>
      </w:r>
      <w:bookmarkStart w:id="20" w:name="_Hlk522698005"/>
      <w:r w:rsidRPr="00BF5CDC">
        <w:t xml:space="preserve">C, 19; C, 20 a </w:t>
      </w:r>
      <w:r w:rsidRPr="00C9220F">
        <w:rPr>
          <w:strike/>
        </w:rPr>
        <w:t xml:space="preserve">and </w:t>
      </w:r>
      <w:r w:rsidRPr="00BF5CDC">
        <w:t>C, 20b</w:t>
      </w:r>
      <w:r w:rsidRPr="00C9220F">
        <w:rPr>
          <w:b/>
          <w:bCs/>
        </w:rPr>
        <w:t>, and C, 20c</w:t>
      </w:r>
      <w:r>
        <w:t xml:space="preserve"> </w:t>
      </w:r>
      <w:r w:rsidRPr="00EE3830">
        <w:rPr>
          <w:b/>
        </w:rPr>
        <w:t>(C-19.0, C-20.1</w:t>
      </w:r>
      <w:r>
        <w:rPr>
          <w:b/>
        </w:rPr>
        <w:t>,</w:t>
      </w:r>
      <w:r w:rsidRPr="00EE3830">
        <w:rPr>
          <w:b/>
        </w:rPr>
        <w:t xml:space="preserve"> C-20.2</w:t>
      </w:r>
      <w:r>
        <w:rPr>
          <w:b/>
        </w:rPr>
        <w:t>, C-20.3</w:t>
      </w:r>
      <w:r w:rsidRPr="00EE3830">
        <w:rPr>
          <w:b/>
        </w:rPr>
        <w:t>)</w:t>
      </w:r>
      <w:bookmarkEnd w:id="20"/>
      <w:r w:rsidRPr="00EE3830">
        <w:rPr>
          <w:b/>
        </w:rPr>
        <w:t xml:space="preserve">, </w:t>
      </w:r>
      <w:r w:rsidRPr="00D10BB4">
        <w:rPr>
          <w:b/>
        </w:rPr>
        <w:t>may use</w:t>
      </w:r>
      <w:r>
        <w:rPr>
          <w:b/>
        </w:rPr>
        <w:t xml:space="preserve"> instead</w:t>
      </w:r>
      <w:r w:rsidRPr="00D10BB4">
        <w:rPr>
          <w:b/>
        </w:rPr>
        <w:t xml:space="preserve"> the sign C, 18</w:t>
      </w:r>
      <w:r>
        <w:rPr>
          <w:b/>
        </w:rPr>
        <w:t xml:space="preserve"> (C-18.0)</w:t>
      </w:r>
      <w:r>
        <w:t xml:space="preserve"> </w:t>
      </w:r>
      <w:r w:rsidRPr="00BF5CDC">
        <w:t>supplemented by additional inscriptions</w:t>
      </w:r>
      <w:bookmarkStart w:id="21" w:name="_Hlk522697979"/>
      <w:r w:rsidRPr="00BF5CDC">
        <w:t>, as provided in Article 8, paragraph 4 of this Convention</w:t>
      </w:r>
      <w:bookmarkEnd w:id="21"/>
      <w:r w:rsidRPr="00BF5CDC">
        <w:t>.</w:t>
      </w:r>
      <w:r w:rsidRPr="008D1A09">
        <w:rPr>
          <w:vertAlign w:val="superscript"/>
        </w:rPr>
        <w:t>44</w:t>
      </w:r>
    </w:p>
    <w:p w:rsidR="002E6E28" w:rsidRPr="005348B9" w:rsidRDefault="002E6E28" w:rsidP="002E6E28">
      <w:pPr>
        <w:pStyle w:val="SingleTxtG"/>
        <w:rPr>
          <w:b/>
          <w:bCs/>
        </w:rPr>
      </w:pPr>
      <w:r w:rsidRPr="005348B9">
        <w:rPr>
          <w:strike/>
        </w:rPr>
        <w:t>(c)</w:t>
      </w:r>
      <w:r w:rsidRPr="005348B9">
        <w:rPr>
          <w:strike/>
        </w:rPr>
        <w:tab/>
        <w:t>(</w:t>
      </w:r>
      <w:proofErr w:type="spellStart"/>
      <w:r w:rsidRPr="005348B9">
        <w:rPr>
          <w:strike/>
        </w:rPr>
        <w:t>i</w:t>
      </w:r>
      <w:proofErr w:type="spellEnd"/>
      <w:r w:rsidRPr="005348B9">
        <w:rPr>
          <w:strike/>
        </w:rPr>
        <w:t>)</w:t>
      </w:r>
      <w:r w:rsidRPr="005348B9">
        <w:rPr>
          <w:strike/>
        </w:rPr>
        <w:tab/>
        <w:t>Except in special cases</w:t>
      </w:r>
      <w:r w:rsidRPr="005348B9">
        <w:t xml:space="preserve">, </w:t>
      </w:r>
      <w:proofErr w:type="gramStart"/>
      <w:r>
        <w:t>T</w:t>
      </w:r>
      <w:r w:rsidRPr="005348B9">
        <w:t>he</w:t>
      </w:r>
      <w:proofErr w:type="gramEnd"/>
      <w:r w:rsidRPr="005348B9">
        <w:t xml:space="preserve"> </w:t>
      </w:r>
      <w:r>
        <w:rPr>
          <w:b/>
        </w:rPr>
        <w:t xml:space="preserve">signs that notify parking </w:t>
      </w:r>
      <w:r w:rsidRPr="005348B9">
        <w:rPr>
          <w:b/>
          <w:bCs/>
        </w:rPr>
        <w:t>prohibitions</w:t>
      </w:r>
      <w:r w:rsidRPr="005348B9">
        <w:t xml:space="preserve"> </w:t>
      </w:r>
      <w:r w:rsidRPr="005348B9">
        <w:rPr>
          <w:b/>
          <w:bCs/>
        </w:rPr>
        <w:t xml:space="preserve">and restrictions </w:t>
      </w:r>
      <w:r w:rsidRPr="00D67DA3">
        <w:rPr>
          <w:strike/>
        </w:rPr>
        <w:t>signs</w:t>
      </w:r>
      <w:r w:rsidRPr="005348B9">
        <w:t xml:space="preserve">, </w:t>
      </w:r>
      <w:r w:rsidRPr="005348B9">
        <w:rPr>
          <w:b/>
          <w:bCs/>
        </w:rPr>
        <w:t xml:space="preserve">except </w:t>
      </w:r>
      <w:r>
        <w:rPr>
          <w:b/>
          <w:bCs/>
        </w:rPr>
        <w:t xml:space="preserve">in </w:t>
      </w:r>
      <w:r w:rsidRPr="005348B9">
        <w:rPr>
          <w:b/>
          <w:bCs/>
        </w:rPr>
        <w:t>special cases</w:t>
      </w:r>
      <w:r w:rsidRPr="005348B9">
        <w:t xml:space="preserve">, shall be so placed that </w:t>
      </w:r>
      <w:r w:rsidRPr="005348B9">
        <w:rPr>
          <w:strike/>
        </w:rPr>
        <w:t>their disc</w:t>
      </w:r>
      <w:r w:rsidRPr="005348B9">
        <w:t xml:space="preserve"> </w:t>
      </w:r>
      <w:r w:rsidRPr="005348B9">
        <w:rPr>
          <w:b/>
          <w:bCs/>
        </w:rPr>
        <w:t>they are</w:t>
      </w:r>
      <w:r w:rsidRPr="005348B9">
        <w:t xml:space="preserve"> </w:t>
      </w:r>
      <w:r w:rsidRPr="005348B9">
        <w:rPr>
          <w:strike/>
        </w:rPr>
        <w:t>is</w:t>
      </w:r>
      <w:r w:rsidRPr="005348B9">
        <w:t xml:space="preserve"> perpendicular to the axis of the road, or at a slight angle to the plane perpendicular to that axis</w:t>
      </w:r>
      <w:r w:rsidRPr="005348B9">
        <w:rPr>
          <w:b/>
          <w:bCs/>
        </w:rPr>
        <w:t xml:space="preserve">. In special cases, the signs </w:t>
      </w:r>
      <w:r>
        <w:rPr>
          <w:b/>
          <w:bCs/>
        </w:rPr>
        <w:t xml:space="preserve">may be </w:t>
      </w:r>
      <w:r w:rsidRPr="005348B9">
        <w:rPr>
          <w:b/>
          <w:bCs/>
        </w:rPr>
        <w:t>placed</w:t>
      </w:r>
      <w:r>
        <w:rPr>
          <w:b/>
          <w:bCs/>
        </w:rPr>
        <w:t xml:space="preserve"> </w:t>
      </w:r>
      <w:r w:rsidRPr="005348B9">
        <w:rPr>
          <w:b/>
          <w:bCs/>
        </w:rPr>
        <w:t xml:space="preserve">parallel to the axis of the road. When additional panels are used in those cases, they shall be of models H, 3 (H-03.1, H-03.2 and H-03.3) described in Section H, subsection II, paragraph 2.  </w:t>
      </w:r>
    </w:p>
    <w:p w:rsidR="002E6E28" w:rsidRPr="005348B9" w:rsidRDefault="002E6E28" w:rsidP="002E6E28">
      <w:pPr>
        <w:pStyle w:val="SingleTxtG"/>
      </w:pPr>
      <w:r w:rsidRPr="005348B9">
        <w:rPr>
          <w:strike/>
        </w:rPr>
        <w:t>(ii)</w:t>
      </w:r>
      <w:r w:rsidRPr="005348B9">
        <w:rPr>
          <w:strike/>
        </w:rPr>
        <w:tab/>
      </w:r>
      <w:r w:rsidRPr="005348B9">
        <w:t>All the prohibitions and restrictions of parking shall apply only on the side of the carriageway on which the signs are placed.</w:t>
      </w:r>
    </w:p>
    <w:p w:rsidR="002E6E28" w:rsidRPr="00326EB2" w:rsidRDefault="002E6E28" w:rsidP="002E6E28">
      <w:pPr>
        <w:pStyle w:val="SingleTxtG"/>
        <w:rPr>
          <w:strike/>
        </w:rPr>
      </w:pPr>
      <w:r w:rsidRPr="00326EB2">
        <w:rPr>
          <w:strike/>
        </w:rPr>
        <w:t>(iii)</w:t>
      </w:r>
      <w:r w:rsidRPr="00326EB2">
        <w:rPr>
          <w:strike/>
        </w:rPr>
        <w:tab/>
        <w:t xml:space="preserve">Except as may be otherwise indicated: </w:t>
      </w:r>
    </w:p>
    <w:p w:rsidR="002E6E28" w:rsidRPr="00326EB2" w:rsidRDefault="002E6E28" w:rsidP="002E6E28">
      <w:pPr>
        <w:pStyle w:val="SingleTxtG"/>
      </w:pPr>
      <w:r w:rsidRPr="00326EB2">
        <w:rPr>
          <w:strike/>
        </w:rPr>
        <w:t xml:space="preserve">On an additional panel H, 2 of section H of this annex and showing the distance </w:t>
      </w:r>
      <w:proofErr w:type="gramStart"/>
      <w:r w:rsidRPr="00326EB2">
        <w:rPr>
          <w:strike/>
        </w:rPr>
        <w:t>over which</w:t>
      </w:r>
      <w:proofErr w:type="gramEnd"/>
      <w:r w:rsidRPr="00326EB2">
        <w:rPr>
          <w:strike/>
        </w:rPr>
        <w:t xml:space="preserve"> the prohibition applies; or In conformity with subparagraph (c) (v) of this paragraph, </w:t>
      </w:r>
      <w:proofErr w:type="spellStart"/>
      <w:r w:rsidRPr="00326EB2">
        <w:rPr>
          <w:strike/>
        </w:rPr>
        <w:t>t</w:t>
      </w:r>
      <w:r w:rsidRPr="00326EB2">
        <w:rPr>
          <w:b/>
          <w:bCs/>
        </w:rPr>
        <w:t>T</w:t>
      </w:r>
      <w:r w:rsidRPr="00326EB2">
        <w:t>he</w:t>
      </w:r>
      <w:proofErr w:type="spellEnd"/>
      <w:r w:rsidRPr="00326EB2">
        <w:t xml:space="preserve"> </w:t>
      </w:r>
      <w:r w:rsidRPr="00975642">
        <w:t xml:space="preserve">prohibitions </w:t>
      </w:r>
      <w:r w:rsidRPr="008357C4">
        <w:rPr>
          <w:b/>
          <w:bCs/>
        </w:rPr>
        <w:t>and restrictions of parking shall</w:t>
      </w:r>
      <w:r w:rsidRPr="00326EB2">
        <w:t xml:space="preserve"> apply from a point level with the sign to the </w:t>
      </w:r>
      <w:r w:rsidRPr="008357C4">
        <w:rPr>
          <w:b/>
          <w:bCs/>
        </w:rPr>
        <w:t>next point of entry of a road unless indicated otherwise</w:t>
      </w:r>
      <w:r w:rsidRPr="00326EB2">
        <w:t xml:space="preserve">. </w:t>
      </w:r>
    </w:p>
    <w:p w:rsidR="002E6E28" w:rsidRPr="00BF7948" w:rsidRDefault="002E6E28" w:rsidP="002E6E28">
      <w:pPr>
        <w:pStyle w:val="SingleTxtG"/>
      </w:pPr>
      <w:r w:rsidRPr="00BF7948">
        <w:rPr>
          <w:strike/>
        </w:rPr>
        <w:t>(iv)</w:t>
      </w:r>
      <w:r w:rsidRPr="00BF7948">
        <w:tab/>
      </w:r>
      <w:r w:rsidRPr="00BF7948">
        <w:rPr>
          <w:b/>
          <w:bCs/>
        </w:rPr>
        <w:t xml:space="preserve">If the prohibition and restrictions of parking cease to apply before the next point of entry of a road, the sign supplemented by </w:t>
      </w:r>
      <w:proofErr w:type="spellStart"/>
      <w:r w:rsidRPr="00BF7948">
        <w:rPr>
          <w:b/>
          <w:bCs/>
        </w:rPr>
        <w:t>a</w:t>
      </w:r>
      <w:r w:rsidRPr="00BF7948">
        <w:rPr>
          <w:strike/>
        </w:rPr>
        <w:t>A</w:t>
      </w:r>
      <w:r w:rsidRPr="00BF7948">
        <w:t>n</w:t>
      </w:r>
      <w:proofErr w:type="spellEnd"/>
      <w:r w:rsidRPr="00BF7948">
        <w:t xml:space="preserve"> additional panel H, 3a or H, 4a </w:t>
      </w:r>
      <w:r w:rsidRPr="00BF7948">
        <w:rPr>
          <w:b/>
          <w:bCs/>
        </w:rPr>
        <w:t>(H-03.1 or H-04.1)</w:t>
      </w:r>
      <w:r w:rsidRPr="00BF7948">
        <w:t xml:space="preserve"> </w:t>
      </w:r>
      <w:r w:rsidRPr="00BF7948">
        <w:rPr>
          <w:b/>
          <w:bCs/>
        </w:rPr>
        <w:t>described in Section H, subsection II, paragraph 2</w:t>
      </w:r>
      <w:r w:rsidRPr="00BF7948">
        <w:t xml:space="preserve"> </w:t>
      </w:r>
      <w:r w:rsidRPr="00534C21">
        <w:rPr>
          <w:strike/>
        </w:rPr>
        <w:t>depicted in section</w:t>
      </w:r>
      <w:r w:rsidRPr="00BF7948">
        <w:t xml:space="preserve"> </w:t>
      </w:r>
      <w:r w:rsidRPr="00534C21">
        <w:rPr>
          <w:strike/>
        </w:rPr>
        <w:t>H of this annex</w:t>
      </w:r>
      <w:r w:rsidRPr="00BF7948">
        <w:t xml:space="preserve"> may be </w:t>
      </w:r>
      <w:r w:rsidRPr="00534C21">
        <w:rPr>
          <w:strike/>
        </w:rPr>
        <w:t>placed below the sign</w:t>
      </w:r>
      <w:r w:rsidRPr="00BF7948">
        <w:t xml:space="preserve"> </w:t>
      </w:r>
      <w:r w:rsidRPr="00534C21">
        <w:rPr>
          <w:b/>
          <w:bCs/>
        </w:rPr>
        <w:t>used</w:t>
      </w:r>
      <w:r w:rsidRPr="00BF7948">
        <w:t xml:space="preserve"> at the point where the </w:t>
      </w:r>
      <w:r w:rsidRPr="00534C21">
        <w:rPr>
          <w:b/>
          <w:bCs/>
        </w:rPr>
        <w:t xml:space="preserve">parking </w:t>
      </w:r>
      <w:r w:rsidRPr="00BF7948">
        <w:t xml:space="preserve">prohibition begins. An additional panel H, 3b or H, 4b </w:t>
      </w:r>
      <w:r w:rsidRPr="00534C21">
        <w:rPr>
          <w:b/>
          <w:bCs/>
        </w:rPr>
        <w:t>(H-03.2 or H-04.2)</w:t>
      </w:r>
      <w:r w:rsidRPr="00BF7948">
        <w:t xml:space="preserve"> </w:t>
      </w:r>
      <w:r w:rsidRPr="00534C21">
        <w:rPr>
          <w:b/>
          <w:bCs/>
        </w:rPr>
        <w:t>described in Section H,</w:t>
      </w:r>
      <w:r w:rsidRPr="00BF7948">
        <w:t xml:space="preserve"> </w:t>
      </w:r>
      <w:r w:rsidRPr="00534C21">
        <w:rPr>
          <w:b/>
          <w:bCs/>
        </w:rPr>
        <w:t>subsection II, paragraph 2</w:t>
      </w:r>
      <w:r w:rsidRPr="00BF7948">
        <w:t xml:space="preserve"> </w:t>
      </w:r>
      <w:r w:rsidRPr="00534C21">
        <w:rPr>
          <w:strike/>
        </w:rPr>
        <w:t>depicted in section H of this annex</w:t>
      </w:r>
      <w:r w:rsidRPr="00BF7948">
        <w:t xml:space="preserve"> </w:t>
      </w:r>
      <w:r w:rsidRPr="00534C21">
        <w:rPr>
          <w:b/>
          <w:bCs/>
        </w:rPr>
        <w:t>may be used for repeating the prohibition provided that respectively additional panels H, 3 a and H, 4 a (H-03.1 or H-04.1) are used to indicate the beginning of the prohibition.</w:t>
      </w:r>
      <w:r w:rsidRPr="00BF7948">
        <w:t xml:space="preserve"> </w:t>
      </w:r>
      <w:r w:rsidRPr="00534C21">
        <w:rPr>
          <w:strike/>
        </w:rPr>
        <w:t>may be placed below signs repeating the prohibition.</w:t>
      </w:r>
      <w:r w:rsidRPr="00BF7948">
        <w:t xml:space="preserve"> </w:t>
      </w:r>
      <w:r w:rsidRPr="00534C21">
        <w:rPr>
          <w:strike/>
        </w:rPr>
        <w:t>A further prohibition sign supplemented by an</w:t>
      </w:r>
      <w:r w:rsidRPr="00BF7948">
        <w:t xml:space="preserve"> </w:t>
      </w:r>
      <w:proofErr w:type="spellStart"/>
      <w:r w:rsidRPr="00534C21">
        <w:rPr>
          <w:b/>
          <w:bCs/>
        </w:rPr>
        <w:t>An</w:t>
      </w:r>
      <w:proofErr w:type="spellEnd"/>
      <w:r w:rsidRPr="00BF7948">
        <w:t xml:space="preserve"> additional panel H, 3c or H, 4c </w:t>
      </w:r>
      <w:r w:rsidRPr="00534C21">
        <w:rPr>
          <w:b/>
          <w:bCs/>
        </w:rPr>
        <w:t>(H-03.3 or H-04.3)</w:t>
      </w:r>
      <w:r w:rsidRPr="00BF7948">
        <w:t xml:space="preserve"> </w:t>
      </w:r>
      <w:r w:rsidRPr="00534C21">
        <w:rPr>
          <w:b/>
          <w:bCs/>
        </w:rPr>
        <w:t xml:space="preserve">described in Section H, subsection II, paragraph </w:t>
      </w:r>
      <w:r w:rsidRPr="008357C4">
        <w:rPr>
          <w:b/>
          <w:bCs/>
          <w:strike/>
        </w:rPr>
        <w:t>2 DEPICTED IN SECTION H OF THIS ANNEX</w:t>
      </w:r>
      <w:r w:rsidRPr="00534C21">
        <w:rPr>
          <w:b/>
          <w:bCs/>
        </w:rPr>
        <w:t xml:space="preserve"> shall be used where the prohibition ceases to apply provided that respectively additional panels H, 3 a and H, 4 a (H-03.1 or H-04.1) are used to indicate the beginning of the prohibition, except when another parking regulation applies.</w:t>
      </w:r>
      <w:r w:rsidRPr="00BF7948">
        <w:t xml:space="preserve"> </w:t>
      </w:r>
      <w:r w:rsidRPr="00534C21">
        <w:rPr>
          <w:strike/>
        </w:rPr>
        <w:t>may be placed at the point where the prohibition ceases to apply.</w:t>
      </w:r>
      <w:r w:rsidRPr="00BF7948">
        <w:t xml:space="preserve"> Panels H, 3 </w:t>
      </w:r>
      <w:r w:rsidRPr="00534C21">
        <w:rPr>
          <w:b/>
          <w:bCs/>
        </w:rPr>
        <w:t>(H-03.1, H-03.2 and H-03.3)</w:t>
      </w:r>
      <w:r w:rsidRPr="00BF7948">
        <w:t xml:space="preserve"> shall be placed parallel to the axis of the road, and panels H, 4 </w:t>
      </w:r>
      <w:r w:rsidRPr="00534C21">
        <w:rPr>
          <w:b/>
          <w:bCs/>
        </w:rPr>
        <w:t>(H-04.1, H-04.2 and H-04.3)</w:t>
      </w:r>
      <w:r w:rsidRPr="00BF7948">
        <w:t xml:space="preserve"> perpendicular to that axis. The distances, if any, shown by these panels </w:t>
      </w:r>
      <w:r w:rsidRPr="00534C21">
        <w:rPr>
          <w:strike/>
        </w:rPr>
        <w:t xml:space="preserve">H, 3 or </w:t>
      </w:r>
      <w:r w:rsidRPr="00534C21">
        <w:rPr>
          <w:b/>
          <w:bCs/>
          <w:strike/>
        </w:rPr>
        <w:t>H, 4</w:t>
      </w:r>
      <w:r w:rsidRPr="00BF7948">
        <w:t xml:space="preserve"> shall be those over which the prohibition applies in the direction of the arrow. </w:t>
      </w:r>
    </w:p>
    <w:p w:rsidR="002E6E28" w:rsidRPr="00534C21" w:rsidRDefault="002E6E28" w:rsidP="002E6E28">
      <w:pPr>
        <w:pStyle w:val="SingleTxtG"/>
      </w:pPr>
      <w:r w:rsidRPr="00534C21">
        <w:rPr>
          <w:strike/>
        </w:rPr>
        <w:t>(v)</w:t>
      </w:r>
      <w:r w:rsidRPr="00E77016">
        <w:rPr>
          <w:strike/>
          <w:vertAlign w:val="superscript"/>
        </w:rPr>
        <w:t>45</w:t>
      </w:r>
      <w:r w:rsidRPr="00534C21">
        <w:rPr>
          <w:strike/>
        </w:rPr>
        <w:tab/>
        <w:t>If the prohibition ceases to apply before the next point of entry of a road, the sign bearing the additional end-of prohibition panel described in subparagraph (c) (iv)</w:t>
      </w:r>
      <w:r w:rsidRPr="00534C21">
        <w:rPr>
          <w:strike/>
        </w:rPr>
        <w:tab/>
        <w:t>above shall be set up. However, where</w:t>
      </w:r>
      <w:r w:rsidRPr="00534C21">
        <w:t xml:space="preserve"> </w:t>
      </w:r>
      <w:r w:rsidRPr="00534C21">
        <w:rPr>
          <w:b/>
          <w:bCs/>
        </w:rPr>
        <w:t xml:space="preserve">If </w:t>
      </w:r>
      <w:r w:rsidRPr="00534C21">
        <w:t>the prohibition applies only over a short distance</w:t>
      </w:r>
      <w:r w:rsidRPr="00E77016">
        <w:rPr>
          <w:b/>
          <w:bCs/>
          <w:vertAlign w:val="superscript"/>
        </w:rPr>
        <w:t>45</w:t>
      </w:r>
      <w:r w:rsidRPr="00534C21">
        <w:t xml:space="preserve">, it shall be permissible to set up only one sign: </w:t>
      </w:r>
    </w:p>
    <w:p w:rsidR="002E6E28" w:rsidRPr="00534C21" w:rsidRDefault="002E6E28" w:rsidP="002E6E28">
      <w:pPr>
        <w:pStyle w:val="SingleTxtG"/>
      </w:pPr>
      <w:r w:rsidRPr="00534C21">
        <w:t>-</w:t>
      </w:r>
      <w:r w:rsidRPr="00534C21">
        <w:tab/>
        <w:t xml:space="preserve">Showing in the red </w:t>
      </w:r>
      <w:proofErr w:type="gramStart"/>
      <w:r w:rsidRPr="00D97223">
        <w:rPr>
          <w:strike/>
        </w:rPr>
        <w:t xml:space="preserve">circle </w:t>
      </w:r>
      <w:r>
        <w:rPr>
          <w:strike/>
        </w:rPr>
        <w:t xml:space="preserve"> </w:t>
      </w:r>
      <w:r w:rsidRPr="00D97223">
        <w:rPr>
          <w:b/>
        </w:rPr>
        <w:t>border</w:t>
      </w:r>
      <w:proofErr w:type="gramEnd"/>
      <w:r w:rsidRPr="00D97223">
        <w:t xml:space="preserve"> </w:t>
      </w:r>
      <w:r w:rsidRPr="00534C21">
        <w:t xml:space="preserve">the distance on which it applies, or </w:t>
      </w:r>
    </w:p>
    <w:p w:rsidR="002E6E28" w:rsidRPr="00534C21" w:rsidRDefault="002E6E28" w:rsidP="002E6E28">
      <w:pPr>
        <w:pStyle w:val="SingleTxtG"/>
        <w:rPr>
          <w:b/>
          <w:bCs/>
        </w:rPr>
      </w:pPr>
      <w:r w:rsidRPr="00534C21">
        <w:lastRenderedPageBreak/>
        <w:t>-</w:t>
      </w:r>
      <w:r w:rsidRPr="00534C21">
        <w:tab/>
        <w:t xml:space="preserve">Bearing an additional panel </w:t>
      </w:r>
      <w:r w:rsidRPr="00534C21">
        <w:rPr>
          <w:b/>
          <w:bCs/>
        </w:rPr>
        <w:t>H, 2 (H-02.0) described in Section H, subsection II,</w:t>
      </w:r>
      <w:r w:rsidRPr="00534C21">
        <w:t xml:space="preserve"> </w:t>
      </w:r>
      <w:r w:rsidRPr="00534C21">
        <w:rPr>
          <w:b/>
          <w:bCs/>
        </w:rPr>
        <w:t>paragraph 1</w:t>
      </w:r>
      <w:r w:rsidRPr="00534C21">
        <w:t xml:space="preserve">, </w:t>
      </w:r>
      <w:r w:rsidRPr="00534C21">
        <w:rPr>
          <w:strike/>
        </w:rPr>
        <w:t>H, 3</w:t>
      </w:r>
      <w:r w:rsidRPr="00534C21">
        <w:t xml:space="preserve">, </w:t>
      </w:r>
      <w:r w:rsidRPr="00534C21">
        <w:rPr>
          <w:b/>
          <w:bCs/>
        </w:rPr>
        <w:t>H,</w:t>
      </w:r>
      <w:r w:rsidRPr="00534C21">
        <w:t xml:space="preserve"> </w:t>
      </w:r>
      <w:r w:rsidRPr="00534C21">
        <w:rPr>
          <w:b/>
          <w:bCs/>
        </w:rPr>
        <w:t xml:space="preserve">3 a or H, 4 a (H-03.1 or H-04.1) showing the short distance. </w:t>
      </w:r>
    </w:p>
    <w:p w:rsidR="002E6E28" w:rsidRPr="00036020" w:rsidRDefault="002E6E28" w:rsidP="002E6E28">
      <w:pPr>
        <w:pStyle w:val="SingleTxtG"/>
      </w:pPr>
      <w:r w:rsidRPr="0027218E">
        <w:rPr>
          <w:strike/>
        </w:rPr>
        <w:t>(vi)</w:t>
      </w:r>
      <w:r w:rsidRPr="0027218E">
        <w:rPr>
          <w:strike/>
        </w:rPr>
        <w:tab/>
      </w:r>
      <w:r w:rsidRPr="0027218E">
        <w:t>Where parking-meters are installed, their presence shall signify that parking is subject to payment and is limited to the period for which the meter operates.</w:t>
      </w:r>
    </w:p>
    <w:p w:rsidR="002E6E28" w:rsidRPr="00982373" w:rsidRDefault="002E6E28" w:rsidP="002E6E28">
      <w:pPr>
        <w:pStyle w:val="HChG"/>
        <w:jc w:val="center"/>
        <w:rPr>
          <w:b w:val="0"/>
          <w:bCs/>
        </w:rPr>
      </w:pPr>
      <w:r w:rsidRPr="00982373">
        <w:rPr>
          <w:b w:val="0"/>
          <w:bCs/>
        </w:rPr>
        <w:t>Section D</w:t>
      </w:r>
    </w:p>
    <w:p w:rsidR="002E6E28" w:rsidRPr="00100AD2" w:rsidRDefault="002E6E28" w:rsidP="002E6E28">
      <w:pPr>
        <w:pStyle w:val="H23G"/>
        <w:jc w:val="center"/>
        <w:rPr>
          <w:b w:val="0"/>
          <w:bCs/>
        </w:rPr>
      </w:pPr>
      <w:r w:rsidRPr="00100AD2">
        <w:rPr>
          <w:b w:val="0"/>
          <w:bCs/>
        </w:rPr>
        <w:t>MANDATORY SIGNS</w:t>
      </w:r>
    </w:p>
    <w:p w:rsidR="002E6E28" w:rsidRPr="00100AD2" w:rsidRDefault="002E6E28" w:rsidP="002E6E28">
      <w:pPr>
        <w:pStyle w:val="H23G"/>
        <w:jc w:val="center"/>
        <w:rPr>
          <w:b w:val="0"/>
          <w:bCs/>
        </w:rPr>
      </w:pPr>
      <w:r w:rsidRPr="00100AD2">
        <w:rPr>
          <w:b w:val="0"/>
          <w:bCs/>
        </w:rPr>
        <w:t>I. General characteristics and symbols</w:t>
      </w:r>
    </w:p>
    <w:p w:rsidR="002E6E28" w:rsidRDefault="002E6E28" w:rsidP="002E6E28">
      <w:pPr>
        <w:pStyle w:val="SingleTxtG"/>
        <w:rPr>
          <w:sz w:val="24"/>
          <w:szCs w:val="24"/>
        </w:rPr>
      </w:pPr>
      <w:r w:rsidRPr="009D29DD">
        <w:t>1.</w:t>
      </w:r>
      <w:r>
        <w:rPr>
          <w:rStyle w:val="SingleTxtGChar"/>
        </w:rPr>
        <w:tab/>
      </w:r>
      <w:r w:rsidRPr="009D29DD">
        <w:rPr>
          <w:rStyle w:val="SingleTxtGChar"/>
        </w:rPr>
        <w:t xml:space="preserve">Mandatory signs shall be circular, except signs D, 10 </w:t>
      </w:r>
      <w:r w:rsidRPr="009D29DD">
        <w:rPr>
          <w:rStyle w:val="SingleTxtGChar"/>
          <w:b/>
          <w:bCs/>
        </w:rPr>
        <w:t>(D-08.0)</w:t>
      </w:r>
      <w:r w:rsidRPr="009D29DD">
        <w:rPr>
          <w:rStyle w:val="SingleTxtGChar"/>
        </w:rPr>
        <w:t xml:space="preserve"> described in subsection II, paragraph 10 of this section which shall be rectangular; their diameter shall be not less than 0.60 m outside built-up areas and not less than 0.40 m in built-up areas. However, signs having a diameter of not less than 0.30 m may be used in conjunction with traffic light signals or on bollards on traffic</w:t>
      </w:r>
      <w:r w:rsidRPr="00492382">
        <w:rPr>
          <w:sz w:val="24"/>
          <w:szCs w:val="24"/>
        </w:rPr>
        <w:t xml:space="preserve"> </w:t>
      </w:r>
      <w:r w:rsidRPr="009D29DD">
        <w:t>islands.</w:t>
      </w:r>
      <w:r w:rsidRPr="00492382">
        <w:rPr>
          <w:sz w:val="24"/>
          <w:szCs w:val="24"/>
        </w:rPr>
        <w:t xml:space="preserve"> </w:t>
      </w:r>
    </w:p>
    <w:p w:rsidR="002E6E28" w:rsidRDefault="002E6E28" w:rsidP="002E6E28">
      <w:pPr>
        <w:pStyle w:val="SingleTxtG"/>
        <w:rPr>
          <w:strike/>
        </w:rPr>
      </w:pPr>
      <w:r w:rsidRPr="00CF3DC7">
        <w:rPr>
          <w:strike/>
        </w:rPr>
        <w:t>2.</w:t>
      </w:r>
      <w:r w:rsidRPr="00CF3DC7">
        <w:rPr>
          <w:strike/>
        </w:rPr>
        <w:tab/>
        <w:t xml:space="preserve">Unless provided otherwise, the signs shall be </w:t>
      </w:r>
      <w:proofErr w:type="gramStart"/>
      <w:r w:rsidRPr="00CF3DC7">
        <w:rPr>
          <w:strike/>
        </w:rPr>
        <w:t>blue</w:t>
      </w:r>
      <w:proofErr w:type="gramEnd"/>
      <w:r w:rsidRPr="00CF3DC7">
        <w:rPr>
          <w:strike/>
        </w:rPr>
        <w:t xml:space="preserve"> and the symbols shall be white</w:t>
      </w:r>
      <w:r w:rsidRPr="00380831">
        <w:t xml:space="preserve"> </w:t>
      </w:r>
      <w:r w:rsidRPr="00C9220F">
        <w:rPr>
          <w:strike/>
        </w:rPr>
        <w:t>or</w:t>
      </w:r>
      <w:r w:rsidRPr="00380831">
        <w:t xml:space="preserve"> </w:t>
      </w:r>
      <w:r w:rsidRPr="009D29DD">
        <w:rPr>
          <w:strike/>
        </w:rPr>
        <w:t>of a light colour, or, alternatively, the signs shall be white with a red rim and the symbols shall be black.</w:t>
      </w:r>
      <w:r w:rsidRPr="00D97223">
        <w:rPr>
          <w:strike/>
          <w:vertAlign w:val="superscript"/>
        </w:rPr>
        <w:t>46</w:t>
      </w:r>
      <w:r w:rsidRPr="00D97223">
        <w:rPr>
          <w:strike/>
        </w:rPr>
        <w:t xml:space="preserve"> </w:t>
      </w:r>
    </w:p>
    <w:p w:rsidR="002E6E28" w:rsidRPr="00492382" w:rsidRDefault="002E6E28" w:rsidP="002E6E28">
      <w:pPr>
        <w:pStyle w:val="SingleTxtG"/>
      </w:pPr>
      <w:r w:rsidRPr="009573A9">
        <w:rPr>
          <w:bCs/>
        </w:rPr>
        <w:t>{</w:t>
      </w:r>
      <w:r>
        <w:rPr>
          <w:bCs/>
          <w:vertAlign w:val="superscript"/>
        </w:rPr>
        <w:t>46</w:t>
      </w:r>
      <w:r w:rsidRPr="009573A9">
        <w:rPr>
          <w:bCs/>
        </w:rPr>
        <w:t xml:space="preserve"> </w:t>
      </w:r>
      <w:r>
        <w:rPr>
          <w:bCs/>
          <w:strike/>
        </w:rPr>
        <w:t>See also point 20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9D29DD" w:rsidRDefault="002E6E28" w:rsidP="002E6E28">
      <w:pPr>
        <w:pStyle w:val="SingleTxtG"/>
        <w:jc w:val="center"/>
        <w:rPr>
          <w:b/>
          <w:bCs/>
          <w:lang w:val="en-US"/>
        </w:rPr>
      </w:pPr>
      <w:r w:rsidRPr="009D29DD">
        <w:rPr>
          <w:b/>
          <w:bCs/>
          <w:lang w:val="en-US"/>
        </w:rPr>
        <w:t>II.</w:t>
      </w:r>
      <w:r w:rsidRPr="00492382">
        <w:rPr>
          <w:lang w:val="en-US"/>
        </w:rPr>
        <w:t xml:space="preserve"> </w:t>
      </w:r>
      <w:r w:rsidRPr="00492382">
        <w:rPr>
          <w:strike/>
        </w:rPr>
        <w:t>Descriptions</w:t>
      </w:r>
      <w:r w:rsidRPr="00492382">
        <w:rPr>
          <w:strike/>
          <w:lang w:val="en-US"/>
        </w:rPr>
        <w:t xml:space="preserve"> </w:t>
      </w:r>
      <w:r w:rsidRPr="009D29DD">
        <w:rPr>
          <w:b/>
          <w:bCs/>
          <w:lang w:val="en-US"/>
        </w:rPr>
        <w:t>Definitions and images</w:t>
      </w:r>
    </w:p>
    <w:p w:rsidR="002E6E28" w:rsidRPr="009D29DD" w:rsidRDefault="002E6E28" w:rsidP="002E6E28">
      <w:pPr>
        <w:pStyle w:val="SingleTxtG"/>
        <w:spacing w:before="240"/>
        <w:ind w:left="1138" w:right="1138"/>
        <w:rPr>
          <w:u w:val="single"/>
        </w:rPr>
      </w:pPr>
      <w:r w:rsidRPr="009D29DD">
        <w:rPr>
          <w:u w:val="single"/>
        </w:rPr>
        <w:t>1.</w:t>
      </w:r>
      <w:r w:rsidRPr="009D29DD">
        <w:rPr>
          <w:u w:val="single"/>
        </w:rPr>
        <w:tab/>
        <w:t>Direction to be followed</w:t>
      </w:r>
      <w:r w:rsidRPr="009D29DD">
        <w:rPr>
          <w:u w:val="single"/>
          <w:vertAlign w:val="superscript"/>
        </w:rPr>
        <w:t>47</w:t>
      </w:r>
      <w:r w:rsidRPr="009D29DD">
        <w:rPr>
          <w:u w:val="single"/>
        </w:rPr>
        <w:t xml:space="preserve"> </w:t>
      </w:r>
    </w:p>
    <w:p w:rsidR="002E6E28" w:rsidRPr="009D29DD" w:rsidRDefault="002E6E28" w:rsidP="002E6E28">
      <w:pPr>
        <w:pStyle w:val="SingleTxtG"/>
        <w:spacing w:before="240"/>
        <w:ind w:left="1138" w:right="1138"/>
        <w:rPr>
          <w:b/>
          <w:bCs/>
        </w:rPr>
      </w:pPr>
      <w:r w:rsidRPr="009D29DD">
        <w:rPr>
          <w:b/>
          <w:bCs/>
        </w:rPr>
        <w:t>DIRECTION LEFT TO BE FOLLOWED</w:t>
      </w:r>
    </w:p>
    <w:p w:rsidR="002E6E28" w:rsidRPr="009D29DD" w:rsidRDefault="002E6E28" w:rsidP="002E6E28">
      <w:pPr>
        <w:pStyle w:val="SingleTxtG"/>
        <w:rPr>
          <w:b/>
          <w:bCs/>
        </w:rPr>
      </w:pPr>
      <w:r w:rsidRPr="009D29DD">
        <w:rPr>
          <w:b/>
          <w:bCs/>
        </w:rPr>
        <w:t xml:space="preserve">D, 1 a (D-01.1) notifies that the only direction in which vehicles are </w:t>
      </w:r>
      <w:r>
        <w:rPr>
          <w:b/>
          <w:bCs/>
        </w:rPr>
        <w:t xml:space="preserve">obliged </w:t>
      </w:r>
      <w:r w:rsidRPr="009D29DD">
        <w:rPr>
          <w:b/>
          <w:bCs/>
        </w:rPr>
        <w:t xml:space="preserve">to proceed is to the left. </w:t>
      </w:r>
    </w:p>
    <w:p w:rsidR="002E6E28" w:rsidRPr="009D29DD" w:rsidRDefault="002E6E28" w:rsidP="002E6E28">
      <w:pPr>
        <w:pStyle w:val="SingleTxtG"/>
        <w:rPr>
          <w:strike/>
          <w:sz w:val="24"/>
          <w:szCs w:val="24"/>
        </w:rPr>
      </w:pPr>
      <w:r w:rsidRPr="009D29DD">
        <w:rPr>
          <w:rStyle w:val="SingleTxtGChar"/>
          <w:strike/>
        </w:rPr>
        <w:t>The direction in which vehicles are obliged to proceed, or the only directions in which they are permitted to proceed, shall be indicated by model D, 1a of sign D, 1, "DIRECTION TO BE FOLLOWED" on which the arrow or arrows shall point in the appropriate direction or directions. However, instead of using sign D, 1a, sign D, 1b may to be used notwithstanding the provisions of subsection I of this section. Sign D, 1b shall to be black with a white rim and a white symbol</w:t>
      </w:r>
      <w:r w:rsidRPr="009D29DD">
        <w:rPr>
          <w:strike/>
          <w:sz w:val="24"/>
          <w:szCs w:val="24"/>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(D-01.1)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349617B2" wp14:editId="7D17CB79">
                  <wp:extent cx="1033272" cy="1031941"/>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9D29DD" w:rsidRDefault="002E6E28" w:rsidP="002E6E28">
      <w:pPr>
        <w:pStyle w:val="SingleTxtG"/>
        <w:spacing w:before="240"/>
        <w:ind w:left="1138" w:right="1138"/>
        <w:rPr>
          <w:b/>
          <w:bCs/>
        </w:rPr>
      </w:pPr>
      <w:r w:rsidRPr="009D29DD">
        <w:rPr>
          <w:b/>
          <w:bCs/>
        </w:rPr>
        <w:t>DIRECTION FORWARD LEFT TO BE FOLLOWED</w:t>
      </w:r>
    </w:p>
    <w:p w:rsidR="002E6E28" w:rsidRPr="00220376" w:rsidRDefault="002E6E28" w:rsidP="002E6E28">
      <w:pPr>
        <w:pStyle w:val="SingleTxtG"/>
        <w:spacing w:before="120"/>
        <w:rPr>
          <w:b/>
          <w:bCs/>
        </w:rPr>
      </w:pPr>
      <w:r w:rsidRPr="00220376">
        <w:rPr>
          <w:b/>
          <w:bCs/>
        </w:rPr>
        <w:t xml:space="preserve">D, 1 a (D-01.2) notifies that the only direction in which vehicles are </w:t>
      </w:r>
      <w:r>
        <w:rPr>
          <w:b/>
          <w:bCs/>
        </w:rPr>
        <w:t xml:space="preserve">obliged </w:t>
      </w:r>
      <w:r w:rsidRPr="00220376">
        <w:rPr>
          <w:b/>
          <w:bCs/>
        </w:rPr>
        <w:t xml:space="preserve">to proceed is forward left.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D, 1 a (D-01.2)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4E5C98F" wp14:editId="4E723C4E">
                  <wp:extent cx="1033272" cy="103194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9D29DD" w:rsidRDefault="002E6E28" w:rsidP="002E6E28">
      <w:pPr>
        <w:pStyle w:val="SingleTxtG"/>
        <w:spacing w:before="240"/>
        <w:ind w:left="1138" w:right="1138"/>
        <w:rPr>
          <w:b/>
          <w:bCs/>
        </w:rPr>
      </w:pPr>
      <w:r w:rsidRPr="009D29DD">
        <w:rPr>
          <w:b/>
          <w:bCs/>
        </w:rPr>
        <w:t>DIRECTION FORWARD LEFT OR STRAIGHT TO BE FOLLOWED</w:t>
      </w:r>
    </w:p>
    <w:p w:rsidR="002E6E28" w:rsidRPr="009D29DD" w:rsidRDefault="002E6E28" w:rsidP="002E6E28">
      <w:pPr>
        <w:pStyle w:val="SingleTxtG"/>
        <w:rPr>
          <w:b/>
          <w:bCs/>
        </w:rPr>
      </w:pPr>
      <w:r w:rsidRPr="009D29DD">
        <w:rPr>
          <w:b/>
          <w:bCs/>
        </w:rPr>
        <w:t xml:space="preserve">D, 1 a (D-01.3) notifies that the only directions in which vehicles are </w:t>
      </w:r>
      <w:r>
        <w:rPr>
          <w:b/>
          <w:bCs/>
        </w:rPr>
        <w:t xml:space="preserve">obliged </w:t>
      </w:r>
      <w:r w:rsidRPr="009D29DD">
        <w:rPr>
          <w:b/>
          <w:bCs/>
        </w:rPr>
        <w:t>to proceed are forward left</w:t>
      </w:r>
      <w:r>
        <w:rPr>
          <w:b/>
          <w:bCs/>
        </w:rPr>
        <w:t xml:space="preserve"> or </w:t>
      </w:r>
      <w:r w:rsidRPr="009D29DD">
        <w:rPr>
          <w:b/>
          <w:bCs/>
        </w:rPr>
        <w:t xml:space="preserve">straight.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F804F82" wp14:editId="4876F988">
                  <wp:extent cx="1033272" cy="103194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E968AD" w:rsidRDefault="002E6E28" w:rsidP="002E6E28">
      <w:pPr>
        <w:pStyle w:val="SingleTxtG"/>
        <w:keepNext/>
        <w:spacing w:before="240"/>
        <w:ind w:left="1138" w:right="1138"/>
        <w:rPr>
          <w:b/>
        </w:rPr>
      </w:pPr>
      <w:r w:rsidRPr="00E968AD">
        <w:rPr>
          <w:b/>
        </w:rPr>
        <w:t xml:space="preserve">DIRECTION </w:t>
      </w:r>
      <w:r>
        <w:rPr>
          <w:b/>
        </w:rPr>
        <w:t xml:space="preserve">STRAIGHT </w:t>
      </w:r>
      <w:r w:rsidRPr="00E968AD">
        <w:rPr>
          <w:b/>
        </w:rPr>
        <w:t>TO BE FOLLOWED</w:t>
      </w:r>
    </w:p>
    <w:p w:rsidR="002E6E28" w:rsidRPr="00E968AD" w:rsidRDefault="002E6E28" w:rsidP="002E6E28">
      <w:pPr>
        <w:pStyle w:val="SingleTxtG"/>
        <w:keepNext/>
        <w:keepLines/>
        <w:rPr>
          <w:b/>
        </w:rPr>
      </w:pPr>
      <w:r>
        <w:rPr>
          <w:b/>
        </w:rPr>
        <w:t>D, 1 a (D-01.4</w:t>
      </w:r>
      <w:r w:rsidRPr="00E968AD">
        <w:rPr>
          <w:b/>
        </w:rPr>
        <w:t xml:space="preserve">) notifies that the only direction in which vehicles </w:t>
      </w:r>
      <w:r>
        <w:rPr>
          <w:b/>
        </w:rPr>
        <w:t>are obliged to proceed is straight</w:t>
      </w:r>
      <w:r w:rsidRPr="00E968AD">
        <w:rPr>
          <w:b/>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(D-01.4)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74F9EF1" wp14:editId="6491306E">
                  <wp:extent cx="1033272" cy="103194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EA7BE0" w:rsidRDefault="002E6E28" w:rsidP="002E6E28">
      <w:pPr>
        <w:pStyle w:val="SingleTxtG"/>
        <w:spacing w:before="240"/>
        <w:ind w:left="1138" w:right="1138"/>
        <w:rPr>
          <w:b/>
          <w:bCs/>
        </w:rPr>
      </w:pPr>
      <w:r w:rsidRPr="00EA7BE0">
        <w:rPr>
          <w:b/>
          <w:bCs/>
        </w:rPr>
        <w:t>DIRECTION RIGHT TO BE FOLLOWED</w:t>
      </w:r>
    </w:p>
    <w:p w:rsidR="002E6E28" w:rsidRPr="00EA7BE0" w:rsidRDefault="002E6E28" w:rsidP="002E6E28">
      <w:pPr>
        <w:pStyle w:val="SingleTxtG"/>
        <w:rPr>
          <w:b/>
          <w:bCs/>
        </w:rPr>
      </w:pPr>
      <w:r w:rsidRPr="00EA7BE0">
        <w:rPr>
          <w:b/>
          <w:bCs/>
        </w:rPr>
        <w:t xml:space="preserve">D, 1 a (D-01.5) notifies that the only direction in which vehicles are </w:t>
      </w:r>
      <w:r>
        <w:rPr>
          <w:b/>
          <w:bCs/>
        </w:rPr>
        <w:t xml:space="preserve">obliged </w:t>
      </w:r>
      <w:r w:rsidRPr="00EA7BE0">
        <w:rPr>
          <w:b/>
          <w:bCs/>
        </w:rPr>
        <w:t xml:space="preserve">to proceed is to the right.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(D-01.5)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0FBE499" wp14:editId="4A7D85FE">
                  <wp:extent cx="1033145" cy="103009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flipH="1">
                            <a:off x="0" y="0"/>
                            <a:ext cx="1053084" cy="1049976"/>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DIRECTION FORWARD RIGHT TO BE FOLLOWED</w:t>
      </w:r>
    </w:p>
    <w:p w:rsidR="002E6E28" w:rsidRPr="00AC3A0B" w:rsidRDefault="002E6E28" w:rsidP="002E6E28">
      <w:pPr>
        <w:pStyle w:val="SingleTxtG"/>
        <w:rPr>
          <w:b/>
          <w:bCs/>
        </w:rPr>
      </w:pPr>
      <w:r w:rsidRPr="00AC3A0B">
        <w:rPr>
          <w:b/>
          <w:bCs/>
        </w:rPr>
        <w:t xml:space="preserve">D, 1 a (D-01.6) notifies that the only direction in which vehicles are </w:t>
      </w:r>
      <w:r>
        <w:rPr>
          <w:b/>
          <w:bCs/>
        </w:rPr>
        <w:t xml:space="preserve">obliged </w:t>
      </w:r>
      <w:r w:rsidRPr="00AC3A0B">
        <w:rPr>
          <w:b/>
          <w:bCs/>
        </w:rPr>
        <w:t xml:space="preserve">to proceed is forward right.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lastRenderedPageBreak/>
              <w:t>Image of D, 1 a (D-01.6)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C8A34E5" wp14:editId="6D1C03F0">
                  <wp:extent cx="1033145" cy="1030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flipH="1">
                            <a:off x="0" y="0"/>
                            <a:ext cx="1049784" cy="1047539"/>
                          </a:xfrm>
                          <a:prstGeom prst="rect">
                            <a:avLst/>
                          </a:prstGeom>
                          <a:noFill/>
                          <a:ln>
                            <a:noFill/>
                          </a:ln>
                        </pic:spPr>
                      </pic:pic>
                    </a:graphicData>
                  </a:graphic>
                </wp:inline>
              </w:drawing>
            </w:r>
          </w:p>
        </w:tc>
      </w:tr>
    </w:tbl>
    <w:p w:rsidR="002E6E28" w:rsidRPr="00AC3A0B" w:rsidRDefault="002E6E28" w:rsidP="002E6E28">
      <w:pPr>
        <w:pStyle w:val="SingleTxtG"/>
        <w:keepNext/>
        <w:spacing w:before="240"/>
        <w:ind w:left="1138" w:right="1138"/>
        <w:rPr>
          <w:b/>
          <w:bCs/>
        </w:rPr>
      </w:pPr>
      <w:r w:rsidRPr="00AC3A0B">
        <w:rPr>
          <w:b/>
          <w:bCs/>
        </w:rPr>
        <w:t>DIRECTION FORWARD RIGHT OR STRAIGHT TO BE FOLLOWED</w:t>
      </w:r>
    </w:p>
    <w:p w:rsidR="002E6E28" w:rsidRPr="00AC3A0B" w:rsidRDefault="002E6E28" w:rsidP="002E6E28">
      <w:pPr>
        <w:pStyle w:val="SingleTxtG"/>
        <w:keepNext/>
        <w:keepLines/>
        <w:rPr>
          <w:b/>
          <w:bCs/>
        </w:rPr>
      </w:pPr>
      <w:r w:rsidRPr="00AC3A0B">
        <w:rPr>
          <w:b/>
          <w:bCs/>
        </w:rPr>
        <w:t>D, 1 a (D-01.7) notifies that the only directions in which vehicles are</w:t>
      </w:r>
      <w:r>
        <w:rPr>
          <w:b/>
          <w:bCs/>
        </w:rPr>
        <w:t xml:space="preserve"> obliged </w:t>
      </w:r>
      <w:r w:rsidRPr="00AC3A0B">
        <w:rPr>
          <w:b/>
          <w:bCs/>
        </w:rPr>
        <w:t xml:space="preserve">to proceed are forward right </w:t>
      </w:r>
      <w:r>
        <w:rPr>
          <w:b/>
          <w:bCs/>
        </w:rPr>
        <w:t xml:space="preserve">or </w:t>
      </w:r>
      <w:r w:rsidRPr="00AC3A0B">
        <w:rPr>
          <w:b/>
          <w:bCs/>
        </w:rPr>
        <w:t xml:space="preserve">straight.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1 a (D-01.7)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6D00AB7" wp14:editId="56380A7C">
                  <wp:extent cx="1035968" cy="10312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flipH="1">
                            <a:off x="0" y="0"/>
                            <a:ext cx="1048618" cy="1043833"/>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DIRECTION LEFT OR RIGHT TO BE FOLLOWED</w:t>
      </w:r>
    </w:p>
    <w:p w:rsidR="002E6E28" w:rsidRPr="00AC3A0B" w:rsidRDefault="002E6E28" w:rsidP="002E6E28">
      <w:pPr>
        <w:pStyle w:val="SingleTxtG"/>
        <w:rPr>
          <w:b/>
          <w:bCs/>
        </w:rPr>
      </w:pPr>
      <w:r w:rsidRPr="00AC3A0B">
        <w:rPr>
          <w:b/>
          <w:bCs/>
        </w:rPr>
        <w:t>D, 1 a (D-01.8) notifies that the only directions in which vehicles are</w:t>
      </w:r>
      <w:r>
        <w:rPr>
          <w:b/>
          <w:bCs/>
        </w:rPr>
        <w:t xml:space="preserve"> obliged </w:t>
      </w:r>
      <w:r w:rsidRPr="00AC3A0B">
        <w:rPr>
          <w:b/>
          <w:bCs/>
        </w:rPr>
        <w:t xml:space="preserve">to proceed are to the left or to the right. </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a permitted variant of D, 1 a (D-01.8)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EF7287D" wp14:editId="2AD91D67">
                  <wp:extent cx="1033272" cy="1031941"/>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u w:val="single"/>
        </w:rPr>
      </w:pPr>
      <w:r w:rsidRPr="00AC3A0B">
        <w:rPr>
          <w:u w:val="single"/>
        </w:rPr>
        <w:t>2.</w:t>
      </w:r>
      <w:r w:rsidRPr="00AC3A0B">
        <w:rPr>
          <w:u w:val="single"/>
        </w:rPr>
        <w:tab/>
        <w:t xml:space="preserve">Pass this side </w:t>
      </w:r>
    </w:p>
    <w:p w:rsidR="002E6E28" w:rsidRPr="005A11FF" w:rsidRDefault="002E6E28" w:rsidP="002E6E28">
      <w:pPr>
        <w:pStyle w:val="SingleTxtG"/>
        <w:spacing w:before="240"/>
        <w:ind w:left="1138" w:right="1138"/>
        <w:rPr>
          <w:b/>
        </w:rPr>
      </w:pPr>
      <w:r w:rsidRPr="005A11FF">
        <w:rPr>
          <w:b/>
        </w:rPr>
        <w:t>PASS LEFT</w:t>
      </w:r>
    </w:p>
    <w:p w:rsidR="002E6E28" w:rsidRPr="00AC3A0B" w:rsidRDefault="002E6E28" w:rsidP="002E6E28">
      <w:pPr>
        <w:pStyle w:val="SingleTxtG"/>
        <w:rPr>
          <w:strike/>
        </w:rPr>
      </w:pPr>
      <w:r w:rsidRPr="00AC3A0B">
        <w:rPr>
          <w:strike/>
        </w:rPr>
        <w:t xml:space="preserve">Sign D, 2 "PASS THIS SIDE", placed, notwithstanding the provisions of Article 6, paragraph 1 of this Convention, on an island or before an obstacle on the carriageway, shall mean that vehicles must pass on the side of the island or obstacle indicated by the arrow. </w:t>
      </w:r>
    </w:p>
    <w:p w:rsidR="002E6E28" w:rsidRPr="00AC3A0B" w:rsidRDefault="002E6E28" w:rsidP="002E6E28">
      <w:pPr>
        <w:pStyle w:val="SingleTxtG"/>
        <w:rPr>
          <w:b/>
          <w:bCs/>
        </w:rPr>
      </w:pPr>
      <w:r w:rsidRPr="00AC3A0B">
        <w:rPr>
          <w:b/>
          <w:bCs/>
        </w:rPr>
        <w:t>D, 2 a (D-02.1) notifies that</w:t>
      </w:r>
      <w:r>
        <w:rPr>
          <w:b/>
          <w:bCs/>
        </w:rPr>
        <w:t xml:space="preserve"> vehicles must </w:t>
      </w:r>
      <w:r w:rsidRPr="00AC3A0B">
        <w:rPr>
          <w:b/>
          <w:bCs/>
        </w:rPr>
        <w:t xml:space="preserve">pass </w:t>
      </w:r>
      <w:r>
        <w:rPr>
          <w:b/>
          <w:bCs/>
        </w:rPr>
        <w:t>the</w:t>
      </w:r>
      <w:r w:rsidRPr="00AC3A0B">
        <w:rPr>
          <w:b/>
          <w:bCs/>
        </w:rPr>
        <w:t xml:space="preserve"> island or obstacle</w:t>
      </w:r>
      <w:r>
        <w:rPr>
          <w:b/>
          <w:bCs/>
        </w:rPr>
        <w:t xml:space="preserve"> on the left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 xml:space="preserve">the </w:t>
      </w:r>
      <w:r w:rsidRPr="00AC3A0B">
        <w:rPr>
          <w:b/>
          <w:bCs/>
        </w:rPr>
        <w:t>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a (D-02.1)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649B1A9" wp14:editId="343197E8">
                  <wp:extent cx="1033272" cy="103194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keepNext/>
        <w:spacing w:before="240"/>
        <w:ind w:left="1138" w:right="1138"/>
        <w:rPr>
          <w:b/>
          <w:bCs/>
        </w:rPr>
      </w:pPr>
      <w:r w:rsidRPr="00AC3A0B">
        <w:rPr>
          <w:b/>
          <w:bCs/>
        </w:rPr>
        <w:lastRenderedPageBreak/>
        <w:t>PASS RIGHT</w:t>
      </w:r>
    </w:p>
    <w:p w:rsidR="002E6E28" w:rsidRPr="00AC3A0B" w:rsidRDefault="002E6E28" w:rsidP="002E6E28">
      <w:pPr>
        <w:pStyle w:val="SingleTxtG"/>
        <w:keepNext/>
        <w:rPr>
          <w:b/>
          <w:bCs/>
        </w:rPr>
      </w:pPr>
      <w:r w:rsidRPr="00AC3A0B">
        <w:rPr>
          <w:b/>
          <w:bCs/>
        </w:rPr>
        <w:t xml:space="preserve">D, 2 b (D-02.2) notifies </w:t>
      </w:r>
      <w:r>
        <w:rPr>
          <w:b/>
          <w:bCs/>
        </w:rPr>
        <w:t xml:space="preserve">that </w:t>
      </w:r>
      <w:r w:rsidRPr="00AC3A0B">
        <w:rPr>
          <w:b/>
          <w:bCs/>
        </w:rPr>
        <w:t>vehicles</w:t>
      </w:r>
      <w:r>
        <w:rPr>
          <w:b/>
          <w:bCs/>
        </w:rPr>
        <w:t xml:space="preserve"> must</w:t>
      </w:r>
      <w:r w:rsidRPr="00AC3A0B">
        <w:rPr>
          <w:b/>
          <w:bCs/>
        </w:rPr>
        <w:t xml:space="preserve"> pass </w:t>
      </w:r>
      <w:r>
        <w:rPr>
          <w:b/>
          <w:bCs/>
        </w:rPr>
        <w:t xml:space="preserve">the </w:t>
      </w:r>
      <w:r w:rsidRPr="00AC3A0B">
        <w:rPr>
          <w:b/>
          <w:bCs/>
        </w:rPr>
        <w:t>island or obstacle</w:t>
      </w:r>
      <w:r>
        <w:rPr>
          <w:b/>
          <w:bCs/>
        </w:rPr>
        <w:t xml:space="preserve"> </w:t>
      </w:r>
      <w:r w:rsidRPr="004A26FA">
        <w:rPr>
          <w:b/>
          <w:bCs/>
        </w:rPr>
        <w:t>on the right side</w:t>
      </w:r>
      <w:r>
        <w:rPr>
          <w:b/>
          <w:bCs/>
        </w:rPr>
        <w:t xml:space="preserve">. </w:t>
      </w:r>
      <w:r w:rsidRPr="00711B68">
        <w:rPr>
          <w:b/>
          <w:bCs/>
        </w:rPr>
        <w:t>Notwithstanding the provisions of Article 6, paragraph 1 of this Convention, this sign is placed on the island or before the 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b (D-02.2)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6D9D6E41" wp14:editId="4B9B9EAF">
                  <wp:extent cx="1030682" cy="103124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flipH="1">
                            <a:off x="0" y="0"/>
                            <a:ext cx="1058790" cy="1059363"/>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b/>
          <w:bCs/>
        </w:rPr>
      </w:pPr>
      <w:r w:rsidRPr="00AC3A0B">
        <w:rPr>
          <w:b/>
          <w:bCs/>
        </w:rPr>
        <w:t>PASS LEFT OR RIGHT</w:t>
      </w:r>
    </w:p>
    <w:p w:rsidR="002E6E28" w:rsidRPr="00AC3A0B" w:rsidRDefault="002E6E28" w:rsidP="002E6E28">
      <w:pPr>
        <w:pStyle w:val="SingleTxtG"/>
        <w:rPr>
          <w:b/>
          <w:bCs/>
        </w:rPr>
      </w:pPr>
      <w:r w:rsidRPr="00AC3A0B">
        <w:rPr>
          <w:b/>
          <w:bCs/>
        </w:rPr>
        <w:t xml:space="preserve">D, 2 c (D-02.3) notifies </w:t>
      </w:r>
      <w:r>
        <w:rPr>
          <w:b/>
          <w:bCs/>
        </w:rPr>
        <w:t xml:space="preserve">that </w:t>
      </w:r>
      <w:r w:rsidRPr="00AC3A0B">
        <w:rPr>
          <w:b/>
          <w:bCs/>
        </w:rPr>
        <w:t xml:space="preserve">vehicles </w:t>
      </w:r>
      <w:r>
        <w:rPr>
          <w:b/>
          <w:bCs/>
        </w:rPr>
        <w:t>must</w:t>
      </w:r>
      <w:r w:rsidRPr="00AC3A0B">
        <w:rPr>
          <w:b/>
          <w:bCs/>
        </w:rPr>
        <w:t xml:space="preserve"> pass </w:t>
      </w:r>
      <w:r>
        <w:rPr>
          <w:b/>
          <w:bCs/>
        </w:rPr>
        <w:t>the</w:t>
      </w:r>
      <w:r w:rsidRPr="00AC3A0B">
        <w:rPr>
          <w:b/>
          <w:bCs/>
        </w:rPr>
        <w:t xml:space="preserve"> island or obstacle</w:t>
      </w:r>
      <w:r>
        <w:rPr>
          <w:b/>
          <w:bCs/>
        </w:rPr>
        <w:t xml:space="preserve"> </w:t>
      </w:r>
      <w:r w:rsidRPr="004A26FA">
        <w:rPr>
          <w:b/>
          <w:bCs/>
        </w:rPr>
        <w:t>on the left or on the right side</w:t>
      </w:r>
      <w:r w:rsidRPr="00AC3A0B">
        <w:rPr>
          <w:b/>
          <w:bCs/>
        </w:rPr>
        <w:t xml:space="preserve">. Notwithstanding the provisions of Article 6, paragraph 1 of this Convention, this sign is placed on </w:t>
      </w:r>
      <w:r>
        <w:rPr>
          <w:b/>
          <w:bCs/>
        </w:rPr>
        <w:t>the</w:t>
      </w:r>
      <w:r w:rsidRPr="00AC3A0B">
        <w:rPr>
          <w:b/>
          <w:bCs/>
        </w:rPr>
        <w:t xml:space="preserve"> island or before </w:t>
      </w:r>
      <w:r>
        <w:rPr>
          <w:b/>
          <w:bCs/>
        </w:rPr>
        <w:t>the</w:t>
      </w:r>
      <w:r w:rsidRPr="00AC3A0B">
        <w:rPr>
          <w:b/>
          <w:bCs/>
        </w:rPr>
        <w:t xml:space="preserve"> obstacle on the carriageway.</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2 c (D-02.3)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C238F25" wp14:editId="6B3743AC">
                  <wp:extent cx="1033272" cy="103194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C3A0B" w:rsidRDefault="002E6E28" w:rsidP="002E6E28">
      <w:pPr>
        <w:pStyle w:val="SingleTxtG"/>
        <w:spacing w:before="240"/>
        <w:ind w:left="1138" w:right="1138"/>
        <w:rPr>
          <w:u w:val="single"/>
        </w:rPr>
      </w:pPr>
      <w:r w:rsidRPr="00AC3A0B">
        <w:rPr>
          <w:u w:val="single"/>
        </w:rPr>
        <w:t>3.</w:t>
      </w:r>
      <w:r w:rsidRPr="00AC3A0B">
        <w:rPr>
          <w:u w:val="single"/>
        </w:rPr>
        <w:tab/>
        <w:t xml:space="preserve">Compulsory roundabout </w:t>
      </w:r>
    </w:p>
    <w:p w:rsidR="002E6E28" w:rsidRPr="00AC3A0B" w:rsidRDefault="002E6E28" w:rsidP="002E6E28">
      <w:pPr>
        <w:pStyle w:val="SingleTxtG"/>
        <w:spacing w:before="240"/>
        <w:ind w:left="1138" w:right="1138"/>
        <w:rPr>
          <w:b/>
          <w:bCs/>
        </w:rPr>
      </w:pPr>
      <w:r w:rsidRPr="00AC3A0B">
        <w:rPr>
          <w:b/>
          <w:bCs/>
        </w:rPr>
        <w:t>COMPULSORY ROUNDABOUT’</w:t>
      </w:r>
    </w:p>
    <w:p w:rsidR="002E6E28" w:rsidRDefault="002E6E28" w:rsidP="002E6E28">
      <w:pPr>
        <w:pStyle w:val="SingleTxtG"/>
      </w:pPr>
      <w:r w:rsidRPr="00AC3A0B">
        <w:rPr>
          <w:strike/>
        </w:rPr>
        <w:t>3</w:t>
      </w:r>
      <w:r w:rsidRPr="00AC3A0B">
        <w:rPr>
          <w:rStyle w:val="SingleTxtGChar"/>
          <w:strike/>
        </w:rPr>
        <w:t>. Sign</w:t>
      </w:r>
      <w:r w:rsidRPr="00AC3A0B">
        <w:rPr>
          <w:rStyle w:val="SingleTxtGChar"/>
        </w:rPr>
        <w:t xml:space="preserve"> D, 3 </w:t>
      </w:r>
      <w:r w:rsidRPr="00AC3A0B">
        <w:rPr>
          <w:rStyle w:val="SingleTxtGChar"/>
          <w:b/>
          <w:bCs/>
        </w:rPr>
        <w:t>(D-03.0)</w:t>
      </w:r>
      <w:r w:rsidRPr="00AC3A0B">
        <w:rPr>
          <w:rStyle w:val="SingleTxtGChar"/>
        </w:rPr>
        <w:t xml:space="preserve"> </w:t>
      </w:r>
      <w:r w:rsidRPr="00AC3A0B">
        <w:rPr>
          <w:rStyle w:val="SingleTxtGChar"/>
          <w:strike/>
        </w:rPr>
        <w:t>‘COMPULSORY ROUNDABOUT</w:t>
      </w:r>
      <w:r w:rsidRPr="00AC3A0B">
        <w:rPr>
          <w:rStyle w:val="SingleTxtGChar"/>
        </w:rPr>
        <w:t>’, s</w:t>
      </w:r>
      <w:r w:rsidRPr="00FF180C">
        <w:rPr>
          <w:rStyle w:val="SingleTxtGChar"/>
          <w:strike/>
        </w:rPr>
        <w:t>hall</w:t>
      </w:r>
      <w:r w:rsidRPr="00FF180C">
        <w:rPr>
          <w:strike/>
        </w:rPr>
        <w:t xml:space="preserve"> </w:t>
      </w:r>
      <w:proofErr w:type="spellStart"/>
      <w:r w:rsidRPr="00492382">
        <w:t>notif</w:t>
      </w:r>
      <w:r w:rsidRPr="00051222">
        <w:rPr>
          <w:b/>
        </w:rPr>
        <w:t>ies</w:t>
      </w:r>
      <w:r w:rsidRPr="00051222">
        <w:rPr>
          <w:strike/>
        </w:rPr>
        <w:t>y</w:t>
      </w:r>
      <w:proofErr w:type="spellEnd"/>
      <w:r w:rsidRPr="00492382">
        <w:t xml:space="preserve"> </w:t>
      </w:r>
      <w:r>
        <w:rPr>
          <w:b/>
        </w:rPr>
        <w:t xml:space="preserve">that </w:t>
      </w:r>
      <w:r w:rsidRPr="00FA26E5">
        <w:rPr>
          <w:b/>
        </w:rPr>
        <w:t>vehicles</w:t>
      </w:r>
      <w:r>
        <w:rPr>
          <w:b/>
        </w:rPr>
        <w:t xml:space="preserve"> must follow </w:t>
      </w:r>
      <w:r w:rsidRPr="00492382">
        <w:t xml:space="preserve">the direction at the roundabout indicated by the arrows. If the </w:t>
      </w:r>
      <w:r w:rsidRPr="00051222">
        <w:rPr>
          <w:b/>
        </w:rPr>
        <w:t xml:space="preserve">compulsory </w:t>
      </w:r>
      <w:r w:rsidRPr="00492382">
        <w:t>roundabout is indicated by the sign D, 3</w:t>
      </w:r>
      <w:r>
        <w:t xml:space="preserve"> </w:t>
      </w:r>
      <w:r w:rsidRPr="00C5461E">
        <w:rPr>
          <w:b/>
          <w:bCs/>
        </w:rPr>
        <w:t>(D-03.0)</w:t>
      </w:r>
      <w:r w:rsidRPr="00492382">
        <w:t xml:space="preserve"> together with the sign B, 1</w:t>
      </w:r>
      <w:r>
        <w:t xml:space="preserve"> </w:t>
      </w:r>
      <w:r w:rsidRPr="00051222">
        <w:rPr>
          <w:b/>
        </w:rPr>
        <w:t>(B-01.0)</w:t>
      </w:r>
      <w:r w:rsidRPr="00492382">
        <w:t xml:space="preserve"> or B, 2</w:t>
      </w:r>
      <w:r>
        <w:t xml:space="preserve"> </w:t>
      </w:r>
      <w:r w:rsidRPr="00051222">
        <w:rPr>
          <w:b/>
        </w:rPr>
        <w:t>(B-02.0)</w:t>
      </w:r>
      <w:r w:rsidRPr="00492382">
        <w:t xml:space="preserve">, the </w:t>
      </w:r>
      <w:r w:rsidRPr="00051222">
        <w:rPr>
          <w:strike/>
        </w:rPr>
        <w:t>drive</w:t>
      </w:r>
      <w:r w:rsidRPr="00492382">
        <w:t xml:space="preserve">r </w:t>
      </w:r>
      <w:r>
        <w:rPr>
          <w:b/>
        </w:rPr>
        <w:t>vehicle</w:t>
      </w:r>
      <w:r w:rsidRPr="00051222">
        <w:rPr>
          <w:b/>
        </w:rPr>
        <w:t xml:space="preserve"> </w:t>
      </w:r>
      <w:r w:rsidRPr="00492382">
        <w:t xml:space="preserve">in the roundabout has priority. </w:t>
      </w:r>
      <w:r w:rsidRPr="00393EF4">
        <w:rPr>
          <w:b/>
          <w:bCs/>
        </w:rPr>
        <w:t>The symbol on this sign</w:t>
      </w:r>
      <w:r>
        <w:rPr>
          <w:b/>
          <w:bCs/>
        </w:rPr>
        <w:t xml:space="preserve"> shall be reversed for traffic keeping to the left.</w:t>
      </w:r>
      <w:r w:rsidRPr="00393EF4">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3969"/>
        </w:trPr>
        <w:tc>
          <w:tcPr>
            <w:tcW w:w="7200" w:type="dxa"/>
            <w:shd w:val="clear" w:color="auto" w:fill="A6A6A6" w:themeFill="background1" w:themeFillShade="A6"/>
          </w:tcPr>
          <w:p w:rsidR="002E6E28" w:rsidRDefault="002E6E28" w:rsidP="002E6E28">
            <w:pPr>
              <w:spacing w:before="120" w:after="120"/>
              <w:jc w:val="center"/>
              <w:rPr>
                <w:b/>
                <w:bCs/>
                <w:lang w:val="en-US"/>
              </w:rPr>
            </w:pPr>
            <w:r w:rsidRPr="00982373">
              <w:rPr>
                <w:b/>
                <w:bCs/>
                <w:lang w:val="en-US"/>
              </w:rPr>
              <w:t>Image of D, 3 (D-03.0)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22C1765" wp14:editId="308A458D">
                  <wp:extent cx="1033272" cy="103194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p w:rsidR="002E6E28" w:rsidRPr="00982373" w:rsidRDefault="002E6E28" w:rsidP="002E6E28">
            <w:pPr>
              <w:spacing w:before="120" w:after="120"/>
              <w:jc w:val="center"/>
              <w:rPr>
                <w:b/>
                <w:bCs/>
                <w:lang w:val="en-US"/>
              </w:rPr>
            </w:pPr>
            <w:r w:rsidRPr="00982373">
              <w:rPr>
                <w:b/>
                <w:bCs/>
                <w:lang w:val="en-US"/>
              </w:rPr>
              <w:t>reversed symbol:</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439AED1E" wp14:editId="298768E6">
                  <wp:extent cx="1030682" cy="102954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flipH="1">
                            <a:off x="0" y="0"/>
                            <a:ext cx="1046731" cy="1045572"/>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lastRenderedPageBreak/>
        <w:t>4.</w:t>
      </w:r>
      <w:r w:rsidRPr="00AE2E86">
        <w:rPr>
          <w:u w:val="single"/>
        </w:rPr>
        <w:tab/>
        <w:t xml:space="preserve">Compulsory cycle track </w:t>
      </w:r>
    </w:p>
    <w:p w:rsidR="002E6E28" w:rsidRPr="00AE2E86" w:rsidRDefault="002E6E28" w:rsidP="002E6E28">
      <w:pPr>
        <w:pStyle w:val="SingleTxtG"/>
        <w:spacing w:before="240"/>
        <w:ind w:left="1138" w:right="1138"/>
        <w:rPr>
          <w:b/>
          <w:bCs/>
        </w:rPr>
      </w:pPr>
      <w:r w:rsidRPr="00AE2E86">
        <w:rPr>
          <w:b/>
          <w:bCs/>
        </w:rPr>
        <w:t>COMPULSORY CYCLE TRACK</w:t>
      </w:r>
    </w:p>
    <w:p w:rsidR="002E6E28" w:rsidRDefault="002E6E28" w:rsidP="002E6E28">
      <w:pPr>
        <w:pStyle w:val="SingleTxtG"/>
        <w:ind w:left="1138" w:right="1138"/>
      </w:pPr>
      <w:r w:rsidRPr="00051222">
        <w:rPr>
          <w:strike/>
        </w:rPr>
        <w:t xml:space="preserve">Sign </w:t>
      </w:r>
      <w:r w:rsidRPr="00492382">
        <w:t>D, 4</w:t>
      </w:r>
      <w:r>
        <w:t xml:space="preserve"> </w:t>
      </w:r>
      <w:r w:rsidRPr="00BC638A">
        <w:rPr>
          <w:b/>
        </w:rPr>
        <w:t>a</w:t>
      </w:r>
      <w:r w:rsidRPr="00492382">
        <w:t xml:space="preserve"> </w:t>
      </w:r>
      <w:r w:rsidRPr="00051222">
        <w:rPr>
          <w:b/>
        </w:rPr>
        <w:t>(D-04.1)</w:t>
      </w:r>
      <w:r>
        <w:t xml:space="preserve"> </w:t>
      </w:r>
      <w:r w:rsidRPr="00051222">
        <w:rPr>
          <w:strike/>
        </w:rPr>
        <w:t>"COMPULSORY CYCLE TRACK" shall</w:t>
      </w:r>
      <w:r w:rsidRPr="00492382">
        <w:t xml:space="preserve"> </w:t>
      </w:r>
      <w:proofErr w:type="spellStart"/>
      <w:r w:rsidRPr="00492382">
        <w:t>notif</w:t>
      </w:r>
      <w:r w:rsidRPr="00051222">
        <w:rPr>
          <w:b/>
        </w:rPr>
        <w:t>ies</w:t>
      </w:r>
      <w:r w:rsidRPr="00051222">
        <w:rPr>
          <w:strike/>
        </w:rPr>
        <w:t>y</w:t>
      </w:r>
      <w:proofErr w:type="spellEnd"/>
      <w:r w:rsidRPr="00492382">
        <w:t xml:space="preserve"> cyclists that the track at the entrance to which it is placed is reserved for </w:t>
      </w:r>
      <w:proofErr w:type="gramStart"/>
      <w:r w:rsidRPr="00492382">
        <w:t>them, and</w:t>
      </w:r>
      <w:proofErr w:type="gramEnd"/>
      <w:r w:rsidRPr="00492382">
        <w:t xml:space="preserve"> </w:t>
      </w:r>
      <w:r w:rsidRPr="00BC638A">
        <w:rPr>
          <w:strike/>
        </w:rPr>
        <w:t xml:space="preserve">shall </w:t>
      </w:r>
      <w:proofErr w:type="spellStart"/>
      <w:r w:rsidRPr="00492382">
        <w:t>notif</w:t>
      </w:r>
      <w:r w:rsidRPr="00051222">
        <w:rPr>
          <w:b/>
        </w:rPr>
        <w:t>ies</w:t>
      </w:r>
      <w:r w:rsidRPr="00051222">
        <w:rPr>
          <w:strike/>
        </w:rPr>
        <w:t>y</w:t>
      </w:r>
      <w:proofErr w:type="spellEnd"/>
      <w:r w:rsidRPr="00492382">
        <w:t xml:space="preserve"> </w:t>
      </w:r>
      <w:r w:rsidRPr="004717F7">
        <w:t>the drivers</w:t>
      </w:r>
      <w:r w:rsidRPr="00BC638A">
        <w:rPr>
          <w:strike/>
        </w:rPr>
        <w:t xml:space="preserve"> </w:t>
      </w:r>
      <w:r w:rsidRPr="004717F7">
        <w:t xml:space="preserve">of </w:t>
      </w:r>
      <w:r w:rsidRPr="00492382">
        <w:t xml:space="preserve">other </w:t>
      </w:r>
      <w:r w:rsidRPr="004717F7">
        <w:t xml:space="preserve">vehicles </w:t>
      </w:r>
      <w:r w:rsidRPr="00492382">
        <w:t xml:space="preserve">that they are not entitled to use that track. Cyclists shall be required to use the track if </w:t>
      </w:r>
      <w:bookmarkStart w:id="22" w:name="_Hlk535587539"/>
      <w:r w:rsidRPr="00492382">
        <w:t xml:space="preserve">the track is </w:t>
      </w:r>
      <w:bookmarkEnd w:id="22"/>
      <w:r w:rsidRPr="00492382">
        <w:t>running along a carriageway, footpath or track for riders on horseback and leading into the same direction. However, drivers of mopeds shall also be required, in the same conditions, to use the cycle track if domestic legislation so provides or if notification of this requirement is given by an additional panel bearing an inscription or the symbol of sign C, 3</w:t>
      </w:r>
      <w:r>
        <w:t xml:space="preserve"> </w:t>
      </w:r>
      <w:r w:rsidRPr="00492382">
        <w:t>d</w:t>
      </w:r>
      <w:r>
        <w:t xml:space="preserve"> </w:t>
      </w:r>
      <w:r w:rsidRPr="00BC638A">
        <w:rPr>
          <w:b/>
        </w:rPr>
        <w:t>(C-03.4)</w:t>
      </w:r>
      <w:r>
        <w:t>.</w:t>
      </w:r>
      <w:r w:rsidRPr="00492382">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t>Image of D, 4 a (D-04.1) sign:</w:t>
            </w:r>
          </w:p>
          <w:p w:rsidR="002E6E28" w:rsidRPr="00202DDB" w:rsidRDefault="002E6E28" w:rsidP="002E6E28">
            <w:pPr>
              <w:keepNext/>
              <w:keepLines/>
              <w:spacing w:before="120" w:after="120"/>
              <w:jc w:val="center"/>
              <w:rPr>
                <w:b/>
                <w:bCs/>
                <w:lang w:val="en-US"/>
              </w:rPr>
            </w:pPr>
            <w:r w:rsidRPr="0000335F">
              <w:rPr>
                <w:noProof/>
                <w:lang w:val="en-US" w:eastAsia="zh-CN"/>
              </w:rPr>
              <w:drawing>
                <wp:inline distT="0" distB="0" distL="0" distR="0" wp14:anchorId="4AD00098" wp14:editId="28B3942C">
                  <wp:extent cx="1033272" cy="103194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CYCLE TRACK</w:t>
      </w:r>
    </w:p>
    <w:p w:rsidR="002E6E28" w:rsidRPr="00AE2E86" w:rsidRDefault="002E6E28" w:rsidP="002E6E28">
      <w:pPr>
        <w:pStyle w:val="SingleTxtG"/>
        <w:rPr>
          <w:b/>
          <w:bCs/>
        </w:rPr>
      </w:pPr>
      <w:r w:rsidRPr="00AE2E86">
        <w:rPr>
          <w:b/>
          <w:bCs/>
        </w:rPr>
        <w:t xml:space="preserve">D, 4 b (D-04.2) notifies cyclists of the end of the compulsory cycle track. This sign </w:t>
      </w:r>
      <w:r w:rsidRPr="00AE2E86">
        <w:rPr>
          <w:b/>
          <w:bCs/>
          <w:lang w:val="en-US"/>
        </w:rPr>
        <w:t>shall be identical to sign D, 4 a (D-04.1),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rsidR="002E6E28" w:rsidRPr="006705DC" w:rsidRDefault="002E6E28" w:rsidP="002E6E28">
      <w:pPr>
        <w:pStyle w:val="SingleTxtG"/>
        <w:rPr>
          <w:b/>
          <w:bCs/>
        </w:rPr>
      </w:pPr>
      <w:r w:rsidRPr="006705DC">
        <w:rPr>
          <w:b/>
          <w:bCs/>
        </w:rPr>
        <w:t xml:space="preserve">Notwithstanding the provisions of Article 6, paragraph 1 of this Convention, this sign may be placed on the reverse side of the </w:t>
      </w:r>
      <w:r w:rsidRPr="006705DC">
        <w:rPr>
          <w:b/>
          <w:bCs/>
          <w:lang w:val="en-US"/>
        </w:rPr>
        <w:t xml:space="preserve">sign D 4 a (D-04.1) </w:t>
      </w:r>
      <w:r w:rsidRPr="006705DC">
        <w:rPr>
          <w:b/>
          <w:bCs/>
        </w:rPr>
        <w:t>for cyclists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4 b (D-04.2)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C48245E" wp14:editId="46A7EF75">
                  <wp:extent cx="1033272" cy="1031941"/>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t>5.</w:t>
      </w:r>
      <w:r w:rsidRPr="00AE2E86">
        <w:rPr>
          <w:u w:val="single"/>
        </w:rPr>
        <w:tab/>
        <w:t xml:space="preserve">Compulsory footpath </w:t>
      </w:r>
    </w:p>
    <w:p w:rsidR="002E6E28" w:rsidRPr="00AE2E86" w:rsidRDefault="002E6E28" w:rsidP="002E6E28">
      <w:pPr>
        <w:pStyle w:val="SingleTxtG"/>
        <w:spacing w:before="240"/>
        <w:ind w:left="1138" w:right="1138"/>
        <w:rPr>
          <w:b/>
          <w:bCs/>
        </w:rPr>
      </w:pPr>
      <w:r w:rsidRPr="00AE2E86">
        <w:rPr>
          <w:b/>
          <w:bCs/>
        </w:rPr>
        <w:t>COMPULSORY FOOTPATH</w:t>
      </w:r>
    </w:p>
    <w:p w:rsidR="002E6E28" w:rsidRDefault="002E6E28" w:rsidP="002E6E28">
      <w:pPr>
        <w:pStyle w:val="SingleTxtG"/>
      </w:pPr>
      <w:r w:rsidRPr="000C5704">
        <w:rPr>
          <w:strike/>
        </w:rPr>
        <w:t xml:space="preserve">Sign </w:t>
      </w:r>
      <w:r w:rsidRPr="00492382">
        <w:t>D, 5</w:t>
      </w:r>
      <w:r>
        <w:t xml:space="preserve"> </w:t>
      </w:r>
      <w:r w:rsidRPr="000C5704">
        <w:rPr>
          <w:b/>
        </w:rPr>
        <w:t>a (D-04.3)</w:t>
      </w:r>
      <w:r w:rsidRPr="00492382">
        <w:t xml:space="preserve"> </w:t>
      </w:r>
      <w:r w:rsidRPr="000C5704">
        <w:rPr>
          <w:strike/>
        </w:rPr>
        <w:t>"COMPULSORY FOOTPATH" shall</w:t>
      </w:r>
      <w:r w:rsidRPr="00492382">
        <w:t xml:space="preserve"> </w:t>
      </w:r>
      <w:proofErr w:type="spellStart"/>
      <w:r w:rsidRPr="00492382">
        <w:t>notif</w:t>
      </w:r>
      <w:r w:rsidRPr="000C5704">
        <w:rPr>
          <w:b/>
        </w:rPr>
        <w:t>ies</w:t>
      </w:r>
      <w:r w:rsidRPr="000C5704">
        <w:rPr>
          <w:strike/>
        </w:rPr>
        <w:t>y</w:t>
      </w:r>
      <w:proofErr w:type="spellEnd"/>
      <w:r w:rsidRPr="00492382">
        <w:t xml:space="preserve"> pedestrians that the path at the entrance to which it is placed is reserved for </w:t>
      </w:r>
      <w:proofErr w:type="gramStart"/>
      <w:r w:rsidRPr="00492382">
        <w:t>them, and</w:t>
      </w:r>
      <w:proofErr w:type="gramEnd"/>
      <w:r w:rsidRPr="00492382">
        <w:t xml:space="preserve"> </w:t>
      </w:r>
      <w:r w:rsidRPr="009558F3">
        <w:rPr>
          <w:strike/>
        </w:rPr>
        <w:t>shall notify</w:t>
      </w:r>
      <w:r>
        <w:t xml:space="preserve"> notifies</w:t>
      </w:r>
      <w:r w:rsidRPr="00492382">
        <w:t xml:space="preserve"> other road users that they are not entitled to use that path. Pedestrians shall be required to use the path if the path is running along a carriageway, cycle track or track for riders on horseback and leading into the same direction.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lastRenderedPageBreak/>
              <w:t>Image of D, 5 a (D-04.3)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39A3605" wp14:editId="3E17217A">
                  <wp:extent cx="1033272" cy="10319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FOOTPATH</w:t>
      </w:r>
    </w:p>
    <w:p w:rsidR="002E6E28" w:rsidRPr="006705DC" w:rsidRDefault="002E6E28" w:rsidP="002E6E28">
      <w:pPr>
        <w:pStyle w:val="SingleTxtG"/>
        <w:rPr>
          <w:b/>
          <w:bCs/>
        </w:rPr>
      </w:pPr>
      <w:r w:rsidRPr="00AE2E86">
        <w:rPr>
          <w:b/>
          <w:bCs/>
        </w:rPr>
        <w:t xml:space="preserve">D, 5 b (D-04.4) notifies pedestrians of the end of the compulsory footpath. This sign </w:t>
      </w:r>
      <w:r w:rsidRPr="00AE2E86">
        <w:rPr>
          <w:b/>
          <w:bCs/>
          <w:lang w:val="en-US"/>
        </w:rPr>
        <w:t>shall be identical to sign D, 5 a (D-04.3), except that it shall be crossed by an oblique red band or,</w:t>
      </w:r>
      <w:r w:rsidRPr="000C5704">
        <w:rPr>
          <w:lang w:val="en-US"/>
        </w:rPr>
        <w:t xml:space="preserve"> </w:t>
      </w:r>
      <w:r w:rsidRPr="006705DC">
        <w:rPr>
          <w:b/>
          <w:bCs/>
        </w:rPr>
        <w:t xml:space="preserve">preferably, red parallel lines forming such a band sloping down from right to left. The band can be interrupted when crossing the symbol. If not interrupted, the red band shall be placed over the symbol. </w:t>
      </w:r>
    </w:p>
    <w:p w:rsidR="002E6E28" w:rsidRPr="00AE2E86" w:rsidRDefault="002E6E28" w:rsidP="002E6E28">
      <w:pPr>
        <w:pStyle w:val="SingleTxtG"/>
        <w:rPr>
          <w:b/>
          <w:bCs/>
        </w:rPr>
      </w:pPr>
      <w:r w:rsidRPr="00AE2E86">
        <w:rPr>
          <w:b/>
          <w:bCs/>
        </w:rPr>
        <w:t xml:space="preserve">Notwithstanding the provisions of Article 6, paragraph 1 of this Convention, this sign may be placed on the reverse side of the </w:t>
      </w:r>
      <w:r w:rsidRPr="00AE2E86">
        <w:rPr>
          <w:b/>
          <w:bCs/>
          <w:lang w:val="en-US"/>
        </w:rPr>
        <w:t xml:space="preserve">sign D 5 a (D-04.3) </w:t>
      </w:r>
      <w:r w:rsidRPr="00AE2E86">
        <w:rPr>
          <w:b/>
          <w:bCs/>
        </w:rPr>
        <w:t>for pedestrians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5 b (D-04.4) sign:</w:t>
            </w:r>
          </w:p>
          <w:p w:rsidR="002E6E28" w:rsidRPr="00202DDB" w:rsidRDefault="002E6E28" w:rsidP="002E6E28">
            <w:pPr>
              <w:spacing w:before="120" w:after="120"/>
              <w:jc w:val="center"/>
              <w:rPr>
                <w:b/>
                <w:bCs/>
                <w:lang w:val="en-US"/>
              </w:rPr>
            </w:pPr>
            <w:r w:rsidRPr="0000335F">
              <w:rPr>
                <w:noProof/>
                <w:lang w:val="en-US" w:eastAsia="zh-CN"/>
              </w:rPr>
              <w:drawing>
                <wp:inline distT="0" distB="0" distL="0" distR="0" wp14:anchorId="186C1FFC" wp14:editId="0713D826">
                  <wp:extent cx="1033272" cy="103194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u w:val="single"/>
        </w:rPr>
      </w:pPr>
      <w:r w:rsidRPr="00AE2E86">
        <w:rPr>
          <w:u w:val="single"/>
        </w:rPr>
        <w:t>6.</w:t>
      </w:r>
      <w:r w:rsidRPr="00AE2E86">
        <w:rPr>
          <w:u w:val="single"/>
        </w:rPr>
        <w:tab/>
        <w:t xml:space="preserve">Compulsory track for riders on horseback </w:t>
      </w:r>
    </w:p>
    <w:p w:rsidR="002E6E28" w:rsidRPr="00AE2E86" w:rsidRDefault="002E6E28" w:rsidP="002E6E28">
      <w:pPr>
        <w:pStyle w:val="SingleTxtG"/>
        <w:spacing w:before="240"/>
        <w:ind w:left="1138" w:right="1138"/>
        <w:rPr>
          <w:b/>
          <w:bCs/>
        </w:rPr>
      </w:pPr>
      <w:r w:rsidRPr="00AE2E86">
        <w:rPr>
          <w:b/>
          <w:bCs/>
        </w:rPr>
        <w:t>COMPULSORY TRACK FOR RIDERS ON HORSEBACK</w:t>
      </w:r>
    </w:p>
    <w:p w:rsidR="002E6E28" w:rsidRDefault="002E6E28" w:rsidP="002E6E28">
      <w:pPr>
        <w:pStyle w:val="SingleTxtG"/>
      </w:pPr>
      <w:r w:rsidRPr="00D722B4">
        <w:rPr>
          <w:strike/>
        </w:rPr>
        <w:t xml:space="preserve">Sign </w:t>
      </w:r>
      <w:r w:rsidRPr="00492382">
        <w:t xml:space="preserve">D, 6 </w:t>
      </w:r>
      <w:r>
        <w:t xml:space="preserve">a </w:t>
      </w:r>
      <w:r w:rsidRPr="00AE2E86">
        <w:rPr>
          <w:b/>
          <w:bCs/>
        </w:rPr>
        <w:t xml:space="preserve">(D-04.5) </w:t>
      </w:r>
      <w:r w:rsidRPr="00D722B4">
        <w:rPr>
          <w:strike/>
        </w:rPr>
        <w:t>"COMPULSORY TRACK FOR RIDERS ON HORSEBACK" shall</w:t>
      </w:r>
      <w:r w:rsidRPr="00492382">
        <w:t xml:space="preserve"> </w:t>
      </w:r>
      <w:proofErr w:type="spellStart"/>
      <w:r w:rsidRPr="00492382">
        <w:t>noti</w:t>
      </w:r>
      <w:r w:rsidRPr="00552BB1">
        <w:rPr>
          <w:b/>
          <w:bCs/>
        </w:rPr>
        <w:t>fies</w:t>
      </w:r>
      <w:r w:rsidRPr="00D722B4">
        <w:rPr>
          <w:strike/>
        </w:rPr>
        <w:t>y</w:t>
      </w:r>
      <w:proofErr w:type="spellEnd"/>
      <w:r w:rsidRPr="00492382">
        <w:t xml:space="preserve"> riders on horseback that the track at the entrance of which it is placed is reserved for them and </w:t>
      </w:r>
      <w:r w:rsidRPr="009558F3">
        <w:rPr>
          <w:strike/>
        </w:rPr>
        <w:t>shall notify</w:t>
      </w:r>
      <w:r w:rsidRPr="00492382">
        <w:t xml:space="preserve"> </w:t>
      </w:r>
      <w:proofErr w:type="gramStart"/>
      <w:r>
        <w:t xml:space="preserve">notifies  </w:t>
      </w:r>
      <w:r w:rsidRPr="00492382">
        <w:t>other</w:t>
      </w:r>
      <w:proofErr w:type="gramEnd"/>
      <w:r w:rsidRPr="00492382">
        <w:t xml:space="preserve"> road users that they are not entitled to use that track. Riders on horseback shall be required to use the track if the track is running along a carriageway, cycle track or footpath and leading into the same direction. </w:t>
      </w:r>
    </w:p>
    <w:tbl>
      <w:tblPr>
        <w:tblStyle w:val="TableGrid"/>
        <w:tblW w:w="0" w:type="auto"/>
        <w:tblInd w:w="1138"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D, 6 a (D-04.5)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1F57D5DD" wp14:editId="07B451A3">
                  <wp:extent cx="1033272" cy="10319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E2E86" w:rsidRDefault="002E6E28" w:rsidP="002E6E28">
      <w:pPr>
        <w:pStyle w:val="SingleTxtG"/>
        <w:spacing w:before="240"/>
        <w:ind w:left="1138" w:right="1138"/>
        <w:rPr>
          <w:b/>
          <w:bCs/>
        </w:rPr>
      </w:pPr>
      <w:r w:rsidRPr="00AE2E86">
        <w:rPr>
          <w:b/>
          <w:bCs/>
        </w:rPr>
        <w:t>END OF COMPULSORY TRACK FOR RIDERS ON HORSEBACK</w:t>
      </w:r>
    </w:p>
    <w:p w:rsidR="002E6E28" w:rsidRPr="00AE2E86" w:rsidRDefault="002E6E28" w:rsidP="002E6E28">
      <w:pPr>
        <w:pStyle w:val="SingleTxtG"/>
        <w:rPr>
          <w:b/>
          <w:bCs/>
        </w:rPr>
      </w:pPr>
      <w:r w:rsidRPr="00AE2E86">
        <w:rPr>
          <w:b/>
          <w:bCs/>
        </w:rPr>
        <w:t xml:space="preserve">D, 6 b (D-04.6) notifies riders on horseback of the end of the compulsory track for them. This sign </w:t>
      </w:r>
      <w:r w:rsidRPr="00AE2E86">
        <w:rPr>
          <w:b/>
          <w:bCs/>
          <w:lang w:val="en-US"/>
        </w:rPr>
        <w:t>shall be identical to sign D, 6 a (D-04.5), except that it shall be crossed by an oblique red band or, preferably, red parallel lines forming such a band sloping down from right to left. The band can be interrupted when crossing the symbol. If not interrupted, the red band shall be placed over the symbol.</w:t>
      </w:r>
      <w:r w:rsidRPr="00AE2E86">
        <w:rPr>
          <w:b/>
          <w:bCs/>
        </w:rPr>
        <w:t xml:space="preserve"> </w:t>
      </w:r>
    </w:p>
    <w:p w:rsidR="002E6E28" w:rsidRPr="00AE2E86" w:rsidRDefault="002E6E28" w:rsidP="002E6E28">
      <w:pPr>
        <w:pStyle w:val="SingleTxtG"/>
        <w:rPr>
          <w:b/>
          <w:bCs/>
        </w:rPr>
      </w:pPr>
      <w:r w:rsidRPr="00AE2E86">
        <w:rPr>
          <w:b/>
          <w:bCs/>
        </w:rPr>
        <w:lastRenderedPageBreak/>
        <w:t xml:space="preserve">Notwithstanding the provisions of Article 6, paragraph 1 of this Convention, this sign may be placed on the reverse side of the </w:t>
      </w:r>
      <w:r w:rsidRPr="00AE2E86">
        <w:rPr>
          <w:b/>
          <w:bCs/>
          <w:lang w:val="en-US"/>
        </w:rPr>
        <w:t xml:space="preserve">sign D 6 a (D-04.5) </w:t>
      </w:r>
      <w:r w:rsidRPr="00AE2E86">
        <w:rPr>
          <w:b/>
          <w:bCs/>
        </w:rPr>
        <w:t>for riders on horseback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6 b (D-04.6)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2BAC7F3B" wp14:editId="1399C9F0">
                  <wp:extent cx="1033272" cy="1031941"/>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B448BD" w:rsidRDefault="002E6E28" w:rsidP="002E6E28">
      <w:pPr>
        <w:pStyle w:val="SingleTxtG"/>
        <w:spacing w:before="240"/>
        <w:ind w:left="1138" w:right="1138"/>
        <w:rPr>
          <w:b/>
          <w:bCs/>
          <w:u w:val="single"/>
        </w:rPr>
      </w:pPr>
      <w:r w:rsidRPr="00B448BD">
        <w:rPr>
          <w:b/>
          <w:u w:val="single"/>
        </w:rPr>
        <w:t>7.</w:t>
      </w:r>
      <w:r w:rsidRPr="00B448BD">
        <w:rPr>
          <w:u w:val="single"/>
        </w:rPr>
        <w:tab/>
      </w:r>
      <w:r w:rsidRPr="00B448BD">
        <w:rPr>
          <w:b/>
          <w:bCs/>
          <w:u w:val="single"/>
        </w:rPr>
        <w:t>Compulsory path or track for two categories of road users</w:t>
      </w:r>
    </w:p>
    <w:p w:rsidR="002E6E28" w:rsidRPr="00B448BD" w:rsidRDefault="002E6E28" w:rsidP="002E6E28">
      <w:pPr>
        <w:pStyle w:val="SingleTxtG"/>
        <w:spacing w:before="240"/>
        <w:ind w:left="1138" w:right="1138"/>
        <w:rPr>
          <w:b/>
          <w:bCs/>
        </w:rPr>
      </w:pPr>
      <w:r w:rsidRPr="00B448BD">
        <w:rPr>
          <w:b/>
          <w:bCs/>
        </w:rPr>
        <w:t>COMPULSORY PATH OR TRACK FOR TWO CATEGORIES OF ROAD USERS</w:t>
      </w:r>
    </w:p>
    <w:p w:rsidR="002E6E28" w:rsidRPr="00B448BD" w:rsidRDefault="002E6E28" w:rsidP="002E6E28">
      <w:pPr>
        <w:pStyle w:val="SingleTxtG"/>
        <w:rPr>
          <w:b/>
          <w:bCs/>
        </w:rPr>
      </w:pPr>
      <w:bookmarkStart w:id="23" w:name="_Hlk4567373"/>
      <w:r w:rsidRPr="00B448BD">
        <w:rPr>
          <w:b/>
          <w:bCs/>
        </w:rPr>
        <w:t xml:space="preserve">D, 11 a (D-05.1) notifies the two categories of road users depicted by symbols on this sign that the path or track, at the entrance of which the sign is placed, is reserved for them; and notifies other road users that they are not entitled to use that path or track. The road users depicted by symbols on this sign shall be required to use that path or track. </w:t>
      </w:r>
    </w:p>
    <w:p w:rsidR="002E6E28" w:rsidRPr="00B448BD" w:rsidRDefault="002E6E28" w:rsidP="002E6E28">
      <w:pPr>
        <w:pStyle w:val="SingleTxtG"/>
        <w:rPr>
          <w:bCs/>
        </w:rPr>
      </w:pPr>
      <w:bookmarkStart w:id="24" w:name="_Hlk4653233"/>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side by side on this sign and separated by a vertical line through its centre. </w:t>
      </w:r>
      <w:r w:rsidRPr="00B448BD">
        <w:rPr>
          <w:bCs/>
        </w:rPr>
        <w:t>Each symbol shall be understood to mean that the relevant category must use the side of the path or track reserved for that category and shall notify other road users that they are not entitled to use that side.</w:t>
      </w:r>
      <w:r w:rsidRPr="00A65C65">
        <w:rPr>
          <w:b/>
          <w:bCs/>
        </w:rPr>
        <w:t xml:space="preserve"> </w:t>
      </w:r>
      <w:r w:rsidRPr="00B448BD">
        <w:rPr>
          <w:bCs/>
        </w:rPr>
        <w:t>The two sides of the path or track shall be clearly separated, by physical means or road markings.</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bookmarkEnd w:id="23"/>
          <w:bookmarkEnd w:id="24"/>
          <w:p w:rsidR="002E6E28" w:rsidRDefault="002E6E28" w:rsidP="002E6E28">
            <w:pPr>
              <w:spacing w:before="120" w:after="120"/>
              <w:jc w:val="center"/>
              <w:rPr>
                <w:b/>
                <w:bCs/>
                <w:lang w:val="en-US"/>
              </w:rPr>
            </w:pPr>
            <w:r w:rsidRPr="00202DDB">
              <w:rPr>
                <w:b/>
                <w:bCs/>
                <w:lang w:val="en-US"/>
              </w:rPr>
              <w:t>Image of an example of D, 11 a (D-05.1)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DE4A4F4" wp14:editId="1798D0ED">
                  <wp:extent cx="1033272" cy="103194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END OF COMPULSORY PATH OR TRACK FOR TWO CATEGORIES OF ROAD USERS</w:t>
      </w:r>
    </w:p>
    <w:p w:rsidR="002E6E28" w:rsidRPr="00A65C65" w:rsidRDefault="002E6E28" w:rsidP="002E6E28">
      <w:pPr>
        <w:pStyle w:val="SingleTxtG"/>
        <w:rPr>
          <w:b/>
          <w:bCs/>
        </w:rPr>
      </w:pPr>
      <w:r w:rsidRPr="00A65C65">
        <w:rPr>
          <w:b/>
          <w:bCs/>
        </w:rPr>
        <w:t xml:space="preserve">D, 11 (D-05.2) notifies the two categories of road users depicted by symbols on this sign of the end of the compulsory path or track for them. This sign </w:t>
      </w:r>
      <w:r w:rsidRPr="00A65C65">
        <w:rPr>
          <w:b/>
          <w:bCs/>
          <w:lang w:val="en-US"/>
        </w:rPr>
        <w:t>shall be identical to sign D, 11 a (D-05.1),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rsidR="002E6E28"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a (D-05.1) </w:t>
      </w:r>
      <w:r w:rsidRPr="00A65C65">
        <w:rPr>
          <w:b/>
          <w:bCs/>
        </w:rPr>
        <w:t>for the same road users coming in the opposite direction.</w:t>
      </w:r>
    </w:p>
    <w:p w:rsidR="002E6E28" w:rsidRPr="00A65C65"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lastRenderedPageBreak/>
              <w:t>Image of a permitted variant of an example of D, 11 (D-05.2)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5C93D4FC" wp14:editId="2E5EACED">
                  <wp:extent cx="1033272" cy="103194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COMPULSORY SHARED PATH OR TRACK FOR TWO CATEGORIES OF ROAD USERS</w:t>
      </w:r>
    </w:p>
    <w:p w:rsidR="002E6E28" w:rsidRPr="00A65C65" w:rsidRDefault="002E6E28" w:rsidP="002E6E28">
      <w:pPr>
        <w:pStyle w:val="SingleTxtG"/>
        <w:rPr>
          <w:b/>
          <w:bCs/>
        </w:rPr>
      </w:pPr>
      <w:r w:rsidRPr="00A65C65">
        <w:rPr>
          <w:b/>
          <w:bCs/>
        </w:rPr>
        <w:t xml:space="preserve">D, 11 b (D-05.3) notifies </w:t>
      </w:r>
      <w:r>
        <w:rPr>
          <w:b/>
          <w:bCs/>
        </w:rPr>
        <w:t xml:space="preserve">the </w:t>
      </w:r>
      <w:r w:rsidRPr="00A65C65">
        <w:rPr>
          <w:b/>
          <w:bCs/>
        </w:rPr>
        <w:t>two categories of road users depicted by symbols on this sign that the path or track</w:t>
      </w:r>
      <w:r>
        <w:rPr>
          <w:b/>
          <w:bCs/>
        </w:rPr>
        <w:t>,</w:t>
      </w:r>
      <w:r w:rsidRPr="00A65C65">
        <w:rPr>
          <w:b/>
          <w:bCs/>
        </w:rPr>
        <w:t xml:space="preserve"> at the entrance of which it is placed</w:t>
      </w:r>
      <w:r>
        <w:rPr>
          <w:b/>
          <w:bCs/>
        </w:rPr>
        <w:t>,</w:t>
      </w:r>
      <w:r w:rsidRPr="00A65C65">
        <w:rPr>
          <w:b/>
          <w:bCs/>
        </w:rPr>
        <w:t xml:space="preserve"> is reserved for their shared use</w:t>
      </w:r>
      <w:r>
        <w:rPr>
          <w:b/>
          <w:bCs/>
        </w:rPr>
        <w:t xml:space="preserve">; and notifies </w:t>
      </w:r>
      <w:r w:rsidRPr="00A65C65">
        <w:rPr>
          <w:b/>
          <w:bCs/>
        </w:rPr>
        <w:t>other road users that they are not entitled to use that path or track</w:t>
      </w:r>
      <w:r>
        <w:rPr>
          <w:b/>
          <w:bCs/>
        </w:rPr>
        <w:t xml:space="preserve">. </w:t>
      </w:r>
      <w:r w:rsidRPr="00A65C65">
        <w:rPr>
          <w:b/>
          <w:bCs/>
        </w:rPr>
        <w:t xml:space="preserve"> </w:t>
      </w:r>
      <w:r w:rsidRPr="003C34ED">
        <w:rPr>
          <w:b/>
          <w:bCs/>
        </w:rPr>
        <w:t>The road users depicted by symbols on this sign shall be required to use that path or track.</w:t>
      </w:r>
    </w:p>
    <w:p w:rsidR="002E6E28" w:rsidRPr="00B448BD" w:rsidRDefault="002E6E28" w:rsidP="002E6E28">
      <w:pPr>
        <w:pStyle w:val="SingleTxtG"/>
        <w:rPr>
          <w:bCs/>
        </w:rPr>
      </w:pPr>
      <w:r w:rsidRPr="00B448BD">
        <w:rPr>
          <w:bCs/>
          <w:strike/>
        </w:rPr>
        <w:t>When</w:t>
      </w:r>
      <w:r>
        <w:rPr>
          <w:b/>
          <w:bCs/>
        </w:rPr>
        <w:t xml:space="preserve"> </w:t>
      </w:r>
      <w:r w:rsidRPr="00A65C65">
        <w:rPr>
          <w:b/>
          <w:bCs/>
        </w:rPr>
        <w:t>The symbols</w:t>
      </w:r>
      <w:r>
        <w:rPr>
          <w:b/>
          <w:bCs/>
        </w:rPr>
        <w:t xml:space="preserve"> </w:t>
      </w:r>
      <w:r w:rsidRPr="00B448BD">
        <w:rPr>
          <w:bCs/>
          <w:strike/>
        </w:rPr>
        <w:t>are placed side by side</w:t>
      </w:r>
      <w:r w:rsidRPr="00A65C65">
        <w:rPr>
          <w:b/>
          <w:bCs/>
        </w:rPr>
        <w:t xml:space="preserve"> of the road users shall be placed </w:t>
      </w:r>
      <w:r w:rsidRPr="008F24A1">
        <w:rPr>
          <w:b/>
          <w:bCs/>
        </w:rPr>
        <w:t>one above the other on this sign</w:t>
      </w:r>
      <w:r w:rsidRPr="00A65C65">
        <w:rPr>
          <w:b/>
          <w:bCs/>
        </w:rPr>
        <w:t>. The order in which the symbols are placed shall be optional. Where necessary the precautions to be taken by both categories of users shall be laid down in domestic legislation.</w:t>
      </w:r>
      <w:r>
        <w:rPr>
          <w:b/>
          <w:bCs/>
        </w:rPr>
        <w:t xml:space="preserve"> </w:t>
      </w:r>
    </w:p>
    <w:p w:rsidR="002E6E28" w:rsidRPr="00A65C65"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cantSplit/>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an example of D, 11 b (D-05.3) sign:</w:t>
            </w:r>
          </w:p>
          <w:p w:rsidR="002E6E28" w:rsidRPr="00202DDB" w:rsidRDefault="002E6E28" w:rsidP="002E6E28">
            <w:pPr>
              <w:spacing w:before="120" w:after="120"/>
              <w:jc w:val="center"/>
              <w:rPr>
                <w:b/>
                <w:bCs/>
                <w:lang w:val="en-US"/>
              </w:rPr>
            </w:pPr>
            <w:r w:rsidRPr="0000335F">
              <w:rPr>
                <w:noProof/>
                <w:lang w:val="en-US" w:eastAsia="zh-CN"/>
              </w:rPr>
              <w:drawing>
                <wp:inline distT="0" distB="0" distL="0" distR="0" wp14:anchorId="011CD0BA" wp14:editId="49800DC4">
                  <wp:extent cx="1033272" cy="103194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b/>
          <w:bCs/>
        </w:rPr>
      </w:pPr>
      <w:r w:rsidRPr="00A65C65">
        <w:rPr>
          <w:b/>
          <w:bCs/>
        </w:rPr>
        <w:t>END OF COMPULSORY SHARED PATH OR TRACK FOR TWO CATEGORIES OF ROAD USERS</w:t>
      </w:r>
    </w:p>
    <w:p w:rsidR="002E6E28" w:rsidRPr="00A65C65" w:rsidRDefault="002E6E28" w:rsidP="002E6E28">
      <w:pPr>
        <w:pStyle w:val="SingleTxtG"/>
        <w:rPr>
          <w:b/>
          <w:bCs/>
        </w:rPr>
      </w:pPr>
      <w:r w:rsidRPr="00A65C65">
        <w:rPr>
          <w:b/>
          <w:bCs/>
        </w:rPr>
        <w:t xml:space="preserve">D, 11 (D-05.4) notifies the two categories of road users depicted by symbols on this sign of the end of the compulsory shared path or track for them. This sign </w:t>
      </w:r>
      <w:r w:rsidRPr="00A65C65">
        <w:rPr>
          <w:b/>
          <w:bCs/>
          <w:lang w:val="en-US"/>
        </w:rPr>
        <w:t>shall be identical to sign D, 11 b (D-05.3), except that it shall be crossed by an oblique red band or, preferably, red parallel lines forming such a band sloping down from right to left. The band can be interrupted when crossing the symbols. If not interrupted, the red band shall be placed over the symbols.</w:t>
      </w:r>
      <w:r w:rsidRPr="00A65C65">
        <w:rPr>
          <w:b/>
          <w:bCs/>
        </w:rPr>
        <w:t xml:space="preserve"> </w:t>
      </w:r>
    </w:p>
    <w:p w:rsidR="002E6E28" w:rsidRPr="00A65C65"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11 b (D-05.3) </w:t>
      </w:r>
      <w:r w:rsidRPr="00A65C65">
        <w:rPr>
          <w:b/>
          <w:bCs/>
        </w:rPr>
        <w:t>for the same road users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an example of D, 11 (D-05.4)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509CF9C3" wp14:editId="31267FD0">
                  <wp:extent cx="1033272" cy="1031941"/>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u w:val="single"/>
        </w:rPr>
      </w:pPr>
      <w:r w:rsidRPr="00A65C65">
        <w:rPr>
          <w:strike/>
          <w:u w:val="single"/>
        </w:rPr>
        <w:t>7</w:t>
      </w:r>
      <w:r w:rsidRPr="00A65C65">
        <w:rPr>
          <w:b/>
          <w:u w:val="single"/>
        </w:rPr>
        <w:t>8</w:t>
      </w:r>
      <w:r w:rsidRPr="00A65C65">
        <w:rPr>
          <w:u w:val="single"/>
        </w:rPr>
        <w:t>.</w:t>
      </w:r>
      <w:r w:rsidRPr="00A65C65">
        <w:rPr>
          <w:u w:val="single"/>
        </w:rPr>
        <w:tab/>
        <w:t xml:space="preserve">Compulsory minimum speed </w:t>
      </w:r>
    </w:p>
    <w:p w:rsidR="002E6E28" w:rsidRPr="00A65C65" w:rsidRDefault="002E6E28" w:rsidP="002E6E28">
      <w:pPr>
        <w:pStyle w:val="SingleTxtG"/>
        <w:spacing w:before="240"/>
        <w:ind w:left="1138" w:right="1138"/>
        <w:rPr>
          <w:b/>
          <w:bCs/>
        </w:rPr>
      </w:pPr>
      <w:r w:rsidRPr="00A65C65">
        <w:rPr>
          <w:b/>
          <w:bCs/>
        </w:rPr>
        <w:lastRenderedPageBreak/>
        <w:t>COMPULSORY MINIMUM SPEED</w:t>
      </w:r>
    </w:p>
    <w:p w:rsidR="002E6E28" w:rsidRDefault="002E6E28" w:rsidP="002E6E28">
      <w:pPr>
        <w:pStyle w:val="SingleTxtG"/>
      </w:pPr>
      <w:r w:rsidRPr="008A4326">
        <w:rPr>
          <w:strike/>
        </w:rPr>
        <w:t xml:space="preserve">Sign </w:t>
      </w:r>
      <w:r w:rsidRPr="00F0067B">
        <w:rPr>
          <w:b/>
        </w:rPr>
        <w:t>D, 7</w:t>
      </w:r>
      <w:r w:rsidRPr="00492382">
        <w:t xml:space="preserve"> </w:t>
      </w:r>
      <w:r w:rsidRPr="008A4326">
        <w:rPr>
          <w:b/>
        </w:rPr>
        <w:t>(D-06.1)</w:t>
      </w:r>
      <w:r>
        <w:t xml:space="preserve"> </w:t>
      </w:r>
      <w:r w:rsidRPr="008A4326">
        <w:rPr>
          <w:strike/>
        </w:rPr>
        <w:t>"COMPULSORY MINIMUM SPEED", shall mean</w:t>
      </w:r>
      <w:r w:rsidRPr="00492382">
        <w:t xml:space="preserve"> </w:t>
      </w:r>
      <w:r w:rsidRPr="008A4326">
        <w:rPr>
          <w:b/>
        </w:rPr>
        <w:t>notifies</w:t>
      </w:r>
      <w:r>
        <w:t xml:space="preserve"> </w:t>
      </w:r>
      <w:proofErr w:type="gramStart"/>
      <w:r w:rsidRPr="008A4326">
        <w:rPr>
          <w:b/>
        </w:rPr>
        <w:t xml:space="preserve">drivers  </w:t>
      </w:r>
      <w:r w:rsidRPr="00F0067B">
        <w:t>that</w:t>
      </w:r>
      <w:proofErr w:type="gramEnd"/>
      <w:r w:rsidRPr="008A4326">
        <w:rPr>
          <w:strike/>
        </w:rPr>
        <w:t xml:space="preserve"> </w:t>
      </w:r>
      <w:r w:rsidRPr="00F0067B">
        <w:rPr>
          <w:strike/>
        </w:rPr>
        <w:t>vehicles</w:t>
      </w:r>
      <w:r w:rsidRPr="008A4326">
        <w:rPr>
          <w:b/>
        </w:rPr>
        <w:t xml:space="preserve"> </w:t>
      </w:r>
      <w:r w:rsidRPr="00F0067B">
        <w:rPr>
          <w:strike/>
        </w:rPr>
        <w:t>using the road at the entrance to which it is placed</w:t>
      </w:r>
      <w:r>
        <w:t xml:space="preserve"> </w:t>
      </w:r>
      <w:r w:rsidRPr="008A4326">
        <w:rPr>
          <w:b/>
        </w:rPr>
        <w:t>they</w:t>
      </w:r>
      <w:r w:rsidRPr="00492382">
        <w:t xml:space="preserve"> shall travel at not less than the speed specified</w:t>
      </w:r>
      <w:r>
        <w:t>.</w:t>
      </w:r>
      <w:r w:rsidRPr="00492382">
        <w:t xml:space="preserve"> </w:t>
      </w:r>
      <w:proofErr w:type="spellStart"/>
      <w:r w:rsidRPr="008A4326">
        <w:rPr>
          <w:b/>
        </w:rPr>
        <w:t>T</w:t>
      </w:r>
      <w:r w:rsidRPr="008A4326">
        <w:rPr>
          <w:strike/>
        </w:rPr>
        <w:t>t</w:t>
      </w:r>
      <w:r w:rsidRPr="00492382">
        <w:t>he</w:t>
      </w:r>
      <w:proofErr w:type="spellEnd"/>
      <w:r w:rsidRPr="00492382">
        <w:t xml:space="preserve"> figure</w:t>
      </w:r>
      <w:r>
        <w:t xml:space="preserve"> </w:t>
      </w:r>
      <w:r w:rsidRPr="00492382">
        <w:t xml:space="preserve">shown on the sign shall express this speed in the unit of measurement most commonly used to express the speed of vehicles in the country concerned. </w:t>
      </w:r>
      <w:r w:rsidRPr="00845A4E">
        <w:rPr>
          <w:strike/>
        </w:rPr>
        <w:t xml:space="preserve">After the figure specifying the speed, </w:t>
      </w:r>
      <w:r w:rsidRPr="00373841">
        <w:rPr>
          <w:strike/>
        </w:rPr>
        <w:t>for instance, "</w:t>
      </w:r>
      <w:r w:rsidRPr="00845A4E">
        <w:rPr>
          <w:strike/>
        </w:rPr>
        <w:t xml:space="preserve">Km" (Kilometres) or "m" (Miles) </w:t>
      </w:r>
      <w:r w:rsidRPr="00845A4E">
        <w:rPr>
          <w:b/>
          <w:strike/>
        </w:rPr>
        <w:t>may be added</w:t>
      </w:r>
      <w:r w:rsidRPr="00492382">
        <w:t>.</w:t>
      </w:r>
      <w:r>
        <w:t xml:space="preserve"> </w:t>
      </w:r>
      <w:r>
        <w:rPr>
          <w:b/>
          <w:bCs/>
        </w:rPr>
        <w:t xml:space="preserve">That unit of measurement </w:t>
      </w:r>
      <w:r w:rsidRPr="00845A4E">
        <w:rPr>
          <w:b/>
          <w:bCs/>
        </w:rPr>
        <w:t>may be shown on the sign after or below the digit.</w:t>
      </w:r>
      <w:r>
        <w:rPr>
          <w:b/>
        </w:rPr>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an example of D, 7 (D-06.1)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D021D77" wp14:editId="45311BF9">
                  <wp:extent cx="1033272" cy="1031941"/>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strike/>
        </w:rPr>
      </w:pPr>
      <w:r w:rsidRPr="00A65C65">
        <w:rPr>
          <w:strike/>
        </w:rPr>
        <w:t xml:space="preserve">8. End of compulsory minimum speed </w:t>
      </w:r>
    </w:p>
    <w:p w:rsidR="002E6E28" w:rsidRPr="00A65C65" w:rsidRDefault="002E6E28" w:rsidP="002E6E28">
      <w:pPr>
        <w:pStyle w:val="SingleTxtG"/>
        <w:keepNext/>
        <w:keepLines/>
        <w:spacing w:before="240"/>
        <w:ind w:left="1138" w:right="1138"/>
        <w:rPr>
          <w:b/>
          <w:bCs/>
        </w:rPr>
      </w:pPr>
      <w:r w:rsidRPr="00A65C65">
        <w:rPr>
          <w:b/>
          <w:bCs/>
        </w:rPr>
        <w:t>END OF COMPULSORY MINIMUM SPEED</w:t>
      </w:r>
    </w:p>
    <w:p w:rsidR="002E6E28" w:rsidRDefault="002E6E28" w:rsidP="002E6E28">
      <w:pPr>
        <w:pStyle w:val="SingleTxtG"/>
        <w:keepNext/>
        <w:keepLines/>
        <w:rPr>
          <w:b/>
          <w:lang w:val="en-US"/>
        </w:rPr>
      </w:pPr>
      <w:r w:rsidRPr="00FE7606">
        <w:rPr>
          <w:strike/>
        </w:rPr>
        <w:t xml:space="preserve">Sign </w:t>
      </w:r>
      <w:r w:rsidRPr="00F0067B">
        <w:rPr>
          <w:b/>
        </w:rPr>
        <w:t>D, 8 (D-06.2)</w:t>
      </w:r>
      <w:r w:rsidRPr="00492382">
        <w:t xml:space="preserve"> </w:t>
      </w:r>
      <w:r w:rsidRPr="00FE7606">
        <w:rPr>
          <w:strike/>
        </w:rPr>
        <w:t>"END OF COMPULSORY MINIMUM SPEED", shall mean</w:t>
      </w:r>
      <w:r w:rsidRPr="00492382">
        <w:t xml:space="preserve"> </w:t>
      </w:r>
      <w:r w:rsidRPr="008A4326">
        <w:rPr>
          <w:b/>
        </w:rPr>
        <w:t>notifies</w:t>
      </w:r>
      <w:r>
        <w:t xml:space="preserve"> </w:t>
      </w:r>
      <w:r w:rsidRPr="008A4326">
        <w:rPr>
          <w:b/>
        </w:rPr>
        <w:t xml:space="preserve">drivers </w:t>
      </w:r>
      <w:r w:rsidRPr="00492382">
        <w:t>that the compulsory minimum speed imposed by sign D, 7</w:t>
      </w:r>
      <w:r>
        <w:t xml:space="preserve"> </w:t>
      </w:r>
      <w:r w:rsidRPr="00AA3E61">
        <w:rPr>
          <w:b/>
        </w:rPr>
        <w:t>(D-06.1)</w:t>
      </w:r>
      <w:r w:rsidRPr="00492382">
        <w:t xml:space="preserve"> is no longer in effect. </w:t>
      </w:r>
      <w:r w:rsidRPr="00AA3E61">
        <w:rPr>
          <w:strike/>
          <w:lang w:val="en-US"/>
        </w:rPr>
        <w:t>Sign D, 8</w:t>
      </w:r>
      <w:r w:rsidRPr="00DF271E">
        <w:rPr>
          <w:lang w:val="en-US"/>
        </w:rPr>
        <w:t xml:space="preserve"> </w:t>
      </w:r>
      <w:r w:rsidRPr="00972598">
        <w:rPr>
          <w:b/>
        </w:rPr>
        <w:t>This sign</w:t>
      </w:r>
      <w:r w:rsidRPr="00AA3E61">
        <w:rPr>
          <w:b/>
          <w:lang w:val="en-US"/>
        </w:rPr>
        <w:t xml:space="preserve"> </w:t>
      </w:r>
      <w:r w:rsidRPr="00DF271E">
        <w:rPr>
          <w:lang w:val="en-US"/>
        </w:rPr>
        <w:t xml:space="preserve">shall </w:t>
      </w:r>
      <w:r w:rsidRPr="00DF271E">
        <w:rPr>
          <w:strike/>
          <w:lang w:val="en-US"/>
        </w:rPr>
        <w:t xml:space="preserve">to </w:t>
      </w:r>
      <w:r w:rsidRPr="00DF271E">
        <w:rPr>
          <w:lang w:val="en-US"/>
        </w:rPr>
        <w:t>be identical to sign D, 7</w:t>
      </w:r>
      <w:r>
        <w:rPr>
          <w:lang w:val="en-US"/>
        </w:rPr>
        <w:t xml:space="preserve"> </w:t>
      </w:r>
      <w:r w:rsidRPr="00AA3E61">
        <w:rPr>
          <w:b/>
        </w:rPr>
        <w:t>(D-06.1)</w:t>
      </w:r>
      <w:r w:rsidRPr="00DF271E">
        <w:rPr>
          <w:lang w:val="en-US"/>
        </w:rPr>
        <w:t>, except that it shall be crossed by an oblique</w:t>
      </w:r>
      <w:r w:rsidRPr="00DF271E">
        <w:rPr>
          <w:b/>
          <w:lang w:val="en-US"/>
        </w:rPr>
        <w:t xml:space="preserve"> </w:t>
      </w:r>
      <w:r w:rsidRPr="00DF271E">
        <w:rPr>
          <w:b/>
          <w:strike/>
          <w:lang w:val="en-US"/>
        </w:rPr>
        <w:t>diagonal</w:t>
      </w:r>
      <w:r w:rsidRPr="00DF271E">
        <w:rPr>
          <w:b/>
          <w:lang w:val="en-US"/>
        </w:rPr>
        <w:t xml:space="preserve"> </w:t>
      </w:r>
      <w:r w:rsidRPr="00DF271E">
        <w:rPr>
          <w:lang w:val="en-US"/>
        </w:rPr>
        <w:t xml:space="preserve">red </w:t>
      </w:r>
      <w:r w:rsidRPr="00DF271E">
        <w:rPr>
          <w:strike/>
          <w:lang w:val="en-US"/>
        </w:rPr>
        <w:t xml:space="preserve">bar </w:t>
      </w:r>
      <w:r w:rsidRPr="00DF271E">
        <w:rPr>
          <w:b/>
          <w:lang w:val="en-US"/>
        </w:rPr>
        <w:t xml:space="preserve">band or, preferably, red parallel lines forming such a band </w:t>
      </w:r>
      <w:r w:rsidRPr="00DF271E">
        <w:rPr>
          <w:strike/>
          <w:lang w:val="en-US"/>
        </w:rPr>
        <w:t>running from the upper right edge to the lower left edge</w:t>
      </w:r>
      <w:r w:rsidRPr="00DF271E">
        <w:rPr>
          <w:lang w:val="en-US"/>
        </w:rPr>
        <w:t xml:space="preserve"> </w:t>
      </w:r>
      <w:r w:rsidRPr="00DF271E">
        <w:rPr>
          <w:b/>
          <w:lang w:val="en-US"/>
        </w:rPr>
        <w:t>sloping down from right to left</w:t>
      </w:r>
      <w:r w:rsidRPr="00DF271E">
        <w:rPr>
          <w:lang w:val="en-US"/>
        </w:rPr>
        <w:t xml:space="preserve">. </w:t>
      </w:r>
      <w:r w:rsidRPr="00DF271E">
        <w:rPr>
          <w:b/>
          <w:lang w:val="en-US"/>
        </w:rPr>
        <w:t xml:space="preserve">The band can be interrupted when crossing the figure </w:t>
      </w:r>
      <w:r>
        <w:rPr>
          <w:b/>
          <w:lang w:val="en-US"/>
        </w:rPr>
        <w:t>shown on the sign</w:t>
      </w:r>
      <w:r w:rsidRPr="00DF271E">
        <w:rPr>
          <w:b/>
          <w:lang w:val="en-US"/>
        </w:rPr>
        <w:t>. If not interrupted, the red band shall be placed over the figure.</w:t>
      </w:r>
    </w:p>
    <w:p w:rsidR="002E6E28" w:rsidRPr="00A65C65" w:rsidRDefault="002E6E28" w:rsidP="002E6E28">
      <w:pPr>
        <w:pStyle w:val="SingleTxtG"/>
        <w:rPr>
          <w:b/>
          <w:bCs/>
        </w:rPr>
      </w:pPr>
      <w:r w:rsidRPr="00A65C65">
        <w:rPr>
          <w:b/>
          <w:bCs/>
        </w:rPr>
        <w:t xml:space="preserve">Notwithstanding the provisions of Article 6, paragraph 1 of this Convention, this sign may be placed on the reverse side of the </w:t>
      </w:r>
      <w:r w:rsidRPr="00A65C65">
        <w:rPr>
          <w:b/>
          <w:bCs/>
          <w:lang w:val="en-US"/>
        </w:rPr>
        <w:t xml:space="preserve">sign D 7 (D-06.1) </w:t>
      </w:r>
      <w:r w:rsidRPr="00A65C65">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an example of D, 8 (D-06.2)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080AECB6" wp14:editId="2627C003">
                  <wp:extent cx="1033272" cy="1031941"/>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A65C65" w:rsidRDefault="002E6E28" w:rsidP="002E6E28">
      <w:pPr>
        <w:pStyle w:val="SingleTxtG"/>
        <w:spacing w:before="240"/>
        <w:ind w:left="1138" w:right="1138"/>
        <w:rPr>
          <w:u w:val="single"/>
        </w:rPr>
      </w:pPr>
      <w:r w:rsidRPr="00A65C65">
        <w:rPr>
          <w:u w:val="single"/>
        </w:rPr>
        <w:t>9.</w:t>
      </w:r>
      <w:r w:rsidRPr="00A65C65">
        <w:rPr>
          <w:u w:val="single"/>
        </w:rPr>
        <w:tab/>
        <w:t xml:space="preserve">Snow chains compulsory </w:t>
      </w:r>
    </w:p>
    <w:p w:rsidR="002E6E28" w:rsidRPr="00364A0D" w:rsidRDefault="002E6E28" w:rsidP="002E6E28">
      <w:pPr>
        <w:pStyle w:val="SingleTxtG"/>
        <w:spacing w:before="240"/>
        <w:ind w:left="1138" w:right="1138"/>
        <w:rPr>
          <w:b/>
        </w:rPr>
      </w:pPr>
      <w:r w:rsidRPr="00364A0D">
        <w:rPr>
          <w:b/>
        </w:rPr>
        <w:t>COMPULSORY SNOW CHAINS</w:t>
      </w:r>
      <w:r>
        <w:rPr>
          <w:b/>
        </w:rPr>
        <w:t xml:space="preserve"> </w:t>
      </w:r>
    </w:p>
    <w:p w:rsidR="002E6E28" w:rsidRDefault="002E6E28" w:rsidP="002E6E28">
      <w:pPr>
        <w:pStyle w:val="SingleTxtG"/>
      </w:pPr>
      <w:r w:rsidRPr="00364A0D">
        <w:rPr>
          <w:strike/>
        </w:rPr>
        <w:t xml:space="preserve">Sign </w:t>
      </w:r>
      <w:r w:rsidRPr="00364A0D">
        <w:rPr>
          <w:b/>
        </w:rPr>
        <w:t xml:space="preserve">D, 9 </w:t>
      </w:r>
      <w:r>
        <w:rPr>
          <w:b/>
        </w:rPr>
        <w:t xml:space="preserve">a </w:t>
      </w:r>
      <w:r w:rsidRPr="00364A0D">
        <w:rPr>
          <w:b/>
        </w:rPr>
        <w:t>(D-07.1),</w:t>
      </w:r>
      <w:r w:rsidRPr="00492382">
        <w:t xml:space="preserve"> </w:t>
      </w:r>
      <w:r w:rsidRPr="00364A0D">
        <w:rPr>
          <w:strike/>
        </w:rPr>
        <w:t>"SNOW CHAINS COMPULSORY" shall mean</w:t>
      </w:r>
      <w:r w:rsidRPr="00492382">
        <w:t xml:space="preserve"> </w:t>
      </w:r>
      <w:r w:rsidRPr="008A4326">
        <w:rPr>
          <w:b/>
        </w:rPr>
        <w:t>notifies</w:t>
      </w:r>
      <w:r>
        <w:t xml:space="preserve"> </w:t>
      </w:r>
      <w:r w:rsidRPr="008A4326">
        <w:rPr>
          <w:b/>
        </w:rPr>
        <w:t xml:space="preserve">drivers </w:t>
      </w:r>
      <w:r w:rsidRPr="00492382">
        <w:t>that</w:t>
      </w:r>
      <w:r w:rsidRPr="00364A0D">
        <w:rPr>
          <w:b/>
        </w:rPr>
        <w:t xml:space="preserve"> their</w:t>
      </w:r>
      <w:r>
        <w:t xml:space="preserve"> </w:t>
      </w:r>
      <w:r w:rsidRPr="00492382">
        <w:t>vehicles travelling on the road at the entrance to which it is placed shall have snow chains fitted to not less than two of their driving wheels</w:t>
      </w:r>
      <w:r>
        <w:t xml:space="preserve"> </w:t>
      </w:r>
      <w:r w:rsidRPr="009D4273">
        <w:rPr>
          <w:b/>
        </w:rPr>
        <w:t xml:space="preserve">in </w:t>
      </w:r>
      <w:r>
        <w:rPr>
          <w:b/>
        </w:rPr>
        <w:t xml:space="preserve">situations when the carriageway is covered by </w:t>
      </w:r>
      <w:r w:rsidRPr="009D4273">
        <w:rPr>
          <w:b/>
        </w:rPr>
        <w:t>snow</w:t>
      </w:r>
      <w:r>
        <w:rPr>
          <w:b/>
        </w:rPr>
        <w:t xml:space="preserve"> and/or ice</w:t>
      </w:r>
      <w:r w:rsidRPr="009D4273">
        <w:t>.</w:t>
      </w:r>
      <w:r w:rsidRPr="00492382">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202DDB">
              <w:rPr>
                <w:b/>
                <w:bCs/>
                <w:lang w:val="en-US"/>
              </w:rPr>
              <w:lastRenderedPageBreak/>
              <w:t>Image of D, 9 a (D-07.1) sign:</w:t>
            </w:r>
          </w:p>
          <w:p w:rsidR="002E6E28" w:rsidRDefault="002E6E28" w:rsidP="002E6E28">
            <w:pPr>
              <w:keepNext/>
              <w:keepLines/>
              <w:spacing w:before="120" w:after="120"/>
              <w:jc w:val="center"/>
              <w:rPr>
                <w:b/>
                <w:sz w:val="24"/>
                <w:szCs w:val="24"/>
                <w:lang w:val="en-US"/>
              </w:rPr>
            </w:pPr>
            <w:r w:rsidRPr="0000335F">
              <w:rPr>
                <w:noProof/>
                <w:lang w:val="en-US" w:eastAsia="zh-CN"/>
              </w:rPr>
              <w:drawing>
                <wp:inline distT="0" distB="0" distL="0" distR="0" wp14:anchorId="5DFDE7EA" wp14:editId="70B6D804">
                  <wp:extent cx="1033272" cy="103194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504628" w:rsidRDefault="002E6E28" w:rsidP="002E6E28">
      <w:pPr>
        <w:pStyle w:val="SingleTxtG"/>
        <w:spacing w:before="240"/>
        <w:ind w:left="1138" w:right="1138"/>
        <w:rPr>
          <w:b/>
          <w:bCs/>
        </w:rPr>
      </w:pPr>
      <w:r w:rsidRPr="00504628">
        <w:rPr>
          <w:b/>
          <w:bCs/>
        </w:rPr>
        <w:t xml:space="preserve">END OF COMPULSORY SNOW CHAINS </w:t>
      </w:r>
    </w:p>
    <w:p w:rsidR="002E6E28" w:rsidRPr="00504628" w:rsidRDefault="002E6E28" w:rsidP="002E6E28">
      <w:pPr>
        <w:pStyle w:val="SingleTxtG"/>
        <w:rPr>
          <w:b/>
          <w:bCs/>
        </w:rPr>
      </w:pPr>
      <w:r w:rsidRPr="00504628">
        <w:rPr>
          <w:b/>
          <w:bCs/>
        </w:rPr>
        <w:t xml:space="preserve">D, 9 b (D-07.2), notifies drivers that the use of compulsory snow chains imposed by sign D, 9 (D-07.1) is no longer in effect. This sign </w:t>
      </w:r>
      <w:r w:rsidRPr="00504628">
        <w:rPr>
          <w:b/>
          <w:bCs/>
          <w:lang w:val="en-US"/>
        </w:rPr>
        <w:t>shall be identical to sign D, 9 a (D-07.1), except that it shall be crossed by an oblique red band or, preferably, red parallel lines forming such a band sloping down from right to left. The band can be interrupted when crossing the symbol. If not interrupted, the red band shall be placed over the symbol.</w:t>
      </w:r>
      <w:r w:rsidRPr="00504628">
        <w:rPr>
          <w:b/>
          <w:bCs/>
        </w:rPr>
        <w:t xml:space="preserve"> </w:t>
      </w:r>
    </w:p>
    <w:p w:rsidR="002E6E28" w:rsidRPr="00504628" w:rsidRDefault="002E6E28" w:rsidP="002E6E28">
      <w:pPr>
        <w:pStyle w:val="SingleTxtG"/>
        <w:rPr>
          <w:b/>
          <w:bCs/>
        </w:rPr>
      </w:pPr>
      <w:r w:rsidRPr="00504628">
        <w:rPr>
          <w:b/>
          <w:bCs/>
        </w:rPr>
        <w:t xml:space="preserve">Notwithstanding the provisions of Article 6, paragraph 1 of this Convention, this sign may be placed on the reverse side of the </w:t>
      </w:r>
      <w:r w:rsidRPr="00504628">
        <w:rPr>
          <w:b/>
          <w:bCs/>
          <w:lang w:val="en-US"/>
        </w:rPr>
        <w:t xml:space="preserve">sign D 9 a (D-07.1) </w:t>
      </w:r>
      <w:r w:rsidRPr="00504628">
        <w:rPr>
          <w:b/>
          <w:bCs/>
        </w:rPr>
        <w:t>for drivers coming in the opposite direction.</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202DDB">
              <w:rPr>
                <w:b/>
                <w:bCs/>
                <w:lang w:val="en-US"/>
              </w:rPr>
              <w:t>Image of a permitted variant of D, 9 b (D-07.2)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318A13C1" wp14:editId="1924A829">
                  <wp:extent cx="1033272" cy="1031941"/>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2E6E28" w:rsidRPr="00504628" w:rsidRDefault="002E6E28" w:rsidP="002E6E28">
      <w:pPr>
        <w:pStyle w:val="SingleTxtG"/>
        <w:spacing w:before="240"/>
        <w:ind w:left="1138" w:right="1138"/>
        <w:rPr>
          <w:u w:val="single"/>
        </w:rPr>
      </w:pPr>
      <w:r w:rsidRPr="00504628">
        <w:rPr>
          <w:u w:val="single"/>
        </w:rPr>
        <w:t>10.</w:t>
      </w:r>
      <w:r w:rsidRPr="00504628">
        <w:rPr>
          <w:u w:val="single"/>
        </w:rPr>
        <w:tab/>
        <w:t xml:space="preserve">Compulsory direction for vehicles carrying dangerous goods </w:t>
      </w:r>
    </w:p>
    <w:p w:rsidR="002E6E28" w:rsidRDefault="002E6E28" w:rsidP="002E6E28">
      <w:pPr>
        <w:pStyle w:val="SingleTxtG"/>
        <w:spacing w:before="240"/>
        <w:ind w:left="1138" w:right="1138"/>
        <w:rPr>
          <w:b/>
          <w:bCs/>
        </w:rPr>
      </w:pPr>
      <w:r w:rsidRPr="00427205">
        <w:rPr>
          <w:b/>
          <w:bCs/>
        </w:rPr>
        <w:t>COMPULSORY DIRECTION FOR VEHICLES CARRYING DANGEROUS GOODS</w:t>
      </w:r>
    </w:p>
    <w:p w:rsidR="002E6E28" w:rsidRPr="00504628" w:rsidRDefault="002E6E28" w:rsidP="002E6E28">
      <w:pPr>
        <w:pStyle w:val="SingleTxtG"/>
        <w:rPr>
          <w:b/>
          <w:bCs/>
        </w:rPr>
      </w:pPr>
      <w:r w:rsidRPr="00504628">
        <w:rPr>
          <w:b/>
          <w:bCs/>
        </w:rPr>
        <w:t>D, 10a (D-08.0) notifies d</w:t>
      </w:r>
      <w:r>
        <w:rPr>
          <w:b/>
          <w:bCs/>
        </w:rPr>
        <w:t>r</w:t>
      </w:r>
      <w:r w:rsidRPr="00504628">
        <w:rPr>
          <w:b/>
          <w:bCs/>
        </w:rPr>
        <w:t xml:space="preserve">ivers of vehicles carrying dangerous goods </w:t>
      </w:r>
      <w:r>
        <w:rPr>
          <w:b/>
          <w:bCs/>
        </w:rPr>
        <w:t>of the</w:t>
      </w:r>
      <w:r w:rsidRPr="00504628">
        <w:rPr>
          <w:b/>
          <w:bCs/>
        </w:rPr>
        <w:t xml:space="preserve"> direction </w:t>
      </w:r>
      <w:r>
        <w:rPr>
          <w:b/>
          <w:bCs/>
        </w:rPr>
        <w:t xml:space="preserve">in which </w:t>
      </w:r>
      <w:r w:rsidRPr="00504628">
        <w:rPr>
          <w:b/>
          <w:bCs/>
        </w:rPr>
        <w:t xml:space="preserve">they </w:t>
      </w:r>
      <w:r>
        <w:rPr>
          <w:b/>
          <w:bCs/>
        </w:rPr>
        <w:t xml:space="preserve">shall </w:t>
      </w:r>
      <w:r w:rsidRPr="00504628">
        <w:rPr>
          <w:b/>
          <w:bCs/>
        </w:rPr>
        <w:t xml:space="preserve">proceed. This sign shall depict one of the symbols used on signs C, 3 h (C-03.8), C, 3 m (C-03.13) or C, 3 n (C-03.14) to specify the type of dangerous goods carried and one of the signs D, 1 a (D-01.1, D-01.2, D-01.4, D-01.5, D-01.6) to specify the direction to follow. </w:t>
      </w:r>
    </w:p>
    <w:p w:rsidR="002E6E28" w:rsidRPr="00504628" w:rsidRDefault="002E6E28" w:rsidP="002E6E28">
      <w:pPr>
        <w:pStyle w:val="SingleTxtG"/>
        <w:rPr>
          <w:b/>
          <w:bCs/>
        </w:rPr>
      </w:pPr>
      <w:r w:rsidRPr="00504628">
        <w:rPr>
          <w:b/>
          <w:bCs/>
        </w:rPr>
        <w:t xml:space="preserve">The ground of this sign shall be white. </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Pr="00202DDB" w:rsidRDefault="002E6E28" w:rsidP="002E6E28">
            <w:pPr>
              <w:spacing w:before="120" w:after="120"/>
              <w:jc w:val="center"/>
              <w:rPr>
                <w:b/>
                <w:bCs/>
                <w:lang w:val="en-US"/>
              </w:rPr>
            </w:pPr>
            <w:r w:rsidRPr="00202DDB">
              <w:rPr>
                <w:b/>
                <w:bCs/>
                <w:lang w:val="en-US"/>
              </w:rPr>
              <w:t>Image of a permitted variant of an example of D, 10 (D-08.0) sign:</w:t>
            </w:r>
          </w:p>
          <w:p w:rsidR="002E6E28" w:rsidRDefault="002E6E28" w:rsidP="002E6E28">
            <w:pPr>
              <w:spacing w:before="120" w:after="120"/>
              <w:jc w:val="center"/>
              <w:rPr>
                <w:b/>
                <w:sz w:val="24"/>
                <w:szCs w:val="24"/>
                <w:lang w:val="en-US"/>
              </w:rPr>
            </w:pPr>
            <w:r w:rsidRPr="0000335F">
              <w:rPr>
                <w:noProof/>
                <w:lang w:val="en-US" w:eastAsia="zh-CN"/>
              </w:rPr>
              <w:drawing>
                <wp:inline distT="0" distB="0" distL="0" distR="0" wp14:anchorId="2E53E697" wp14:editId="63C20373">
                  <wp:extent cx="1033272" cy="137700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33272" cy="1377008"/>
                          </a:xfrm>
                          <a:prstGeom prst="rect">
                            <a:avLst/>
                          </a:prstGeom>
                          <a:noFill/>
                          <a:ln>
                            <a:noFill/>
                          </a:ln>
                        </pic:spPr>
                      </pic:pic>
                    </a:graphicData>
                  </a:graphic>
                </wp:inline>
              </w:drawing>
            </w:r>
          </w:p>
        </w:tc>
      </w:tr>
    </w:tbl>
    <w:p w:rsidR="002E6E28" w:rsidRPr="00504628" w:rsidRDefault="002E6E28" w:rsidP="002E6E28">
      <w:pPr>
        <w:pStyle w:val="SingleTxtG"/>
        <w:rPr>
          <w:strike/>
        </w:rPr>
      </w:pPr>
      <w:r w:rsidRPr="00504628">
        <w:rPr>
          <w:strike/>
        </w:rPr>
        <w:t>Sign D, 10</w:t>
      </w:r>
      <w:proofErr w:type="gramStart"/>
      <w:r w:rsidRPr="00504628">
        <w:rPr>
          <w:strike/>
        </w:rPr>
        <w:t>a ;</w:t>
      </w:r>
      <w:proofErr w:type="gramEnd"/>
      <w:r w:rsidRPr="00504628">
        <w:rPr>
          <w:strike/>
        </w:rPr>
        <w:t xml:space="preserve"> D, 10b and D, 10c shall indicate the direction in which vehicles carrying dangerous goods shall proceed. </w:t>
      </w:r>
    </w:p>
    <w:p w:rsidR="002E6E28" w:rsidRPr="00202DDB" w:rsidRDefault="002E6E28" w:rsidP="002E6E28">
      <w:pPr>
        <w:pStyle w:val="SingleTxtG"/>
        <w:rPr>
          <w:strike/>
        </w:rPr>
      </w:pPr>
      <w:r w:rsidRPr="00202DDB">
        <w:rPr>
          <w:strike/>
        </w:rPr>
        <w:t xml:space="preserve">11. Remarks concerning the combination of signs D, 4; D, 5 and D, 6 </w:t>
      </w:r>
    </w:p>
    <w:p w:rsidR="002E6E28" w:rsidRPr="00504628" w:rsidRDefault="002E6E28" w:rsidP="002E6E28">
      <w:pPr>
        <w:pStyle w:val="SingleTxtG"/>
        <w:rPr>
          <w:strike/>
        </w:rPr>
      </w:pPr>
      <w:r w:rsidRPr="00504628">
        <w:rPr>
          <w:strike/>
        </w:rPr>
        <w:lastRenderedPageBreak/>
        <w:t xml:space="preserve">(a) Notification that a path or track is reserved to two categories of road users and prohibited to other users shall be indicated by a mandatory sign bearing the two symbols for the categories of users entitled to use the path or track at the entrance to which it is placed. </w:t>
      </w:r>
    </w:p>
    <w:p w:rsidR="002E6E28" w:rsidRPr="00504628" w:rsidRDefault="002E6E28" w:rsidP="002E6E28">
      <w:pPr>
        <w:pStyle w:val="SingleTxtG"/>
        <w:rPr>
          <w:strike/>
        </w:rPr>
      </w:pPr>
      <w:r w:rsidRPr="00504628">
        <w:rPr>
          <w:strike/>
        </w:rPr>
        <w:t xml:space="preserve">(b) When the symbols are placed side by side on the sign and separated by a vertical line through the centre of the sign, each symbol shall be understood to mean that the relevant category must use the side of the path or track reserved for that category and shall notify other road users that they are not entitled to use that side. The two sides of the path or track shall be clearly separated, by physical means or road markings. </w:t>
      </w:r>
    </w:p>
    <w:p w:rsidR="002E6E28" w:rsidRPr="00504628" w:rsidRDefault="002E6E28" w:rsidP="002E6E28">
      <w:pPr>
        <w:pStyle w:val="SingleTxtG"/>
        <w:rPr>
          <w:strike/>
        </w:rPr>
      </w:pPr>
      <w:r w:rsidRPr="00504628">
        <w:rPr>
          <w:strike/>
        </w:rPr>
        <w:t xml:space="preserve">(c) When the symbols are placed one above the other, the sign shall notify the relevant categories of users that they may jointly use the path or track. The order in which the symbols are placed shall be optional. Where necessary the precautions to be taken by both categories of users shall be laid down in domestic legislation. </w:t>
      </w:r>
    </w:p>
    <w:p w:rsidR="002E6E28" w:rsidRPr="00504628" w:rsidRDefault="002E6E28" w:rsidP="002E6E28">
      <w:pPr>
        <w:pStyle w:val="SingleTxtG"/>
        <w:rPr>
          <w:strike/>
        </w:rPr>
      </w:pPr>
      <w:r w:rsidRPr="00504628">
        <w:rPr>
          <w:strike/>
        </w:rPr>
        <w:t>Sign D, 11a and D, 11b are examples of the combination of signs D, 4 and D, 5.</w:t>
      </w:r>
    </w:p>
    <w:p w:rsidR="002E6E28" w:rsidRPr="00A53BA4" w:rsidRDefault="002E6E28" w:rsidP="002E6E28">
      <w:pPr>
        <w:pStyle w:val="HChG"/>
        <w:jc w:val="center"/>
        <w:rPr>
          <w:b w:val="0"/>
          <w:bCs/>
        </w:rPr>
      </w:pPr>
      <w:r w:rsidRPr="00A53BA4">
        <w:rPr>
          <w:b w:val="0"/>
          <w:bCs/>
        </w:rPr>
        <w:t>Section E</w:t>
      </w:r>
    </w:p>
    <w:p w:rsidR="002E6E28" w:rsidRPr="00EF2357" w:rsidRDefault="002E6E28" w:rsidP="002E6E28">
      <w:pPr>
        <w:pStyle w:val="H1G"/>
        <w:spacing w:before="0" w:after="0"/>
        <w:jc w:val="center"/>
        <w:rPr>
          <w:b w:val="0"/>
          <w:bCs/>
        </w:rPr>
      </w:pPr>
      <w:r w:rsidRPr="00EF2357">
        <w:rPr>
          <w:b w:val="0"/>
          <w:bCs/>
        </w:rPr>
        <w:t>SPECIAL REGULATION SIGNS</w:t>
      </w:r>
    </w:p>
    <w:p w:rsidR="002E6E28" w:rsidRPr="00EF2357" w:rsidRDefault="002E6E28" w:rsidP="002E6E28">
      <w:pPr>
        <w:pStyle w:val="H23G"/>
        <w:jc w:val="center"/>
        <w:rPr>
          <w:b w:val="0"/>
          <w:bCs/>
        </w:rPr>
      </w:pPr>
      <w:r w:rsidRPr="00EF2357">
        <w:rPr>
          <w:b w:val="0"/>
          <w:bCs/>
        </w:rPr>
        <w:t>I. General characteristics and symbols</w:t>
      </w:r>
    </w:p>
    <w:p w:rsidR="002E6E28" w:rsidRDefault="002E6E28" w:rsidP="002E6E28">
      <w:pPr>
        <w:pStyle w:val="SingleTxtG"/>
      </w:pPr>
      <w:bookmarkStart w:id="25" w:name="_Hlk535396597"/>
      <w:r w:rsidRPr="00C63C8C">
        <w:t>Special regulation signs are square or rectangular</w:t>
      </w:r>
      <w:r>
        <w:t>,</w:t>
      </w:r>
      <w:r w:rsidRPr="00C63C8C">
        <w:t xml:space="preserve"> </w:t>
      </w:r>
      <w:r>
        <w:t xml:space="preserve">usually </w:t>
      </w:r>
      <w:r w:rsidRPr="00C63C8C">
        <w:t>with a blue ground and a light</w:t>
      </w:r>
      <w:r>
        <w:t>-</w:t>
      </w:r>
      <w:r w:rsidRPr="00C63C8C">
        <w:t xml:space="preserve">coloured symbol or inscription, or with a </w:t>
      </w:r>
      <w:proofErr w:type="gramStart"/>
      <w:r w:rsidRPr="00C63C8C">
        <w:t>light coloured</w:t>
      </w:r>
      <w:proofErr w:type="gramEnd"/>
      <w:r w:rsidRPr="00C63C8C">
        <w:t xml:space="preserve"> ground and a dark coloured symbol or inscription.</w:t>
      </w:r>
    </w:p>
    <w:bookmarkEnd w:id="25"/>
    <w:p w:rsidR="002E6E28" w:rsidRPr="00C63C8C" w:rsidRDefault="002E6E28" w:rsidP="002E6E28">
      <w:pPr>
        <w:pStyle w:val="SingleTxtG"/>
        <w:jc w:val="center"/>
      </w:pPr>
      <w:r w:rsidRPr="00C63C8C">
        <w:t xml:space="preserve">II. </w:t>
      </w:r>
      <w:r w:rsidRPr="00845A4E">
        <w:rPr>
          <w:strike/>
        </w:rPr>
        <w:t>Descriptions</w:t>
      </w:r>
      <w:r w:rsidRPr="004130CE">
        <w:rPr>
          <w:b/>
          <w:bCs/>
          <w:lang w:val="en-US"/>
        </w:rPr>
        <w:t xml:space="preserve"> </w:t>
      </w:r>
      <w:r w:rsidRPr="009D29DD">
        <w:rPr>
          <w:b/>
          <w:bCs/>
          <w:lang w:val="en-US"/>
        </w:rPr>
        <w:t>Definitions and images</w:t>
      </w:r>
    </w:p>
    <w:p w:rsidR="002E6E28" w:rsidRPr="00504628" w:rsidRDefault="002E6E28" w:rsidP="002E6E28">
      <w:pPr>
        <w:pStyle w:val="SingleTxtG"/>
        <w:spacing w:before="240"/>
        <w:ind w:left="1138" w:right="1138"/>
        <w:rPr>
          <w:u w:val="single"/>
        </w:rPr>
      </w:pPr>
      <w:r w:rsidRPr="00504628">
        <w:rPr>
          <w:u w:val="single"/>
        </w:rPr>
        <w:t>1.</w:t>
      </w:r>
      <w:r w:rsidRPr="00504628">
        <w:rPr>
          <w:u w:val="single"/>
        </w:rPr>
        <w:tab/>
        <w:t xml:space="preserve">Signs indicating a regulation or danger warning applying to one or more traffic lanes. </w:t>
      </w:r>
    </w:p>
    <w:p w:rsidR="002E6E28" w:rsidRPr="005D67B1" w:rsidRDefault="002E6E28" w:rsidP="002E6E28">
      <w:pPr>
        <w:pStyle w:val="SingleTxtG"/>
        <w:rPr>
          <w:strike/>
        </w:rPr>
      </w:pPr>
      <w:r w:rsidRPr="005D67B1">
        <w:rPr>
          <w:strike/>
        </w:rPr>
        <w:t xml:space="preserve">Signs such as those given below shall mean that a regulation or danger warning applies only to one or more lanes, defined by longitudinal lane markings, on a multi-lane carriageway for traffic moving in the same direction. They may also indicate lanes allocated to oncoming traffic. The sign relating to the regulation or danger warning shall be shown on each of the arrows concerned: </w:t>
      </w:r>
    </w:p>
    <w:p w:rsidR="002E6E28" w:rsidRPr="005D67B1" w:rsidRDefault="002E6E28" w:rsidP="002E6E28">
      <w:pPr>
        <w:pStyle w:val="SingleTxtG"/>
        <w:spacing w:before="240"/>
        <w:ind w:left="1138" w:right="1138"/>
        <w:rPr>
          <w:b/>
          <w:bCs/>
        </w:rPr>
      </w:pPr>
      <w:bookmarkStart w:id="26" w:name="_Hlk5352595"/>
      <w:r w:rsidRPr="005D67B1">
        <w:rPr>
          <w:b/>
          <w:bCs/>
        </w:rPr>
        <w:t>REGULATION OR DANGER WARNING APPLYING TO A LANE</w:t>
      </w:r>
      <w:bookmarkEnd w:id="26"/>
    </w:p>
    <w:p w:rsidR="002E6E28" w:rsidRPr="005D67B1" w:rsidRDefault="002E6E28" w:rsidP="002E6E28">
      <w:pPr>
        <w:pStyle w:val="SingleTxtG"/>
        <w:rPr>
          <w:b/>
          <w:bCs/>
        </w:rPr>
      </w:pPr>
      <w:r w:rsidRPr="005D67B1">
        <w:rPr>
          <w:b/>
          <w:bCs/>
        </w:rPr>
        <w:t xml:space="preserve">E, 1 (E-01.0) notifies about a regulation or danger warning applying to </w:t>
      </w:r>
      <w:proofErr w:type="gramStart"/>
      <w:r w:rsidRPr="005D67B1">
        <w:rPr>
          <w:b/>
          <w:bCs/>
        </w:rPr>
        <w:t xml:space="preserve">a </w:t>
      </w:r>
      <w:r>
        <w:rPr>
          <w:b/>
          <w:bCs/>
        </w:rPr>
        <w:t xml:space="preserve"> </w:t>
      </w:r>
      <w:r w:rsidRPr="005D67B1">
        <w:rPr>
          <w:b/>
          <w:bCs/>
        </w:rPr>
        <w:t>lane</w:t>
      </w:r>
      <w:proofErr w:type="gramEnd"/>
      <w:r w:rsidRPr="005D67B1">
        <w:rPr>
          <w:b/>
          <w:bCs/>
        </w:rPr>
        <w:t>, defined by longitudinal lane markings, on a multi-lanes carriage way for traffic moving in the same direction. This sign may also indicate a lane allocated to oncoming traffic. The sign relating to the regulation or danger warning shall be shown on each of the arrows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1 (E-01.0)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50B2F64" wp14:editId="3925D649">
                  <wp:extent cx="1828800" cy="1490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120"/>
        <w:rPr>
          <w:strike/>
        </w:rPr>
      </w:pPr>
      <w:r w:rsidRPr="005D67B1">
        <w:rPr>
          <w:strike/>
        </w:rPr>
        <w:t>(</w:t>
      </w:r>
      <w:proofErr w:type="spellStart"/>
      <w:r w:rsidRPr="005D67B1">
        <w:rPr>
          <w:strike/>
        </w:rPr>
        <w:t>i</w:t>
      </w:r>
      <w:proofErr w:type="spellEnd"/>
      <w:r w:rsidRPr="005D67B1">
        <w:rPr>
          <w:strike/>
        </w:rPr>
        <w:t xml:space="preserve">) E, 1a "COMPULSORY MINIMUM SPEED APPLYING TO DIFFERENT LANES". </w:t>
      </w:r>
    </w:p>
    <w:p w:rsidR="002E6E28" w:rsidRPr="005D67B1" w:rsidRDefault="002E6E28" w:rsidP="002E6E28">
      <w:pPr>
        <w:pStyle w:val="SingleTxtG"/>
        <w:rPr>
          <w:strike/>
        </w:rPr>
      </w:pPr>
      <w:r w:rsidRPr="005D67B1">
        <w:rPr>
          <w:strike/>
        </w:rPr>
        <w:t xml:space="preserve">(ii) E, 1b "COMPULSORY MINIMUM SPEED APPLYING TO ONE LANE". This sign may be used as way of creating a "slow lane". </w:t>
      </w:r>
    </w:p>
    <w:p w:rsidR="002E6E28" w:rsidRPr="005D67B1" w:rsidRDefault="002E6E28" w:rsidP="002E6E28">
      <w:pPr>
        <w:pStyle w:val="SingleTxtG"/>
        <w:rPr>
          <w:strike/>
        </w:rPr>
      </w:pPr>
      <w:r w:rsidRPr="005D67B1">
        <w:rPr>
          <w:strike/>
        </w:rPr>
        <w:lastRenderedPageBreak/>
        <w:t xml:space="preserve">(iii) E, 1c "SPEED LIMITS APPLYING TO DIFFERENT LANES". Borders of the circles shall be red and letters black. </w:t>
      </w:r>
    </w:p>
    <w:p w:rsidR="002E6E28" w:rsidRPr="005D67B1" w:rsidRDefault="002E6E28" w:rsidP="002E6E28">
      <w:pPr>
        <w:pStyle w:val="SingleTxtG"/>
        <w:spacing w:before="240"/>
        <w:ind w:left="1138" w:right="1138"/>
        <w:rPr>
          <w:u w:val="single"/>
        </w:rPr>
      </w:pPr>
      <w:r w:rsidRPr="005D67B1">
        <w:rPr>
          <w:u w:val="single"/>
        </w:rPr>
        <w:t>2.</w:t>
      </w:r>
      <w:r w:rsidRPr="005D67B1">
        <w:rPr>
          <w:u w:val="single"/>
        </w:rPr>
        <w:tab/>
        <w:t xml:space="preserve">Signs indicating lanes reserved for buses </w:t>
      </w:r>
      <w:r w:rsidRPr="005D67B1">
        <w:rPr>
          <w:b/>
          <w:u w:val="single"/>
        </w:rPr>
        <w:t>or other specific type of road users</w:t>
      </w:r>
      <w:r w:rsidRPr="005D67B1">
        <w:rPr>
          <w:u w:val="single"/>
        </w:rPr>
        <w:t xml:space="preserve"> </w:t>
      </w:r>
    </w:p>
    <w:p w:rsidR="002E6E28" w:rsidRPr="005D67B1" w:rsidRDefault="002E6E28" w:rsidP="002E6E28">
      <w:pPr>
        <w:pStyle w:val="SingleTxtG"/>
        <w:spacing w:before="240"/>
        <w:ind w:left="1138" w:right="1138"/>
        <w:rPr>
          <w:b/>
          <w:bCs/>
        </w:rPr>
      </w:pPr>
      <w:bookmarkStart w:id="27" w:name="_Hlk5352630"/>
      <w:r w:rsidRPr="005D67B1">
        <w:rPr>
          <w:b/>
          <w:bCs/>
        </w:rPr>
        <w:t>LANE RESERVED FOR BUSES</w:t>
      </w:r>
      <w:bookmarkEnd w:id="27"/>
    </w:p>
    <w:p w:rsidR="002E6E28" w:rsidRDefault="002E6E28" w:rsidP="002E6E28">
      <w:pPr>
        <w:pStyle w:val="SingleTxtG"/>
      </w:pPr>
      <w:r w:rsidRPr="005D67B1">
        <w:rPr>
          <w:rStyle w:val="SingleTxtGChar"/>
          <w:strike/>
        </w:rPr>
        <w:t>Signs such as E, 2a and E, 2b are examples of signs showing the position of the</w:t>
      </w:r>
      <w:r w:rsidRPr="00C63C8C">
        <w:t xml:space="preserve"> </w:t>
      </w:r>
      <w:r w:rsidRPr="0010548A">
        <w:rPr>
          <w:b/>
        </w:rPr>
        <w:t xml:space="preserve">E, 2 </w:t>
      </w:r>
      <w:r>
        <w:rPr>
          <w:b/>
        </w:rPr>
        <w:t xml:space="preserve">a </w:t>
      </w:r>
      <w:r w:rsidRPr="0010548A">
        <w:rPr>
          <w:b/>
        </w:rPr>
        <w:t>(E-</w:t>
      </w:r>
      <w:r>
        <w:rPr>
          <w:b/>
        </w:rPr>
        <w:t>02.1</w:t>
      </w:r>
      <w:r w:rsidRPr="0010548A">
        <w:rPr>
          <w:b/>
        </w:rPr>
        <w:t>) notifies road users about</w:t>
      </w:r>
      <w:r>
        <w:rPr>
          <w:b/>
        </w:rPr>
        <w:t xml:space="preserve"> a</w:t>
      </w:r>
      <w:r>
        <w:t xml:space="preserve"> </w:t>
      </w:r>
      <w:r w:rsidRPr="00C63C8C">
        <w:t>lane</w:t>
      </w:r>
      <w:r w:rsidRPr="001F30A3">
        <w:rPr>
          <w:b/>
        </w:rPr>
        <w:t>,</w:t>
      </w:r>
      <w:r>
        <w:t xml:space="preserve"> </w:t>
      </w:r>
      <w:r w:rsidRPr="00A33DB2">
        <w:rPr>
          <w:b/>
        </w:rPr>
        <w:t xml:space="preserve">defined by longitudinal lane markings, </w:t>
      </w:r>
      <w:r w:rsidRPr="001F30A3">
        <w:rPr>
          <w:b/>
        </w:rPr>
        <w:t>on a multi-lane carriageway</w:t>
      </w:r>
      <w:r>
        <w:t xml:space="preserve"> </w:t>
      </w:r>
      <w:r w:rsidRPr="00C63C8C">
        <w:t>reserved for buses in accordance with Article 26 bis, paragraph 2.</w:t>
      </w:r>
      <w:r>
        <w:t xml:space="preserve"> </w:t>
      </w:r>
      <w:r>
        <w:rPr>
          <w:b/>
        </w:rPr>
        <w:t>This sign may also indicate a lane allocated to oncoming traffic. Additional panel H, 5 (H-05.0) depicting the symbol of a bus or only the symbol of a bus shall be shown on the arrow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2 a (E-02.1)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B9A88E1" wp14:editId="72822230">
                  <wp:extent cx="1828800" cy="14902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b/>
          <w:bCs/>
        </w:rPr>
      </w:pPr>
      <w:bookmarkStart w:id="28" w:name="_Hlk5352643"/>
      <w:r w:rsidRPr="005D67B1">
        <w:rPr>
          <w:b/>
          <w:bCs/>
        </w:rPr>
        <w:t>LANE RESERVED FOR A SPECIFIC TYPE OF ROAD USER</w:t>
      </w:r>
      <w:bookmarkEnd w:id="28"/>
    </w:p>
    <w:p w:rsidR="002E6E28" w:rsidRPr="005D67B1" w:rsidRDefault="002E6E28" w:rsidP="002E6E28">
      <w:pPr>
        <w:pStyle w:val="SingleTxtG"/>
        <w:rPr>
          <w:b/>
          <w:bCs/>
        </w:rPr>
      </w:pPr>
      <w:r w:rsidRPr="005D67B1">
        <w:rPr>
          <w:b/>
          <w:bCs/>
        </w:rPr>
        <w:t>E, 2 b (E-02.2) notifies road users about a lane, defined by longitudinal lane markings, on a multi-lane carriageway reserved for specific type</w:t>
      </w:r>
      <w:r>
        <w:rPr>
          <w:b/>
          <w:bCs/>
        </w:rPr>
        <w:t>s</w:t>
      </w:r>
      <w:r w:rsidRPr="005D67B1">
        <w:rPr>
          <w:b/>
          <w:bCs/>
        </w:rPr>
        <w:t xml:space="preserve"> of road users, e.g. cyclists. Additional panel H, 5 </w:t>
      </w:r>
      <w:r>
        <w:rPr>
          <w:b/>
        </w:rPr>
        <w:t xml:space="preserve">(H-05.0) </w:t>
      </w:r>
      <w:r w:rsidRPr="005D67B1">
        <w:rPr>
          <w:b/>
          <w:bCs/>
        </w:rPr>
        <w:t>depicting the symbol of that type of road user</w:t>
      </w:r>
      <w:r>
        <w:rPr>
          <w:b/>
          <w:bCs/>
        </w:rPr>
        <w:t>,</w:t>
      </w:r>
      <w:r w:rsidRPr="005D67B1">
        <w:rPr>
          <w:b/>
          <w:bCs/>
        </w:rPr>
        <w:t xml:space="preserve"> </w:t>
      </w:r>
      <w:r>
        <w:rPr>
          <w:b/>
          <w:bCs/>
        </w:rPr>
        <w:t xml:space="preserve">or only the symbol of that type of road user, </w:t>
      </w:r>
      <w:r w:rsidRPr="005D67B1">
        <w:rPr>
          <w:b/>
          <w:bCs/>
        </w:rPr>
        <w:t xml:space="preserve">shall be shown on the arrow concerned. </w:t>
      </w:r>
    </w:p>
    <w:tbl>
      <w:tblPr>
        <w:tblStyle w:val="TableGrid"/>
        <w:tblW w:w="0" w:type="auto"/>
        <w:tblInd w:w="1129" w:type="dxa"/>
        <w:tblLook w:val="04A0" w:firstRow="1" w:lastRow="0" w:firstColumn="1" w:lastColumn="0" w:noHBand="0" w:noVBand="1"/>
      </w:tblPr>
      <w:tblGrid>
        <w:gridCol w:w="7200"/>
      </w:tblGrid>
      <w:tr w:rsidR="002E6E28" w:rsidTr="002E6E28">
        <w:trPr>
          <w:trHeight w:val="789"/>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2 b (E-02.2)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5666E6C" wp14:editId="45A6D6C3">
                  <wp:extent cx="1828800" cy="14902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u w:val="single"/>
        </w:rPr>
      </w:pPr>
      <w:r w:rsidRPr="005D67B1">
        <w:rPr>
          <w:strike/>
          <w:u w:val="single"/>
        </w:rPr>
        <w:t>4</w:t>
      </w:r>
      <w:r w:rsidRPr="005D67B1">
        <w:rPr>
          <w:b/>
          <w:u w:val="single"/>
        </w:rPr>
        <w:t>3</w:t>
      </w:r>
      <w:r w:rsidRPr="005D67B1">
        <w:rPr>
          <w:u w:val="single"/>
        </w:rPr>
        <w:t>.</w:t>
      </w:r>
      <w:r w:rsidRPr="005D67B1">
        <w:rPr>
          <w:u w:val="single"/>
        </w:rPr>
        <w:tab/>
        <w:t xml:space="preserve">Preselection sign </w:t>
      </w:r>
    </w:p>
    <w:p w:rsidR="002E6E28" w:rsidRPr="005D67B1" w:rsidRDefault="002E6E28" w:rsidP="002E6E28">
      <w:pPr>
        <w:pStyle w:val="SingleTxtG"/>
        <w:rPr>
          <w:strike/>
        </w:rPr>
      </w:pPr>
      <w:r w:rsidRPr="005D67B1">
        <w:rPr>
          <w:strike/>
        </w:rPr>
        <w:t>Example of sign for preselection at intersections on roads with several lanes: E, 4.</w:t>
      </w:r>
    </w:p>
    <w:p w:rsidR="002E6E28" w:rsidRPr="005D67B1" w:rsidRDefault="002E6E28" w:rsidP="002E6E28">
      <w:pPr>
        <w:pStyle w:val="SingleTxtG"/>
        <w:spacing w:before="240"/>
        <w:ind w:left="1138" w:right="1138"/>
        <w:rPr>
          <w:b/>
          <w:bCs/>
        </w:rPr>
      </w:pPr>
      <w:r w:rsidRPr="005D67B1">
        <w:rPr>
          <w:b/>
          <w:bCs/>
        </w:rPr>
        <w:t>PRESELECTION OF LANES</w:t>
      </w:r>
    </w:p>
    <w:p w:rsidR="002E6E28" w:rsidRPr="00D00031" w:rsidRDefault="002E6E28" w:rsidP="002E6E28">
      <w:pPr>
        <w:pStyle w:val="SingleTxtG"/>
        <w:rPr>
          <w:b/>
          <w:bCs/>
        </w:rPr>
      </w:pPr>
      <w:r>
        <w:t xml:space="preserve">E, 4 </w:t>
      </w:r>
      <w:r w:rsidRPr="009C787D">
        <w:rPr>
          <w:b/>
        </w:rPr>
        <w:t>(E-03.0)</w:t>
      </w:r>
      <w:r>
        <w:t xml:space="preserve"> </w:t>
      </w:r>
      <w:r w:rsidRPr="00D00031">
        <w:rPr>
          <w:b/>
          <w:bCs/>
        </w:rPr>
        <w:t xml:space="preserve">notifies road users about directions to follow for each lane of a multi-lane carriageway at the intersection </w:t>
      </w:r>
      <w:proofErr w:type="gramStart"/>
      <w:r w:rsidRPr="00D00031">
        <w:rPr>
          <w:b/>
          <w:bCs/>
        </w:rPr>
        <w:t>in order for</w:t>
      </w:r>
      <w:proofErr w:type="gramEnd"/>
      <w:r w:rsidRPr="00D00031">
        <w:rPr>
          <w:b/>
          <w:bCs/>
        </w:rPr>
        <w:t xml:space="preserve"> them to preselect the required lane before the intersection.</w:t>
      </w:r>
      <w:r>
        <w:rPr>
          <w:b/>
          <w:bCs/>
        </w:rPr>
        <w:t xml:space="preserve"> Lane markings may be included. </w:t>
      </w:r>
    </w:p>
    <w:tbl>
      <w:tblPr>
        <w:tblStyle w:val="TableGrid"/>
        <w:tblW w:w="0" w:type="auto"/>
        <w:tblInd w:w="1129" w:type="dxa"/>
        <w:tblLook w:val="04A0" w:firstRow="1" w:lastRow="0" w:firstColumn="1" w:lastColumn="0" w:noHBand="0" w:noVBand="1"/>
      </w:tblPr>
      <w:tblGrid>
        <w:gridCol w:w="7200"/>
      </w:tblGrid>
      <w:tr w:rsidR="002E6E28" w:rsidTr="002E6E28">
        <w:trPr>
          <w:cantSplit/>
          <w:trHeight w:val="2100"/>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an example of E, 4 (E-03.0) sign:</w:t>
            </w:r>
          </w:p>
          <w:p w:rsidR="002E6E28" w:rsidRDefault="002E6E28" w:rsidP="002E6E28">
            <w:pPr>
              <w:spacing w:before="120" w:after="120"/>
              <w:jc w:val="center"/>
              <w:rPr>
                <w:b/>
                <w:highlight w:val="yellow"/>
                <w:lang w:val="en-US"/>
              </w:rPr>
            </w:pPr>
            <w:r>
              <w:rPr>
                <w:noProof/>
                <w:lang w:val="en-US" w:eastAsia="zh-CN"/>
              </w:rPr>
              <w:drawing>
                <wp:inline distT="0" distB="0" distL="0" distR="0" wp14:anchorId="2C89D327" wp14:editId="3E76509E">
                  <wp:extent cx="1828800" cy="14902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p w:rsidR="002E6E28" w:rsidRPr="00A24F2D" w:rsidRDefault="002E6E28" w:rsidP="002E6E28">
            <w:pPr>
              <w:spacing w:before="120" w:after="120"/>
              <w:jc w:val="center"/>
              <w:rPr>
                <w:b/>
                <w:lang w:val="en-US"/>
              </w:rPr>
            </w:pPr>
            <w:r>
              <w:rPr>
                <w:noProof/>
                <w:lang w:val="en-US" w:eastAsia="zh-CN"/>
              </w:rPr>
              <w:drawing>
                <wp:inline distT="0" distB="0" distL="0" distR="0" wp14:anchorId="5BFF81E2" wp14:editId="742695B0">
                  <wp:extent cx="1828800" cy="14902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u w:val="single"/>
        </w:rPr>
      </w:pPr>
      <w:r w:rsidRPr="005D67B1">
        <w:rPr>
          <w:strike/>
          <w:u w:val="single"/>
        </w:rPr>
        <w:t>3</w:t>
      </w:r>
      <w:r w:rsidRPr="005D67B1">
        <w:rPr>
          <w:b/>
          <w:u w:val="single"/>
        </w:rPr>
        <w:t>4</w:t>
      </w:r>
      <w:r w:rsidRPr="005D67B1">
        <w:rPr>
          <w:u w:val="single"/>
        </w:rPr>
        <w:t>.</w:t>
      </w:r>
      <w:r w:rsidRPr="005D67B1">
        <w:rPr>
          <w:u w:val="single"/>
        </w:rPr>
        <w:tab/>
        <w:t xml:space="preserve">"ONE-WAY" sign </w:t>
      </w:r>
    </w:p>
    <w:p w:rsidR="002E6E28" w:rsidRPr="005D67B1" w:rsidRDefault="002E6E28" w:rsidP="002E6E28">
      <w:pPr>
        <w:pStyle w:val="SingleTxtG"/>
        <w:rPr>
          <w:rStyle w:val="SingleTxtGChar"/>
          <w:strike/>
        </w:rPr>
      </w:pPr>
      <w:r w:rsidRPr="005D67B1">
        <w:rPr>
          <w:strike/>
          <w:sz w:val="24"/>
          <w:szCs w:val="24"/>
        </w:rPr>
        <w:t>(</w:t>
      </w:r>
      <w:r w:rsidRPr="005D67B1">
        <w:rPr>
          <w:rStyle w:val="SingleTxtGChar"/>
          <w:strike/>
        </w:rPr>
        <w:t xml:space="preserve">a) Two different "ONE-WAY" signs may be set up where it is necessary to indicate a road or carriageway which is one-way: </w:t>
      </w:r>
    </w:p>
    <w:p w:rsidR="002E6E28" w:rsidRPr="005D67B1" w:rsidRDefault="002E6E28" w:rsidP="002E6E28">
      <w:pPr>
        <w:pStyle w:val="SingleTxtG"/>
        <w:rPr>
          <w:strike/>
        </w:rPr>
      </w:pPr>
      <w:r w:rsidRPr="005D67B1">
        <w:rPr>
          <w:strike/>
        </w:rPr>
        <w:t>(</w:t>
      </w:r>
      <w:proofErr w:type="spellStart"/>
      <w:r w:rsidRPr="005D67B1">
        <w:rPr>
          <w:strike/>
        </w:rPr>
        <w:t>i</w:t>
      </w:r>
      <w:proofErr w:type="spellEnd"/>
      <w:r w:rsidRPr="005D67B1">
        <w:rPr>
          <w:strike/>
        </w:rPr>
        <w:t xml:space="preserve">) Sign E, 3a placed approximately perpendicular to the axis of the carriageway; its panel shall be square. </w:t>
      </w:r>
    </w:p>
    <w:p w:rsidR="002E6E28" w:rsidRPr="005D67B1" w:rsidRDefault="002E6E28" w:rsidP="002E6E28">
      <w:pPr>
        <w:pStyle w:val="SingleTxtG"/>
        <w:rPr>
          <w:strike/>
        </w:rPr>
      </w:pPr>
      <w:r w:rsidRPr="005D67B1">
        <w:rPr>
          <w:strike/>
        </w:rPr>
        <w:t>(ii) Sign E, 3b placed approximately parallel to the axis of the carriageway; its panel shall be an elongated rectangle the long side of which is horizontal. The words "one way" may be inscribed on the arrow of sign E, 3b in the national language or one of the national languages of the country concerned.</w:t>
      </w:r>
      <w:r w:rsidRPr="005D67B1">
        <w:rPr>
          <w:strike/>
          <w:vertAlign w:val="superscript"/>
        </w:rPr>
        <w:t>48</w:t>
      </w:r>
      <w:r w:rsidRPr="005D67B1">
        <w:rPr>
          <w:strike/>
        </w:rPr>
        <w:t xml:space="preserve"> </w:t>
      </w:r>
    </w:p>
    <w:p w:rsidR="002E6E28" w:rsidRPr="005D67B1" w:rsidRDefault="002E6E28" w:rsidP="002E6E28">
      <w:pPr>
        <w:pStyle w:val="SingleTxtG"/>
        <w:spacing w:before="240"/>
        <w:ind w:left="1138" w:right="1138"/>
        <w:rPr>
          <w:b/>
          <w:bCs/>
        </w:rPr>
      </w:pPr>
      <w:r w:rsidRPr="005D67B1">
        <w:rPr>
          <w:b/>
          <w:bCs/>
        </w:rPr>
        <w:t>ONE-WAY</w:t>
      </w:r>
    </w:p>
    <w:p w:rsidR="002E6E28" w:rsidRPr="005D67B1" w:rsidRDefault="002E6E28" w:rsidP="002E6E28">
      <w:pPr>
        <w:pStyle w:val="SingleTxtG"/>
        <w:rPr>
          <w:b/>
          <w:bCs/>
        </w:rPr>
      </w:pPr>
      <w:r w:rsidRPr="005D67B1">
        <w:rPr>
          <w:b/>
          <w:bCs/>
        </w:rPr>
        <w:t xml:space="preserve">E, 3 a (E-04.1) notifies road users that a carriageway is one-way. This sign </w:t>
      </w:r>
      <w:r>
        <w:rPr>
          <w:b/>
          <w:bCs/>
        </w:rPr>
        <w:t>shall be</w:t>
      </w:r>
      <w:r w:rsidRPr="005D67B1">
        <w:rPr>
          <w:b/>
          <w:bCs/>
        </w:rPr>
        <w:t xml:space="preserve"> placed perpendicular to the axis of the carriageway. It shall be square</w:t>
      </w:r>
      <w:r>
        <w:rPr>
          <w:b/>
          <w:bCs/>
        </w:rPr>
        <w:t xml:space="preserve"> or rectangular</w:t>
      </w:r>
      <w:r w:rsidRPr="005D67B1">
        <w:rPr>
          <w:b/>
          <w:bCs/>
        </w:rPr>
        <w:t xml:space="preserve">, the ground shall be blue and the symbol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3 a (E-04.1) sign:</w:t>
            </w:r>
          </w:p>
          <w:p w:rsidR="002E6E28" w:rsidRPr="00A53BA4" w:rsidRDefault="002E6E28" w:rsidP="002E6E28">
            <w:pPr>
              <w:spacing w:before="120" w:after="120"/>
              <w:jc w:val="center"/>
              <w:rPr>
                <w:b/>
                <w:bCs/>
                <w:lang w:val="en-US"/>
              </w:rPr>
            </w:pPr>
            <w:r>
              <w:rPr>
                <w:noProof/>
                <w:lang w:val="en-US" w:eastAsia="zh-CN"/>
              </w:rPr>
              <w:drawing>
                <wp:inline distT="0" distB="0" distL="0" distR="0" wp14:anchorId="074971EF" wp14:editId="27A48E01">
                  <wp:extent cx="1033272" cy="103327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5D67B1" w:rsidRDefault="002E6E28" w:rsidP="002E6E28">
      <w:pPr>
        <w:pStyle w:val="SingleTxtG"/>
        <w:spacing w:before="240"/>
        <w:ind w:left="1138" w:right="1138"/>
        <w:rPr>
          <w:b/>
          <w:bCs/>
        </w:rPr>
      </w:pPr>
      <w:r w:rsidRPr="005D67B1">
        <w:rPr>
          <w:b/>
          <w:bCs/>
        </w:rPr>
        <w:t>ONE-WAY</w:t>
      </w:r>
    </w:p>
    <w:p w:rsidR="002E6E28" w:rsidRPr="005D67B1" w:rsidRDefault="002E6E28" w:rsidP="002E6E28">
      <w:pPr>
        <w:pStyle w:val="SingleTxtG"/>
        <w:rPr>
          <w:b/>
          <w:bCs/>
        </w:rPr>
      </w:pPr>
      <w:r w:rsidRPr="005D67B1">
        <w:rPr>
          <w:b/>
          <w:bCs/>
        </w:rPr>
        <w:t xml:space="preserve">E, 3 b (E-04.2) notifies road users that a carriageway is one-way. This sign </w:t>
      </w:r>
      <w:r>
        <w:rPr>
          <w:b/>
          <w:bCs/>
        </w:rPr>
        <w:t>shall be</w:t>
      </w:r>
      <w:r w:rsidRPr="005D67B1">
        <w:rPr>
          <w:b/>
          <w:bCs/>
        </w:rPr>
        <w:t xml:space="preserve"> placed parallel to the axis of the carriageway; it shall be an elongated rectangle</w:t>
      </w:r>
      <w:r>
        <w:rPr>
          <w:b/>
          <w:bCs/>
        </w:rPr>
        <w:t>,</w:t>
      </w:r>
      <w:r w:rsidRPr="005D67B1">
        <w:rPr>
          <w:b/>
          <w:bCs/>
        </w:rPr>
        <w:t xml:space="preserve"> the long side of which is horizontal, the ground shall be blue and the symbol white. The </w:t>
      </w:r>
      <w:r>
        <w:rPr>
          <w:b/>
          <w:bCs/>
        </w:rPr>
        <w:t xml:space="preserve">inscription </w:t>
      </w:r>
      <w:r w:rsidRPr="005D67B1">
        <w:rPr>
          <w:b/>
          <w:bCs/>
        </w:rPr>
        <w:t>"</w:t>
      </w:r>
      <w:r>
        <w:rPr>
          <w:b/>
          <w:bCs/>
        </w:rPr>
        <w:t>O</w:t>
      </w:r>
      <w:r w:rsidRPr="005D67B1">
        <w:rPr>
          <w:b/>
          <w:bCs/>
        </w:rPr>
        <w:t xml:space="preserve">ne way" may be </w:t>
      </w:r>
      <w:r>
        <w:rPr>
          <w:b/>
          <w:bCs/>
        </w:rPr>
        <w:t xml:space="preserve">placed </w:t>
      </w:r>
      <w:r w:rsidRPr="005D67B1">
        <w:rPr>
          <w:b/>
          <w:bCs/>
        </w:rPr>
        <w:t>on the arrow of this sign in the national language or one of the national languages of the State concerned.</w:t>
      </w:r>
      <w:r w:rsidRPr="005D67B1">
        <w:rPr>
          <w:b/>
          <w:bCs/>
          <w:vertAlign w:val="superscript"/>
        </w:rPr>
        <w:t xml:space="preserve">48 </w:t>
      </w:r>
      <w:r w:rsidRPr="005D67B1">
        <w:rPr>
          <w:b/>
          <w:bCs/>
        </w:rPr>
        <w:t>The symbol on this sign may be reversed.</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an example of E, 3 b (E-04.2) sign:</w:t>
            </w:r>
          </w:p>
          <w:p w:rsidR="002E6E28" w:rsidRPr="00A53BA4" w:rsidRDefault="002E6E28" w:rsidP="002E6E28">
            <w:pPr>
              <w:spacing w:before="120" w:after="120"/>
              <w:jc w:val="center"/>
              <w:rPr>
                <w:b/>
                <w:bCs/>
                <w:lang w:val="en-US"/>
              </w:rPr>
            </w:pPr>
            <w:r>
              <w:rPr>
                <w:noProof/>
                <w:lang w:val="en-US" w:eastAsia="zh-CN"/>
              </w:rPr>
              <w:drawing>
                <wp:inline distT="0" distB="0" distL="0" distR="0" wp14:anchorId="6EE88E55" wp14:editId="6AA94824">
                  <wp:extent cx="1371600" cy="44513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71600" cy="445137"/>
                          </a:xfrm>
                          <a:prstGeom prst="rect">
                            <a:avLst/>
                          </a:prstGeom>
                          <a:noFill/>
                          <a:ln>
                            <a:noFill/>
                          </a:ln>
                        </pic:spPr>
                      </pic:pic>
                    </a:graphicData>
                  </a:graphic>
                </wp:inline>
              </w:drawing>
            </w:r>
          </w:p>
          <w:p w:rsidR="002E6E28" w:rsidRPr="00A53BA4" w:rsidRDefault="002E6E28" w:rsidP="002E6E28">
            <w:pPr>
              <w:spacing w:before="120" w:after="120"/>
              <w:jc w:val="center"/>
              <w:rPr>
                <w:b/>
                <w:bCs/>
                <w:lang w:val="en-US"/>
              </w:rPr>
            </w:pPr>
            <w:r w:rsidRPr="00A53BA4">
              <w:rPr>
                <w:b/>
                <w:bCs/>
                <w:lang w:val="en-US"/>
              </w:rPr>
              <w:t>rever</w:t>
            </w:r>
            <w:ins w:id="29" w:author="ONU" w:date="2019-06-21T10:08:00Z">
              <w:r>
                <w:rPr>
                  <w:b/>
                  <w:bCs/>
                  <w:lang w:val="en-US"/>
                </w:rPr>
                <w:t>s</w:t>
              </w:r>
            </w:ins>
            <w:r w:rsidRPr="00A53BA4">
              <w:rPr>
                <w:b/>
                <w:bCs/>
                <w:lang w:val="en-US"/>
              </w:rPr>
              <w:t>ed symbol:</w:t>
            </w:r>
          </w:p>
          <w:p w:rsidR="002E6E28" w:rsidRPr="00A53BA4" w:rsidRDefault="002E6E28" w:rsidP="002E6E28">
            <w:pPr>
              <w:spacing w:before="120" w:after="120"/>
              <w:jc w:val="center"/>
              <w:rPr>
                <w:b/>
                <w:bCs/>
                <w:lang w:val="en-US"/>
              </w:rPr>
            </w:pPr>
            <w:r>
              <w:rPr>
                <w:noProof/>
                <w:lang w:val="en-US" w:eastAsia="zh-CN"/>
              </w:rPr>
              <w:drawing>
                <wp:inline distT="0" distB="0" distL="0" distR="0" wp14:anchorId="7B417141" wp14:editId="18A2C533">
                  <wp:extent cx="1362075" cy="44513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flipH="1">
                            <a:off x="0" y="0"/>
                            <a:ext cx="1362081" cy="445137"/>
                          </a:xfrm>
                          <a:prstGeom prst="rect">
                            <a:avLst/>
                          </a:prstGeom>
                          <a:noFill/>
                          <a:ln>
                            <a:noFill/>
                          </a:ln>
                        </pic:spPr>
                      </pic:pic>
                    </a:graphicData>
                  </a:graphic>
                </wp:inline>
              </w:drawing>
            </w:r>
          </w:p>
        </w:tc>
      </w:tr>
    </w:tbl>
    <w:p w:rsidR="002E6E28" w:rsidRPr="005D67B1" w:rsidRDefault="002E6E28" w:rsidP="002E6E28">
      <w:pPr>
        <w:pStyle w:val="SingleTxtG"/>
        <w:spacing w:before="120"/>
        <w:ind w:left="1138" w:right="1138"/>
        <w:rPr>
          <w:rStyle w:val="SingleTxtGChar"/>
        </w:rPr>
      </w:pPr>
      <w:r w:rsidRPr="00010640">
        <w:rPr>
          <w:rStyle w:val="SingleTxtGChar"/>
          <w:strike/>
        </w:rPr>
        <w:t>(b)</w:t>
      </w:r>
      <w:r w:rsidRPr="005D67B1">
        <w:rPr>
          <w:rStyle w:val="SingleTxtGChar"/>
        </w:rPr>
        <w:t xml:space="preserve"> Signs E, 3a</w:t>
      </w:r>
      <w:r w:rsidRPr="00103B23">
        <w:rPr>
          <w:sz w:val="24"/>
          <w:szCs w:val="24"/>
        </w:rPr>
        <w:t xml:space="preserve"> </w:t>
      </w:r>
      <w:r w:rsidRPr="005F205D">
        <w:rPr>
          <w:b/>
          <w:sz w:val="24"/>
          <w:szCs w:val="24"/>
        </w:rPr>
        <w:t>(</w:t>
      </w:r>
      <w:r w:rsidRPr="00D325AC">
        <w:rPr>
          <w:b/>
          <w:bCs/>
        </w:rPr>
        <w:t xml:space="preserve">E-04.1) </w:t>
      </w:r>
      <w:r w:rsidRPr="00001A4F">
        <w:t>and E, 3b</w:t>
      </w:r>
      <w:r w:rsidRPr="00D325AC">
        <w:rPr>
          <w:b/>
          <w:bCs/>
        </w:rPr>
        <w:t xml:space="preserve"> (E-04.2)</w:t>
      </w:r>
      <w:r>
        <w:rPr>
          <w:b/>
          <w:sz w:val="24"/>
          <w:szCs w:val="24"/>
        </w:rPr>
        <w:t xml:space="preserve"> </w:t>
      </w:r>
      <w:r w:rsidRPr="005D67B1">
        <w:rPr>
          <w:rStyle w:val="SingleTxtGChar"/>
        </w:rPr>
        <w:t xml:space="preserve">may be set up irrespective of whether </w:t>
      </w:r>
      <w:proofErr w:type="spellStart"/>
      <w:r w:rsidRPr="005D67B1">
        <w:rPr>
          <w:rStyle w:val="SingleTxtGChar"/>
        </w:rPr>
        <w:t>prohibitory</w:t>
      </w:r>
      <w:proofErr w:type="spellEnd"/>
      <w:r w:rsidRPr="005D67B1">
        <w:rPr>
          <w:rStyle w:val="SingleTxtGChar"/>
        </w:rPr>
        <w:t xml:space="preserve"> or mandatory signs are set up at the entrance to the road in question.</w:t>
      </w:r>
    </w:p>
    <w:p w:rsidR="002E6E28" w:rsidRPr="005D67B1" w:rsidRDefault="002E6E28" w:rsidP="002E6E28">
      <w:pPr>
        <w:pStyle w:val="SingleTxtG"/>
        <w:spacing w:before="240"/>
        <w:ind w:left="1138" w:right="1138"/>
        <w:rPr>
          <w:u w:val="single"/>
        </w:rPr>
      </w:pPr>
      <w:r w:rsidRPr="005D67B1">
        <w:rPr>
          <w:u w:val="single"/>
        </w:rPr>
        <w:t>5.</w:t>
      </w:r>
      <w:r w:rsidRPr="005D67B1">
        <w:rPr>
          <w:u w:val="single"/>
        </w:rPr>
        <w:tab/>
        <w:t xml:space="preserve">Signs notifying an entry to or an exit from a motorway </w:t>
      </w:r>
    </w:p>
    <w:p w:rsidR="002E6E28" w:rsidRPr="005D67B1" w:rsidRDefault="002E6E28" w:rsidP="002E6E28">
      <w:pPr>
        <w:pStyle w:val="SingleTxtG"/>
        <w:rPr>
          <w:strike/>
        </w:rPr>
      </w:pPr>
      <w:r w:rsidRPr="005D67B1">
        <w:rPr>
          <w:strike/>
        </w:rPr>
        <w:t>(a) Sign E, 5</w:t>
      </w:r>
      <w:proofErr w:type="gramStart"/>
      <w:r w:rsidRPr="005D67B1">
        <w:rPr>
          <w:strike/>
        </w:rPr>
        <w:t>a ,</w:t>
      </w:r>
      <w:proofErr w:type="gramEnd"/>
      <w:r w:rsidRPr="005D67B1">
        <w:rPr>
          <w:strike/>
        </w:rPr>
        <w:t xml:space="preserve"> "MOTORWAY", shall be placed at the point where the special rules to be observed on a motorway begin to apply.</w:t>
      </w:r>
    </w:p>
    <w:p w:rsidR="002E6E28" w:rsidRPr="00D325AC" w:rsidRDefault="002E6E28" w:rsidP="002E6E28">
      <w:pPr>
        <w:pStyle w:val="SingleTxtG"/>
        <w:spacing w:before="240"/>
        <w:ind w:left="1138" w:right="1138"/>
        <w:rPr>
          <w:b/>
          <w:bCs/>
        </w:rPr>
      </w:pPr>
      <w:r w:rsidRPr="00D325AC">
        <w:rPr>
          <w:b/>
          <w:bCs/>
        </w:rPr>
        <w:t>MOTORWAY</w:t>
      </w:r>
    </w:p>
    <w:p w:rsidR="002E6E28" w:rsidRPr="00D325AC" w:rsidRDefault="002E6E28" w:rsidP="002E6E28">
      <w:pPr>
        <w:pStyle w:val="SingleTxtG"/>
        <w:rPr>
          <w:b/>
          <w:bCs/>
        </w:rPr>
      </w:pPr>
      <w:r w:rsidRPr="00D325AC">
        <w:rPr>
          <w:b/>
          <w:bCs/>
        </w:rPr>
        <w:t>E, 5 a (E-05.1) notifies drivers of vehicles about an entry to a motorway where the special rules to be observed on a motorway begin to apply. It shall be placed at the entry to a motorway. It shall have blue or green ground and a white symbol.</w:t>
      </w:r>
    </w:p>
    <w:p w:rsidR="002E6E28" w:rsidRDefault="002E6E28" w:rsidP="002E6E28">
      <w:pPr>
        <w:pStyle w:val="SingleTxtG"/>
      </w:pPr>
      <w:r w:rsidRPr="00D65E4B">
        <w:rPr>
          <w:vertAlign w:val="superscript"/>
        </w:rPr>
        <w:t>49</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2E6E28" w:rsidTr="002E6E28">
        <w:trPr>
          <w:trHeight w:val="209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5 a (E-05.1)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773EF4C" wp14:editId="75B0122B">
                  <wp:extent cx="1033272" cy="13185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B12325" w:rsidRDefault="002E6E28" w:rsidP="002E6E28">
      <w:pPr>
        <w:pStyle w:val="SingleTxtG"/>
        <w:spacing w:before="240"/>
        <w:ind w:left="1138" w:right="1138"/>
        <w:rPr>
          <w:b/>
          <w:bCs/>
          <w:lang w:val="en-US"/>
        </w:rPr>
      </w:pPr>
      <w:r w:rsidRPr="00B12325">
        <w:rPr>
          <w:b/>
          <w:bCs/>
          <w:lang w:val="en-US"/>
        </w:rPr>
        <w:t>END OF MOTORWAY</w:t>
      </w:r>
    </w:p>
    <w:p w:rsidR="002E6E28" w:rsidRPr="00D325AC" w:rsidRDefault="002E6E28" w:rsidP="002E6E28">
      <w:pPr>
        <w:pStyle w:val="SingleTxtG"/>
        <w:rPr>
          <w:rStyle w:val="SingleTxtGChar"/>
          <w:strike/>
        </w:rPr>
      </w:pPr>
      <w:r w:rsidRPr="00D325AC">
        <w:rPr>
          <w:strike/>
          <w:sz w:val="24"/>
          <w:szCs w:val="24"/>
        </w:rPr>
        <w:t>(</w:t>
      </w:r>
      <w:r w:rsidRPr="00D325AC">
        <w:rPr>
          <w:rStyle w:val="SingleTxtGChar"/>
          <w:strike/>
        </w:rPr>
        <w:t>b) Sign E, 5</w:t>
      </w:r>
      <w:proofErr w:type="gramStart"/>
      <w:r w:rsidRPr="00D325AC">
        <w:rPr>
          <w:rStyle w:val="SingleTxtGChar"/>
          <w:strike/>
        </w:rPr>
        <w:t>b ,</w:t>
      </w:r>
      <w:proofErr w:type="gramEnd"/>
      <w:r w:rsidRPr="00D325AC">
        <w:rPr>
          <w:rStyle w:val="SingleTxtGChar"/>
          <w:strike/>
        </w:rPr>
        <w:t xml:space="preserve"> "END OF MOTORWAY", shall be placed at the point where those rules cease to apply. </w:t>
      </w:r>
    </w:p>
    <w:p w:rsidR="002E6E28" w:rsidRPr="0099753F" w:rsidRDefault="002E6E28" w:rsidP="002E6E28">
      <w:pPr>
        <w:pStyle w:val="SingleTxtG"/>
        <w:rPr>
          <w:b/>
          <w:bCs/>
        </w:rPr>
      </w:pPr>
      <w:r w:rsidRPr="0099753F">
        <w:rPr>
          <w:b/>
          <w:bCs/>
        </w:rPr>
        <w:t>E, 5 b (E-05.2) notifies drivers of motor vehicles that the special rules imposed by sign E, 5 a (E-05.1) cease to apply from the point of its placement. This sign shall be identical to the sign E, 5 a, (E-05.1)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rsidR="002E6E28" w:rsidRPr="0099753F" w:rsidRDefault="002E6E28" w:rsidP="002E6E28">
      <w:pPr>
        <w:pStyle w:val="SingleTxtG"/>
        <w:rPr>
          <w:b/>
          <w:bCs/>
        </w:rPr>
      </w:pPr>
      <w:r w:rsidRPr="00B12325">
        <w:rPr>
          <w:rStyle w:val="SingleTxtGChar"/>
          <w:strike/>
        </w:rPr>
        <w:t>(c) Sign E, 5b</w:t>
      </w:r>
      <w:r w:rsidRPr="00EA1F0D">
        <w:rPr>
          <w:sz w:val="24"/>
          <w:szCs w:val="24"/>
        </w:rPr>
        <w:t xml:space="preserve"> </w:t>
      </w:r>
      <w:r w:rsidRPr="0099753F">
        <w:rPr>
          <w:b/>
          <w:bCs/>
        </w:rPr>
        <w:t>This sign</w:t>
      </w:r>
      <w:r>
        <w:rPr>
          <w:sz w:val="24"/>
          <w:szCs w:val="24"/>
        </w:rPr>
        <w:t xml:space="preserve"> </w:t>
      </w:r>
      <w:r w:rsidRPr="0099753F">
        <w:rPr>
          <w:rStyle w:val="SingleTxtGChar"/>
        </w:rPr>
        <w:t>may also be used and repeated to give warning of the ending of a motorway; the distance between each sign set up for this purpose and the end of the motorway shall be</w:t>
      </w:r>
      <w:r w:rsidRPr="00EA1F0D">
        <w:rPr>
          <w:sz w:val="24"/>
          <w:szCs w:val="24"/>
        </w:rPr>
        <w:t xml:space="preserve"> </w:t>
      </w:r>
      <w:r w:rsidRPr="0099753F">
        <w:rPr>
          <w:rStyle w:val="SingleTxtGChar"/>
        </w:rPr>
        <w:t>inscribed on the lower part of the sign</w:t>
      </w:r>
      <w:r>
        <w:rPr>
          <w:sz w:val="24"/>
          <w:szCs w:val="24"/>
        </w:rPr>
        <w:t xml:space="preserve"> </w:t>
      </w:r>
      <w:r w:rsidRPr="0099753F">
        <w:rPr>
          <w:b/>
          <w:bCs/>
        </w:rPr>
        <w:t>or the additional panel H, 1 (H-01.0)</w:t>
      </w:r>
      <w:r>
        <w:rPr>
          <w:b/>
          <w:bCs/>
        </w:rPr>
        <w:t xml:space="preserve"> </w:t>
      </w:r>
      <w:r w:rsidRPr="00845A4E">
        <w:rPr>
          <w:b/>
          <w:bCs/>
        </w:rPr>
        <w:t>described in section H</w:t>
      </w:r>
      <w:r>
        <w:rPr>
          <w:b/>
          <w:bCs/>
        </w:rPr>
        <w:t>, subsection II, paragraph 1</w:t>
      </w:r>
      <w:r w:rsidRPr="00845A4E">
        <w:rPr>
          <w:b/>
          <w:bCs/>
        </w:rPr>
        <w:t xml:space="preserve"> </w:t>
      </w:r>
      <w:r w:rsidRPr="0099753F">
        <w:rPr>
          <w:b/>
          <w:bCs/>
        </w:rPr>
        <w:t xml:space="preserve">shall be used for this purpose. </w:t>
      </w:r>
    </w:p>
    <w:p w:rsidR="002E6E28" w:rsidRPr="0099753F" w:rsidRDefault="002E6E28" w:rsidP="002E6E28">
      <w:pPr>
        <w:pStyle w:val="SingleTxtG"/>
        <w:rPr>
          <w:strike/>
        </w:rPr>
      </w:pPr>
      <w:r w:rsidRPr="0099753F">
        <w:rPr>
          <w:strike/>
        </w:rPr>
        <w:t xml:space="preserve">(d) These signs shall have blue or green ground.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5 b (E-05.2) sign:</w:t>
            </w:r>
          </w:p>
          <w:p w:rsidR="002E6E28" w:rsidRPr="00A53BA4" w:rsidRDefault="002E6E28" w:rsidP="002E6E28">
            <w:pPr>
              <w:keepNext/>
              <w:keepLines/>
              <w:spacing w:before="120" w:after="120"/>
              <w:jc w:val="center"/>
              <w:rPr>
                <w:b/>
                <w:bCs/>
                <w:lang w:val="en-US"/>
              </w:rPr>
            </w:pPr>
            <w:r>
              <w:rPr>
                <w:noProof/>
                <w:lang w:val="en-US" w:eastAsia="zh-CN"/>
              </w:rPr>
              <w:drawing>
                <wp:inline distT="0" distB="0" distL="0" distR="0" wp14:anchorId="7EB5FA79" wp14:editId="2656E1BB">
                  <wp:extent cx="1033272" cy="131853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u w:val="single"/>
        </w:rPr>
      </w:pPr>
      <w:r w:rsidRPr="0099753F">
        <w:rPr>
          <w:u w:val="single"/>
        </w:rPr>
        <w:t>6.</w:t>
      </w:r>
      <w:r w:rsidRPr="0099753F">
        <w:rPr>
          <w:u w:val="single"/>
        </w:rPr>
        <w:tab/>
        <w:t xml:space="preserve">Signs notifying an entry to or exit from a road on which the traffic rules are the same as on a motorway </w:t>
      </w:r>
    </w:p>
    <w:p w:rsidR="002E6E28" w:rsidRPr="0099753F" w:rsidRDefault="002E6E28" w:rsidP="002E6E28">
      <w:pPr>
        <w:pStyle w:val="SingleTxtG"/>
        <w:spacing w:before="240"/>
        <w:ind w:left="1138" w:right="1138"/>
        <w:rPr>
          <w:b/>
          <w:bCs/>
        </w:rPr>
      </w:pPr>
      <w:r w:rsidRPr="0099753F">
        <w:rPr>
          <w:b/>
          <w:bCs/>
        </w:rPr>
        <w:t>ROAD FOR MOTOR VEHICLES</w:t>
      </w:r>
    </w:p>
    <w:p w:rsidR="002E6E28" w:rsidRPr="006146ED" w:rsidRDefault="002E6E28" w:rsidP="002E6E28">
      <w:pPr>
        <w:pStyle w:val="SingleTxtG"/>
        <w:rPr>
          <w:b/>
        </w:rPr>
      </w:pPr>
      <w:r w:rsidRPr="0099753F">
        <w:rPr>
          <w:rStyle w:val="SingleTxtGChar"/>
          <w:strike/>
        </w:rPr>
        <w:t xml:space="preserve">(a) Sign </w:t>
      </w:r>
      <w:r w:rsidRPr="00B12325">
        <w:rPr>
          <w:rStyle w:val="SingleTxtGChar"/>
        </w:rPr>
        <w:t xml:space="preserve">E, 6a </w:t>
      </w:r>
      <w:r w:rsidRPr="00C762F5">
        <w:rPr>
          <w:rStyle w:val="SingleTxtGChar"/>
          <w:b/>
          <w:bCs/>
        </w:rPr>
        <w:t>(E-06.1</w:t>
      </w:r>
      <w:r w:rsidRPr="00B12325">
        <w:rPr>
          <w:rStyle w:val="SingleTxtGChar"/>
        </w:rPr>
        <w:t xml:space="preserve">), </w:t>
      </w:r>
      <w:r w:rsidRPr="0099753F">
        <w:rPr>
          <w:rStyle w:val="SingleTxtGChar"/>
          <w:strike/>
        </w:rPr>
        <w:t>"ROAD FOR MOTOR VEHICLES",</w:t>
      </w:r>
      <w:r w:rsidRPr="00EA1F0D">
        <w:t xml:space="preserve"> </w:t>
      </w:r>
      <w:r w:rsidRPr="00C513FC">
        <w:rPr>
          <w:b/>
        </w:rPr>
        <w:t xml:space="preserve">notifies </w:t>
      </w:r>
      <w:r>
        <w:rPr>
          <w:b/>
        </w:rPr>
        <w:t>drivers of vehicles</w:t>
      </w:r>
      <w:r w:rsidRPr="00C513FC">
        <w:rPr>
          <w:b/>
        </w:rPr>
        <w:t xml:space="preserve"> about an entry to a </w:t>
      </w:r>
      <w:r>
        <w:rPr>
          <w:b/>
        </w:rPr>
        <w:t xml:space="preserve">road for motor vehicles </w:t>
      </w:r>
      <w:r w:rsidRPr="008C52A2">
        <w:rPr>
          <w:strike/>
        </w:rPr>
        <w:t>shall be placed at the point</w:t>
      </w:r>
      <w:r w:rsidRPr="00EA1F0D">
        <w:t xml:space="preserve"> </w:t>
      </w:r>
      <w:r w:rsidRPr="0099753F">
        <w:rPr>
          <w:rStyle w:val="SingleTxtGChar"/>
        </w:rPr>
        <w:t>where special traffic rules</w:t>
      </w:r>
      <w:r w:rsidRPr="008C52A2">
        <w:rPr>
          <w:b/>
        </w:rPr>
        <w:t xml:space="preserve">, </w:t>
      </w:r>
      <w:r w:rsidRPr="00F63937">
        <w:rPr>
          <w:rStyle w:val="SingleTxtGChar"/>
          <w:b/>
          <w:bCs/>
        </w:rPr>
        <w:t>on roads other than motorways</w:t>
      </w:r>
      <w:r w:rsidRPr="0099753F">
        <w:rPr>
          <w:rStyle w:val="SingleTxtGChar"/>
        </w:rPr>
        <w:t>,</w:t>
      </w:r>
      <w:r w:rsidRPr="00EA1F0D">
        <w:t xml:space="preserve"> begin to apply </w:t>
      </w:r>
      <w:r w:rsidRPr="008C52A2">
        <w:rPr>
          <w:strike/>
        </w:rPr>
        <w:t>on roads other than motorways</w:t>
      </w:r>
      <w:r w:rsidRPr="00EA1F0D">
        <w:t xml:space="preserve"> </w:t>
      </w:r>
      <w:r w:rsidRPr="008C52A2">
        <w:rPr>
          <w:b/>
        </w:rPr>
        <w:t xml:space="preserve">and </w:t>
      </w:r>
      <w:r w:rsidRPr="0099753F">
        <w:rPr>
          <w:rStyle w:val="SingleTxtGChar"/>
        </w:rPr>
        <w:t xml:space="preserve">which are reserved for motor vehicle traffic and do not serve properties bordering on the road. An additional panel may be placed under </w:t>
      </w:r>
      <w:r w:rsidRPr="0001659A">
        <w:rPr>
          <w:rStyle w:val="SingleTxtGChar"/>
          <w:b/>
          <w:bCs/>
        </w:rPr>
        <w:t>this</w:t>
      </w:r>
      <w:r w:rsidRPr="0099753F">
        <w:rPr>
          <w:rStyle w:val="SingleTxtGChar"/>
        </w:rPr>
        <w:t xml:space="preserve"> sign </w:t>
      </w:r>
      <w:r w:rsidRPr="00CB5C2C">
        <w:rPr>
          <w:rStyle w:val="SingleTxtGChar"/>
          <w:strike/>
        </w:rPr>
        <w:t xml:space="preserve">E, 6a </w:t>
      </w:r>
      <w:r w:rsidRPr="0099753F">
        <w:rPr>
          <w:rStyle w:val="SingleTxtGChar"/>
        </w:rPr>
        <w:t>to show</w:t>
      </w:r>
      <w:r w:rsidRPr="00EA1F0D">
        <w:t xml:space="preserve"> </w:t>
      </w:r>
      <w:r w:rsidRPr="0099753F">
        <w:rPr>
          <w:rStyle w:val="SingleTxtGChar"/>
        </w:rPr>
        <w:t>that, by way of exception, the access of motor vehicles to properties bordering on the road is</w:t>
      </w:r>
      <w:r w:rsidRPr="00EA1F0D">
        <w:t xml:space="preserve"> permitted. </w:t>
      </w:r>
      <w:r>
        <w:rPr>
          <w:b/>
        </w:rPr>
        <w:t xml:space="preserve">This sign shall have blue or green ground, </w:t>
      </w:r>
      <w:r w:rsidRPr="0099753F">
        <w:rPr>
          <w:b/>
        </w:rPr>
        <w:t>and a white symbol.</w:t>
      </w:r>
    </w:p>
    <w:p w:rsidR="002E6E28" w:rsidRDefault="002E6E28" w:rsidP="002E6E28">
      <w:pPr>
        <w:pStyle w:val="SingleTxtG"/>
      </w:pPr>
      <w:r w:rsidRPr="00D65E4B">
        <w:rPr>
          <w:vertAlign w:val="superscript"/>
        </w:rPr>
        <w:t>50</w:t>
      </w:r>
      <w:r w:rsidRPr="00EA1F0D">
        <w:t xml:space="preserve"> See footnote </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6 a (E-06.1)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E1E7A74" wp14:editId="224CA4D6">
                  <wp:extent cx="1033272" cy="13185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b/>
          <w:bCs/>
        </w:rPr>
      </w:pPr>
      <w:r w:rsidRPr="0099753F">
        <w:rPr>
          <w:b/>
          <w:bCs/>
        </w:rPr>
        <w:t>END OF ROAD FOR MOTOR VEHICLES</w:t>
      </w:r>
    </w:p>
    <w:p w:rsidR="002E6E28" w:rsidRPr="0099753F" w:rsidRDefault="002E6E28" w:rsidP="002E6E28">
      <w:pPr>
        <w:pStyle w:val="SingleTxtG"/>
        <w:rPr>
          <w:rStyle w:val="SingleTxtGChar"/>
          <w:b/>
          <w:bCs/>
        </w:rPr>
      </w:pPr>
      <w:r w:rsidRPr="0099753F">
        <w:rPr>
          <w:b/>
          <w:bCs/>
        </w:rPr>
        <w:t>E</w:t>
      </w:r>
      <w:r w:rsidRPr="0099753F">
        <w:rPr>
          <w:rStyle w:val="SingleTxtGChar"/>
          <w:b/>
          <w:bCs/>
        </w:rPr>
        <w:t>, 6 b (E-06.2) notifies drivers of motor vehicles that the special rules imposed by sign E, 6 a (E-06.1) cease to apply from the point of its placement. This sign shall be identical to the sign E, 6 a (E-06.1), except that it shall be crossed by a diagonal red band or, preferably, red parallel lines forming such a band running from the upper right edge to the lower left edge. The diagonal band may be interrupted when crossing the symbol. If not interrupted, the diagonal band shall be placed over the symbol.</w:t>
      </w:r>
    </w:p>
    <w:p w:rsidR="002E6E28" w:rsidRDefault="002E6E28" w:rsidP="002E6E28">
      <w:pPr>
        <w:pStyle w:val="SingleTxtG"/>
      </w:pPr>
      <w:r w:rsidRPr="006146ED">
        <w:rPr>
          <w:strike/>
        </w:rPr>
        <w:t>(b) Sign</w:t>
      </w:r>
      <w:r w:rsidRPr="00EA1F0D">
        <w:t xml:space="preserve"> </w:t>
      </w:r>
      <w:r w:rsidRPr="006146ED">
        <w:rPr>
          <w:strike/>
        </w:rPr>
        <w:t>E, 6b , "END OF ROAD FOR MOTOR VEHICLES",</w:t>
      </w:r>
      <w:r w:rsidRPr="00EA1F0D">
        <w:t xml:space="preserve"> </w:t>
      </w:r>
      <w:r w:rsidRPr="006146ED">
        <w:rPr>
          <w:b/>
        </w:rPr>
        <w:t>This sign</w:t>
      </w:r>
      <w:r>
        <w:t xml:space="preserve"> </w:t>
      </w:r>
      <w:r w:rsidRPr="00EA1F0D">
        <w:t>may also be used and repeated to give warning of the ending of the road; the distance between each sign set up for this purpose and the end of the road shall be inscribed on the lower part of the sign</w:t>
      </w:r>
      <w:r>
        <w:t xml:space="preserve"> </w:t>
      </w:r>
      <w:r w:rsidRPr="00E515B4">
        <w:rPr>
          <w:b/>
        </w:rPr>
        <w:t xml:space="preserve">or </w:t>
      </w:r>
      <w:r>
        <w:rPr>
          <w:b/>
        </w:rPr>
        <w:t xml:space="preserve">on </w:t>
      </w:r>
      <w:r w:rsidRPr="00E515B4">
        <w:rPr>
          <w:b/>
        </w:rPr>
        <w:t>the additional panel H, 1 (H-01.0)</w:t>
      </w:r>
      <w:r>
        <w:rPr>
          <w:b/>
        </w:rPr>
        <w:t xml:space="preserve"> </w:t>
      </w:r>
      <w:r w:rsidRPr="00B54B10">
        <w:rPr>
          <w:b/>
        </w:rPr>
        <w:t>described in section H</w:t>
      </w:r>
      <w:r>
        <w:rPr>
          <w:b/>
          <w:bCs/>
        </w:rPr>
        <w:t>, subsection II, paragraph 1</w:t>
      </w:r>
      <w:r w:rsidRPr="00EA1F0D">
        <w:t xml:space="preserve">. </w:t>
      </w:r>
    </w:p>
    <w:p w:rsidR="002E6E28" w:rsidRPr="0099753F" w:rsidRDefault="002E6E28" w:rsidP="002E6E28">
      <w:pPr>
        <w:pStyle w:val="SingleTxtG"/>
        <w:rPr>
          <w:strike/>
        </w:rPr>
      </w:pPr>
      <w:r w:rsidRPr="0099753F">
        <w:rPr>
          <w:strike/>
        </w:rPr>
        <w:t xml:space="preserve">(c) These signs shall have blue or green ground. </w:t>
      </w:r>
    </w:p>
    <w:tbl>
      <w:tblPr>
        <w:tblStyle w:val="TableGrid"/>
        <w:tblW w:w="0" w:type="auto"/>
        <w:tblInd w:w="1129" w:type="dxa"/>
        <w:tblLook w:val="04A0" w:firstRow="1" w:lastRow="0" w:firstColumn="1" w:lastColumn="0" w:noHBand="0" w:noVBand="1"/>
      </w:tblPr>
      <w:tblGrid>
        <w:gridCol w:w="7200"/>
      </w:tblGrid>
      <w:tr w:rsidR="002E6E28" w:rsidTr="002E6E28">
        <w:trPr>
          <w:trHeight w:val="215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6 b (E-06.2)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15C6069" wp14:editId="7FEB7E99">
                  <wp:extent cx="1033272" cy="1318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u w:val="single"/>
        </w:rPr>
      </w:pPr>
      <w:r w:rsidRPr="0099753F">
        <w:rPr>
          <w:u w:val="single"/>
        </w:rPr>
        <w:t>7.</w:t>
      </w:r>
      <w:r w:rsidRPr="0099753F">
        <w:rPr>
          <w:u w:val="single"/>
        </w:rPr>
        <w:tab/>
      </w:r>
      <w:bookmarkStart w:id="30" w:name="_Hlk522702257"/>
      <w:r w:rsidRPr="0099753F">
        <w:rPr>
          <w:u w:val="single"/>
        </w:rPr>
        <w:t>Signs indicating the beginning and the end of a built-up area</w:t>
      </w:r>
      <w:bookmarkEnd w:id="30"/>
      <w:r w:rsidRPr="0099753F">
        <w:rPr>
          <w:u w:val="single"/>
          <w:vertAlign w:val="superscript"/>
        </w:rPr>
        <w:t>51</w:t>
      </w:r>
      <w:r w:rsidRPr="0099753F">
        <w:rPr>
          <w:u w:val="single"/>
        </w:rPr>
        <w:t xml:space="preserve"> </w:t>
      </w:r>
    </w:p>
    <w:p w:rsidR="002E6E28" w:rsidRPr="00BD1806" w:rsidRDefault="002E6E28" w:rsidP="002E6E28">
      <w:pPr>
        <w:pStyle w:val="SingleTxtG"/>
        <w:spacing w:before="240"/>
        <w:ind w:left="1138" w:right="1138"/>
        <w:rPr>
          <w:b/>
        </w:rPr>
      </w:pPr>
      <w:r w:rsidRPr="00BD1806">
        <w:rPr>
          <w:b/>
        </w:rPr>
        <w:t>BEGINNING OF A BUILT-UP AREA</w:t>
      </w:r>
    </w:p>
    <w:p w:rsidR="002E6E28" w:rsidRPr="0099753F" w:rsidRDefault="002E6E28" w:rsidP="002E6E28">
      <w:pPr>
        <w:pStyle w:val="SingleTxtG"/>
        <w:rPr>
          <w:strike/>
        </w:rPr>
      </w:pPr>
      <w:r w:rsidRPr="0099753F">
        <w:rPr>
          <w:strike/>
        </w:rPr>
        <w:t xml:space="preserve">(a) The sign to indicate the beginning of a built-up area shall bear the name of the built-up area or the symbol showing the silhouette of a built-up area or the two combined. Signs E, 7 </w:t>
      </w:r>
      <w:proofErr w:type="gramStart"/>
      <w:r w:rsidRPr="0099753F">
        <w:rPr>
          <w:strike/>
        </w:rPr>
        <w:t>a ;</w:t>
      </w:r>
      <w:proofErr w:type="gramEnd"/>
      <w:r w:rsidRPr="0099753F">
        <w:rPr>
          <w:strike/>
        </w:rPr>
        <w:t xml:space="preserve"> E, 7b ; E, 7c and E, 7d are examples of signs showing the beginning of a built-up area. </w:t>
      </w:r>
    </w:p>
    <w:p w:rsidR="002E6E28" w:rsidRPr="0099753F" w:rsidRDefault="002E6E28" w:rsidP="002E6E28">
      <w:pPr>
        <w:pStyle w:val="SingleTxtG"/>
        <w:rPr>
          <w:b/>
          <w:bCs/>
        </w:rPr>
      </w:pPr>
      <w:r w:rsidRPr="0099753F">
        <w:rPr>
          <w:b/>
          <w:bCs/>
        </w:rPr>
        <w:t xml:space="preserve">E, 7 a (E-07.1) notifies road users about the beginning of a built-up area where general regulations governing traffic in built-up areas in the territory of the State apply. This sign </w:t>
      </w:r>
      <w:r>
        <w:rPr>
          <w:b/>
          <w:bCs/>
        </w:rPr>
        <w:t xml:space="preserve">shall </w:t>
      </w:r>
      <w:r w:rsidRPr="0099753F">
        <w:rPr>
          <w:b/>
          <w:bCs/>
        </w:rPr>
        <w:t>bea</w:t>
      </w:r>
      <w:r>
        <w:rPr>
          <w:b/>
          <w:bCs/>
        </w:rPr>
        <w:t>r</w:t>
      </w:r>
      <w:r w:rsidRPr="0099753F">
        <w:rPr>
          <w:b/>
          <w:bCs/>
        </w:rPr>
        <w:t xml:space="preserve"> the name of the built-up area. It </w:t>
      </w:r>
      <w:r>
        <w:rPr>
          <w:b/>
          <w:bCs/>
        </w:rPr>
        <w:t xml:space="preserve">may </w:t>
      </w:r>
      <w:r w:rsidRPr="0099753F">
        <w:rPr>
          <w:b/>
          <w:bCs/>
        </w:rPr>
        <w:t xml:space="preserve">be replaced </w:t>
      </w:r>
      <w:r>
        <w:rPr>
          <w:b/>
          <w:bCs/>
        </w:rPr>
        <w:t xml:space="preserve">by </w:t>
      </w:r>
      <w:r w:rsidRPr="0099753F">
        <w:rPr>
          <w:b/>
          <w:bCs/>
        </w:rPr>
        <w:t xml:space="preserve">signs E, 7 b or E, </w:t>
      </w:r>
      <w:r>
        <w:rPr>
          <w:b/>
          <w:bCs/>
        </w:rPr>
        <w:t>7 </w:t>
      </w:r>
      <w:r w:rsidRPr="0099753F">
        <w:rPr>
          <w:b/>
          <w:bCs/>
        </w:rPr>
        <w:t>c (E-07.3 or E-07.5).</w:t>
      </w:r>
    </w:p>
    <w:tbl>
      <w:tblPr>
        <w:tblStyle w:val="TableGrid"/>
        <w:tblW w:w="0" w:type="auto"/>
        <w:tblInd w:w="1129" w:type="dxa"/>
        <w:tblLook w:val="04A0" w:firstRow="1" w:lastRow="0" w:firstColumn="1" w:lastColumn="0" w:noHBand="0" w:noVBand="1"/>
      </w:tblPr>
      <w:tblGrid>
        <w:gridCol w:w="7200"/>
      </w:tblGrid>
      <w:tr w:rsidR="002E6E28" w:rsidTr="002E6E28">
        <w:trPr>
          <w:trHeight w:val="1673"/>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7 a (E-07.1)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864A780" wp14:editId="187A8CFA">
                  <wp:extent cx="1371600" cy="8242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rsidR="002E6E28" w:rsidRPr="0099753F" w:rsidRDefault="002E6E28" w:rsidP="002E6E28">
      <w:pPr>
        <w:pStyle w:val="SingleTxtG"/>
        <w:spacing w:before="240"/>
        <w:ind w:left="1138" w:right="1138"/>
        <w:rPr>
          <w:b/>
          <w:bCs/>
        </w:rPr>
      </w:pPr>
      <w:r w:rsidRPr="0099753F">
        <w:rPr>
          <w:b/>
          <w:bCs/>
        </w:rPr>
        <w:t>END OF A BUILT-UP AREA</w:t>
      </w:r>
    </w:p>
    <w:p w:rsidR="002E6E28" w:rsidRPr="006A4355" w:rsidRDefault="002E6E28" w:rsidP="002E6E28">
      <w:pPr>
        <w:pStyle w:val="SingleTxtG"/>
        <w:rPr>
          <w:b/>
          <w:bCs/>
        </w:rPr>
      </w:pPr>
      <w:r w:rsidRPr="006A4355">
        <w:rPr>
          <w:b/>
          <w:bCs/>
        </w:rPr>
        <w:t xml:space="preserve">E, 8 a (E-07.2) notifies road users about the end of a built-up area and </w:t>
      </w:r>
      <w:r>
        <w:rPr>
          <w:b/>
          <w:bCs/>
        </w:rPr>
        <w:t xml:space="preserve">that </w:t>
      </w:r>
      <w:r w:rsidRPr="006A4355">
        <w:rPr>
          <w:b/>
          <w:bCs/>
        </w:rPr>
        <w:t>the rules</w:t>
      </w:r>
      <w:r>
        <w:t xml:space="preserve"> </w:t>
      </w:r>
      <w:r w:rsidRPr="006A4355">
        <w:rPr>
          <w:b/>
          <w:bCs/>
        </w:rPr>
        <w:t xml:space="preserve">imposed by the sign E, 7 a </w:t>
      </w:r>
      <w:r w:rsidRPr="006A4355">
        <w:rPr>
          <w:b/>
          <w:bCs/>
          <w:lang w:val="en-US"/>
        </w:rPr>
        <w:t>(E-07.1)</w:t>
      </w:r>
      <w:r>
        <w:rPr>
          <w:b/>
          <w:bCs/>
          <w:lang w:val="en-US"/>
        </w:rPr>
        <w:t xml:space="preserve"> cease to apply</w:t>
      </w:r>
      <w:r w:rsidRPr="006A4355">
        <w:rPr>
          <w:b/>
          <w:bCs/>
        </w:rPr>
        <w:t>.</w:t>
      </w:r>
      <w:r>
        <w:t xml:space="preserve"> </w:t>
      </w:r>
      <w:r w:rsidRPr="006A4355">
        <w:rPr>
          <w:b/>
          <w:bCs/>
        </w:rPr>
        <w:t xml:space="preserve">This sign </w:t>
      </w:r>
      <w:r w:rsidRPr="0099753F">
        <w:rPr>
          <w:rStyle w:val="SingleTxtGChar"/>
        </w:rPr>
        <w:t>shall be identical</w:t>
      </w:r>
      <w:r w:rsidRPr="008B312B">
        <w:rPr>
          <w:lang w:val="en-US"/>
        </w:rPr>
        <w:t xml:space="preserve"> to </w:t>
      </w:r>
      <w:r w:rsidRPr="00B2643A">
        <w:rPr>
          <w:b/>
          <w:bCs/>
          <w:lang w:val="en-US"/>
        </w:rPr>
        <w:t>E, 7 a (E-07.1</w:t>
      </w:r>
      <w:r w:rsidRPr="008B312B">
        <w:rPr>
          <w:lang w:val="en-US"/>
        </w:rPr>
        <w:t>)</w:t>
      </w:r>
      <w:r>
        <w:rPr>
          <w:lang w:val="en-US"/>
        </w:rPr>
        <w:t xml:space="preserve"> </w:t>
      </w:r>
      <w:r w:rsidRPr="006A4355">
        <w:rPr>
          <w:rStyle w:val="SingleTxtGChar"/>
        </w:rPr>
        <w:t>except that it shall be</w:t>
      </w:r>
      <w:r w:rsidRPr="008B312B">
        <w:rPr>
          <w:lang w:val="en-US"/>
        </w:rPr>
        <w:t xml:space="preserve"> </w:t>
      </w:r>
      <w:r w:rsidRPr="0099753F">
        <w:rPr>
          <w:rStyle w:val="SingleTxtGChar"/>
        </w:rPr>
        <w:t>crossed b</w:t>
      </w:r>
      <w:r w:rsidRPr="008B312B">
        <w:rPr>
          <w:lang w:val="en-US"/>
        </w:rPr>
        <w:t xml:space="preserve">y </w:t>
      </w:r>
      <w:r w:rsidRPr="008B312B">
        <w:rPr>
          <w:strike/>
          <w:lang w:val="en-US"/>
        </w:rPr>
        <w:t>an oblique</w:t>
      </w:r>
      <w:r w:rsidRPr="008B312B">
        <w:rPr>
          <w:lang w:val="en-US"/>
        </w:rPr>
        <w:t xml:space="preserve"> </w:t>
      </w:r>
      <w:r w:rsidRPr="004F50CC">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proofErr w:type="spellStart"/>
      <w:r w:rsidRPr="008B312B">
        <w:rPr>
          <w:strike/>
          <w:lang w:val="en-US"/>
        </w:rPr>
        <w:t>coloured</w:t>
      </w:r>
      <w:proofErr w:type="spellEnd"/>
      <w:r w:rsidRPr="008B312B">
        <w:rPr>
          <w:strike/>
          <w:lang w:val="en-US"/>
        </w:rPr>
        <w:t xml:space="preserve"> </w:t>
      </w:r>
      <w:proofErr w:type="gramStart"/>
      <w:r w:rsidRPr="008B312B">
        <w:rPr>
          <w:strike/>
          <w:lang w:val="en-US"/>
        </w:rPr>
        <w:t xml:space="preserve">red </w:t>
      </w:r>
      <w:r w:rsidRPr="008B312B">
        <w:rPr>
          <w:lang w:val="en-US"/>
        </w:rPr>
        <w:t xml:space="preserve"> </w:t>
      </w:r>
      <w:r w:rsidRPr="004F50CC">
        <w:rPr>
          <w:b/>
          <w:bCs/>
          <w:lang w:val="en-US"/>
        </w:rPr>
        <w:t>or</w:t>
      </w:r>
      <w:proofErr w:type="gramEnd"/>
      <w:r w:rsidRPr="008B312B">
        <w:rPr>
          <w:lang w:val="en-US"/>
        </w:rPr>
        <w:t xml:space="preserve">, </w:t>
      </w:r>
      <w:r w:rsidRPr="006A4355">
        <w:rPr>
          <w:b/>
          <w:bCs/>
          <w:lang w:val="en-US"/>
        </w:rPr>
        <w:t>preferably</w:t>
      </w:r>
      <w:r w:rsidRPr="008B312B">
        <w:rPr>
          <w:lang w:val="en-US"/>
        </w:rPr>
        <w:t xml:space="preserve">, </w:t>
      </w:r>
      <w:r w:rsidRPr="00B2643A">
        <w:rPr>
          <w:b/>
          <w:bCs/>
          <w:lang w:val="en-US"/>
        </w:rPr>
        <w:t xml:space="preserve">red parallel lines forming such a </w:t>
      </w:r>
      <w:proofErr w:type="spellStart"/>
      <w:r w:rsidRPr="00B2643A">
        <w:rPr>
          <w:b/>
          <w:bCs/>
          <w:lang w:val="en-US"/>
        </w:rPr>
        <w:t>band</w:t>
      </w:r>
      <w:r w:rsidRPr="008B312B">
        <w:rPr>
          <w:strike/>
          <w:lang w:val="en-US"/>
        </w:rPr>
        <w:t>or</w:t>
      </w:r>
      <w:proofErr w:type="spellEnd"/>
      <w:r w:rsidRPr="008B312B">
        <w:rPr>
          <w:strike/>
          <w:lang w:val="en-US"/>
        </w:rPr>
        <w:t xml:space="preserve"> </w:t>
      </w:r>
      <w:r w:rsidRPr="006A4355">
        <w:rPr>
          <w:rStyle w:val="SingleTxtGChar"/>
          <w:strike/>
        </w:rPr>
        <w:t>consisting of parallel lines coloured red</w:t>
      </w:r>
      <w:r w:rsidRPr="008B312B">
        <w:rPr>
          <w:strike/>
          <w:lang w:val="en-US"/>
        </w:rPr>
        <w:t xml:space="preserve"> </w:t>
      </w:r>
      <w:r w:rsidRPr="00B2643A">
        <w:t>running from the upper right edge to the lower left edge</w:t>
      </w:r>
      <w:r w:rsidRPr="0099753F">
        <w:rPr>
          <w:rStyle w:val="SingleTxtGChar"/>
        </w:rPr>
        <w:t>.</w:t>
      </w:r>
      <w:r w:rsidRPr="008B312B">
        <w:rPr>
          <w:lang w:val="en-US"/>
        </w:rPr>
        <w:t xml:space="preserve"> </w:t>
      </w:r>
      <w:r w:rsidRPr="006A4355">
        <w:rPr>
          <w:b/>
          <w:bCs/>
          <w:lang w:val="en-US"/>
        </w:rPr>
        <w:t xml:space="preserve">The diagonal band may be interrupted when crossing the name of the built-up area. If not interrupted, the diagonal band shall be placed over the </w:t>
      </w:r>
      <w:r>
        <w:rPr>
          <w:b/>
          <w:bCs/>
          <w:lang w:val="en-US"/>
        </w:rPr>
        <w:t xml:space="preserve">name of the built-up area. </w:t>
      </w:r>
    </w:p>
    <w:tbl>
      <w:tblPr>
        <w:tblStyle w:val="TableGrid"/>
        <w:tblW w:w="0" w:type="auto"/>
        <w:tblInd w:w="1129" w:type="dxa"/>
        <w:tblLook w:val="04A0" w:firstRow="1" w:lastRow="0" w:firstColumn="1" w:lastColumn="0" w:noHBand="0" w:noVBand="1"/>
      </w:tblPr>
      <w:tblGrid>
        <w:gridCol w:w="7200"/>
      </w:tblGrid>
      <w:tr w:rsidR="002E6E28" w:rsidTr="002E6E28">
        <w:trPr>
          <w:trHeight w:val="1495"/>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t>Image of a permitted variant of an example of E, 8 a (E-07.2)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07F247E" wp14:editId="18A7CF2A">
                  <wp:extent cx="1371600" cy="8230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1600" cy="823004"/>
                          </a:xfrm>
                          <a:prstGeom prst="rect">
                            <a:avLst/>
                          </a:prstGeom>
                          <a:noFill/>
                          <a:ln>
                            <a:noFill/>
                          </a:ln>
                        </pic:spPr>
                      </pic:pic>
                    </a:graphicData>
                  </a:graphic>
                </wp:inline>
              </w:drawing>
            </w:r>
          </w:p>
        </w:tc>
      </w:tr>
    </w:tbl>
    <w:p w:rsidR="002E6E28" w:rsidRPr="00B2643A" w:rsidRDefault="002E6E28" w:rsidP="002E6E28">
      <w:pPr>
        <w:pStyle w:val="SingleTxtG"/>
        <w:spacing w:before="240"/>
        <w:ind w:left="1138" w:right="1138"/>
        <w:rPr>
          <w:b/>
          <w:bCs/>
        </w:rPr>
      </w:pPr>
      <w:r w:rsidRPr="00B2643A">
        <w:rPr>
          <w:b/>
          <w:bCs/>
        </w:rPr>
        <w:t>BEGINNING OF A BUILT-UP AREA</w:t>
      </w:r>
    </w:p>
    <w:p w:rsidR="002E6E28" w:rsidRPr="00B2643A" w:rsidRDefault="002E6E28" w:rsidP="002E6E28">
      <w:pPr>
        <w:pStyle w:val="SingleTxtG"/>
        <w:rPr>
          <w:b/>
          <w:bCs/>
        </w:rPr>
      </w:pPr>
      <w:r w:rsidRPr="00B2643A">
        <w:rPr>
          <w:b/>
          <w:bCs/>
        </w:rPr>
        <w:t xml:space="preserve">E, 7 b (E-07.3) notifies road users about the beginning of a built-up area where general regulations governing traffic in built-up areas in the territory of the State apply. This sign </w:t>
      </w:r>
      <w:r>
        <w:rPr>
          <w:b/>
          <w:bCs/>
        </w:rPr>
        <w:t xml:space="preserve">shall </w:t>
      </w:r>
      <w:r w:rsidRPr="00B2643A">
        <w:rPr>
          <w:b/>
          <w:bCs/>
        </w:rPr>
        <w:t xml:space="preserve">bear the symbol of the built-up area. It </w:t>
      </w:r>
      <w:r>
        <w:rPr>
          <w:b/>
          <w:bCs/>
        </w:rPr>
        <w:t>may</w:t>
      </w:r>
      <w:r w:rsidRPr="00B2643A">
        <w:rPr>
          <w:b/>
          <w:bCs/>
        </w:rPr>
        <w:t xml:space="preserve"> be replaced </w:t>
      </w:r>
      <w:r>
        <w:rPr>
          <w:b/>
          <w:bCs/>
        </w:rPr>
        <w:t>by</w:t>
      </w:r>
      <w:r w:rsidRPr="00B2643A">
        <w:rPr>
          <w:b/>
          <w:bCs/>
        </w:rPr>
        <w:t xml:space="preserve"> signs E, 7 a or E, 7 c (E-07.1 or E-07.5).</w:t>
      </w:r>
    </w:p>
    <w:tbl>
      <w:tblPr>
        <w:tblStyle w:val="TableGrid"/>
        <w:tblW w:w="0" w:type="auto"/>
        <w:tblInd w:w="1129" w:type="dxa"/>
        <w:tblLook w:val="04A0" w:firstRow="1" w:lastRow="0" w:firstColumn="1" w:lastColumn="0" w:noHBand="0" w:noVBand="1"/>
      </w:tblPr>
      <w:tblGrid>
        <w:gridCol w:w="7200"/>
      </w:tblGrid>
      <w:tr w:rsidR="002E6E28" w:rsidTr="002E6E28">
        <w:trPr>
          <w:trHeight w:val="206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7 b (E-07.3)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C34C7B" wp14:editId="7759FCCC">
                  <wp:extent cx="1371600" cy="8242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rsidR="002E6E28" w:rsidRPr="00B2643A" w:rsidRDefault="002E6E28" w:rsidP="002E6E28">
      <w:pPr>
        <w:pStyle w:val="SingleTxtG"/>
        <w:spacing w:before="240"/>
        <w:ind w:left="1138" w:right="1138"/>
        <w:rPr>
          <w:b/>
          <w:bCs/>
        </w:rPr>
      </w:pPr>
      <w:r w:rsidRPr="00B2643A">
        <w:rPr>
          <w:b/>
          <w:bCs/>
        </w:rPr>
        <w:t>END OF A BUILT-UP AREA</w:t>
      </w:r>
    </w:p>
    <w:p w:rsidR="002E6E28" w:rsidRPr="008B312B" w:rsidRDefault="002E6E28" w:rsidP="002E6E28">
      <w:pPr>
        <w:pStyle w:val="SingleTxtG"/>
      </w:pPr>
      <w:r w:rsidRPr="004C6409">
        <w:rPr>
          <w:b/>
          <w:bCs/>
        </w:rPr>
        <w:t xml:space="preserve">E, 8 b (E-07.4) notifies road users about the end of a built-up area and </w:t>
      </w:r>
      <w:r>
        <w:rPr>
          <w:b/>
          <w:bCs/>
        </w:rPr>
        <w:t xml:space="preserve">that </w:t>
      </w:r>
      <w:r w:rsidRPr="004C6409">
        <w:rPr>
          <w:b/>
          <w:bCs/>
        </w:rPr>
        <w:t>the rules imposed by the sign E</w:t>
      </w:r>
      <w:r>
        <w:t xml:space="preserve">, </w:t>
      </w:r>
      <w:r w:rsidRPr="004C6409">
        <w:rPr>
          <w:b/>
          <w:bCs/>
        </w:rPr>
        <w:t xml:space="preserve">7 b </w:t>
      </w:r>
      <w:r w:rsidRPr="004C6409">
        <w:rPr>
          <w:b/>
          <w:bCs/>
          <w:lang w:val="en-US"/>
        </w:rPr>
        <w:t>(E-07.3)</w:t>
      </w:r>
      <w:r>
        <w:rPr>
          <w:b/>
          <w:bCs/>
          <w:lang w:val="en-US"/>
        </w:rPr>
        <w:t xml:space="preserve"> cease to apply</w:t>
      </w:r>
      <w:r w:rsidRPr="004C6409">
        <w:rPr>
          <w:b/>
          <w:bCs/>
        </w:rPr>
        <w:t>. This sign</w:t>
      </w:r>
      <w:r w:rsidRPr="008B312B">
        <w:t xml:space="preserve"> </w:t>
      </w:r>
      <w:r w:rsidRPr="00B2643A">
        <w:rPr>
          <w:rStyle w:val="SingleTxtGChar"/>
        </w:rPr>
        <w:t>shall be identical</w:t>
      </w:r>
      <w:r w:rsidRPr="008B312B">
        <w:rPr>
          <w:lang w:val="en-US"/>
        </w:rPr>
        <w:t xml:space="preserve"> to </w:t>
      </w:r>
      <w:r w:rsidRPr="004C6409">
        <w:rPr>
          <w:b/>
          <w:bCs/>
          <w:lang w:val="en-US"/>
        </w:rPr>
        <w:t>E, 7 b</w:t>
      </w:r>
      <w:r>
        <w:rPr>
          <w:lang w:val="en-US"/>
        </w:rPr>
        <w:t xml:space="preserve"> </w:t>
      </w:r>
      <w:r w:rsidRPr="004C6409">
        <w:rPr>
          <w:b/>
          <w:bCs/>
        </w:rPr>
        <w:t>(E-07.3</w:t>
      </w:r>
      <w:r w:rsidRPr="008B312B">
        <w:rPr>
          <w:lang w:val="en-US"/>
        </w:rPr>
        <w:t>)</w:t>
      </w:r>
      <w:r>
        <w:rPr>
          <w:lang w:val="en-US"/>
        </w:rPr>
        <w:t xml:space="preserve"> </w:t>
      </w:r>
      <w:r w:rsidRPr="008B312B">
        <w:rPr>
          <w:lang w:val="en-US"/>
        </w:rPr>
        <w:t xml:space="preserve">except that it shall be crossed by </w:t>
      </w:r>
      <w:r w:rsidRPr="008B312B">
        <w:rPr>
          <w:strike/>
          <w:lang w:val="en-US"/>
        </w:rPr>
        <w:t>an oblique</w:t>
      </w:r>
      <w:r w:rsidRPr="008B312B">
        <w:rPr>
          <w:lang w:val="en-US"/>
        </w:rPr>
        <w:t xml:space="preserve"> </w:t>
      </w:r>
      <w:r w:rsidRPr="004C6409">
        <w:rPr>
          <w:b/>
          <w:bCs/>
          <w:lang w:val="en-US"/>
        </w:rPr>
        <w:t>a diagonal red</w:t>
      </w:r>
      <w:r w:rsidRPr="008B312B">
        <w:rPr>
          <w:lang w:val="en-US"/>
        </w:rPr>
        <w:t xml:space="preserve"> </w:t>
      </w:r>
      <w:r w:rsidRPr="008B312B">
        <w:rPr>
          <w:strike/>
          <w:lang w:val="en-US"/>
        </w:rPr>
        <w:t>bar</w:t>
      </w:r>
      <w:r w:rsidRPr="008B312B">
        <w:rPr>
          <w:lang w:val="en-US"/>
        </w:rPr>
        <w:t xml:space="preserve"> </w:t>
      </w:r>
      <w:r w:rsidRPr="004F50CC">
        <w:rPr>
          <w:b/>
          <w:bCs/>
          <w:lang w:val="en-US"/>
        </w:rPr>
        <w:t>band</w:t>
      </w:r>
      <w:r w:rsidRPr="008B312B">
        <w:rPr>
          <w:lang w:val="en-US"/>
        </w:rPr>
        <w:t xml:space="preserve"> </w:t>
      </w:r>
      <w:proofErr w:type="spellStart"/>
      <w:r w:rsidRPr="008B312B">
        <w:rPr>
          <w:strike/>
          <w:lang w:val="en-US"/>
        </w:rPr>
        <w:t>coloured</w:t>
      </w:r>
      <w:proofErr w:type="spellEnd"/>
      <w:r w:rsidRPr="008B312B">
        <w:rPr>
          <w:strike/>
          <w:lang w:val="en-US"/>
        </w:rPr>
        <w:t xml:space="preserve"> </w:t>
      </w:r>
      <w:proofErr w:type="gramStart"/>
      <w:r w:rsidRPr="008B312B">
        <w:rPr>
          <w:strike/>
          <w:lang w:val="en-US"/>
        </w:rPr>
        <w:t xml:space="preserve">red </w:t>
      </w:r>
      <w:r w:rsidRPr="008B312B">
        <w:rPr>
          <w:lang w:val="en-US"/>
        </w:rPr>
        <w:t xml:space="preserve"> </w:t>
      </w:r>
      <w:r w:rsidRPr="004F50CC">
        <w:rPr>
          <w:b/>
          <w:bCs/>
          <w:lang w:val="en-US"/>
        </w:rPr>
        <w:t>or</w:t>
      </w:r>
      <w:proofErr w:type="gramEnd"/>
      <w:r w:rsidRPr="004F50CC">
        <w:rPr>
          <w:b/>
          <w:bCs/>
          <w:lang w:val="en-US"/>
        </w:rPr>
        <w:t>, preferably</w:t>
      </w:r>
      <w:r w:rsidRPr="008B312B">
        <w:rPr>
          <w:lang w:val="en-US"/>
        </w:rPr>
        <w:t xml:space="preserve">, </w:t>
      </w:r>
      <w:r w:rsidRPr="004C6409">
        <w:rPr>
          <w:b/>
          <w:bCs/>
          <w:lang w:val="en-US"/>
        </w:rPr>
        <w:t xml:space="preserve">red parallel lines forming such a </w:t>
      </w:r>
      <w:proofErr w:type="spellStart"/>
      <w:r w:rsidRPr="004C6409">
        <w:rPr>
          <w:b/>
          <w:bCs/>
          <w:lang w:val="en-US"/>
        </w:rPr>
        <w:t>band</w:t>
      </w:r>
      <w:r w:rsidRPr="008B312B">
        <w:rPr>
          <w:strike/>
          <w:lang w:val="en-US"/>
        </w:rPr>
        <w:t>or</w:t>
      </w:r>
      <w:proofErr w:type="spellEnd"/>
      <w:r w:rsidRPr="008B312B">
        <w:rPr>
          <w:strike/>
          <w:lang w:val="en-US"/>
        </w:rPr>
        <w:t xml:space="preserve"> consisting of parallel lines </w:t>
      </w:r>
      <w:proofErr w:type="spellStart"/>
      <w:r w:rsidRPr="008B312B">
        <w:rPr>
          <w:strike/>
          <w:lang w:val="en-US"/>
        </w:rPr>
        <w:t>coloured</w:t>
      </w:r>
      <w:proofErr w:type="spellEnd"/>
      <w:r w:rsidRPr="008B312B">
        <w:rPr>
          <w:strike/>
          <w:lang w:val="en-US"/>
        </w:rPr>
        <w:t xml:space="preserve"> red </w:t>
      </w:r>
      <w:r w:rsidRPr="008B312B">
        <w:rPr>
          <w:lang w:val="en-US"/>
        </w:rPr>
        <w:t xml:space="preserve">running from the upper right edge to the lower left edge. </w:t>
      </w:r>
      <w:r w:rsidRPr="004C6409">
        <w:rPr>
          <w:b/>
          <w:bCs/>
          <w:lang w:val="en-US"/>
        </w:rPr>
        <w:t>The diagonal band may be interrupted when</w:t>
      </w:r>
      <w:r w:rsidRPr="008B312B">
        <w:rPr>
          <w:lang w:val="en-US"/>
        </w:rPr>
        <w:t xml:space="preserve"> </w:t>
      </w:r>
      <w:r w:rsidRPr="004C6409">
        <w:rPr>
          <w:b/>
          <w:bCs/>
          <w:lang w:val="en-US"/>
        </w:rPr>
        <w:t xml:space="preserve">crossing </w:t>
      </w:r>
      <w:r>
        <w:rPr>
          <w:b/>
          <w:bCs/>
          <w:lang w:val="en-US"/>
        </w:rPr>
        <w:t xml:space="preserve">the </w:t>
      </w:r>
      <w:r w:rsidRPr="004C6409">
        <w:rPr>
          <w:b/>
          <w:bCs/>
          <w:lang w:val="en-US"/>
        </w:rPr>
        <w:t>symbol of the built-up area. If not interrupted, the diagonal band shall be placed over the symbol</w:t>
      </w:r>
      <w:r>
        <w:rPr>
          <w:b/>
          <w:bCs/>
          <w:lang w:val="en-US"/>
        </w:rPr>
        <w:t xml:space="preserve"> of the </w:t>
      </w:r>
      <w:proofErr w:type="gramStart"/>
      <w:r>
        <w:rPr>
          <w:b/>
          <w:bCs/>
          <w:lang w:val="en-US"/>
        </w:rPr>
        <w:t>built up</w:t>
      </w:r>
      <w:proofErr w:type="gramEnd"/>
      <w:r>
        <w:rPr>
          <w:b/>
          <w:bCs/>
          <w:lang w:val="en-US"/>
        </w:rPr>
        <w:t xml:space="preserve"> area</w:t>
      </w:r>
      <w:r w:rsidRPr="004C6409">
        <w:rPr>
          <w:b/>
          <w:bCs/>
          <w:lang w:val="en-U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15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8 b (E-07.4)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2441086" wp14:editId="183ACC9C">
                  <wp:extent cx="1371600" cy="82427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rsidR="002E6E28" w:rsidRPr="004C6409" w:rsidRDefault="002E6E28" w:rsidP="002E6E28">
      <w:pPr>
        <w:pStyle w:val="SingleTxtG"/>
        <w:spacing w:before="240"/>
        <w:ind w:left="1138" w:right="1138"/>
        <w:rPr>
          <w:b/>
          <w:bCs/>
        </w:rPr>
      </w:pPr>
      <w:r w:rsidRPr="004C6409">
        <w:rPr>
          <w:b/>
          <w:bCs/>
        </w:rPr>
        <w:t>BEGINNING OF A BUILT-UP AREA</w:t>
      </w:r>
    </w:p>
    <w:p w:rsidR="002E6E28" w:rsidRPr="004C6409" w:rsidRDefault="002E6E28" w:rsidP="002E6E28">
      <w:pPr>
        <w:pStyle w:val="SingleTxtG"/>
        <w:rPr>
          <w:b/>
          <w:bCs/>
        </w:rPr>
      </w:pPr>
      <w:r w:rsidRPr="004C6409">
        <w:rPr>
          <w:b/>
          <w:bCs/>
        </w:rPr>
        <w:t xml:space="preserve">E, 7 c (E-07.5) notifies road users about the beginning of a built-up area where general regulations governing traffic in built-up areas in the territory of the State apply. This sign </w:t>
      </w:r>
      <w:r>
        <w:rPr>
          <w:b/>
          <w:bCs/>
        </w:rPr>
        <w:t xml:space="preserve">shall </w:t>
      </w:r>
      <w:r w:rsidRPr="004C6409">
        <w:rPr>
          <w:b/>
          <w:bCs/>
        </w:rPr>
        <w:t xml:space="preserve">bear the name and the symbol of the built-up area. It </w:t>
      </w:r>
      <w:r>
        <w:rPr>
          <w:b/>
          <w:bCs/>
        </w:rPr>
        <w:t>may</w:t>
      </w:r>
      <w:r w:rsidRPr="004C6409">
        <w:rPr>
          <w:b/>
          <w:bCs/>
        </w:rPr>
        <w:t xml:space="preserve"> be replaced </w:t>
      </w:r>
      <w:r>
        <w:rPr>
          <w:b/>
          <w:bCs/>
        </w:rPr>
        <w:t>by</w:t>
      </w:r>
      <w:r w:rsidRPr="004C6409">
        <w:rPr>
          <w:b/>
          <w:bCs/>
        </w:rPr>
        <w:t xml:space="preserve"> signs E, 7 a or E, 7 b (E-07.1 or E-07.3).</w:t>
      </w:r>
    </w:p>
    <w:tbl>
      <w:tblPr>
        <w:tblStyle w:val="TableGrid"/>
        <w:tblW w:w="0" w:type="auto"/>
        <w:tblInd w:w="1129" w:type="dxa"/>
        <w:tblLook w:val="04A0" w:firstRow="1" w:lastRow="0" w:firstColumn="1" w:lastColumn="0" w:noHBand="0" w:noVBand="1"/>
      </w:tblPr>
      <w:tblGrid>
        <w:gridCol w:w="7200"/>
      </w:tblGrid>
      <w:tr w:rsidR="002E6E28" w:rsidTr="002E6E28">
        <w:trPr>
          <w:trHeight w:val="213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7 c (E-07.5)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22C82DAD" wp14:editId="748D17BE">
                  <wp:extent cx="1371600" cy="1371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rsidR="002E6E28" w:rsidRPr="004C6409" w:rsidRDefault="002E6E28" w:rsidP="002E6E28">
      <w:pPr>
        <w:pStyle w:val="SingleTxtG"/>
        <w:spacing w:before="240"/>
        <w:ind w:left="1138" w:right="1138"/>
        <w:rPr>
          <w:b/>
          <w:bCs/>
        </w:rPr>
      </w:pPr>
      <w:r w:rsidRPr="004C6409">
        <w:rPr>
          <w:b/>
          <w:bCs/>
        </w:rPr>
        <w:t>END OF A BUILT-UP AREA</w:t>
      </w:r>
    </w:p>
    <w:p w:rsidR="002E6E28" w:rsidRPr="004C6409" w:rsidRDefault="002E6E28" w:rsidP="002E6E28">
      <w:pPr>
        <w:pStyle w:val="SingleTxtG"/>
        <w:rPr>
          <w:b/>
          <w:bCs/>
        </w:rPr>
      </w:pPr>
      <w:r w:rsidRPr="004C6409">
        <w:rPr>
          <w:rStyle w:val="SingleTxtGChar"/>
          <w:b/>
          <w:bCs/>
        </w:rPr>
        <w:t>E</w:t>
      </w:r>
      <w:r w:rsidRPr="004C6409">
        <w:rPr>
          <w:b/>
          <w:bCs/>
        </w:rPr>
        <w:t xml:space="preserve">, 8 c (E-07.6) notifies road users about the end of a built-up area and </w:t>
      </w:r>
      <w:r>
        <w:rPr>
          <w:b/>
          <w:bCs/>
        </w:rPr>
        <w:t xml:space="preserve">that </w:t>
      </w:r>
      <w:r w:rsidRPr="004C6409">
        <w:rPr>
          <w:b/>
          <w:bCs/>
        </w:rPr>
        <w:t>the rules imposed by the sign E, 7 c</w:t>
      </w:r>
      <w:r w:rsidRPr="004C6409">
        <w:t xml:space="preserve"> </w:t>
      </w:r>
      <w:r w:rsidRPr="004C6409">
        <w:rPr>
          <w:b/>
          <w:bCs/>
        </w:rPr>
        <w:t>(E-07.5)</w:t>
      </w:r>
      <w:r>
        <w:rPr>
          <w:b/>
          <w:bCs/>
        </w:rPr>
        <w:t xml:space="preserve"> cease to apply</w:t>
      </w:r>
      <w:r w:rsidRPr="004C6409">
        <w:t xml:space="preserve">. </w:t>
      </w:r>
      <w:r w:rsidRPr="004C6409">
        <w:rPr>
          <w:b/>
          <w:bCs/>
        </w:rPr>
        <w:t>This sign</w:t>
      </w:r>
      <w:r w:rsidRPr="004C6409">
        <w:t xml:space="preserve"> shall be identical to </w:t>
      </w:r>
      <w:r w:rsidRPr="004C6409">
        <w:rPr>
          <w:b/>
          <w:bCs/>
        </w:rPr>
        <w:t>E, 7 c (E-07.5</w:t>
      </w:r>
      <w:r w:rsidRPr="004C6409">
        <w:t xml:space="preserve">) except that it shall be crossed by </w:t>
      </w:r>
      <w:r w:rsidRPr="004C6409">
        <w:rPr>
          <w:strike/>
        </w:rPr>
        <w:t>an oblique</w:t>
      </w:r>
      <w:r w:rsidRPr="004C6409">
        <w:t xml:space="preserve"> </w:t>
      </w:r>
      <w:r w:rsidRPr="004C6409">
        <w:rPr>
          <w:b/>
          <w:bCs/>
        </w:rPr>
        <w:t>a diagonal red</w:t>
      </w:r>
      <w:r w:rsidRPr="004C6409">
        <w:t xml:space="preserve"> </w:t>
      </w:r>
      <w:r w:rsidRPr="004C6409">
        <w:rPr>
          <w:strike/>
        </w:rPr>
        <w:t>bar</w:t>
      </w:r>
      <w:r w:rsidRPr="004C6409">
        <w:t xml:space="preserve"> </w:t>
      </w:r>
      <w:r w:rsidRPr="004C6409">
        <w:rPr>
          <w:b/>
          <w:bCs/>
        </w:rPr>
        <w:t xml:space="preserve">band </w:t>
      </w:r>
      <w:r w:rsidRPr="004C6409">
        <w:rPr>
          <w:strike/>
        </w:rPr>
        <w:t>coloured</w:t>
      </w:r>
      <w:r w:rsidRPr="004C6409">
        <w:t xml:space="preserve"> </w:t>
      </w:r>
      <w:proofErr w:type="gramStart"/>
      <w:r w:rsidRPr="004C6409">
        <w:rPr>
          <w:strike/>
        </w:rPr>
        <w:t xml:space="preserve">red </w:t>
      </w:r>
      <w:r w:rsidRPr="004C6409">
        <w:t xml:space="preserve"> </w:t>
      </w:r>
      <w:r w:rsidRPr="004C6409">
        <w:rPr>
          <w:b/>
          <w:bCs/>
        </w:rPr>
        <w:t>or</w:t>
      </w:r>
      <w:proofErr w:type="gramEnd"/>
      <w:r w:rsidRPr="004C6409">
        <w:rPr>
          <w:b/>
          <w:bCs/>
        </w:rPr>
        <w:t>, preferably,</w:t>
      </w:r>
      <w:r w:rsidRPr="004C6409">
        <w:t xml:space="preserve"> red parallel lines forming such a </w:t>
      </w:r>
      <w:proofErr w:type="spellStart"/>
      <w:r w:rsidRPr="004C6409">
        <w:t>band</w:t>
      </w:r>
      <w:r w:rsidRPr="00845A4E">
        <w:rPr>
          <w:strike/>
        </w:rPr>
        <w:t>or</w:t>
      </w:r>
      <w:proofErr w:type="spellEnd"/>
      <w:r w:rsidRPr="00845A4E">
        <w:rPr>
          <w:strike/>
        </w:rPr>
        <w:t xml:space="preserve"> consisting of parallel lines coloured red </w:t>
      </w:r>
      <w:r w:rsidRPr="004C6409">
        <w:t xml:space="preserve">running from the upper right edge to the lower left edge. </w:t>
      </w:r>
      <w:r w:rsidRPr="004C6409">
        <w:rPr>
          <w:b/>
          <w:bCs/>
        </w:rPr>
        <w:t xml:space="preserve">The diagonal band may be interrupted when crossing the name and </w:t>
      </w:r>
      <w:r>
        <w:rPr>
          <w:b/>
          <w:bCs/>
        </w:rPr>
        <w:t xml:space="preserve">the </w:t>
      </w:r>
      <w:r w:rsidRPr="004C6409">
        <w:rPr>
          <w:b/>
          <w:bCs/>
        </w:rPr>
        <w:t>symbol of the built-up area. If not interrupted, the diagonal band shall be placed over them.</w:t>
      </w:r>
    </w:p>
    <w:tbl>
      <w:tblPr>
        <w:tblStyle w:val="TableGrid"/>
        <w:tblW w:w="0" w:type="auto"/>
        <w:tblInd w:w="1129" w:type="dxa"/>
        <w:tblLook w:val="04A0" w:firstRow="1" w:lastRow="0" w:firstColumn="1" w:lastColumn="0" w:noHBand="0" w:noVBand="1"/>
      </w:tblPr>
      <w:tblGrid>
        <w:gridCol w:w="7200"/>
      </w:tblGrid>
      <w:tr w:rsidR="002E6E28" w:rsidTr="002E6E28">
        <w:trPr>
          <w:trHeight w:val="212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an example of E, 8 c (E-07.6)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3D4C251" wp14:editId="742F85A6">
                  <wp:extent cx="1371600"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rsidR="002E6E28" w:rsidRPr="004C6409" w:rsidRDefault="002E6E28" w:rsidP="002E6E28">
      <w:pPr>
        <w:pStyle w:val="SingleTxtG"/>
        <w:spacing w:before="120"/>
        <w:rPr>
          <w:rStyle w:val="SingleTxtGChar"/>
        </w:rPr>
      </w:pPr>
      <w:r w:rsidRPr="004C6409">
        <w:rPr>
          <w:strike/>
          <w:sz w:val="24"/>
          <w:szCs w:val="24"/>
        </w:rPr>
        <w:t>(</w:t>
      </w:r>
      <w:r w:rsidRPr="004C6409">
        <w:rPr>
          <w:rStyle w:val="SingleTxtGChar"/>
          <w:strike/>
        </w:rPr>
        <w:t>b) The sign showing the end of a built-up area shall be identical except that it shall be crossed by an oblique bar coloured red or consisting of parallel lines coloured red running from the upper right edge to the lower left edge. Signs E, 8</w:t>
      </w:r>
      <w:proofErr w:type="gramStart"/>
      <w:r w:rsidRPr="004C6409">
        <w:rPr>
          <w:rStyle w:val="SingleTxtGChar"/>
          <w:strike/>
        </w:rPr>
        <w:t>a ;</w:t>
      </w:r>
      <w:proofErr w:type="gramEnd"/>
      <w:r w:rsidRPr="004C6409">
        <w:rPr>
          <w:rStyle w:val="SingleTxtGChar"/>
          <w:strike/>
        </w:rPr>
        <w:t xml:space="preserve"> E, 8b ; E, 8c and E, 8d are examples of signs indicating the end of a built-up area.</w:t>
      </w:r>
      <w:r w:rsidRPr="004C6409">
        <w:t xml:space="preserve"> </w:t>
      </w:r>
      <w:r w:rsidRPr="004C6409">
        <w:rPr>
          <w:rStyle w:val="SingleTxtGChar"/>
        </w:rPr>
        <w:t>Notwithstanding the provisions of Article 6, paragraph 1 of this Convention the</w:t>
      </w:r>
      <w:r w:rsidRPr="00324F8A">
        <w:rPr>
          <w:rStyle w:val="SingleTxtGChar"/>
          <w:strike/>
        </w:rPr>
        <w:t>se</w:t>
      </w:r>
      <w:r w:rsidRPr="004C6409">
        <w:rPr>
          <w:rStyle w:val="SingleTxtGChar"/>
        </w:rPr>
        <w:t xml:space="preserve"> signs </w:t>
      </w:r>
      <w:r w:rsidRPr="00AF507E">
        <w:rPr>
          <w:rStyle w:val="SingleTxtGChar"/>
          <w:b/>
          <w:bCs/>
        </w:rPr>
        <w:t>indicating the end of a built-up area</w:t>
      </w:r>
      <w:r w:rsidRPr="004C6409">
        <w:rPr>
          <w:rStyle w:val="SingleTxtGChar"/>
        </w:rPr>
        <w:t xml:space="preserve"> may be placed on the reverse side of signs identifying a built-up area. </w:t>
      </w:r>
    </w:p>
    <w:p w:rsidR="002E6E28" w:rsidRPr="00AF507E" w:rsidRDefault="002E6E28" w:rsidP="002E6E28">
      <w:pPr>
        <w:pStyle w:val="SingleTxtG"/>
        <w:rPr>
          <w:strike/>
        </w:rPr>
      </w:pPr>
      <w:r w:rsidRPr="00AF507E">
        <w:rPr>
          <w:strike/>
        </w:rPr>
        <w:t xml:space="preserve">(c) The signs covered by this paragraph shall be used in conformity with the provisions of the Convention, Article 13 bis, paragraph 2. </w:t>
      </w:r>
    </w:p>
    <w:p w:rsidR="002E6E28" w:rsidRPr="00AF507E" w:rsidRDefault="002E6E28" w:rsidP="002E6E28">
      <w:pPr>
        <w:pStyle w:val="SingleTxtG"/>
        <w:rPr>
          <w:b/>
          <w:bCs/>
        </w:rPr>
      </w:pPr>
      <w:r w:rsidRPr="00AF507E">
        <w:rPr>
          <w:b/>
          <w:bCs/>
        </w:rPr>
        <w:t xml:space="preserve">The general regulations governing traffic in built-up areas may be supplemented by different regulations notified by other signs on certain sections of road in the built-up area. However, sign B, 4 (B-03.2) shall always be placed on a priority road marked with sign B, 3 (B-03.1) if that road ceases to have priority where it passes through the built-up area. </w:t>
      </w:r>
    </w:p>
    <w:p w:rsidR="002E6E28" w:rsidRPr="00AF507E" w:rsidRDefault="002E6E28" w:rsidP="002E6E28">
      <w:pPr>
        <w:pStyle w:val="SingleTxtG"/>
        <w:rPr>
          <w:b/>
          <w:bCs/>
        </w:rPr>
      </w:pPr>
      <w:r w:rsidRPr="00AF507E">
        <w:rPr>
          <w:b/>
          <w:bCs/>
        </w:rPr>
        <w:t xml:space="preserve">The provisions of Section G, subsection I, paragraphs </w:t>
      </w:r>
      <w:r>
        <w:rPr>
          <w:b/>
          <w:bCs/>
        </w:rPr>
        <w:t>4, 5 and</w:t>
      </w:r>
      <w:r w:rsidRPr="00AF507E">
        <w:rPr>
          <w:b/>
          <w:bCs/>
        </w:rPr>
        <w:t xml:space="preserve"> </w:t>
      </w:r>
      <w:r>
        <w:rPr>
          <w:b/>
          <w:bCs/>
        </w:rPr>
        <w:t>6</w:t>
      </w:r>
      <w:r w:rsidRPr="00AF507E">
        <w:rPr>
          <w:b/>
          <w:bCs/>
        </w:rPr>
        <w:t xml:space="preserve"> and </w:t>
      </w:r>
      <w:r>
        <w:rPr>
          <w:b/>
          <w:bCs/>
        </w:rPr>
        <w:t>7</w:t>
      </w:r>
      <w:r w:rsidRPr="00AF507E">
        <w:rPr>
          <w:b/>
          <w:bCs/>
        </w:rPr>
        <w:t xml:space="preserve"> apply to signs indicating the beginning and the end of a built-up area.</w:t>
      </w:r>
      <w:r w:rsidRPr="00AF507E">
        <w:rPr>
          <w:b/>
          <w:bCs/>
          <w:vertAlign w:val="superscript"/>
        </w:rPr>
        <w:t>12</w:t>
      </w:r>
    </w:p>
    <w:p w:rsidR="002E6E28" w:rsidRPr="00AF507E" w:rsidRDefault="002E6E28" w:rsidP="002E6E28">
      <w:pPr>
        <w:pStyle w:val="SingleTxtG"/>
        <w:keepNext/>
        <w:spacing w:before="240"/>
        <w:ind w:left="1138" w:right="1138"/>
        <w:rPr>
          <w:u w:val="single"/>
        </w:rPr>
      </w:pPr>
      <w:r w:rsidRPr="00AF507E">
        <w:rPr>
          <w:u w:val="single"/>
        </w:rPr>
        <w:t>8.</w:t>
      </w:r>
      <w:r w:rsidRPr="00AF507E">
        <w:rPr>
          <w:u w:val="single"/>
        </w:rPr>
        <w:tab/>
        <w:t xml:space="preserve">Signs having zonal validity </w:t>
      </w:r>
    </w:p>
    <w:p w:rsidR="002E6E28" w:rsidRPr="00AF507E" w:rsidRDefault="002E6E28" w:rsidP="002E6E28">
      <w:pPr>
        <w:pStyle w:val="SingleTxtG"/>
        <w:keepNext/>
        <w:rPr>
          <w:strike/>
        </w:rPr>
      </w:pPr>
      <w:r w:rsidRPr="00AF507E">
        <w:rPr>
          <w:strike/>
        </w:rPr>
        <w:t xml:space="preserve">(a) Beginning of a zone </w:t>
      </w:r>
    </w:p>
    <w:p w:rsidR="002E6E28" w:rsidRPr="00AF507E" w:rsidRDefault="002E6E28" w:rsidP="002E6E28">
      <w:pPr>
        <w:pStyle w:val="SingleTxtG"/>
        <w:keepNext/>
        <w:spacing w:before="240"/>
        <w:ind w:left="1138" w:right="1138"/>
        <w:rPr>
          <w:b/>
          <w:bCs/>
        </w:rPr>
      </w:pPr>
      <w:r w:rsidRPr="00AF507E">
        <w:rPr>
          <w:b/>
          <w:bCs/>
        </w:rPr>
        <w:t>BEGINNING OF A ZONE</w:t>
      </w:r>
    </w:p>
    <w:p w:rsidR="002E6E28" w:rsidRPr="00AF507E" w:rsidRDefault="002E6E28" w:rsidP="002E6E28">
      <w:pPr>
        <w:pStyle w:val="SingleTxtG"/>
        <w:rPr>
          <w:b/>
          <w:bCs/>
        </w:rPr>
      </w:pPr>
      <w:r w:rsidRPr="00AF507E">
        <w:rPr>
          <w:b/>
          <w:bCs/>
        </w:rPr>
        <w:t>E, 9 (E-08.1) notifies road users of a beginning of a zone where restriction</w:t>
      </w:r>
      <w:r>
        <w:rPr>
          <w:b/>
          <w:bCs/>
        </w:rPr>
        <w:t>s</w:t>
      </w:r>
      <w:r w:rsidRPr="00AF507E">
        <w:rPr>
          <w:b/>
          <w:bCs/>
        </w:rPr>
        <w:t>, prohibition</w:t>
      </w:r>
      <w:r>
        <w:rPr>
          <w:b/>
          <w:bCs/>
        </w:rPr>
        <w:t>s</w:t>
      </w:r>
      <w:r w:rsidRPr="00AF507E">
        <w:rPr>
          <w:b/>
          <w:bCs/>
        </w:rPr>
        <w:t xml:space="preserve"> or obligation</w:t>
      </w:r>
      <w:r>
        <w:rPr>
          <w:b/>
          <w:bCs/>
        </w:rPr>
        <w:t>s</w:t>
      </w:r>
      <w:r w:rsidRPr="00AF507E">
        <w:rPr>
          <w:b/>
          <w:bCs/>
        </w:rPr>
        <w:t xml:space="preserve"> indicated by </w:t>
      </w:r>
      <w:r>
        <w:rPr>
          <w:b/>
          <w:bCs/>
        </w:rPr>
        <w:t xml:space="preserve">the </w:t>
      </w:r>
      <w:r w:rsidRPr="00AF507E">
        <w:rPr>
          <w:b/>
          <w:bCs/>
        </w:rPr>
        <w:t xml:space="preserve">regulatory sign </w:t>
      </w:r>
      <w:r>
        <w:rPr>
          <w:b/>
          <w:bCs/>
        </w:rPr>
        <w:t xml:space="preserve">displayed </w:t>
      </w:r>
      <w:r w:rsidRPr="00AF507E">
        <w:rPr>
          <w:b/>
          <w:bCs/>
        </w:rPr>
        <w:t>on thi</w:t>
      </w:r>
      <w:r>
        <w:rPr>
          <w:b/>
          <w:bCs/>
        </w:rPr>
        <w:t>s</w:t>
      </w:r>
      <w:r w:rsidRPr="00AF507E">
        <w:rPr>
          <w:b/>
          <w:bCs/>
        </w:rPr>
        <w:t xml:space="preserve"> sign applies to all </w:t>
      </w:r>
      <w:r w:rsidRPr="007B1352">
        <w:rPr>
          <w:b/>
          <w:bCs/>
        </w:rPr>
        <w:t>interconnecting</w:t>
      </w:r>
      <w:r>
        <w:rPr>
          <w:b/>
          <w:bCs/>
        </w:rPr>
        <w:t xml:space="preserve"> </w:t>
      </w:r>
      <w:r w:rsidRPr="00AF507E">
        <w:rPr>
          <w:b/>
          <w:bCs/>
        </w:rPr>
        <w:t>roads</w:t>
      </w:r>
      <w:r>
        <w:rPr>
          <w:b/>
          <w:bCs/>
        </w:rPr>
        <w:t xml:space="preserve"> (at least two)</w:t>
      </w:r>
      <w:r w:rsidRPr="00225B5E">
        <w:rPr>
          <w:b/>
          <w:bCs/>
          <w:color w:val="FF0000"/>
        </w:rPr>
        <w:t xml:space="preserve"> </w:t>
      </w:r>
      <w:r w:rsidRPr="00AF507E">
        <w:rPr>
          <w:b/>
          <w:bCs/>
        </w:rPr>
        <w:t xml:space="preserve">in </w:t>
      </w:r>
      <w:r>
        <w:rPr>
          <w:b/>
          <w:bCs/>
        </w:rPr>
        <w:t xml:space="preserve">the </w:t>
      </w:r>
      <w:r w:rsidRPr="00AF507E">
        <w:rPr>
          <w:b/>
          <w:bCs/>
        </w:rPr>
        <w:t xml:space="preserve">zone.  </w:t>
      </w:r>
    </w:p>
    <w:p w:rsidR="002E6E28" w:rsidRDefault="002E6E28" w:rsidP="002E6E28">
      <w:pPr>
        <w:pStyle w:val="SingleTxtG"/>
      </w:pPr>
      <w:r w:rsidRPr="00D30251">
        <w:rPr>
          <w:strike/>
        </w:rPr>
        <w:t>(</w:t>
      </w:r>
      <w:proofErr w:type="spellStart"/>
      <w:r w:rsidRPr="00D30251">
        <w:rPr>
          <w:strike/>
        </w:rPr>
        <w:t>i</w:t>
      </w:r>
      <w:proofErr w:type="spellEnd"/>
      <w:r w:rsidRPr="00D30251">
        <w:rPr>
          <w:strike/>
        </w:rPr>
        <w:t>) To indicate that a sign applies to all roads in a zone (zonal validity), the</w:t>
      </w:r>
      <w:r w:rsidRPr="00EA1F0D">
        <w:t xml:space="preserve"> </w:t>
      </w:r>
      <w:r w:rsidRPr="00D30251">
        <w:rPr>
          <w:b/>
        </w:rPr>
        <w:t>This</w:t>
      </w:r>
      <w:r>
        <w:t xml:space="preserve"> </w:t>
      </w:r>
      <w:r w:rsidRPr="00EA1F0D">
        <w:t xml:space="preserve">sign shall be </w:t>
      </w:r>
      <w:r w:rsidRPr="00D30251">
        <w:rPr>
          <w:strike/>
        </w:rPr>
        <w:t>displayed on</w:t>
      </w:r>
      <w:r w:rsidRPr="00EA1F0D">
        <w:t xml:space="preserve"> a </w:t>
      </w:r>
      <w:r>
        <w:t>rectang</w:t>
      </w:r>
      <w:r w:rsidRPr="00AA6E17">
        <w:rPr>
          <w:b/>
        </w:rPr>
        <w:t>le</w:t>
      </w:r>
      <w:r>
        <w:t xml:space="preserve"> </w:t>
      </w:r>
      <w:proofErr w:type="spellStart"/>
      <w:r w:rsidRPr="00D30251">
        <w:rPr>
          <w:strike/>
        </w:rPr>
        <w:t>ular</w:t>
      </w:r>
      <w:proofErr w:type="spellEnd"/>
      <w:r w:rsidRPr="00D30251">
        <w:rPr>
          <w:strike/>
        </w:rPr>
        <w:t xml:space="preserve"> panel </w:t>
      </w:r>
      <w:r w:rsidRPr="00EA1F0D">
        <w:t xml:space="preserve">with a light-coloured ground. </w:t>
      </w:r>
      <w:r w:rsidRPr="00D30251">
        <w:rPr>
          <w:b/>
        </w:rPr>
        <w:t>It</w:t>
      </w:r>
      <w:r>
        <w:rPr>
          <w:b/>
        </w:rPr>
        <w:t xml:space="preserve"> preferably should </w:t>
      </w:r>
      <w:r w:rsidRPr="00D30251">
        <w:rPr>
          <w:b/>
        </w:rPr>
        <w:t>bear</w:t>
      </w:r>
      <w:r>
        <w:t xml:space="preserve"> </w:t>
      </w:r>
      <w:proofErr w:type="spellStart"/>
      <w:r w:rsidRPr="00D30251">
        <w:rPr>
          <w:strike/>
        </w:rPr>
        <w:t>T</w:t>
      </w:r>
      <w:r w:rsidRPr="00D30251">
        <w:rPr>
          <w:b/>
        </w:rPr>
        <w:t>t</w:t>
      </w:r>
      <w:r w:rsidRPr="00EA1F0D">
        <w:t>he</w:t>
      </w:r>
      <w:proofErr w:type="spellEnd"/>
      <w:r w:rsidRPr="00EA1F0D">
        <w:t xml:space="preserve"> </w:t>
      </w:r>
      <w:r w:rsidRPr="00BD6D4D">
        <w:rPr>
          <w:strike/>
        </w:rPr>
        <w:t>word</w:t>
      </w:r>
      <w:r w:rsidRPr="00EA1F0D">
        <w:t xml:space="preserve"> </w:t>
      </w:r>
      <w:r>
        <w:rPr>
          <w:b/>
          <w:bCs/>
        </w:rPr>
        <w:t xml:space="preserve">inscription </w:t>
      </w:r>
      <w:r w:rsidRPr="00EA1F0D">
        <w:t xml:space="preserve">"ZONE" or its equivalent in the national language </w:t>
      </w:r>
      <w:r w:rsidRPr="00D30251">
        <w:rPr>
          <w:strike/>
        </w:rPr>
        <w:t>may be displayed above or below the sign on the panel</w:t>
      </w:r>
      <w:r w:rsidRPr="00EA1F0D">
        <w:t xml:space="preserve">. Specific details of the restrictions, prohibitions or obligations </w:t>
      </w:r>
      <w:r w:rsidRPr="00D30251">
        <w:rPr>
          <w:strike/>
        </w:rPr>
        <w:t>indicated by the sign</w:t>
      </w:r>
      <w:r w:rsidRPr="00EA1F0D">
        <w:t xml:space="preserve"> may be </w:t>
      </w:r>
      <w:r w:rsidRPr="00D30251">
        <w:rPr>
          <w:strike/>
        </w:rPr>
        <w:t>given below the sign on the panel</w:t>
      </w:r>
      <w:r w:rsidRPr="00EA1F0D">
        <w:t xml:space="preserve"> </w:t>
      </w:r>
      <w:r w:rsidRPr="00D30251">
        <w:rPr>
          <w:b/>
        </w:rPr>
        <w:t>inscribed in the lower part of the sign</w:t>
      </w:r>
      <w:r>
        <w:t xml:space="preserve"> </w:t>
      </w:r>
      <w:r w:rsidRPr="00EA1F0D">
        <w:t>or on an additional panel.</w:t>
      </w:r>
      <w:r>
        <w:t xml:space="preserve"> </w:t>
      </w:r>
      <w:r w:rsidRPr="008C16D3">
        <w:rPr>
          <w:b/>
        </w:rPr>
        <w:t>The inscription</w:t>
      </w:r>
      <w:r>
        <w:rPr>
          <w:b/>
        </w:rPr>
        <w:t>s</w:t>
      </w:r>
      <w:r w:rsidRPr="008C16D3">
        <w:rPr>
          <w:b/>
        </w:rPr>
        <w:t xml:space="preserve"> shall be black or dark blue.</w:t>
      </w:r>
    </w:p>
    <w:p w:rsidR="002E6E28" w:rsidRDefault="002E6E28" w:rsidP="002E6E28">
      <w:pPr>
        <w:pStyle w:val="SingleTxtG"/>
      </w:pPr>
      <w:r w:rsidRPr="00C7367F">
        <w:rPr>
          <w:strike/>
        </w:rPr>
        <w:t>Signs applying to all roads in a zone (zonal validity)</w:t>
      </w:r>
      <w:r w:rsidRPr="00806017">
        <w:t xml:space="preserve"> </w:t>
      </w:r>
      <w:r>
        <w:rPr>
          <w:b/>
        </w:rPr>
        <w:t>This sign</w:t>
      </w:r>
      <w:r w:rsidRPr="00C7367F">
        <w:rPr>
          <w:b/>
        </w:rPr>
        <w:t xml:space="preserve"> </w:t>
      </w:r>
      <w:r w:rsidRPr="00806017">
        <w:t xml:space="preserve">shall be set up at all roads giving access to the zone concerned. The zone preferably should only include roads which have similar characteristics. </w:t>
      </w:r>
    </w:p>
    <w:p w:rsidR="002E6E28" w:rsidRPr="00AF507E" w:rsidRDefault="002E6E28" w:rsidP="002E6E28">
      <w:pPr>
        <w:pStyle w:val="SingleTxtG"/>
        <w:rPr>
          <w:strike/>
        </w:rPr>
      </w:pPr>
      <w:r w:rsidRPr="00AF507E">
        <w:rPr>
          <w:strike/>
        </w:rPr>
        <w:t>(ii) Signs E, 9</w:t>
      </w:r>
      <w:proofErr w:type="gramStart"/>
      <w:r w:rsidRPr="00AF507E">
        <w:rPr>
          <w:strike/>
        </w:rPr>
        <w:t>a ;</w:t>
      </w:r>
      <w:proofErr w:type="gramEnd"/>
      <w:r w:rsidRPr="00AF507E">
        <w:rPr>
          <w:strike/>
        </w:rPr>
        <w:t xml:space="preserve"> E, 9b ; E, 9c and E, 9d are examples of signs applying to all roads in a zone (zonal validity): </w:t>
      </w:r>
    </w:p>
    <w:p w:rsidR="002E6E28" w:rsidRPr="00AF507E" w:rsidRDefault="002E6E28" w:rsidP="002E6E28">
      <w:pPr>
        <w:pStyle w:val="SingleTxtG"/>
        <w:spacing w:after="0"/>
        <w:rPr>
          <w:strike/>
        </w:rPr>
      </w:pPr>
      <w:r w:rsidRPr="00AF507E">
        <w:rPr>
          <w:strike/>
        </w:rPr>
        <w:t xml:space="preserve">E, 9a - Zone in which parking is prohibited; </w:t>
      </w:r>
    </w:p>
    <w:p w:rsidR="002E6E28" w:rsidRPr="00AF507E" w:rsidRDefault="002E6E28" w:rsidP="002E6E28">
      <w:pPr>
        <w:pStyle w:val="SingleTxtG"/>
        <w:spacing w:after="0"/>
        <w:rPr>
          <w:strike/>
        </w:rPr>
      </w:pPr>
      <w:r w:rsidRPr="00AF507E">
        <w:rPr>
          <w:strike/>
        </w:rPr>
        <w:t xml:space="preserve">E, 9b - Zone in which parking is prohibited at certain times; </w:t>
      </w:r>
    </w:p>
    <w:p w:rsidR="002E6E28" w:rsidRPr="00225B5E" w:rsidRDefault="002E6E28" w:rsidP="002E6E28">
      <w:pPr>
        <w:pStyle w:val="SingleTxtG"/>
        <w:spacing w:after="0"/>
        <w:rPr>
          <w:strike/>
          <w:lang w:val="de-DE"/>
        </w:rPr>
      </w:pPr>
      <w:r w:rsidRPr="00225B5E">
        <w:rPr>
          <w:strike/>
          <w:lang w:val="de-DE"/>
        </w:rPr>
        <w:t xml:space="preserve">E, 9c - </w:t>
      </w:r>
      <w:proofErr w:type="spellStart"/>
      <w:r w:rsidRPr="00225B5E">
        <w:rPr>
          <w:strike/>
          <w:lang w:val="de-DE"/>
        </w:rPr>
        <w:t>Parking</w:t>
      </w:r>
      <w:proofErr w:type="spellEnd"/>
      <w:r w:rsidRPr="00225B5E">
        <w:rPr>
          <w:strike/>
          <w:lang w:val="de-DE"/>
        </w:rPr>
        <w:t xml:space="preserve"> </w:t>
      </w:r>
      <w:proofErr w:type="spellStart"/>
      <w:r w:rsidRPr="00225B5E">
        <w:rPr>
          <w:strike/>
          <w:lang w:val="de-DE"/>
        </w:rPr>
        <w:t>zone</w:t>
      </w:r>
      <w:proofErr w:type="spellEnd"/>
      <w:r w:rsidRPr="00225B5E">
        <w:rPr>
          <w:strike/>
          <w:lang w:val="de-DE"/>
        </w:rPr>
        <w:t xml:space="preserve">; </w:t>
      </w:r>
    </w:p>
    <w:p w:rsidR="002E6E28" w:rsidRPr="008C48D4" w:rsidRDefault="002E6E28" w:rsidP="002E6E28">
      <w:pPr>
        <w:pStyle w:val="SingleTxtG"/>
        <w:rPr>
          <w:strike/>
          <w:lang w:val="de-DE"/>
        </w:rPr>
      </w:pPr>
      <w:r w:rsidRPr="008C48D4">
        <w:rPr>
          <w:strike/>
          <w:lang w:val="de-DE"/>
        </w:rPr>
        <w:t xml:space="preserve">E, 9d - Maximum </w:t>
      </w:r>
      <w:proofErr w:type="spellStart"/>
      <w:r w:rsidRPr="008C48D4">
        <w:rPr>
          <w:strike/>
          <w:lang w:val="de-DE"/>
        </w:rPr>
        <w:t>speed</w:t>
      </w:r>
      <w:proofErr w:type="spellEnd"/>
      <w:r w:rsidRPr="008C48D4">
        <w:rPr>
          <w:strike/>
          <w:lang w:val="de-DE"/>
        </w:rPr>
        <w:t xml:space="preserve"> </w:t>
      </w:r>
      <w:proofErr w:type="spellStart"/>
      <w:r w:rsidRPr="008C48D4">
        <w:rPr>
          <w:strike/>
          <w:lang w:val="de-DE"/>
        </w:rPr>
        <w:t>zone</w:t>
      </w:r>
      <w:proofErr w:type="spellEnd"/>
      <w:r w:rsidRPr="008C48D4">
        <w:rPr>
          <w:strike/>
          <w:lang w:val="de-DE"/>
        </w:rPr>
        <w:t xml:space="preserve">. </w:t>
      </w:r>
    </w:p>
    <w:p w:rsidR="002E6E28" w:rsidRPr="00AF507E" w:rsidRDefault="002E6E28" w:rsidP="002E6E28">
      <w:pPr>
        <w:pStyle w:val="SingleTxtG"/>
        <w:rPr>
          <w:strike/>
        </w:rPr>
      </w:pPr>
      <w:r w:rsidRPr="00AF507E">
        <w:rPr>
          <w:strike/>
        </w:rPr>
        <w:t xml:space="preserve">(b) Exit from a zone </w:t>
      </w:r>
    </w:p>
    <w:tbl>
      <w:tblPr>
        <w:tblStyle w:val="TableGrid"/>
        <w:tblW w:w="0" w:type="auto"/>
        <w:tblInd w:w="1129" w:type="dxa"/>
        <w:tblLook w:val="04A0" w:firstRow="1" w:lastRow="0" w:firstColumn="1" w:lastColumn="0" w:noHBand="0" w:noVBand="1"/>
      </w:tblPr>
      <w:tblGrid>
        <w:gridCol w:w="7200"/>
      </w:tblGrid>
      <w:tr w:rsidR="002E6E28" w:rsidTr="002E6E28">
        <w:trPr>
          <w:trHeight w:val="206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9 (E-08.1)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E27248B" wp14:editId="1EB1D06D">
                  <wp:extent cx="1033272" cy="131853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2695969A" wp14:editId="53BF63D7">
                  <wp:extent cx="1033272" cy="131853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C7367F" w:rsidRDefault="002E6E28" w:rsidP="002E6E28">
      <w:pPr>
        <w:pStyle w:val="SingleTxtG"/>
        <w:spacing w:before="240"/>
        <w:ind w:left="1138" w:right="1138"/>
        <w:rPr>
          <w:b/>
        </w:rPr>
      </w:pPr>
      <w:r w:rsidRPr="00C7367F">
        <w:rPr>
          <w:b/>
        </w:rPr>
        <w:t>EXIT FROM A ZONE</w:t>
      </w:r>
    </w:p>
    <w:p w:rsidR="002E6E28" w:rsidRPr="00C7367F" w:rsidRDefault="002E6E28" w:rsidP="002E6E28">
      <w:pPr>
        <w:pStyle w:val="SingleTxtG"/>
        <w:keepNext/>
        <w:keepLines/>
      </w:pPr>
      <w:r w:rsidRPr="00C7367F">
        <w:rPr>
          <w:b/>
        </w:rPr>
        <w:t xml:space="preserve">E, </w:t>
      </w:r>
      <w:r>
        <w:rPr>
          <w:b/>
        </w:rPr>
        <w:t>10 (E-08.2</w:t>
      </w:r>
      <w:r w:rsidRPr="00C7367F">
        <w:rPr>
          <w:b/>
        </w:rPr>
        <w:t>) notifies road users</w:t>
      </w:r>
      <w:r>
        <w:rPr>
          <w:b/>
        </w:rPr>
        <w:t xml:space="preserve"> of the exit from a zone in which a sign has zonal validity E, 9 (E-08.1). This sign shall be </w:t>
      </w:r>
      <w:proofErr w:type="gramStart"/>
      <w:r>
        <w:rPr>
          <w:b/>
        </w:rPr>
        <w:t>similar to</w:t>
      </w:r>
      <w:proofErr w:type="gramEnd"/>
      <w:r>
        <w:rPr>
          <w:b/>
        </w:rPr>
        <w:t xml:space="preserve"> E, 9 (E-08.1) sign except that the regulatory sign displayed on E, 9 (E-08.1) shall be of grey colour and a </w:t>
      </w:r>
      <w:proofErr w:type="spellStart"/>
      <w:r w:rsidRPr="00C7367F">
        <w:rPr>
          <w:strike/>
        </w:rPr>
        <w:t>A</w:t>
      </w:r>
      <w:proofErr w:type="spellEnd"/>
      <w:r w:rsidRPr="00C7367F">
        <w:t xml:space="preserve"> black </w:t>
      </w:r>
      <w:r w:rsidRPr="00C7367F">
        <w:rPr>
          <w:strike/>
        </w:rPr>
        <w:t>or dark grey</w:t>
      </w:r>
      <w:r w:rsidRPr="00C7367F">
        <w:t xml:space="preserve"> diagonal band or</w:t>
      </w:r>
      <w:r w:rsidRPr="00C7367F">
        <w:rPr>
          <w:b/>
        </w:rPr>
        <w:t>, preferably,</w:t>
      </w:r>
      <w:r w:rsidRPr="00C7367F">
        <w:t xml:space="preserve"> parallel </w:t>
      </w:r>
      <w:r w:rsidRPr="00C7367F">
        <w:rPr>
          <w:strike/>
        </w:rPr>
        <w:t xml:space="preserve">grey or </w:t>
      </w:r>
      <w:r w:rsidRPr="00C7367F">
        <w:t xml:space="preserve">black lines forming such a band </w:t>
      </w:r>
      <w:r w:rsidRPr="00E01A85">
        <w:rPr>
          <w:b/>
        </w:rPr>
        <w:t>running</w:t>
      </w:r>
      <w:r w:rsidRPr="00D21379">
        <w:t xml:space="preserve"> from the upper right edge to the lower left edge</w:t>
      </w:r>
      <w:r>
        <w:t xml:space="preserve">. </w:t>
      </w:r>
      <w:r w:rsidRPr="00C7367F">
        <w:rPr>
          <w:b/>
        </w:rPr>
        <w:t xml:space="preserve">The diagonal band may be interrupted when crossing the </w:t>
      </w:r>
      <w:r>
        <w:rPr>
          <w:b/>
        </w:rPr>
        <w:t xml:space="preserve">displayed </w:t>
      </w:r>
      <w:r w:rsidRPr="00C7367F">
        <w:rPr>
          <w:b/>
        </w:rPr>
        <w:t xml:space="preserve">grey </w:t>
      </w:r>
      <w:r>
        <w:rPr>
          <w:b/>
        </w:rPr>
        <w:t xml:space="preserve">regulatory </w:t>
      </w:r>
      <w:r w:rsidRPr="00C7367F">
        <w:rPr>
          <w:b/>
        </w:rPr>
        <w:t xml:space="preserve">sign. If not interrupted, the diagonal band shall be placed over </w:t>
      </w:r>
      <w:r>
        <w:rPr>
          <w:b/>
        </w:rPr>
        <w:t>it</w:t>
      </w:r>
      <w:r w:rsidRPr="00C7367F">
        <w:rPr>
          <w:b/>
        </w:rPr>
        <w:t xml:space="preserve">. </w:t>
      </w:r>
    </w:p>
    <w:p w:rsidR="002E6E28" w:rsidRPr="00AF507E" w:rsidRDefault="002E6E28" w:rsidP="002E6E28">
      <w:pPr>
        <w:pStyle w:val="SingleTxtG"/>
        <w:rPr>
          <w:rStyle w:val="SingleTxtGChar"/>
          <w:strike/>
        </w:rPr>
      </w:pPr>
      <w:r w:rsidRPr="00AF507E">
        <w:rPr>
          <w:strike/>
          <w:sz w:val="24"/>
          <w:szCs w:val="24"/>
        </w:rPr>
        <w:t>(</w:t>
      </w:r>
      <w:proofErr w:type="spellStart"/>
      <w:r w:rsidRPr="00AF507E">
        <w:rPr>
          <w:rStyle w:val="SingleTxtGChar"/>
          <w:strike/>
        </w:rPr>
        <w:t>i</w:t>
      </w:r>
      <w:proofErr w:type="spellEnd"/>
      <w:r w:rsidRPr="00AF507E">
        <w:rPr>
          <w:rStyle w:val="SingleTxtGChar"/>
          <w:strike/>
        </w:rPr>
        <w:t xml:space="preserve">) To indicate the exit from a zone in which a sign has zonal validity, the same sign displayed on a rectangular panel shall be set up as that placed at the entry to the </w:t>
      </w:r>
      <w:proofErr w:type="gramStart"/>
      <w:r w:rsidRPr="00AF507E">
        <w:rPr>
          <w:rStyle w:val="SingleTxtGChar"/>
          <w:strike/>
        </w:rPr>
        <w:t>zone</w:t>
      </w:r>
      <w:proofErr w:type="gramEnd"/>
      <w:r w:rsidRPr="00AF507E">
        <w:rPr>
          <w:rStyle w:val="SingleTxtGChar"/>
          <w:strike/>
        </w:rPr>
        <w:t xml:space="preserve"> but it shall be grey on a rectangular panel with a light coloured ground. A black or dark grey diagonal band or parallel grey or black lines forming such a band shall slope downwards across the sign from right to left. </w:t>
      </w:r>
    </w:p>
    <w:p w:rsidR="002E6E28" w:rsidRDefault="002E6E28" w:rsidP="002E6E28">
      <w:pPr>
        <w:pStyle w:val="SingleTxtG"/>
      </w:pPr>
      <w:r w:rsidRPr="009D7317">
        <w:rPr>
          <w:strike/>
        </w:rPr>
        <w:t>Signs indicating the exit from a zone</w:t>
      </w:r>
      <w:r w:rsidRPr="00806017">
        <w:t xml:space="preserve"> </w:t>
      </w:r>
      <w:r w:rsidRPr="009D7317">
        <w:rPr>
          <w:b/>
        </w:rPr>
        <w:t>It</w:t>
      </w:r>
      <w:r>
        <w:t xml:space="preserve"> </w:t>
      </w:r>
      <w:r w:rsidRPr="00806017">
        <w:t xml:space="preserve">shall be set up on all roads which may be used to leave that zone. </w:t>
      </w:r>
    </w:p>
    <w:p w:rsidR="002E6E28" w:rsidRPr="00AF507E" w:rsidRDefault="002E6E28" w:rsidP="002E6E28">
      <w:pPr>
        <w:pStyle w:val="SingleTxtG"/>
        <w:rPr>
          <w:strike/>
        </w:rPr>
      </w:pPr>
      <w:r w:rsidRPr="00AF507E">
        <w:rPr>
          <w:strike/>
        </w:rPr>
        <w:t>(ii) Signs E, 10</w:t>
      </w:r>
      <w:proofErr w:type="gramStart"/>
      <w:r w:rsidRPr="00AF507E">
        <w:rPr>
          <w:strike/>
        </w:rPr>
        <w:t>a ;</w:t>
      </w:r>
      <w:proofErr w:type="gramEnd"/>
      <w:r w:rsidRPr="00AF507E">
        <w:rPr>
          <w:strike/>
        </w:rPr>
        <w:t xml:space="preserve"> E, 10c and E, 10d are examples of signs indicating the exit from a zone in which a sign applies to all roads (zonal validity): </w:t>
      </w:r>
    </w:p>
    <w:p w:rsidR="002E6E28" w:rsidRPr="00AF507E" w:rsidRDefault="002E6E28" w:rsidP="002E6E28">
      <w:pPr>
        <w:pStyle w:val="SingleTxtG"/>
        <w:spacing w:after="0"/>
        <w:rPr>
          <w:strike/>
        </w:rPr>
      </w:pPr>
      <w:r w:rsidRPr="00AF507E">
        <w:rPr>
          <w:strike/>
        </w:rPr>
        <w:t xml:space="preserve">E, 10a - End of zone in which parking is prohibited; </w:t>
      </w:r>
    </w:p>
    <w:p w:rsidR="002E6E28" w:rsidRPr="00AF507E" w:rsidRDefault="002E6E28" w:rsidP="002E6E28">
      <w:pPr>
        <w:pStyle w:val="SingleTxtG"/>
        <w:spacing w:after="0"/>
        <w:rPr>
          <w:strike/>
        </w:rPr>
      </w:pPr>
      <w:r w:rsidRPr="00AF507E">
        <w:rPr>
          <w:strike/>
        </w:rPr>
        <w:t xml:space="preserve">E, 10b - End of zone in which parking is prohibited at certain times; </w:t>
      </w:r>
    </w:p>
    <w:p w:rsidR="002E6E28" w:rsidRDefault="002E6E28" w:rsidP="002E6E28">
      <w:pPr>
        <w:pStyle w:val="SingleTxtG"/>
        <w:spacing w:after="0" w:line="240" w:lineRule="auto"/>
        <w:rPr>
          <w:strike/>
        </w:rPr>
      </w:pPr>
      <w:r w:rsidRPr="00AF507E">
        <w:rPr>
          <w:strike/>
        </w:rPr>
        <w:t xml:space="preserve">E, 10c - End of parking zone; </w:t>
      </w:r>
    </w:p>
    <w:p w:rsidR="002E6E28" w:rsidRDefault="002E6E28" w:rsidP="002E6E28">
      <w:pPr>
        <w:pStyle w:val="SingleTxtG"/>
        <w:spacing w:line="240" w:lineRule="auto"/>
      </w:pPr>
      <w:r w:rsidRPr="00AF507E">
        <w:rPr>
          <w:strike/>
        </w:rPr>
        <w:t>E, 10d - End of maximum speed zone</w:t>
      </w:r>
      <w:r w:rsidRPr="009D7317">
        <w:t xml:space="preserve">. </w:t>
      </w:r>
    </w:p>
    <w:tbl>
      <w:tblPr>
        <w:tblStyle w:val="TableGrid"/>
        <w:tblW w:w="0" w:type="auto"/>
        <w:tblInd w:w="1129" w:type="dxa"/>
        <w:tblLook w:val="04A0" w:firstRow="1" w:lastRow="0" w:firstColumn="1" w:lastColumn="0" w:noHBand="0" w:noVBand="1"/>
      </w:tblPr>
      <w:tblGrid>
        <w:gridCol w:w="7200"/>
      </w:tblGrid>
      <w:tr w:rsidR="002E6E28" w:rsidTr="002E6E28">
        <w:trPr>
          <w:trHeight w:val="2028"/>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w:t>
            </w:r>
            <w:r>
              <w:rPr>
                <w:b/>
                <w:bCs/>
                <w:lang w:val="en-US"/>
              </w:rPr>
              <w:t>s of</w:t>
            </w:r>
            <w:r w:rsidRPr="00A53BA4">
              <w:rPr>
                <w:b/>
                <w:bCs/>
                <w:lang w:val="en-US"/>
              </w:rPr>
              <w:t xml:space="preserve"> permitted variant</w:t>
            </w:r>
            <w:r>
              <w:rPr>
                <w:b/>
                <w:bCs/>
                <w:lang w:val="en-US"/>
              </w:rPr>
              <w:t>s</w:t>
            </w:r>
            <w:r w:rsidRPr="00A53BA4">
              <w:rPr>
                <w:b/>
                <w:bCs/>
                <w:lang w:val="en-US"/>
              </w:rPr>
              <w:t xml:space="preserve"> of example</w:t>
            </w:r>
            <w:r>
              <w:rPr>
                <w:b/>
                <w:bCs/>
                <w:lang w:val="en-US"/>
              </w:rPr>
              <w:t>s</w:t>
            </w:r>
            <w:r w:rsidRPr="00A53BA4">
              <w:rPr>
                <w:b/>
                <w:bCs/>
                <w:lang w:val="en-US"/>
              </w:rPr>
              <w:t xml:space="preserve"> of E, 10 (E-08.2)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0661D66" wp14:editId="1882BA48">
                  <wp:extent cx="1033272" cy="13185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6A31291B" wp14:editId="7B02DF8D">
                  <wp:extent cx="1033272" cy="13185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821F7B" w:rsidRDefault="002E6E28" w:rsidP="002E6E28">
      <w:pPr>
        <w:pStyle w:val="SingleTxtG"/>
        <w:spacing w:before="240"/>
        <w:ind w:left="1138" w:right="1138"/>
        <w:rPr>
          <w:u w:val="single"/>
        </w:rPr>
      </w:pPr>
      <w:r w:rsidRPr="00821F7B">
        <w:rPr>
          <w:u w:val="single"/>
        </w:rPr>
        <w:t>9.</w:t>
      </w:r>
      <w:r w:rsidRPr="00821F7B">
        <w:rPr>
          <w:u w:val="single"/>
        </w:rPr>
        <w:tab/>
        <w:t xml:space="preserve">Signs notifying the entry to or exit from a tunnel where special rules apply </w:t>
      </w:r>
    </w:p>
    <w:p w:rsidR="002E6E28" w:rsidRPr="00821F7B" w:rsidRDefault="002E6E28" w:rsidP="002E6E28">
      <w:pPr>
        <w:pStyle w:val="SingleTxtG"/>
        <w:spacing w:before="240"/>
        <w:ind w:left="1138" w:right="1138"/>
        <w:rPr>
          <w:b/>
          <w:bCs/>
        </w:rPr>
      </w:pPr>
      <w:r w:rsidRPr="00821F7B">
        <w:rPr>
          <w:b/>
          <w:bCs/>
        </w:rPr>
        <w:t>TUNNEL</w:t>
      </w:r>
    </w:p>
    <w:p w:rsidR="002E6E28" w:rsidRDefault="002E6E28" w:rsidP="002E6E28">
      <w:pPr>
        <w:pStyle w:val="SingleTxtG"/>
        <w:rPr>
          <w:b/>
          <w:bCs/>
        </w:rPr>
      </w:pPr>
      <w:r w:rsidRPr="000713FB">
        <w:rPr>
          <w:strike/>
        </w:rPr>
        <w:t>(a) Sign</w:t>
      </w:r>
      <w:r w:rsidRPr="00806017">
        <w:t xml:space="preserve"> E, 11a</w:t>
      </w:r>
      <w:r>
        <w:t xml:space="preserve"> </w:t>
      </w:r>
      <w:r w:rsidRPr="00881B41">
        <w:rPr>
          <w:b/>
        </w:rPr>
        <w:t xml:space="preserve">(E-09.1) </w:t>
      </w:r>
      <w:r w:rsidRPr="000713FB">
        <w:rPr>
          <w:strike/>
        </w:rPr>
        <w:t>‘TUNNEL’</w:t>
      </w:r>
      <w:r w:rsidRPr="00806017">
        <w:t xml:space="preserve"> </w:t>
      </w:r>
      <w:r w:rsidRPr="000713FB">
        <w:rPr>
          <w:b/>
        </w:rPr>
        <w:t>notifies of</w:t>
      </w:r>
      <w:r>
        <w:t xml:space="preserve"> </w:t>
      </w:r>
      <w:r w:rsidRPr="000713FB">
        <w:rPr>
          <w:strike/>
        </w:rPr>
        <w:t xml:space="preserve">indicates </w:t>
      </w:r>
      <w:r w:rsidRPr="00806017">
        <w:t xml:space="preserve">a section of road passing through a tunnel </w:t>
      </w:r>
      <w:r w:rsidRPr="000713FB">
        <w:rPr>
          <w:strike/>
        </w:rPr>
        <w:t xml:space="preserve">and </w:t>
      </w:r>
      <w:r w:rsidRPr="00806017">
        <w:t xml:space="preserve">on which special traffic rules apply. It is placed at the point from which these rules apply. </w:t>
      </w:r>
      <w:r w:rsidRPr="000713FB">
        <w:rPr>
          <w:b/>
        </w:rPr>
        <w:t xml:space="preserve">It shall be used for tunnels of 1,000 m or more and in cases provided for by domestic legislation. The length of such tunnel shall be included either in the lower part of the sign or on an additional panel </w:t>
      </w:r>
      <w:r>
        <w:rPr>
          <w:b/>
        </w:rPr>
        <w:t>H, 2 (H-</w:t>
      </w:r>
      <w:r w:rsidRPr="00E3262E">
        <w:rPr>
          <w:b/>
        </w:rPr>
        <w:t>02.0)</w:t>
      </w:r>
      <w:r>
        <w:rPr>
          <w:b/>
        </w:rPr>
        <w:t xml:space="preserve"> </w:t>
      </w:r>
      <w:r w:rsidRPr="008F1061">
        <w:rPr>
          <w:b/>
          <w:bCs/>
        </w:rPr>
        <w:t>as described in section H,</w:t>
      </w:r>
      <w:r w:rsidRPr="00821F7B">
        <w:t xml:space="preserve"> </w:t>
      </w:r>
      <w:r w:rsidRPr="00FF1868">
        <w:rPr>
          <w:b/>
          <w:bCs/>
        </w:rPr>
        <w:t xml:space="preserve">subsection II paragraph </w:t>
      </w:r>
      <w:r w:rsidRPr="000B205E">
        <w:rPr>
          <w:b/>
          <w:bCs/>
        </w:rPr>
        <w:t>1</w:t>
      </w:r>
      <w:r w:rsidRPr="00E3262E">
        <w:rPr>
          <w:b/>
        </w:rPr>
        <w:t xml:space="preserve">. </w:t>
      </w:r>
      <w:r w:rsidRPr="00E3262E">
        <w:rPr>
          <w:b/>
          <w:bCs/>
        </w:rPr>
        <w:t xml:space="preserve">The name </w:t>
      </w:r>
      <w:r w:rsidRPr="000713FB">
        <w:rPr>
          <w:b/>
          <w:bCs/>
        </w:rPr>
        <w:t>of the tunnel may be placed on an additional panel or on the sign itself.</w:t>
      </w:r>
      <w:r>
        <w:rPr>
          <w:b/>
          <w:bCs/>
        </w:rPr>
        <w:t xml:space="preserve"> </w:t>
      </w:r>
    </w:p>
    <w:p w:rsidR="002E6E28" w:rsidRPr="00821F7B" w:rsidRDefault="002E6E28" w:rsidP="002E6E28">
      <w:pPr>
        <w:pStyle w:val="SingleTxtG"/>
        <w:rPr>
          <w:b/>
          <w:bCs/>
        </w:rPr>
      </w:pPr>
      <w:r w:rsidRPr="00821F7B">
        <w:rPr>
          <w:b/>
          <w:bCs/>
        </w:rPr>
        <w:lastRenderedPageBreak/>
        <w:t>The sign shall have a blue or green ground and the symbol shall be white and black or dark blue.</w:t>
      </w:r>
    </w:p>
    <w:p w:rsidR="002E6E28" w:rsidRPr="00821F7B" w:rsidRDefault="002E6E28" w:rsidP="002E6E28">
      <w:pPr>
        <w:pStyle w:val="SingleTxtG"/>
      </w:pPr>
      <w:r w:rsidRPr="00821F7B">
        <w:rPr>
          <w:strike/>
        </w:rPr>
        <w:t>(b)</w:t>
      </w:r>
      <w:r w:rsidRPr="00821F7B">
        <w:t xml:space="preserve"> In order to warn road users in advance, sign E, 11a </w:t>
      </w:r>
      <w:r w:rsidRPr="000B205E">
        <w:rPr>
          <w:b/>
          <w:bCs/>
        </w:rPr>
        <w:t>(E-09.1)</w:t>
      </w:r>
      <w:r w:rsidRPr="00821F7B">
        <w:t xml:space="preserve"> may be placed in addition</w:t>
      </w:r>
      <w:r>
        <w:t xml:space="preserve">, </w:t>
      </w:r>
      <w:r w:rsidRPr="00821F7B">
        <w:t>at a suitable distance before the point where the special rules apply; such sign shall show, either in its lower part, or on an additional panel H, 1</w:t>
      </w:r>
      <w:r>
        <w:t xml:space="preserve"> </w:t>
      </w:r>
      <w:r w:rsidRPr="00821F7B">
        <w:rPr>
          <w:b/>
          <w:bCs/>
        </w:rPr>
        <w:t>(H-01.0)</w:t>
      </w:r>
      <w:r w:rsidRPr="00821F7B">
        <w:t xml:space="preserve">, as described in section H, </w:t>
      </w:r>
      <w:r w:rsidRPr="00FF1868">
        <w:rPr>
          <w:b/>
          <w:bCs/>
        </w:rPr>
        <w:t xml:space="preserve">subsection II paragraph </w:t>
      </w:r>
      <w:r w:rsidRPr="000B205E">
        <w:rPr>
          <w:b/>
          <w:bCs/>
        </w:rPr>
        <w:t>1</w:t>
      </w:r>
      <w:r w:rsidRPr="00FF1868">
        <w:rPr>
          <w:strike/>
        </w:rPr>
        <w:t xml:space="preserve"> paragraph 2 (a) of this Annex,</w:t>
      </w:r>
      <w:r w:rsidRPr="00821F7B">
        <w:t xml:space="preserve"> the distance between the point at which it is set up and the point from which these special rules apply.</w:t>
      </w:r>
    </w:p>
    <w:tbl>
      <w:tblPr>
        <w:tblStyle w:val="TableGrid"/>
        <w:tblW w:w="0" w:type="auto"/>
        <w:tblInd w:w="1138" w:type="dxa"/>
        <w:tblLook w:val="04A0" w:firstRow="1" w:lastRow="0" w:firstColumn="1" w:lastColumn="0" w:noHBand="0" w:noVBand="1"/>
      </w:tblPr>
      <w:tblGrid>
        <w:gridCol w:w="7200"/>
      </w:tblGrid>
      <w:tr w:rsidR="002E6E28" w:rsidTr="002E6E28">
        <w:trPr>
          <w:trHeight w:val="2031"/>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11 a (E-09.1)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8470FE5" wp14:editId="19399EC8">
                  <wp:extent cx="1033272" cy="13185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FF1868" w:rsidRDefault="002E6E28" w:rsidP="002E6E28">
      <w:pPr>
        <w:pStyle w:val="SingleTxtG"/>
        <w:keepNext/>
        <w:spacing w:before="240"/>
        <w:ind w:left="1138" w:right="1138"/>
        <w:rPr>
          <w:b/>
          <w:bCs/>
        </w:rPr>
      </w:pPr>
      <w:r w:rsidRPr="00FF1868">
        <w:rPr>
          <w:b/>
          <w:bCs/>
        </w:rPr>
        <w:t>END OF TUNNEL</w:t>
      </w:r>
    </w:p>
    <w:p w:rsidR="002E6E28" w:rsidRPr="00FF1868" w:rsidRDefault="002E6E28" w:rsidP="002E6E28">
      <w:pPr>
        <w:pStyle w:val="SingleTxtG"/>
        <w:keepNext/>
        <w:rPr>
          <w:b/>
          <w:bCs/>
        </w:rPr>
      </w:pPr>
      <w:r w:rsidRPr="00881B41">
        <w:rPr>
          <w:strike/>
        </w:rPr>
        <w:t>(c) Sign</w:t>
      </w:r>
      <w:r w:rsidRPr="00806017">
        <w:t xml:space="preserve"> E, 11b</w:t>
      </w:r>
      <w:r>
        <w:t xml:space="preserve"> </w:t>
      </w:r>
      <w:r w:rsidRPr="00C762F5">
        <w:rPr>
          <w:b/>
          <w:bCs/>
        </w:rPr>
        <w:t>(E-09.2)</w:t>
      </w:r>
      <w:r w:rsidRPr="00806017">
        <w:t xml:space="preserve"> </w:t>
      </w:r>
      <w:r w:rsidRPr="00881B41">
        <w:rPr>
          <w:strike/>
        </w:rPr>
        <w:t>‘END OF TUNNEL’</w:t>
      </w:r>
      <w:r w:rsidRPr="00806017">
        <w:t xml:space="preserve"> </w:t>
      </w:r>
      <w:r w:rsidRPr="00FF1868">
        <w:rPr>
          <w:b/>
          <w:bCs/>
        </w:rPr>
        <w:t>notifies that the special traffic rules imposed by sign E, 11 a (E-09.1)</w:t>
      </w:r>
      <w:r w:rsidRPr="00881B41">
        <w:t xml:space="preserve"> </w:t>
      </w:r>
      <w:r w:rsidRPr="00881B41">
        <w:rPr>
          <w:strike/>
        </w:rPr>
        <w:t>may be placed at the point from which the special rules no longer</w:t>
      </w:r>
      <w:r w:rsidRPr="00806017">
        <w:t xml:space="preserve"> </w:t>
      </w:r>
      <w:r>
        <w:t xml:space="preserve">cease to </w:t>
      </w:r>
      <w:r w:rsidRPr="00806017">
        <w:t>apply</w:t>
      </w:r>
      <w:r>
        <w:t xml:space="preserve"> </w:t>
      </w:r>
      <w:r w:rsidRPr="00FF1868">
        <w:rPr>
          <w:b/>
          <w:bCs/>
        </w:rPr>
        <w:t xml:space="preserve">from the point of its placement. This sign </w:t>
      </w:r>
      <w:r w:rsidRPr="00FF1868">
        <w:rPr>
          <w:b/>
          <w:bCs/>
          <w:lang w:val="en-US"/>
        </w:rPr>
        <w:t xml:space="preserve">shall be identical to </w:t>
      </w:r>
      <w:r w:rsidRPr="00FF1868">
        <w:rPr>
          <w:b/>
          <w:bCs/>
        </w:rPr>
        <w:t xml:space="preserve">E, 11 a (E-09.1) </w:t>
      </w:r>
      <w:r w:rsidRPr="00FF1868">
        <w:rPr>
          <w:b/>
          <w:bCs/>
          <w:lang w:val="en-US"/>
        </w:rPr>
        <w:t>except that it shall be crossed by a diagonal red band or, preferably, of red parallel lines forming such a band running from the upper right edge to the lower left edge. The diagonal band may be interrupted when crossing the symbol. If not interrupted, the diagonal band shall be placed over the symbol.</w:t>
      </w:r>
    </w:p>
    <w:tbl>
      <w:tblPr>
        <w:tblStyle w:val="TableGrid"/>
        <w:tblW w:w="0" w:type="auto"/>
        <w:tblInd w:w="1129" w:type="dxa"/>
        <w:tblLook w:val="04A0" w:firstRow="1" w:lastRow="0" w:firstColumn="1" w:lastColumn="0" w:noHBand="0" w:noVBand="1"/>
      </w:tblPr>
      <w:tblGrid>
        <w:gridCol w:w="7200"/>
      </w:tblGrid>
      <w:tr w:rsidR="002E6E28" w:rsidTr="002E6E28">
        <w:trPr>
          <w:trHeight w:val="1776"/>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E, 11 b (E-09.2)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28D2949" wp14:editId="0C75AC11">
                  <wp:extent cx="1033272" cy="131853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2E6E28" w:rsidRPr="00FF1868" w:rsidRDefault="002E6E28" w:rsidP="002E6E28">
      <w:pPr>
        <w:pStyle w:val="SingleTxtG"/>
        <w:spacing w:before="240"/>
        <w:ind w:left="1138" w:right="1138"/>
        <w:rPr>
          <w:u w:val="single"/>
        </w:rPr>
      </w:pPr>
      <w:r w:rsidRPr="00FF1868">
        <w:rPr>
          <w:u w:val="single"/>
        </w:rPr>
        <w:t>10.</w:t>
      </w:r>
      <w:r w:rsidRPr="00FF1868">
        <w:rPr>
          <w:u w:val="single"/>
        </w:rPr>
        <w:tab/>
        <w:t>"PEDESTRIAN CROSSING" sign</w:t>
      </w:r>
      <w:r w:rsidRPr="008212AB">
        <w:rPr>
          <w:strike/>
          <w:u w:val="single"/>
          <w:vertAlign w:val="superscript"/>
        </w:rPr>
        <w:t>52</w:t>
      </w:r>
      <w:r w:rsidRPr="00FF1868">
        <w:rPr>
          <w:u w:val="single"/>
        </w:rPr>
        <w:t xml:space="preserve"> </w:t>
      </w:r>
    </w:p>
    <w:p w:rsidR="002E6E28" w:rsidRDefault="002E6E28" w:rsidP="002E6E28">
      <w:pPr>
        <w:pStyle w:val="SingleTxtG"/>
        <w:spacing w:before="240"/>
        <w:ind w:left="1138" w:right="1138"/>
        <w:rPr>
          <w:b/>
          <w:bCs/>
        </w:rPr>
      </w:pPr>
      <w:r w:rsidRPr="009573A9">
        <w:rPr>
          <w:bCs/>
        </w:rPr>
        <w:t>{</w:t>
      </w:r>
      <w:r>
        <w:rPr>
          <w:bCs/>
          <w:vertAlign w:val="superscript"/>
        </w:rPr>
        <w:t>52</w:t>
      </w:r>
      <w:r w:rsidRPr="009573A9">
        <w:rPr>
          <w:bCs/>
        </w:rPr>
        <w:t xml:space="preserve"> </w:t>
      </w:r>
      <w:r>
        <w:rPr>
          <w:bCs/>
          <w:strike/>
        </w:rPr>
        <w:t>See also point 22 of</w:t>
      </w:r>
      <w:r w:rsidRPr="009573A9">
        <w:rPr>
          <w:bCs/>
          <w:strike/>
        </w:rPr>
        <w:t xml:space="preserve"> the Annex of the European Agreement</w:t>
      </w:r>
      <w:r w:rsidRPr="009573A9">
        <w:rPr>
          <w:b/>
        </w:rPr>
        <w:t>[</w:t>
      </w:r>
      <w:r>
        <w:rPr>
          <w:b/>
        </w:rPr>
        <w:t>d</w:t>
      </w:r>
      <w:r w:rsidRPr="009573A9">
        <w:rPr>
          <w:b/>
        </w:rPr>
        <w:t>eleted]</w:t>
      </w:r>
      <w:r w:rsidRPr="009573A9">
        <w:rPr>
          <w:bCs/>
        </w:rPr>
        <w:t>}</w:t>
      </w:r>
    </w:p>
    <w:p w:rsidR="002E6E28" w:rsidRPr="00FF1868" w:rsidRDefault="002E6E28" w:rsidP="002E6E28">
      <w:pPr>
        <w:pStyle w:val="SingleTxtG"/>
        <w:spacing w:before="240"/>
        <w:ind w:left="1138" w:right="1138"/>
        <w:rPr>
          <w:b/>
          <w:bCs/>
        </w:rPr>
      </w:pPr>
      <w:r w:rsidRPr="00FF1868">
        <w:rPr>
          <w:b/>
          <w:bCs/>
        </w:rPr>
        <w:t>PEDESTRIAN CROSSING</w:t>
      </w:r>
    </w:p>
    <w:p w:rsidR="002E6E28" w:rsidRDefault="002E6E28" w:rsidP="002E6E28">
      <w:pPr>
        <w:pStyle w:val="SingleTxtG"/>
        <w:rPr>
          <w:strike/>
        </w:rPr>
      </w:pPr>
      <w:r w:rsidRPr="00FF1868" w:rsidDel="00D62623">
        <w:rPr>
          <w:b/>
          <w:bCs/>
        </w:rPr>
        <w:t xml:space="preserve"> </w:t>
      </w:r>
      <w:r w:rsidRPr="00915A46">
        <w:rPr>
          <w:strike/>
        </w:rPr>
        <w:t>((a) Sign</w:t>
      </w:r>
      <w:r w:rsidRPr="00806017">
        <w:t xml:space="preserve"> E, 12</w:t>
      </w:r>
      <w:r>
        <w:t xml:space="preserve"> </w:t>
      </w:r>
      <w:r w:rsidRPr="0061401C">
        <w:rPr>
          <w:b/>
        </w:rPr>
        <w:t>(E-10.</w:t>
      </w:r>
      <w:r>
        <w:rPr>
          <w:b/>
        </w:rPr>
        <w:t>0</w:t>
      </w:r>
      <w:proofErr w:type="gramStart"/>
      <w:r w:rsidRPr="0061401C">
        <w:rPr>
          <w:b/>
        </w:rPr>
        <w:t>)</w:t>
      </w:r>
      <w:r w:rsidRPr="00806017">
        <w:t xml:space="preserve"> </w:t>
      </w:r>
      <w:r w:rsidRPr="00915A46">
        <w:rPr>
          <w:strike/>
        </w:rPr>
        <w:t>,</w:t>
      </w:r>
      <w:proofErr w:type="gramEnd"/>
      <w:r w:rsidRPr="00915A46">
        <w:rPr>
          <w:strike/>
        </w:rPr>
        <w:t xml:space="preserve"> "PEDESTRIAN CROSSING"</w:t>
      </w:r>
      <w:r w:rsidRPr="00806017">
        <w:t xml:space="preserve">, </w:t>
      </w:r>
      <w:r w:rsidRPr="00915A46">
        <w:rPr>
          <w:b/>
        </w:rPr>
        <w:t>notifies road users of</w:t>
      </w:r>
      <w:r>
        <w:t xml:space="preserve"> </w:t>
      </w:r>
      <w:r w:rsidRPr="00915A46">
        <w:rPr>
          <w:strike/>
        </w:rPr>
        <w:t xml:space="preserve">is used to show pedestrians and drivers </w:t>
      </w:r>
      <w:r w:rsidRPr="00806017">
        <w:t xml:space="preserve">the position of a pedestrian crossing. The ground of </w:t>
      </w:r>
      <w:r w:rsidRPr="00915A46">
        <w:rPr>
          <w:strike/>
        </w:rPr>
        <w:t>the panel</w:t>
      </w:r>
      <w:r w:rsidRPr="00806017">
        <w:t xml:space="preserve"> </w:t>
      </w:r>
      <w:r w:rsidRPr="00915A46">
        <w:rPr>
          <w:b/>
        </w:rPr>
        <w:t xml:space="preserve">this sign </w:t>
      </w:r>
      <w:r>
        <w:t xml:space="preserve">shall be blue </w:t>
      </w:r>
      <w:r w:rsidRPr="00845A4E">
        <w:rPr>
          <w:strike/>
        </w:rPr>
        <w:t>or black</w:t>
      </w:r>
      <w:r>
        <w:t xml:space="preserve"> </w:t>
      </w:r>
      <w:r w:rsidRPr="00915A46">
        <w:rPr>
          <w:b/>
        </w:rPr>
        <w:t>with</w:t>
      </w:r>
      <w:r w:rsidRPr="00806017">
        <w:t xml:space="preserve"> </w:t>
      </w:r>
      <w:r w:rsidRPr="00915A46">
        <w:rPr>
          <w:strike/>
        </w:rPr>
        <w:t>the triangle</w:t>
      </w:r>
      <w:r w:rsidRPr="00806017">
        <w:t xml:space="preserve"> </w:t>
      </w:r>
      <w:r w:rsidRPr="00915A46">
        <w:rPr>
          <w:b/>
        </w:rPr>
        <w:t>a</w:t>
      </w:r>
      <w:r>
        <w:t xml:space="preserve"> </w:t>
      </w:r>
      <w:r w:rsidRPr="00806017">
        <w:t xml:space="preserve">white or yellow </w:t>
      </w:r>
      <w:r w:rsidRPr="00915A46">
        <w:rPr>
          <w:b/>
        </w:rPr>
        <w:t>triangle</w:t>
      </w:r>
      <w:r>
        <w:rPr>
          <w:b/>
        </w:rPr>
        <w:t>.</w:t>
      </w:r>
      <w:r w:rsidRPr="00915A46">
        <w:rPr>
          <w:b/>
        </w:rPr>
        <w:t xml:space="preserve"> </w:t>
      </w:r>
      <w:r w:rsidRPr="00915A46">
        <w:rPr>
          <w:strike/>
        </w:rPr>
        <w:t xml:space="preserve">and </w:t>
      </w:r>
      <w:proofErr w:type="spellStart"/>
      <w:r w:rsidRPr="00915A46">
        <w:rPr>
          <w:strike/>
        </w:rPr>
        <w:t>t</w:t>
      </w:r>
      <w:r w:rsidRPr="00915A46">
        <w:rPr>
          <w:b/>
        </w:rPr>
        <w:t>T</w:t>
      </w:r>
      <w:r w:rsidRPr="00806017">
        <w:t>he</w:t>
      </w:r>
      <w:proofErr w:type="spellEnd"/>
      <w:r w:rsidRPr="00806017">
        <w:t xml:space="preserve"> symbol </w:t>
      </w:r>
      <w:r w:rsidRPr="00915A46">
        <w:rPr>
          <w:b/>
        </w:rPr>
        <w:t>shall be</w:t>
      </w:r>
      <w:r>
        <w:t xml:space="preserve"> </w:t>
      </w:r>
      <w:r w:rsidRPr="00806017">
        <w:t>black or dark blue</w:t>
      </w:r>
      <w:r>
        <w:t>.</w:t>
      </w:r>
      <w:r w:rsidRPr="00915A46">
        <w:rPr>
          <w:strike/>
        </w:rPr>
        <w:t>; the</w:t>
      </w:r>
      <w:r w:rsidRPr="00806017">
        <w:t xml:space="preserve"> </w:t>
      </w:r>
      <w:r w:rsidRPr="00915A46">
        <w:rPr>
          <w:b/>
        </w:rPr>
        <w:t xml:space="preserve">This </w:t>
      </w:r>
      <w:r>
        <w:rPr>
          <w:b/>
        </w:rPr>
        <w:t>symbol</w:t>
      </w:r>
      <w:r>
        <w:t xml:space="preserve"> shall </w:t>
      </w:r>
      <w:r w:rsidRPr="00915A46">
        <w:rPr>
          <w:strike/>
        </w:rPr>
        <w:t xml:space="preserve">symbol </w:t>
      </w:r>
      <w:r w:rsidRPr="00806017">
        <w:t>display</w:t>
      </w:r>
      <w:r w:rsidRPr="00FB5C34">
        <w:rPr>
          <w:strike/>
        </w:rPr>
        <w:t>ed</w:t>
      </w:r>
      <w:r w:rsidRPr="00806017">
        <w:t xml:space="preserve"> </w:t>
      </w:r>
      <w:r w:rsidRPr="00915A46">
        <w:rPr>
          <w:strike/>
        </w:rPr>
        <w:t xml:space="preserve">shall be </w:t>
      </w:r>
      <w:r w:rsidRPr="00915A46">
        <w:rPr>
          <w:b/>
        </w:rPr>
        <w:t xml:space="preserve">a pedestrian on a crossing marked by </w:t>
      </w:r>
      <w:r>
        <w:rPr>
          <w:b/>
        </w:rPr>
        <w:t>broad stripes.</w:t>
      </w:r>
      <w:r w:rsidRPr="00915A46">
        <w:rPr>
          <w:b/>
        </w:rPr>
        <w:t xml:space="preserve"> </w:t>
      </w:r>
      <w:r w:rsidRPr="00915A46">
        <w:rPr>
          <w:strike/>
        </w:rPr>
        <w:t>symbol as A, 12 a (A-12.1).</w:t>
      </w:r>
      <w:r>
        <w:rPr>
          <w:strike/>
        </w:rPr>
        <w:t xml:space="preserve"> </w:t>
      </w:r>
      <w:r w:rsidRPr="00FB5C34">
        <w:rPr>
          <w:b/>
        </w:rPr>
        <w:t xml:space="preserve">The symbol </w:t>
      </w:r>
      <w:r w:rsidRPr="009D3352">
        <w:rPr>
          <w:b/>
          <w:bCs/>
        </w:rPr>
        <w:t xml:space="preserve">on this sign </w:t>
      </w:r>
      <w:r w:rsidRPr="00FB5C34">
        <w:rPr>
          <w:b/>
        </w:rPr>
        <w:t xml:space="preserve">may be reversed. </w:t>
      </w:r>
    </w:p>
    <w:p w:rsidR="002E6E28" w:rsidRPr="00FF1868"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12 (E-10.</w:t>
            </w:r>
            <w:r>
              <w:rPr>
                <w:b/>
                <w:bCs/>
                <w:lang w:val="en-US"/>
              </w:rPr>
              <w:t>0</w:t>
            </w:r>
            <w:r w:rsidRPr="00A53BA4">
              <w:rPr>
                <w:b/>
                <w:bCs/>
                <w:lang w:val="en-US"/>
              </w:rPr>
              <w:t>) sign:</w:t>
            </w:r>
          </w:p>
          <w:p w:rsidR="002E6E28" w:rsidRPr="00A53BA4" w:rsidRDefault="002E6E28" w:rsidP="002E6E28">
            <w:pPr>
              <w:keepNext/>
              <w:keepLines/>
              <w:jc w:val="center"/>
              <w:rPr>
                <w:b/>
                <w:bCs/>
                <w:lang w:val="en-US"/>
              </w:rPr>
            </w:pPr>
            <w:r>
              <w:rPr>
                <w:noProof/>
                <w:lang w:val="en-US" w:eastAsia="zh-CN"/>
              </w:rPr>
              <w:drawing>
                <wp:inline distT="0" distB="0" distL="0" distR="0" wp14:anchorId="1956B3C9" wp14:editId="2E3BF4EC">
                  <wp:extent cx="1033272" cy="103327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A53BA4" w:rsidRDefault="002E6E28" w:rsidP="002E6E28">
            <w:pPr>
              <w:keepNext/>
              <w:keepLines/>
              <w:spacing w:before="120" w:after="120"/>
              <w:jc w:val="center"/>
              <w:rPr>
                <w:b/>
                <w:bCs/>
                <w:lang w:val="en-US"/>
              </w:rPr>
            </w:pPr>
            <w:r w:rsidRPr="00A53BA4">
              <w:rPr>
                <w:b/>
                <w:bCs/>
                <w:lang w:val="en-US"/>
              </w:rPr>
              <w:t>reversed symbol:</w:t>
            </w:r>
          </w:p>
          <w:p w:rsidR="002E6E28" w:rsidRPr="00A53BA4" w:rsidRDefault="002E6E28" w:rsidP="002E6E28">
            <w:pPr>
              <w:keepNext/>
              <w:keepLines/>
              <w:spacing w:before="120" w:after="120"/>
              <w:jc w:val="center"/>
              <w:rPr>
                <w:b/>
                <w:bCs/>
                <w:lang w:val="en-US"/>
              </w:rPr>
            </w:pPr>
            <w:r>
              <w:rPr>
                <w:noProof/>
                <w:lang w:val="en-US" w:eastAsia="zh-CN"/>
              </w:rPr>
              <w:drawing>
                <wp:inline distT="0" distB="0" distL="0" distR="0" wp14:anchorId="4D2FBF7A" wp14:editId="3BD17892">
                  <wp:extent cx="1028700" cy="10331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flipH="1">
                            <a:off x="0" y="0"/>
                            <a:ext cx="1028832" cy="1033278"/>
                          </a:xfrm>
                          <a:prstGeom prst="rect">
                            <a:avLst/>
                          </a:prstGeom>
                          <a:noFill/>
                          <a:ln>
                            <a:noFill/>
                          </a:ln>
                        </pic:spPr>
                      </pic:pic>
                    </a:graphicData>
                  </a:graphic>
                </wp:inline>
              </w:drawing>
            </w:r>
          </w:p>
        </w:tc>
      </w:tr>
    </w:tbl>
    <w:p w:rsidR="002E6E28" w:rsidRPr="00FF1868" w:rsidRDefault="002E6E28" w:rsidP="002E6E28">
      <w:pPr>
        <w:pStyle w:val="SingleTxtG"/>
        <w:rPr>
          <w:strike/>
        </w:rPr>
      </w:pPr>
      <w:r w:rsidRPr="00FF1868">
        <w:rPr>
          <w:strike/>
        </w:rPr>
        <w:t>(b)</w:t>
      </w:r>
      <w:r w:rsidRPr="00FF1868">
        <w:rPr>
          <w:strike/>
        </w:rPr>
        <w:tab/>
        <w:t>However, the sign E, 12b, having the shape of an irregular pentagon, a blue ground and a white symbol or the sign E, 12c, having a dark ground and white symbol may also be used.</w:t>
      </w:r>
    </w:p>
    <w:p w:rsidR="002E6E28" w:rsidRPr="00FF1868" w:rsidRDefault="002E6E28" w:rsidP="002E6E28">
      <w:pPr>
        <w:pStyle w:val="SingleTxtG"/>
        <w:rPr>
          <w:b/>
          <w:bCs/>
        </w:rPr>
      </w:pPr>
      <w:r w:rsidRPr="00FF1868">
        <w:rPr>
          <w:b/>
          <w:bCs/>
        </w:rPr>
        <w:t>The pedestrian crossing signs shall be placed at pedestrian crossings when the competent authorities consider it advisable.</w:t>
      </w:r>
    </w:p>
    <w:p w:rsidR="002E6E28" w:rsidRPr="00FF1868" w:rsidRDefault="002E6E28" w:rsidP="002E6E28">
      <w:pPr>
        <w:pStyle w:val="SingleTxtG"/>
        <w:keepNext/>
        <w:keepLines/>
        <w:spacing w:before="240"/>
        <w:ind w:left="1138" w:right="1138"/>
        <w:rPr>
          <w:u w:val="single"/>
        </w:rPr>
      </w:pPr>
      <w:r w:rsidRPr="00FF1868">
        <w:rPr>
          <w:u w:val="single"/>
        </w:rPr>
        <w:t>11.</w:t>
      </w:r>
      <w:r w:rsidRPr="00FF1868">
        <w:rPr>
          <w:u w:val="single"/>
        </w:rPr>
        <w:tab/>
        <w:t xml:space="preserve">"HOSPITAL" sign </w:t>
      </w:r>
    </w:p>
    <w:p w:rsidR="002E6E28" w:rsidRPr="00FF1868" w:rsidRDefault="002E6E28" w:rsidP="002E6E28">
      <w:pPr>
        <w:pStyle w:val="SingleTxtG"/>
        <w:keepNext/>
        <w:keepLines/>
        <w:spacing w:before="240"/>
        <w:ind w:left="1138" w:right="1138"/>
        <w:rPr>
          <w:b/>
          <w:bCs/>
        </w:rPr>
      </w:pPr>
      <w:r w:rsidRPr="00FF1868">
        <w:rPr>
          <w:b/>
          <w:bCs/>
        </w:rPr>
        <w:t>HOSPITAL</w:t>
      </w:r>
    </w:p>
    <w:p w:rsidR="002E6E28" w:rsidRPr="00FF1868" w:rsidRDefault="002E6E28" w:rsidP="002E6E28">
      <w:pPr>
        <w:pStyle w:val="SingleTxtG"/>
        <w:keepNext/>
        <w:keepLines/>
        <w:rPr>
          <w:strike/>
        </w:rPr>
      </w:pPr>
      <w:r w:rsidRPr="00FF1868">
        <w:rPr>
          <w:strike/>
        </w:rPr>
        <w:t xml:space="preserve">(a) This sign shall be used to notify drivers of vehicles that they should take the precautions required near medical establishments; </w:t>
      </w:r>
      <w:proofErr w:type="gramStart"/>
      <w:r w:rsidRPr="00FF1868">
        <w:rPr>
          <w:strike/>
        </w:rPr>
        <w:t>in particular, that</w:t>
      </w:r>
      <w:proofErr w:type="gramEnd"/>
      <w:r w:rsidRPr="00FF1868">
        <w:rPr>
          <w:strike/>
        </w:rPr>
        <w:t xml:space="preserve"> they should not make any unnecessary noise. There are two models of this sign: E, 13a and E, 13</w:t>
      </w:r>
      <w:proofErr w:type="gramStart"/>
      <w:r w:rsidRPr="00FF1868">
        <w:rPr>
          <w:strike/>
        </w:rPr>
        <w:t>b .</w:t>
      </w:r>
      <w:proofErr w:type="gramEnd"/>
      <w:r w:rsidRPr="00FF1868">
        <w:rPr>
          <w:strike/>
        </w:rPr>
        <w:t xml:space="preserve"> </w:t>
      </w:r>
    </w:p>
    <w:p w:rsidR="002E6E28" w:rsidRPr="00FF1868" w:rsidRDefault="002E6E28" w:rsidP="002E6E28">
      <w:pPr>
        <w:pStyle w:val="SingleTxtG"/>
        <w:rPr>
          <w:b/>
          <w:bCs/>
        </w:rPr>
      </w:pPr>
      <w:r w:rsidRPr="00FF1868">
        <w:rPr>
          <w:b/>
          <w:bCs/>
        </w:rPr>
        <w:t xml:space="preserve">E, 13 a (E-11.1) notifies road users that a medical establishment is </w:t>
      </w:r>
      <w:r>
        <w:rPr>
          <w:b/>
          <w:bCs/>
        </w:rPr>
        <w:t xml:space="preserve">located </w:t>
      </w:r>
      <w:r w:rsidRPr="00FF1868">
        <w:rPr>
          <w:b/>
          <w:bCs/>
        </w:rPr>
        <w:t xml:space="preserve">nearby where they need to take the precautions required and where they shall not make any unnecessary noise. It shall have a blue ground and the symbol shall be white. It </w:t>
      </w:r>
      <w:r>
        <w:rPr>
          <w:b/>
          <w:bCs/>
        </w:rPr>
        <w:t>may</w:t>
      </w:r>
      <w:r w:rsidRPr="00FF1868">
        <w:rPr>
          <w:b/>
          <w:bCs/>
        </w:rPr>
        <w:t xml:space="preserve"> be replaced by E, 13 b (E-11.2).</w:t>
      </w:r>
    </w:p>
    <w:tbl>
      <w:tblPr>
        <w:tblStyle w:val="TableGrid"/>
        <w:tblW w:w="0" w:type="auto"/>
        <w:tblInd w:w="1129" w:type="dxa"/>
        <w:tblLook w:val="04A0" w:firstRow="1" w:lastRow="0" w:firstColumn="1" w:lastColumn="0" w:noHBand="0" w:noVBand="1"/>
      </w:tblPr>
      <w:tblGrid>
        <w:gridCol w:w="7200"/>
      </w:tblGrid>
      <w:tr w:rsidR="002E6E28" w:rsidTr="002E6E28">
        <w:trPr>
          <w:trHeight w:val="200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E, 13 a (E-11.1)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E0B5D4A" wp14:editId="4506E16F">
                  <wp:extent cx="1033272" cy="103327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8671E" w:rsidRDefault="002E6E28" w:rsidP="002E6E28">
      <w:pPr>
        <w:pStyle w:val="SingleTxtG"/>
        <w:spacing w:before="240"/>
        <w:ind w:left="1138" w:right="1138"/>
        <w:rPr>
          <w:b/>
        </w:rPr>
      </w:pPr>
      <w:r w:rsidRPr="0028671E">
        <w:rPr>
          <w:b/>
        </w:rPr>
        <w:t>HOSPITAL</w:t>
      </w:r>
    </w:p>
    <w:p w:rsidR="002E6E28" w:rsidRDefault="002E6E28" w:rsidP="002E6E28">
      <w:pPr>
        <w:pStyle w:val="SingleTxtG"/>
      </w:pPr>
      <w:r w:rsidRPr="00527A57">
        <w:rPr>
          <w:b/>
        </w:rPr>
        <w:t>E, 13</w:t>
      </w:r>
      <w:r>
        <w:rPr>
          <w:b/>
        </w:rPr>
        <w:t xml:space="preserve"> b (E-11.2</w:t>
      </w:r>
      <w:r w:rsidRPr="00527A57">
        <w:rPr>
          <w:b/>
        </w:rPr>
        <w:t xml:space="preserve">) notifies road users that a medical establishment is </w:t>
      </w:r>
      <w:r>
        <w:rPr>
          <w:b/>
        </w:rPr>
        <w:t>located</w:t>
      </w:r>
      <w:r w:rsidRPr="00527A57">
        <w:rPr>
          <w:b/>
        </w:rPr>
        <w:t xml:space="preserve"> nearby where they need to take the precautions required</w:t>
      </w:r>
      <w:r>
        <w:rPr>
          <w:b/>
        </w:rPr>
        <w:t xml:space="preserve"> and where</w:t>
      </w:r>
      <w:r w:rsidRPr="00527A57">
        <w:rPr>
          <w:b/>
        </w:rPr>
        <w:t xml:space="preserve"> they shall not make any unnecessary noise. </w:t>
      </w:r>
      <w:r w:rsidRPr="00FF1868">
        <w:rPr>
          <w:b/>
        </w:rPr>
        <w:t>It shall have a blue ground and the symbol</w:t>
      </w:r>
      <w:r>
        <w:rPr>
          <w:b/>
        </w:rPr>
        <w:t>s</w:t>
      </w:r>
      <w:r w:rsidRPr="00FF1868">
        <w:rPr>
          <w:b/>
        </w:rPr>
        <w:t xml:space="preserve"> shall be white and red.</w:t>
      </w:r>
      <w:r w:rsidRPr="00527A57">
        <w:rPr>
          <w:b/>
        </w:rPr>
        <w:t xml:space="preserve"> </w:t>
      </w:r>
      <w:r>
        <w:rPr>
          <w:b/>
        </w:rPr>
        <w:t>It may be replaced by E, 13 a (E-11.1</w:t>
      </w:r>
      <w:r w:rsidRPr="00527A57">
        <w:rPr>
          <w:b/>
        </w:rPr>
        <w:t>).</w:t>
      </w:r>
      <w:r>
        <w:rPr>
          <w:b/>
        </w:rPr>
        <w:t xml:space="preserve"> </w:t>
      </w:r>
      <w:r w:rsidRPr="00527A57">
        <w:rPr>
          <w:strike/>
        </w:rPr>
        <w:t>(b)</w:t>
      </w:r>
      <w:r w:rsidRPr="0028671E">
        <w:t xml:space="preserve"> The red cross on </w:t>
      </w:r>
      <w:r w:rsidRPr="00527A57">
        <w:rPr>
          <w:b/>
        </w:rPr>
        <w:t xml:space="preserve">this </w:t>
      </w:r>
      <w:r w:rsidRPr="0028671E">
        <w:t xml:space="preserve">sign </w:t>
      </w:r>
      <w:r w:rsidRPr="00527A57">
        <w:rPr>
          <w:strike/>
        </w:rPr>
        <w:t>E, 13b</w:t>
      </w:r>
      <w:r w:rsidRPr="0028671E">
        <w:t xml:space="preserve"> may be replaced by </w:t>
      </w:r>
      <w:r w:rsidRPr="00845A4E">
        <w:rPr>
          <w:strike/>
        </w:rPr>
        <w:t>one of the symbols referred to in section F, subsection II, paragraph 1</w:t>
      </w:r>
      <w:r>
        <w:t xml:space="preserve"> </w:t>
      </w:r>
      <w:r w:rsidRPr="00845A4E">
        <w:rPr>
          <w:b/>
          <w:bCs/>
        </w:rPr>
        <w:t>a red symbol depicting first-aid stations in the States concerned</w:t>
      </w:r>
      <w:r w:rsidRPr="00FF1868">
        <w:t>.</w:t>
      </w:r>
    </w:p>
    <w:tbl>
      <w:tblPr>
        <w:tblStyle w:val="TableGrid"/>
        <w:tblW w:w="0" w:type="auto"/>
        <w:tblInd w:w="1129" w:type="dxa"/>
        <w:tblLook w:val="04A0" w:firstRow="1" w:lastRow="0" w:firstColumn="1" w:lastColumn="0" w:noHBand="0" w:noVBand="1"/>
      </w:tblPr>
      <w:tblGrid>
        <w:gridCol w:w="7200"/>
      </w:tblGrid>
      <w:tr w:rsidR="002E6E28" w:rsidTr="002E6E28">
        <w:trPr>
          <w:trHeight w:val="2005"/>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lastRenderedPageBreak/>
              <w:t>Image of a permitted variant of E, 13 b (E-11.2)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4033B6A" wp14:editId="7B0B0E0C">
                  <wp:extent cx="1033272" cy="103327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FF1868" w:rsidRDefault="002E6E28" w:rsidP="002E6E28">
      <w:pPr>
        <w:pStyle w:val="SingleTxtG"/>
        <w:keepNext/>
        <w:spacing w:before="240"/>
        <w:ind w:left="1138" w:right="1138"/>
        <w:rPr>
          <w:u w:val="single"/>
        </w:rPr>
      </w:pPr>
      <w:r w:rsidRPr="00FF1868">
        <w:rPr>
          <w:u w:val="single"/>
        </w:rPr>
        <w:t>12.</w:t>
      </w:r>
      <w:r w:rsidRPr="00FF1868">
        <w:rPr>
          <w:u w:val="single"/>
        </w:rPr>
        <w:tab/>
        <w:t xml:space="preserve">"PARKING" sign </w:t>
      </w:r>
    </w:p>
    <w:p w:rsidR="002E6E28" w:rsidRPr="00FF1868" w:rsidRDefault="002E6E28" w:rsidP="002E6E28">
      <w:pPr>
        <w:pStyle w:val="SingleTxtG"/>
        <w:keepNext/>
        <w:spacing w:before="240"/>
        <w:ind w:left="1138" w:right="1138"/>
        <w:rPr>
          <w:b/>
          <w:bCs/>
        </w:rPr>
      </w:pPr>
      <w:r w:rsidRPr="00FF1868">
        <w:rPr>
          <w:b/>
          <w:bCs/>
        </w:rPr>
        <w:t>PARKING</w:t>
      </w:r>
    </w:p>
    <w:p w:rsidR="002E6E28" w:rsidRDefault="002E6E28" w:rsidP="002E6E28">
      <w:pPr>
        <w:pStyle w:val="SingleTxtG"/>
        <w:keepNext/>
      </w:pPr>
      <w:r w:rsidRPr="00527A57">
        <w:rPr>
          <w:strike/>
        </w:rPr>
        <w:t>(a) Sign</w:t>
      </w:r>
      <w:r w:rsidRPr="00527A57">
        <w:t xml:space="preserve"> E, 14</w:t>
      </w:r>
      <w:r>
        <w:t xml:space="preserve"> </w:t>
      </w:r>
      <w:r w:rsidRPr="00527A57">
        <w:t xml:space="preserve">a </w:t>
      </w:r>
      <w:r w:rsidRPr="00527A57">
        <w:rPr>
          <w:b/>
        </w:rPr>
        <w:t>(E-12.1</w:t>
      </w:r>
      <w:proofErr w:type="gramStart"/>
      <w:r w:rsidRPr="00527A57">
        <w:rPr>
          <w:b/>
        </w:rPr>
        <w:t>)</w:t>
      </w:r>
      <w:r>
        <w:t xml:space="preserve"> </w:t>
      </w:r>
      <w:r w:rsidRPr="00527A57">
        <w:rPr>
          <w:strike/>
        </w:rPr>
        <w:t>,</w:t>
      </w:r>
      <w:proofErr w:type="gramEnd"/>
      <w:r w:rsidRPr="00527A57">
        <w:rPr>
          <w:strike/>
        </w:rPr>
        <w:t xml:space="preserve"> "PARKING",</w:t>
      </w:r>
      <w:r w:rsidRPr="00527A57">
        <w:t xml:space="preserve"> </w:t>
      </w:r>
      <w:r>
        <w:rPr>
          <w:b/>
        </w:rPr>
        <w:t xml:space="preserve">notifies of places </w:t>
      </w:r>
      <w:r w:rsidRPr="0083020A">
        <w:rPr>
          <w:strike/>
        </w:rPr>
        <w:t>which may be set up parallel to the axis of the road, shall indicate places</w:t>
      </w:r>
      <w:r w:rsidRPr="00527A57">
        <w:t xml:space="preserve"> where the parking of vehicles is authorized. </w:t>
      </w:r>
      <w:r w:rsidRPr="0083020A">
        <w:rPr>
          <w:strike/>
        </w:rPr>
        <w:t>The panel</w:t>
      </w:r>
      <w:r w:rsidRPr="00527A57">
        <w:t xml:space="preserve"> </w:t>
      </w:r>
      <w:r w:rsidRPr="0083020A">
        <w:rPr>
          <w:b/>
        </w:rPr>
        <w:t xml:space="preserve">It </w:t>
      </w:r>
      <w:r w:rsidRPr="00527A57">
        <w:t xml:space="preserve">shall be </w:t>
      </w:r>
      <w:r w:rsidRPr="00B31BBC">
        <w:rPr>
          <w:b/>
          <w:bCs/>
        </w:rPr>
        <w:t>square</w:t>
      </w:r>
      <w:r>
        <w:rPr>
          <w:b/>
          <w:bCs/>
        </w:rPr>
        <w:t xml:space="preserve"> or rectangular </w:t>
      </w:r>
      <w:r w:rsidRPr="00B31BBC">
        <w:rPr>
          <w:b/>
          <w:bCs/>
          <w:vertAlign w:val="superscript"/>
        </w:rPr>
        <w:t>53</w:t>
      </w:r>
      <w:r>
        <w:t xml:space="preserve"> </w:t>
      </w:r>
      <w:r w:rsidRPr="0083020A">
        <w:rPr>
          <w:b/>
        </w:rPr>
        <w:t>with a blue ground</w:t>
      </w:r>
      <w:r>
        <w:t xml:space="preserve"> </w:t>
      </w:r>
      <w:r w:rsidRPr="0083020A">
        <w:rPr>
          <w:b/>
        </w:rPr>
        <w:t>and</w:t>
      </w:r>
      <w:r w:rsidRPr="00527A57">
        <w:t xml:space="preserve"> </w:t>
      </w:r>
      <w:proofErr w:type="spellStart"/>
      <w:r w:rsidRPr="0083020A">
        <w:rPr>
          <w:strike/>
        </w:rPr>
        <w:t>I</w:t>
      </w:r>
      <w:r w:rsidRPr="0083020A">
        <w:rPr>
          <w:b/>
        </w:rPr>
        <w:t>i</w:t>
      </w:r>
      <w:r w:rsidRPr="00527A57">
        <w:t>t</w:t>
      </w:r>
      <w:proofErr w:type="spellEnd"/>
      <w:r w:rsidRPr="00527A57">
        <w:t xml:space="preserve"> shall bear the letter</w:t>
      </w:r>
      <w:r>
        <w:t xml:space="preserve"> </w:t>
      </w:r>
      <w:r w:rsidRPr="00FF1868">
        <w:rPr>
          <w:b/>
        </w:rPr>
        <w:t>in white</w:t>
      </w:r>
      <w:r w:rsidRPr="00527A57">
        <w:t xml:space="preserve"> </w:t>
      </w:r>
      <w:r w:rsidRPr="0083020A">
        <w:rPr>
          <w:strike/>
        </w:rPr>
        <w:t>or ideogram</w:t>
      </w:r>
      <w:r w:rsidRPr="00527A57">
        <w:t xml:space="preserve"> </w:t>
      </w:r>
      <w:bookmarkStart w:id="31" w:name="_Hlk5185251"/>
      <w:r w:rsidRPr="00527A57">
        <w:t>used in the State concerned to denote "Parking"</w:t>
      </w:r>
      <w:bookmarkEnd w:id="31"/>
      <w:r w:rsidRPr="00527A57">
        <w:t xml:space="preserve">. </w:t>
      </w:r>
      <w:r w:rsidRPr="0083020A">
        <w:rPr>
          <w:strike/>
        </w:rPr>
        <w:t>The ground of this sign shall be blue.</w:t>
      </w:r>
      <w:r w:rsidRPr="00527A57">
        <w:t xml:space="preserve"> </w:t>
      </w:r>
      <w:r w:rsidRPr="0083020A">
        <w:rPr>
          <w:b/>
        </w:rPr>
        <w:t>This sign may be set up parallel to the axis of the road</w:t>
      </w:r>
      <w:r>
        <w:rPr>
          <w:b/>
        </w:rPr>
        <w:t>.</w:t>
      </w:r>
    </w:p>
    <w:p w:rsidR="002E6E28" w:rsidRPr="00FF1868" w:rsidRDefault="002E6E28" w:rsidP="002E6E28">
      <w:pPr>
        <w:pStyle w:val="SingleTxtG"/>
        <w:rPr>
          <w:rStyle w:val="SingleTxtGChar"/>
        </w:rPr>
      </w:pPr>
      <w:r w:rsidRPr="00444FA3">
        <w:rPr>
          <w:strike/>
          <w:sz w:val="24"/>
          <w:szCs w:val="24"/>
        </w:rPr>
        <w:t>(</w:t>
      </w:r>
      <w:r w:rsidRPr="00444FA3">
        <w:rPr>
          <w:rStyle w:val="SingleTxtGChar"/>
          <w:strike/>
        </w:rPr>
        <w:t>b)</w:t>
      </w:r>
      <w:r w:rsidRPr="00FF1868">
        <w:rPr>
          <w:rStyle w:val="SingleTxtGChar"/>
        </w:rPr>
        <w:t xml:space="preserve"> The direction in which the parking place lies </w:t>
      </w:r>
      <w:r w:rsidRPr="00BA17B0">
        <w:rPr>
          <w:rStyle w:val="SingleTxtGChar"/>
        </w:rPr>
        <w:t>or t</w:t>
      </w:r>
      <w:r w:rsidRPr="00FF1868">
        <w:rPr>
          <w:rStyle w:val="SingleTxtGChar"/>
        </w:rPr>
        <w:t>he categories of vehicle for which it is reserved may be shown on the sign itself or on an additional panel below the sign. Such inscriptions may also limit the period for which parking is permitted.</w:t>
      </w:r>
    </w:p>
    <w:tbl>
      <w:tblPr>
        <w:tblStyle w:val="TableGrid"/>
        <w:tblW w:w="0" w:type="auto"/>
        <w:tblInd w:w="1129" w:type="dxa"/>
        <w:tblLook w:val="04A0" w:firstRow="1" w:lastRow="0" w:firstColumn="1" w:lastColumn="0" w:noHBand="0" w:noVBand="1"/>
      </w:tblPr>
      <w:tblGrid>
        <w:gridCol w:w="7200"/>
      </w:tblGrid>
      <w:tr w:rsidR="002E6E28" w:rsidTr="002E6E28">
        <w:trPr>
          <w:trHeight w:val="1912"/>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a (E-12.1)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226D991" wp14:editId="57758F94">
                  <wp:extent cx="1033272" cy="103327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spacing w:before="240"/>
        <w:ind w:left="1138" w:right="1138"/>
        <w:rPr>
          <w:b/>
          <w:bCs/>
        </w:rPr>
      </w:pPr>
      <w:r w:rsidRPr="00444FA3">
        <w:rPr>
          <w:b/>
          <w:bCs/>
        </w:rPr>
        <w:t>PARK AND RIDE</w:t>
      </w:r>
    </w:p>
    <w:p w:rsidR="002E6E28" w:rsidRPr="00444FA3" w:rsidRDefault="002E6E28" w:rsidP="002E6E28">
      <w:pPr>
        <w:pStyle w:val="SingleTxtG"/>
        <w:rPr>
          <w:b/>
          <w:bCs/>
        </w:rPr>
      </w:pPr>
      <w:r w:rsidRPr="00444FA3">
        <w:rPr>
          <w:b/>
          <w:bCs/>
        </w:rPr>
        <w:t xml:space="preserve">E, 14 b (E-12.2) </w:t>
      </w:r>
      <w:bookmarkStart w:id="32" w:name="_Hlk522706050"/>
      <w:r w:rsidRPr="00444FA3">
        <w:rPr>
          <w:b/>
          <w:bCs/>
        </w:rPr>
        <w:t>notifies of places where the parking is authorized with an option to change to other transport means</w:t>
      </w:r>
      <w:bookmarkEnd w:id="32"/>
      <w:r w:rsidRPr="00444FA3">
        <w:rPr>
          <w:b/>
          <w:bCs/>
        </w:rPr>
        <w:t xml:space="preserve">. The sign shall </w:t>
      </w:r>
      <w:r>
        <w:rPr>
          <w:b/>
          <w:bCs/>
        </w:rPr>
        <w:t>have</w:t>
      </w:r>
      <w:r w:rsidRPr="00444FA3">
        <w:rPr>
          <w:b/>
          <w:bCs/>
        </w:rPr>
        <w:t xml:space="preserve"> a blue ground and</w:t>
      </w:r>
      <w:r>
        <w:rPr>
          <w:b/>
          <w:bCs/>
        </w:rPr>
        <w:t xml:space="preserve"> shall bear </w:t>
      </w:r>
      <w:r w:rsidRPr="00444FA3">
        <w:rPr>
          <w:b/>
          <w:bCs/>
        </w:rPr>
        <w:t xml:space="preserve">a white coloured symbol “P + R” with </w:t>
      </w:r>
      <w:r>
        <w:rPr>
          <w:b/>
          <w:bCs/>
        </w:rPr>
        <w:t xml:space="preserve">one </w:t>
      </w:r>
      <w:r w:rsidRPr="00444FA3">
        <w:rPr>
          <w:b/>
          <w:bCs/>
        </w:rPr>
        <w:t xml:space="preserve">horizontal line placed below and </w:t>
      </w:r>
      <w:r>
        <w:rPr>
          <w:b/>
          <w:bCs/>
        </w:rPr>
        <w:t xml:space="preserve">one </w:t>
      </w:r>
      <w:r w:rsidRPr="00444FA3">
        <w:rPr>
          <w:b/>
          <w:bCs/>
        </w:rPr>
        <w:t xml:space="preserve">above “P + R”. </w:t>
      </w:r>
    </w:p>
    <w:p w:rsidR="002E6E28" w:rsidRPr="00444FA3" w:rsidRDefault="002E6E28" w:rsidP="002E6E28">
      <w:pPr>
        <w:pStyle w:val="SingleTxtG"/>
        <w:rPr>
          <w:b/>
          <w:bCs/>
        </w:rPr>
      </w:pPr>
      <w:r w:rsidRPr="00444FA3">
        <w:rPr>
          <w:b/>
          <w:bCs/>
        </w:rPr>
        <w:t xml:space="preserve">In the “P + R” symbol, the letters P and R </w:t>
      </w:r>
      <w:r>
        <w:rPr>
          <w:b/>
          <w:bCs/>
        </w:rPr>
        <w:t>may</w:t>
      </w:r>
      <w:r w:rsidRPr="00444FA3">
        <w:rPr>
          <w:b/>
          <w:bCs/>
        </w:rPr>
        <w:t xml:space="preserve"> be </w:t>
      </w:r>
      <w:r>
        <w:rPr>
          <w:b/>
          <w:bCs/>
        </w:rPr>
        <w:t>replaced</w:t>
      </w:r>
      <w:r w:rsidRPr="00444FA3">
        <w:rPr>
          <w:b/>
          <w:bCs/>
        </w:rPr>
        <w:t xml:space="preserve"> by the letters </w:t>
      </w:r>
      <w:r w:rsidRPr="00444FA3">
        <w:rPr>
          <w:b/>
          <w:bCs/>
          <w:strike/>
        </w:rPr>
        <w:t>or ideograms</w:t>
      </w:r>
      <w:r w:rsidRPr="00444FA3">
        <w:rPr>
          <w:b/>
          <w:bCs/>
        </w:rPr>
        <w:t xml:space="preserve"> used in the State concerned to denote "Parking" and “availability of other transport means”. This sign </w:t>
      </w:r>
      <w:r>
        <w:rPr>
          <w:b/>
          <w:bCs/>
        </w:rPr>
        <w:t>may</w:t>
      </w:r>
      <w:r w:rsidRPr="00444FA3">
        <w:rPr>
          <w:b/>
          <w:bCs/>
        </w:rPr>
        <w:t xml:space="preserve"> be replaced by E, 14 c or E, 14 d (E-12.3 or E-12.4).</w:t>
      </w:r>
    </w:p>
    <w:tbl>
      <w:tblPr>
        <w:tblStyle w:val="TableGrid"/>
        <w:tblW w:w="0" w:type="auto"/>
        <w:tblInd w:w="1165" w:type="dxa"/>
        <w:tblLook w:val="04A0" w:firstRow="1" w:lastRow="0" w:firstColumn="1" w:lastColumn="0" w:noHBand="0" w:noVBand="1"/>
      </w:tblPr>
      <w:tblGrid>
        <w:gridCol w:w="7200"/>
      </w:tblGrid>
      <w:tr w:rsidR="002E6E28" w:rsidTr="002E6E28">
        <w:trPr>
          <w:trHeight w:val="1904"/>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b (E-12.2)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411FD00" wp14:editId="5123D9D7">
                  <wp:extent cx="1033272" cy="103327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spacing w:before="240"/>
        <w:ind w:left="1138" w:right="1138"/>
        <w:rPr>
          <w:b/>
          <w:bCs/>
        </w:rPr>
      </w:pPr>
      <w:r w:rsidRPr="00444FA3">
        <w:rPr>
          <w:b/>
          <w:bCs/>
        </w:rPr>
        <w:t>PARK AND RIDE</w:t>
      </w:r>
    </w:p>
    <w:p w:rsidR="002E6E28" w:rsidRDefault="002E6E28" w:rsidP="002E6E28">
      <w:pPr>
        <w:pStyle w:val="SingleTxtG"/>
      </w:pPr>
      <w:r w:rsidRPr="00444FA3">
        <w:rPr>
          <w:b/>
          <w:bCs/>
        </w:rPr>
        <w:t>E, 14 c (E-12.3)</w:t>
      </w:r>
      <w:r w:rsidRPr="00396FC1">
        <w:rPr>
          <w:b/>
          <w:bCs/>
          <w:vertAlign w:val="superscript"/>
        </w:rPr>
        <w:t>53bis</w:t>
      </w:r>
      <w:r w:rsidRPr="00444FA3">
        <w:rPr>
          <w:b/>
          <w:bCs/>
        </w:rPr>
        <w:t xml:space="preserve"> notifies of places where the parking is authorized with an option to change to </w:t>
      </w:r>
      <w:r>
        <w:rPr>
          <w:b/>
          <w:bCs/>
        </w:rPr>
        <w:t xml:space="preserve">a </w:t>
      </w:r>
      <w:r w:rsidRPr="00444FA3">
        <w:rPr>
          <w:b/>
          <w:bCs/>
        </w:rPr>
        <w:t xml:space="preserve">specific means of public transport. </w:t>
      </w:r>
      <w:r w:rsidRPr="00D0299C">
        <w:rPr>
          <w:strike/>
        </w:rPr>
        <w:t>or</w:t>
      </w:r>
      <w:r w:rsidRPr="00527A57">
        <w:t xml:space="preserve"> </w:t>
      </w:r>
      <w:r w:rsidRPr="00D0299C">
        <w:rPr>
          <w:strike/>
        </w:rPr>
        <w:t>indicate that public transport is accessible from the parking place by means of</w:t>
      </w:r>
      <w:r w:rsidRPr="00527A57">
        <w:t xml:space="preserve"> </w:t>
      </w:r>
      <w:proofErr w:type="gramStart"/>
      <w:r w:rsidRPr="00B3279D">
        <w:rPr>
          <w:b/>
        </w:rPr>
        <w:t>The</w:t>
      </w:r>
      <w:proofErr w:type="gramEnd"/>
      <w:r w:rsidRPr="00B3279D">
        <w:rPr>
          <w:b/>
        </w:rPr>
        <w:t xml:space="preserve"> sign shall have a blue ground and shall </w:t>
      </w:r>
      <w:r w:rsidRPr="00B3279D">
        <w:rPr>
          <w:b/>
        </w:rPr>
        <w:lastRenderedPageBreak/>
        <w:t xml:space="preserve">bear a white coloured symbol </w:t>
      </w:r>
      <w:r>
        <w:rPr>
          <w:b/>
          <w:bCs/>
        </w:rPr>
        <w:t xml:space="preserve">“P +” </w:t>
      </w:r>
      <w:r w:rsidRPr="00444FA3">
        <w:rPr>
          <w:strike/>
        </w:rPr>
        <w:t>sign</w:t>
      </w:r>
      <w:r w:rsidRPr="00527A57">
        <w:t xml:space="preserve"> </w:t>
      </w:r>
      <w:r w:rsidRPr="00B3279D">
        <w:rPr>
          <w:b/>
        </w:rPr>
        <w:t>followed by an inscription indicati</w:t>
      </w:r>
      <w:r>
        <w:rPr>
          <w:b/>
        </w:rPr>
        <w:t>ng</w:t>
      </w:r>
      <w:r w:rsidRPr="00B3279D">
        <w:rPr>
          <w:b/>
        </w:rPr>
        <w:t xml:space="preserve"> the type of </w:t>
      </w:r>
      <w:r>
        <w:rPr>
          <w:b/>
        </w:rPr>
        <w:t xml:space="preserve">public </w:t>
      </w:r>
      <w:r w:rsidRPr="00B3279D">
        <w:rPr>
          <w:b/>
        </w:rPr>
        <w:t>transport</w:t>
      </w:r>
      <w:r w:rsidRPr="00B3279D">
        <w:rPr>
          <w:b/>
          <w:strike/>
        </w:rPr>
        <w:t>,</w:t>
      </w:r>
      <w:r w:rsidRPr="00D0299C">
        <w:rPr>
          <w:strike/>
        </w:rPr>
        <w:t xml:space="preserve"> in word or symbol form</w:t>
      </w:r>
      <w:r>
        <w:rPr>
          <w:strike/>
        </w:rPr>
        <w:t xml:space="preserve"> </w:t>
      </w:r>
      <w:r>
        <w:t xml:space="preserve">by its name. </w:t>
      </w:r>
    </w:p>
    <w:p w:rsidR="002E6E28" w:rsidRPr="00396FC1" w:rsidRDefault="002E6E28" w:rsidP="002E6E28">
      <w:pPr>
        <w:pStyle w:val="SingleTxtG"/>
      </w:pPr>
      <w:r w:rsidRPr="009573A9">
        <w:rPr>
          <w:bCs/>
        </w:rPr>
        <w:t>{</w:t>
      </w:r>
      <w:r w:rsidRPr="00BB20CE">
        <w:rPr>
          <w:b/>
          <w:vertAlign w:val="superscript"/>
        </w:rPr>
        <w:t>53bis</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rsidR="002E6E28" w:rsidRDefault="002E6E28" w:rsidP="002E6E28">
      <w:pPr>
        <w:pStyle w:val="SingleTxtG"/>
      </w:pPr>
      <w:r>
        <w:rPr>
          <w:b/>
          <w:bCs/>
        </w:rPr>
        <w:t>In t</w:t>
      </w:r>
      <w:r w:rsidRPr="005F77F8">
        <w:rPr>
          <w:b/>
          <w:bCs/>
        </w:rPr>
        <w:t>he “P</w:t>
      </w:r>
      <w:r>
        <w:rPr>
          <w:b/>
          <w:bCs/>
        </w:rPr>
        <w:t xml:space="preserve"> +</w:t>
      </w:r>
      <w:r w:rsidRPr="005F77F8">
        <w:rPr>
          <w:b/>
          <w:bCs/>
        </w:rPr>
        <w:t>” symbol, the letter P may be replaced by the letter used in the State concerned to denote "Parking"</w:t>
      </w:r>
      <w:r>
        <w:rPr>
          <w:b/>
          <w:bCs/>
        </w:rPr>
        <w:t xml:space="preserve">. </w:t>
      </w:r>
      <w:r w:rsidRPr="00444FA3">
        <w:rPr>
          <w:b/>
          <w:bCs/>
        </w:rPr>
        <w:t xml:space="preserve">This sign </w:t>
      </w:r>
      <w:r>
        <w:rPr>
          <w:b/>
          <w:bCs/>
        </w:rPr>
        <w:t>may</w:t>
      </w:r>
      <w:r w:rsidRPr="00444FA3">
        <w:rPr>
          <w:b/>
          <w:bCs/>
        </w:rPr>
        <w:t xml:space="preserve"> be replaced by E, 14 b or E, 14 d (E-12.2 or E-12.4).</w:t>
      </w:r>
      <w:r w:rsidRPr="00527A57">
        <w:t xml:space="preserve"> </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c (E-12.3)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768FC12" wp14:editId="419B3F1E">
                  <wp:extent cx="1033272" cy="103327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444FA3" w:rsidRDefault="002E6E28" w:rsidP="002E6E28">
      <w:pPr>
        <w:pStyle w:val="SingleTxtG"/>
        <w:keepNext/>
        <w:keepLines/>
        <w:spacing w:before="240"/>
        <w:ind w:left="1138" w:right="1138"/>
        <w:rPr>
          <w:b/>
          <w:bCs/>
        </w:rPr>
      </w:pPr>
      <w:r w:rsidRPr="00444FA3">
        <w:rPr>
          <w:b/>
          <w:bCs/>
        </w:rPr>
        <w:t>PARK AND RIDE</w:t>
      </w:r>
    </w:p>
    <w:p w:rsidR="002E6E28" w:rsidRDefault="002E6E28" w:rsidP="002E6E28">
      <w:pPr>
        <w:pStyle w:val="SingleTxtG"/>
        <w:keepNext/>
        <w:keepLines/>
        <w:rPr>
          <w:b/>
          <w:bCs/>
        </w:rPr>
      </w:pPr>
      <w:r w:rsidRPr="00444FA3">
        <w:rPr>
          <w:b/>
          <w:bCs/>
        </w:rPr>
        <w:t>E, 14 d (E-12.4)</w:t>
      </w:r>
      <w:r w:rsidRPr="00BB20CE">
        <w:rPr>
          <w:b/>
          <w:bCs/>
          <w:vertAlign w:val="superscript"/>
        </w:rPr>
        <w:t>53ter</w:t>
      </w:r>
      <w:r w:rsidRPr="00444FA3">
        <w:rPr>
          <w:b/>
          <w:bCs/>
        </w:rPr>
        <w:t xml:space="preserve"> notifies of places where the parking is authorized with an option to change to a specific means of public transport. </w:t>
      </w:r>
      <w:r w:rsidRPr="005F77F8">
        <w:rPr>
          <w:b/>
          <w:bCs/>
        </w:rPr>
        <w:t>The sign shall have a blue ground and shall bear a white coloured symbol “P +” followed by a</w:t>
      </w:r>
      <w:r>
        <w:rPr>
          <w:b/>
          <w:bCs/>
        </w:rPr>
        <w:t xml:space="preserve"> symbol </w:t>
      </w:r>
      <w:r w:rsidRPr="005F77F8">
        <w:rPr>
          <w:b/>
          <w:bCs/>
        </w:rPr>
        <w:t xml:space="preserve">indicating the type of </w:t>
      </w:r>
      <w:r>
        <w:rPr>
          <w:b/>
          <w:bCs/>
        </w:rPr>
        <w:t xml:space="preserve">public </w:t>
      </w:r>
      <w:r w:rsidRPr="005F77F8">
        <w:rPr>
          <w:b/>
          <w:bCs/>
        </w:rPr>
        <w:t>transport</w:t>
      </w:r>
      <w:r>
        <w:rPr>
          <w:b/>
          <w:bCs/>
        </w:rPr>
        <w:t xml:space="preserve">. </w:t>
      </w:r>
      <w:r w:rsidRPr="005F77F8">
        <w:rPr>
          <w:b/>
          <w:bCs/>
        </w:rPr>
        <w:t xml:space="preserve"> </w:t>
      </w:r>
      <w:r w:rsidRPr="00D0299C">
        <w:rPr>
          <w:strike/>
        </w:rPr>
        <w:t>or</w:t>
      </w:r>
      <w:r w:rsidRPr="00527A57">
        <w:t xml:space="preserve"> </w:t>
      </w:r>
      <w:r w:rsidRPr="00D0299C">
        <w:rPr>
          <w:strike/>
        </w:rPr>
        <w:t>indicate that public transport is accessible from the parking place by means of</w:t>
      </w:r>
      <w:r w:rsidRPr="00527A57">
        <w:t xml:space="preserve"> </w:t>
      </w:r>
      <w:r w:rsidRPr="00D0299C">
        <w:t>bear</w:t>
      </w:r>
      <w:r>
        <w:t xml:space="preserve"> </w:t>
      </w:r>
      <w:r w:rsidRPr="00527A57">
        <w:t xml:space="preserve">a </w:t>
      </w:r>
      <w:r w:rsidRPr="007359ED">
        <w:rPr>
          <w:b/>
          <w:bCs/>
        </w:rPr>
        <w:t>"</w:t>
      </w:r>
      <w:r w:rsidRPr="00527A57">
        <w:t xml:space="preserve">+ </w:t>
      </w:r>
      <w:r w:rsidRPr="00C63C05">
        <w:rPr>
          <w:strike/>
        </w:rPr>
        <w:t>sign</w:t>
      </w:r>
      <w:r w:rsidRPr="007359ED">
        <w:rPr>
          <w:b/>
          <w:bCs/>
        </w:rPr>
        <w:t>"</w:t>
      </w:r>
    </w:p>
    <w:p w:rsidR="002E6E28" w:rsidRDefault="002E6E28" w:rsidP="002E6E28">
      <w:pPr>
        <w:pStyle w:val="SingleTxtG"/>
        <w:rPr>
          <w:b/>
          <w:bCs/>
        </w:rPr>
      </w:pPr>
      <w:r w:rsidRPr="009573A9">
        <w:rPr>
          <w:bCs/>
        </w:rPr>
        <w:t>{</w:t>
      </w:r>
      <w:r w:rsidRPr="00BB20CE">
        <w:rPr>
          <w:b/>
          <w:vertAlign w:val="superscript"/>
        </w:rPr>
        <w:t>53</w:t>
      </w:r>
      <w:r>
        <w:rPr>
          <w:b/>
          <w:vertAlign w:val="superscript"/>
        </w:rPr>
        <w:t>ter</w:t>
      </w:r>
      <w:r w:rsidRPr="009573A9">
        <w:rPr>
          <w:bCs/>
        </w:rPr>
        <w:t xml:space="preserve"> </w:t>
      </w:r>
      <w:r w:rsidRPr="00BB20CE">
        <w:rPr>
          <w:b/>
        </w:rPr>
        <w:t xml:space="preserve">See also point </w:t>
      </w:r>
      <w:r>
        <w:rPr>
          <w:b/>
        </w:rPr>
        <w:t>22</w:t>
      </w:r>
      <w:r w:rsidRPr="00BB20CE">
        <w:rPr>
          <w:b/>
        </w:rPr>
        <w:t xml:space="preserve"> of the Annex of the European Agreement</w:t>
      </w:r>
      <w:r w:rsidRPr="009573A9">
        <w:rPr>
          <w:bCs/>
        </w:rPr>
        <w:t>}</w:t>
      </w:r>
    </w:p>
    <w:p w:rsidR="002E6E28" w:rsidRPr="007359ED" w:rsidRDefault="002E6E28" w:rsidP="002E6E28">
      <w:pPr>
        <w:pStyle w:val="SingleTxtG"/>
        <w:rPr>
          <w:b/>
          <w:bCs/>
        </w:rPr>
      </w:pPr>
      <w:r w:rsidRPr="005F77F8">
        <w:rPr>
          <w:b/>
          <w:bCs/>
        </w:rPr>
        <w:t xml:space="preserve">In the “P +” symbol, the letter P may be replaced by the letter used in the State concerned to denote "Parking". This sign may be replaced by </w:t>
      </w:r>
      <w:r>
        <w:rPr>
          <w:b/>
          <w:bCs/>
        </w:rPr>
        <w:t>E</w:t>
      </w:r>
      <w:r w:rsidRPr="007359ED">
        <w:rPr>
          <w:b/>
          <w:bCs/>
        </w:rPr>
        <w:t>, 14 b or E, 14 c (E-12.2 or E-12.3)</w:t>
      </w:r>
      <w:r>
        <w:rPr>
          <w:b/>
          <w:bCs/>
        </w:rPr>
        <w:t xml:space="preserve">. </w:t>
      </w:r>
    </w:p>
    <w:p w:rsidR="002E6E28" w:rsidRPr="00EE0A20" w:rsidRDefault="002E6E28" w:rsidP="002E6E28">
      <w:pPr>
        <w:pStyle w:val="SingleTxtG"/>
        <w:rPr>
          <w:strike/>
        </w:rPr>
      </w:pPr>
      <w:r w:rsidRPr="00EE0A20">
        <w:rPr>
          <w:strike/>
        </w:rPr>
        <w:t xml:space="preserve">Signs E, 14b and E, 14c are examples of the signs which may be used to indicate a car park more particularly intended for vehicles whose drivers wish to use a means of public transport. </w:t>
      </w:r>
    </w:p>
    <w:tbl>
      <w:tblPr>
        <w:tblStyle w:val="TableGrid"/>
        <w:tblW w:w="0" w:type="auto"/>
        <w:tblInd w:w="1129" w:type="dxa"/>
        <w:tblLook w:val="04A0" w:firstRow="1" w:lastRow="0" w:firstColumn="1" w:lastColumn="0" w:noHBand="0" w:noVBand="1"/>
      </w:tblPr>
      <w:tblGrid>
        <w:gridCol w:w="7200"/>
      </w:tblGrid>
      <w:tr w:rsidR="002E6E28" w:rsidTr="002E6E28">
        <w:trPr>
          <w:trHeight w:val="1793"/>
        </w:trPr>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an example of E, 14 d (E-12.4)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BD1300C" wp14:editId="232D2782">
                  <wp:extent cx="1033272" cy="103327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E0A20" w:rsidRDefault="002E6E28" w:rsidP="002E6E28">
      <w:pPr>
        <w:pStyle w:val="SingleTxtG"/>
        <w:spacing w:before="120"/>
        <w:rPr>
          <w:u w:val="single"/>
        </w:rPr>
      </w:pPr>
      <w:r w:rsidRPr="00EE0A20">
        <w:rPr>
          <w:u w:val="single"/>
        </w:rPr>
        <w:t>13.</w:t>
      </w:r>
      <w:r w:rsidRPr="00EE0A20">
        <w:rPr>
          <w:u w:val="single"/>
        </w:rPr>
        <w:tab/>
        <w:t xml:space="preserve">Signs notifying a bus or tramway stop </w:t>
      </w:r>
    </w:p>
    <w:p w:rsidR="002E6E28" w:rsidRPr="00B421D3" w:rsidRDefault="002E6E28" w:rsidP="002E6E28">
      <w:pPr>
        <w:pStyle w:val="SingleTxtG"/>
        <w:spacing w:before="240"/>
        <w:ind w:left="1138" w:right="1138"/>
        <w:rPr>
          <w:b/>
        </w:rPr>
      </w:pPr>
      <w:r w:rsidRPr="00B421D3">
        <w:rPr>
          <w:b/>
        </w:rPr>
        <w:t>BUS STOP</w:t>
      </w:r>
    </w:p>
    <w:p w:rsidR="002E6E28" w:rsidRDefault="002E6E28" w:rsidP="002E6E28">
      <w:pPr>
        <w:pStyle w:val="SingleTxtG"/>
      </w:pPr>
      <w:r w:rsidRPr="00527A57">
        <w:t xml:space="preserve">E, 15 </w:t>
      </w:r>
      <w:r w:rsidRPr="00C63C05">
        <w:rPr>
          <w:b/>
        </w:rPr>
        <w:t>(E-13.1)</w:t>
      </w:r>
      <w:r w:rsidRPr="00B421D3">
        <w:rPr>
          <w:strike/>
        </w:rPr>
        <w:t>"BUS. STOP"</w:t>
      </w:r>
      <w:r w:rsidRPr="00527A57">
        <w:t xml:space="preserve"> </w:t>
      </w:r>
      <w:r w:rsidRPr="00C63C05">
        <w:rPr>
          <w:b/>
        </w:rPr>
        <w:t xml:space="preserve">notifies of a </w:t>
      </w:r>
      <w:r>
        <w:rPr>
          <w:b/>
        </w:rPr>
        <w:t xml:space="preserve">location </w:t>
      </w:r>
      <w:r w:rsidRPr="00C63C05">
        <w:rPr>
          <w:b/>
        </w:rPr>
        <w:t xml:space="preserve">of </w:t>
      </w:r>
      <w:r>
        <w:rPr>
          <w:b/>
        </w:rPr>
        <w:t xml:space="preserve">a </w:t>
      </w:r>
      <w:r w:rsidRPr="00C63C05">
        <w:rPr>
          <w:b/>
        </w:rPr>
        <w:t xml:space="preserve">bus stop where </w:t>
      </w:r>
      <w:r>
        <w:rPr>
          <w:b/>
        </w:rPr>
        <w:t xml:space="preserve">special regulations in the territories of the State concerned may apply. </w:t>
      </w:r>
      <w:r w:rsidRPr="00C71A92">
        <w:rPr>
          <w:b/>
        </w:rPr>
        <w:t xml:space="preserve"> </w:t>
      </w:r>
      <w:r>
        <w:rPr>
          <w:b/>
        </w:rPr>
        <w:t>The</w:t>
      </w:r>
      <w:r w:rsidRPr="00C71A92">
        <w:rPr>
          <w:b/>
        </w:rPr>
        <w:t xml:space="preserve"> symbol on this sign may be reversed.</w:t>
      </w:r>
      <w: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bCs/>
                <w:lang w:val="en-US"/>
              </w:rPr>
            </w:pPr>
            <w:r w:rsidRPr="00A53BA4">
              <w:rPr>
                <w:b/>
                <w:bCs/>
                <w:lang w:val="en-US"/>
              </w:rPr>
              <w:t>Image of a permitted variant of an example of E, 15 (E-13.1) sign:</w:t>
            </w:r>
          </w:p>
          <w:p w:rsidR="002E6E28" w:rsidRDefault="002E6E28" w:rsidP="002E6E28">
            <w:pPr>
              <w:spacing w:before="120" w:after="120"/>
              <w:jc w:val="center"/>
              <w:rPr>
                <w:b/>
                <w:bCs/>
                <w:lang w:val="en-US"/>
              </w:rPr>
            </w:pPr>
            <w:r>
              <w:rPr>
                <w:noProof/>
                <w:lang w:val="en-US" w:eastAsia="zh-CN"/>
              </w:rPr>
              <w:drawing>
                <wp:inline distT="0" distB="0" distL="0" distR="0" wp14:anchorId="1651767A" wp14:editId="4E3AEE67">
                  <wp:extent cx="1033272" cy="103327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E50042" w:rsidRDefault="002E6E28" w:rsidP="002E6E28">
            <w:pPr>
              <w:spacing w:before="120" w:after="120"/>
              <w:jc w:val="center"/>
              <w:rPr>
                <w:b/>
                <w:bCs/>
                <w:lang w:val="en-US"/>
              </w:rPr>
            </w:pPr>
            <w:r w:rsidRPr="00E50042">
              <w:rPr>
                <w:b/>
                <w:bCs/>
                <w:lang w:val="en-US"/>
              </w:rPr>
              <w:lastRenderedPageBreak/>
              <w:t>reversed symbol:</w:t>
            </w:r>
          </w:p>
          <w:p w:rsidR="002E6E28" w:rsidRPr="00E50042" w:rsidRDefault="002E6E28" w:rsidP="002E6E28">
            <w:pPr>
              <w:spacing w:before="120" w:after="120"/>
              <w:jc w:val="center"/>
              <w:rPr>
                <w:b/>
                <w:bCs/>
                <w:lang w:val="en-US"/>
              </w:rPr>
            </w:pPr>
            <w:r>
              <w:rPr>
                <w:noProof/>
                <w:lang w:val="en-US" w:eastAsia="zh-CN"/>
              </w:rPr>
              <w:drawing>
                <wp:inline distT="0" distB="0" distL="0" distR="0" wp14:anchorId="45D8B537" wp14:editId="25ACE9FB">
                  <wp:extent cx="1033145" cy="10331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flipH="1">
                            <a:off x="0" y="0"/>
                            <a:ext cx="1047813" cy="1047813"/>
                          </a:xfrm>
                          <a:prstGeom prst="rect">
                            <a:avLst/>
                          </a:prstGeom>
                          <a:noFill/>
                          <a:ln>
                            <a:noFill/>
                          </a:ln>
                        </pic:spPr>
                      </pic:pic>
                    </a:graphicData>
                  </a:graphic>
                </wp:inline>
              </w:drawing>
            </w:r>
          </w:p>
        </w:tc>
      </w:tr>
    </w:tbl>
    <w:p w:rsidR="002E6E28" w:rsidRPr="00B421D3" w:rsidRDefault="002E6E28" w:rsidP="002E6E28">
      <w:pPr>
        <w:pStyle w:val="SingleTxtG"/>
        <w:spacing w:before="240"/>
        <w:ind w:left="1138" w:right="1138"/>
        <w:rPr>
          <w:b/>
        </w:rPr>
      </w:pPr>
      <w:r>
        <w:rPr>
          <w:b/>
        </w:rPr>
        <w:lastRenderedPageBreak/>
        <w:t>TRAMWAY</w:t>
      </w:r>
      <w:r w:rsidRPr="00B421D3">
        <w:rPr>
          <w:b/>
        </w:rPr>
        <w:t xml:space="preserve"> STOP</w:t>
      </w:r>
    </w:p>
    <w:p w:rsidR="002E6E28" w:rsidRPr="00EE0A20" w:rsidRDefault="002E6E28" w:rsidP="002E6E28">
      <w:pPr>
        <w:pStyle w:val="SingleTxtG"/>
        <w:spacing w:before="120"/>
        <w:rPr>
          <w:b/>
          <w:bCs/>
        </w:rPr>
      </w:pPr>
      <w:r w:rsidRPr="00C63C05">
        <w:rPr>
          <w:strike/>
        </w:rPr>
        <w:t xml:space="preserve">and </w:t>
      </w:r>
      <w:r w:rsidRPr="00527A57">
        <w:t>E, 16</w:t>
      </w:r>
      <w:r>
        <w:t xml:space="preserve"> </w:t>
      </w:r>
      <w:r w:rsidRPr="00C71A92">
        <w:t>(E-13.2)</w:t>
      </w:r>
      <w:r w:rsidRPr="00527A57">
        <w:t>"</w:t>
      </w:r>
      <w:r w:rsidRPr="00C71A92">
        <w:rPr>
          <w:strike/>
        </w:rPr>
        <w:t>TRAMWAY STOP"</w:t>
      </w:r>
      <w:r>
        <w:rPr>
          <w:strike/>
        </w:rPr>
        <w:t xml:space="preserve"> </w:t>
      </w:r>
      <w:r>
        <w:t xml:space="preserve">  </w:t>
      </w:r>
      <w:r w:rsidRPr="007F369C">
        <w:rPr>
          <w:b/>
        </w:rPr>
        <w:t xml:space="preserve">notifies of a location of a </w:t>
      </w:r>
      <w:r>
        <w:rPr>
          <w:b/>
        </w:rPr>
        <w:t xml:space="preserve">tramway </w:t>
      </w:r>
      <w:r w:rsidRPr="007F369C">
        <w:rPr>
          <w:b/>
        </w:rPr>
        <w:t>stop where special regulations in the territories of the State concerned may apply.  The symbol on this sign may be reversed.</w:t>
      </w:r>
      <w:r w:rsidRPr="007F369C">
        <w:t xml:space="preserve"> </w:t>
      </w:r>
      <w: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t>Image of a permitted variant of an example of E, 16 (E-13.2) sign:</w:t>
            </w:r>
          </w:p>
          <w:p w:rsidR="002E6E28" w:rsidRDefault="002E6E28" w:rsidP="002E6E28">
            <w:pPr>
              <w:jc w:val="center"/>
              <w:rPr>
                <w:b/>
                <w:sz w:val="24"/>
                <w:szCs w:val="24"/>
                <w:lang w:val="en-US"/>
              </w:rPr>
            </w:pPr>
            <w:r>
              <w:rPr>
                <w:noProof/>
                <w:lang w:val="en-US" w:eastAsia="zh-CN"/>
              </w:rPr>
              <w:drawing>
                <wp:inline distT="0" distB="0" distL="0" distR="0" wp14:anchorId="75990458" wp14:editId="0A488CB9">
                  <wp:extent cx="1033272" cy="1033272"/>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Default="002E6E28" w:rsidP="002E6E28">
            <w:pPr>
              <w:jc w:val="center"/>
              <w:rPr>
                <w:b/>
                <w:sz w:val="24"/>
                <w:szCs w:val="24"/>
                <w:lang w:val="en-US"/>
              </w:rPr>
            </w:pPr>
          </w:p>
        </w:tc>
      </w:tr>
    </w:tbl>
    <w:p w:rsidR="002E6E28" w:rsidRDefault="002E6E28" w:rsidP="002E6E28">
      <w:pPr>
        <w:pStyle w:val="SingleTxtG"/>
        <w:spacing w:before="120"/>
        <w:rPr>
          <w:rStyle w:val="SingleTxtGChar"/>
          <w:strike/>
        </w:rPr>
      </w:pPr>
      <w:r w:rsidRPr="00EF3C67">
        <w:rPr>
          <w:strike/>
          <w:vertAlign w:val="superscript"/>
        </w:rPr>
        <w:t>54</w:t>
      </w:r>
      <w:r w:rsidRPr="00EF3C67">
        <w:rPr>
          <w:strike/>
        </w:rPr>
        <w:t xml:space="preserve"> </w:t>
      </w:r>
      <w:r w:rsidRPr="007359ED">
        <w:rPr>
          <w:rStyle w:val="SingleTxtGChar"/>
          <w:strike/>
        </w:rPr>
        <w:t>See footnote</w:t>
      </w:r>
    </w:p>
    <w:p w:rsidR="002E6E28" w:rsidRPr="007359ED" w:rsidRDefault="002E6E28" w:rsidP="002E6E28">
      <w:pPr>
        <w:pStyle w:val="SingleTxtG"/>
        <w:spacing w:before="120"/>
        <w:rPr>
          <w:rStyle w:val="SingleTxtGChar"/>
          <w:strike/>
        </w:rPr>
      </w:pPr>
      <w:r w:rsidRPr="009573A9">
        <w:rPr>
          <w:bCs/>
        </w:rPr>
        <w:t>{</w:t>
      </w:r>
      <w:r w:rsidRPr="00BB20CE">
        <w:rPr>
          <w:bCs/>
          <w:vertAlign w:val="superscript"/>
        </w:rPr>
        <w:t>54</w:t>
      </w:r>
      <w:r w:rsidRPr="009573A9">
        <w:rPr>
          <w:bCs/>
        </w:rPr>
        <w:t xml:space="preserve"> </w:t>
      </w:r>
      <w:r>
        <w:rPr>
          <w:bCs/>
          <w:strike/>
        </w:rPr>
        <w:t xml:space="preserve">Additional paragraph introduced in the annex of the European Agreement (see point 22). </w:t>
      </w:r>
      <w:r w:rsidRPr="00BB20CE">
        <w:rPr>
          <w:b/>
        </w:rPr>
        <w:t>[deleted]</w:t>
      </w:r>
      <w:r w:rsidRPr="009573A9">
        <w:rPr>
          <w:bCs/>
        </w:rPr>
        <w:t>}</w:t>
      </w:r>
    </w:p>
    <w:p w:rsidR="002E6E28" w:rsidRPr="00EE0A20" w:rsidRDefault="002E6E28" w:rsidP="002E6E28">
      <w:pPr>
        <w:pStyle w:val="SingleTxtG"/>
        <w:spacing w:before="240"/>
        <w:ind w:left="1138" w:right="1138"/>
        <w:rPr>
          <w:b/>
          <w:bCs/>
          <w:u w:val="single"/>
        </w:rPr>
      </w:pPr>
      <w:r w:rsidRPr="00EE0A20">
        <w:rPr>
          <w:b/>
          <w:bCs/>
          <w:u w:val="single"/>
        </w:rPr>
        <w:t>14.</w:t>
      </w:r>
      <w:r w:rsidRPr="00EE0A20">
        <w:rPr>
          <w:b/>
          <w:bCs/>
          <w:u w:val="single"/>
        </w:rPr>
        <w:tab/>
        <w:t>Signs notifying an entry to or an exit from a residential area where special traffic rules apply</w:t>
      </w:r>
    </w:p>
    <w:p w:rsidR="002E6E28" w:rsidRPr="00EE0A20" w:rsidRDefault="002E6E28" w:rsidP="002E6E28">
      <w:pPr>
        <w:pStyle w:val="SingleTxtG"/>
        <w:spacing w:before="240"/>
        <w:ind w:left="1138" w:right="1138"/>
        <w:rPr>
          <w:b/>
          <w:bCs/>
        </w:rPr>
      </w:pPr>
      <w:r w:rsidRPr="00EE0A20">
        <w:rPr>
          <w:b/>
          <w:bCs/>
        </w:rPr>
        <w:t>RESIDENTIAL AREA</w:t>
      </w:r>
    </w:p>
    <w:p w:rsidR="002E6E28" w:rsidRDefault="002E6E28" w:rsidP="002E6E28">
      <w:pPr>
        <w:pStyle w:val="SingleTxtG"/>
        <w:rPr>
          <w:b/>
          <w:bCs/>
        </w:rPr>
      </w:pPr>
      <w:r w:rsidRPr="0000335F">
        <w:rPr>
          <w:b/>
        </w:rPr>
        <w:t xml:space="preserve">E, 17 a (E-14.1) notifies </w:t>
      </w:r>
      <w:r>
        <w:rPr>
          <w:b/>
        </w:rPr>
        <w:t xml:space="preserve">road users about the beginning </w:t>
      </w:r>
      <w:r w:rsidRPr="0000335F">
        <w:rPr>
          <w:b/>
        </w:rPr>
        <w:t xml:space="preserve">of a residential area where special regulations </w:t>
      </w:r>
      <w:r>
        <w:rPr>
          <w:b/>
        </w:rPr>
        <w:t xml:space="preserve">governing traffic in residential areas in the territory of the state </w:t>
      </w:r>
      <w:r w:rsidRPr="0000335F">
        <w:rPr>
          <w:b/>
        </w:rPr>
        <w:t>apply.</w:t>
      </w:r>
    </w:p>
    <w:p w:rsidR="002E6E28" w:rsidRPr="00C6061A" w:rsidRDefault="002E6E28" w:rsidP="002E6E28">
      <w:pPr>
        <w:pStyle w:val="SingleTxtG"/>
        <w:rPr>
          <w:b/>
          <w:bCs/>
        </w:rPr>
      </w:pPr>
      <w:r>
        <w:rPr>
          <w:b/>
          <w:bCs/>
        </w:rPr>
        <w:t>This sign</w:t>
      </w:r>
      <w:r w:rsidRPr="00C6061A">
        <w:rPr>
          <w:b/>
          <w:bCs/>
        </w:rPr>
        <w:t xml:space="preserve"> shall have a blue ground and white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74"/>
        </w:trPr>
        <w:tc>
          <w:tcPr>
            <w:tcW w:w="7200" w:type="dxa"/>
            <w:shd w:val="clear" w:color="auto" w:fill="A6A6A6" w:themeFill="background1" w:themeFillShade="A6"/>
          </w:tcPr>
          <w:p w:rsidR="002E6E28" w:rsidRDefault="002E6E28" w:rsidP="002E6E28">
            <w:pPr>
              <w:spacing w:before="120"/>
              <w:jc w:val="center"/>
              <w:rPr>
                <w:b/>
                <w:bCs/>
                <w:lang w:val="en-US"/>
              </w:rPr>
            </w:pPr>
            <w:r w:rsidRPr="00A53BA4">
              <w:rPr>
                <w:b/>
                <w:bCs/>
                <w:lang w:val="en-US"/>
              </w:rPr>
              <w:t>Image of E, 17 a (E-14.1)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C4B464A" wp14:editId="0ED43763">
                  <wp:extent cx="1371600" cy="820982"/>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inline>
              </w:drawing>
            </w:r>
          </w:p>
        </w:tc>
      </w:tr>
    </w:tbl>
    <w:p w:rsidR="002E6E28" w:rsidRPr="00C6061A" w:rsidRDefault="002E6E28" w:rsidP="002E6E28">
      <w:pPr>
        <w:pStyle w:val="SingleTxtG"/>
        <w:spacing w:before="240"/>
        <w:ind w:left="1138" w:right="1138"/>
        <w:rPr>
          <w:b/>
          <w:bCs/>
        </w:rPr>
      </w:pPr>
      <w:r w:rsidRPr="00C6061A">
        <w:rPr>
          <w:b/>
          <w:bCs/>
        </w:rPr>
        <w:t>END OF RESIDENTIAL AREA</w:t>
      </w:r>
    </w:p>
    <w:p w:rsidR="002E6E28" w:rsidRDefault="002E6E28" w:rsidP="002E6E28">
      <w:pPr>
        <w:pStyle w:val="SingleTxtG"/>
      </w:pPr>
      <w:r w:rsidRPr="00C6061A">
        <w:rPr>
          <w:b/>
          <w:bCs/>
        </w:rPr>
        <w:t xml:space="preserve">Sign E, 17 b (E-14.2) notifies of </w:t>
      </w:r>
      <w:r>
        <w:rPr>
          <w:b/>
          <w:bCs/>
        </w:rPr>
        <w:t xml:space="preserve">the </w:t>
      </w:r>
      <w:r w:rsidRPr="00C6061A">
        <w:rPr>
          <w:b/>
          <w:bCs/>
        </w:rPr>
        <w:t>exit from a residential area where</w:t>
      </w:r>
      <w:r>
        <w:rPr>
          <w:b/>
          <w:bCs/>
        </w:rPr>
        <w:t xml:space="preserve"> the special</w:t>
      </w:r>
      <w:r w:rsidRPr="00C6061A">
        <w:rPr>
          <w:b/>
          <w:bCs/>
        </w:rPr>
        <w:t xml:space="preserve"> r</w:t>
      </w:r>
      <w:r>
        <w:rPr>
          <w:b/>
          <w:bCs/>
        </w:rPr>
        <w:t>egulations</w:t>
      </w:r>
      <w:r w:rsidRPr="00C6061A">
        <w:rPr>
          <w:b/>
          <w:bCs/>
        </w:rPr>
        <w:t xml:space="preserve"> imposed by E, 17 a (E-14.1) cease to apply. This sign shall be identical to the sign E, 17 a (E-14.1) except that it shall be crossed by a diagonal red band or, preferably, red parallel lines forming such a band running from the upper right edge to the lower left edge. The diagonal band shall be placed over the symbol</w:t>
      </w:r>
      <w:r>
        <w:rPr>
          <w:b/>
          <w:bCs/>
        </w:rPr>
        <w:t>s</w:t>
      </w:r>
      <w:r w:rsidRPr="00C6061A">
        <w:rPr>
          <w:b/>
          <w:bC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185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A53BA4">
              <w:rPr>
                <w:b/>
                <w:bCs/>
                <w:lang w:val="en-US"/>
              </w:rPr>
              <w:lastRenderedPageBreak/>
              <w:t>Image of a permitted variant of E, 17 b (E-14.2)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7E5D94C5" wp14:editId="67215887">
                  <wp:extent cx="1371600" cy="82098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inline>
              </w:drawing>
            </w:r>
          </w:p>
        </w:tc>
      </w:tr>
    </w:tbl>
    <w:p w:rsidR="002E6E28" w:rsidRPr="00C6061A" w:rsidRDefault="002E6E28" w:rsidP="002E6E28">
      <w:pPr>
        <w:pStyle w:val="SingleTxtG"/>
        <w:spacing w:before="240"/>
        <w:ind w:left="1138" w:right="1138"/>
        <w:rPr>
          <w:u w:val="single"/>
        </w:rPr>
      </w:pPr>
      <w:r w:rsidRPr="00C6061A">
        <w:rPr>
          <w:u w:val="single"/>
        </w:rPr>
        <w:t>1</w:t>
      </w:r>
      <w:r w:rsidRPr="00C6061A">
        <w:rPr>
          <w:strike/>
          <w:u w:val="single"/>
        </w:rPr>
        <w:t>4</w:t>
      </w:r>
      <w:r w:rsidRPr="00C6061A">
        <w:rPr>
          <w:b/>
          <w:u w:val="single"/>
        </w:rPr>
        <w:t>5</w:t>
      </w:r>
      <w:r w:rsidRPr="00C6061A">
        <w:rPr>
          <w:u w:val="single"/>
        </w:rPr>
        <w:t>.</w:t>
      </w:r>
      <w:r w:rsidRPr="00C6061A">
        <w:rPr>
          <w:u w:val="single"/>
        </w:rPr>
        <w:tab/>
        <w:t xml:space="preserve">Signs indicating a stopping place in case of emergency or danger </w:t>
      </w:r>
    </w:p>
    <w:p w:rsidR="002E6E28" w:rsidRPr="00C6061A" w:rsidRDefault="002E6E28" w:rsidP="002E6E28">
      <w:pPr>
        <w:pStyle w:val="SingleTxtG"/>
        <w:spacing w:before="240"/>
        <w:ind w:left="1138" w:right="1138"/>
        <w:rPr>
          <w:b/>
          <w:bCs/>
        </w:rPr>
      </w:pPr>
      <w:r w:rsidRPr="00C6061A">
        <w:rPr>
          <w:b/>
          <w:bCs/>
        </w:rPr>
        <w:t>EMERGENCY STOPPING PLACE</w:t>
      </w:r>
    </w:p>
    <w:p w:rsidR="002E6E28" w:rsidRDefault="002E6E28" w:rsidP="002E6E28">
      <w:pPr>
        <w:pStyle w:val="SingleTxtG"/>
        <w:rPr>
          <w:b/>
          <w:bCs/>
        </w:rPr>
      </w:pPr>
      <w:r w:rsidRPr="00E50042">
        <w:rPr>
          <w:strike/>
        </w:rPr>
        <w:t xml:space="preserve">Sign </w:t>
      </w:r>
      <w:r w:rsidRPr="00955D64">
        <w:t>E, 18</w:t>
      </w:r>
      <w:r w:rsidRPr="00BB20CE">
        <w:rPr>
          <w:vertAlign w:val="superscript"/>
        </w:rPr>
        <w:t>55</w:t>
      </w:r>
      <w:r w:rsidRPr="00E50042">
        <w:rPr>
          <w:strike/>
        </w:rPr>
        <w:t xml:space="preserve"> “EMERGENCY STOPPING PLACE”</w:t>
      </w:r>
      <w:r w:rsidRPr="00BD3506">
        <w:rPr>
          <w:b/>
          <w:sz w:val="24"/>
          <w:szCs w:val="24"/>
        </w:rPr>
        <w:t xml:space="preserve"> </w:t>
      </w:r>
      <w:r w:rsidRPr="00E50042">
        <w:rPr>
          <w:b/>
          <w:bCs/>
        </w:rPr>
        <w:t>(E-15.0) notifies of</w:t>
      </w:r>
      <w:r>
        <w:rPr>
          <w:sz w:val="24"/>
          <w:szCs w:val="24"/>
        </w:rPr>
        <w:t xml:space="preserve"> </w:t>
      </w:r>
      <w:r w:rsidRPr="00E50042">
        <w:rPr>
          <w:strike/>
        </w:rPr>
        <w:t xml:space="preserve">indicates </w:t>
      </w:r>
      <w:r w:rsidRPr="00E50042">
        <w:t>a place</w:t>
      </w:r>
      <w:r w:rsidRPr="00BD3506">
        <w:rPr>
          <w:sz w:val="24"/>
          <w:szCs w:val="24"/>
        </w:rPr>
        <w:t xml:space="preserve"> </w:t>
      </w:r>
      <w:r w:rsidRPr="00064C71">
        <w:t>which shall only be used by drivers for stopping or parking in case of emergency or danger. If this stopping place is equipped with an emergency</w:t>
      </w:r>
      <w:r w:rsidRPr="00C6061A">
        <w:rPr>
          <w:rStyle w:val="SingleTxtGChar"/>
        </w:rPr>
        <w:t xml:space="preserve"> </w:t>
      </w:r>
      <w:r w:rsidRPr="00064C71">
        <w:t>telephone and/or an extinguisher, the sign shall bear the symbols F,</w:t>
      </w:r>
      <w:r w:rsidRPr="00BD3506">
        <w:rPr>
          <w:sz w:val="24"/>
          <w:szCs w:val="24"/>
        </w:rPr>
        <w:t xml:space="preserve"> </w:t>
      </w:r>
      <w:r w:rsidRPr="00E50042">
        <w:rPr>
          <w:strike/>
        </w:rPr>
        <w:t>14</w:t>
      </w:r>
      <w:r w:rsidRPr="00BD3506">
        <w:rPr>
          <w:sz w:val="24"/>
          <w:szCs w:val="24"/>
        </w:rPr>
        <w:t xml:space="preserve"> </w:t>
      </w:r>
      <w:r w:rsidRPr="0055223E">
        <w:rPr>
          <w:b/>
          <w:bCs/>
        </w:rPr>
        <w:t>17</w:t>
      </w:r>
      <w:r>
        <w:rPr>
          <w:b/>
          <w:bCs/>
        </w:rPr>
        <w:t xml:space="preserve"> (F-10.0) </w:t>
      </w:r>
      <w:r w:rsidRPr="00064C71">
        <w:t xml:space="preserve">and/or </w:t>
      </w:r>
      <w:r w:rsidRPr="0055223E">
        <w:rPr>
          <w:strike/>
        </w:rPr>
        <w:t>F,</w:t>
      </w:r>
      <w:r w:rsidRPr="00BD3506">
        <w:rPr>
          <w:sz w:val="24"/>
          <w:szCs w:val="24"/>
        </w:rPr>
        <w:t xml:space="preserve"> </w:t>
      </w:r>
      <w:r w:rsidRPr="00E50042">
        <w:rPr>
          <w:strike/>
        </w:rPr>
        <w:t>15</w:t>
      </w:r>
      <w:r w:rsidRPr="00BD3506">
        <w:rPr>
          <w:strike/>
          <w:sz w:val="24"/>
          <w:szCs w:val="24"/>
          <w:vertAlign w:val="superscript"/>
        </w:rPr>
        <w:t>56</w:t>
      </w:r>
      <w:r w:rsidRPr="00BD3506">
        <w:rPr>
          <w:sz w:val="24"/>
          <w:szCs w:val="24"/>
        </w:rPr>
        <w:t xml:space="preserve"> </w:t>
      </w:r>
      <w:r w:rsidRPr="00E50042">
        <w:rPr>
          <w:b/>
          <w:bCs/>
        </w:rPr>
        <w:t>F, 18</w:t>
      </w:r>
      <w:r>
        <w:rPr>
          <w:b/>
          <w:bCs/>
        </w:rPr>
        <w:t xml:space="preserve"> (F-11.0)</w:t>
      </w:r>
      <w:r>
        <w:rPr>
          <w:sz w:val="24"/>
          <w:szCs w:val="24"/>
        </w:rPr>
        <w:t xml:space="preserve"> </w:t>
      </w:r>
      <w:r w:rsidRPr="00C6061A">
        <w:rPr>
          <w:rStyle w:val="SingleTxtGChar"/>
        </w:rPr>
        <w:t>either in its lower part or on</w:t>
      </w:r>
      <w:r w:rsidRPr="00BD3506">
        <w:rPr>
          <w:sz w:val="24"/>
          <w:szCs w:val="24"/>
        </w:rPr>
        <w:t xml:space="preserve"> </w:t>
      </w:r>
      <w:r w:rsidRPr="00BD3506">
        <w:rPr>
          <w:strike/>
          <w:sz w:val="24"/>
          <w:szCs w:val="24"/>
        </w:rPr>
        <w:t xml:space="preserve">a </w:t>
      </w:r>
      <w:r w:rsidRPr="00E50042">
        <w:rPr>
          <w:strike/>
        </w:rPr>
        <w:t>rectangula</w:t>
      </w:r>
      <w:r w:rsidRPr="00BD3506">
        <w:rPr>
          <w:strike/>
          <w:sz w:val="24"/>
          <w:szCs w:val="24"/>
        </w:rPr>
        <w:t>r</w:t>
      </w:r>
      <w:r w:rsidRPr="00BD3506">
        <w:rPr>
          <w:sz w:val="24"/>
          <w:szCs w:val="24"/>
        </w:rPr>
        <w:t xml:space="preserve"> </w:t>
      </w:r>
      <w:r w:rsidRPr="00E50042">
        <w:rPr>
          <w:b/>
          <w:bCs/>
        </w:rPr>
        <w:t>an additional</w:t>
      </w:r>
      <w:r>
        <w:rPr>
          <w:sz w:val="24"/>
          <w:szCs w:val="24"/>
        </w:rPr>
        <w:t xml:space="preserve"> </w:t>
      </w:r>
      <w:r w:rsidRPr="00231630">
        <w:rPr>
          <w:strike/>
        </w:rPr>
        <w:t>panel placed below the sign</w:t>
      </w:r>
      <w:r w:rsidRPr="00E50042">
        <w:t>.</w:t>
      </w:r>
      <w:r w:rsidRPr="00BD3506">
        <w:rPr>
          <w:sz w:val="24"/>
          <w:szCs w:val="24"/>
        </w:rPr>
        <w:t xml:space="preserve"> </w:t>
      </w:r>
      <w:r w:rsidRPr="00064C71">
        <w:rPr>
          <w:strike/>
        </w:rPr>
        <w:t xml:space="preserve">This sign has two models, E, 18 a </w:t>
      </w:r>
      <w:r w:rsidRPr="00BB20CE">
        <w:rPr>
          <w:strike/>
          <w:vertAlign w:val="superscript"/>
        </w:rPr>
        <w:t>57</w:t>
      </w:r>
      <w:r w:rsidRPr="00064C71">
        <w:rPr>
          <w:strike/>
        </w:rPr>
        <w:t xml:space="preserve"> and E, 18 b</w:t>
      </w:r>
      <w:r w:rsidRPr="00BD3506">
        <w:rPr>
          <w:strike/>
          <w:sz w:val="24"/>
          <w:szCs w:val="24"/>
        </w:rPr>
        <w:t xml:space="preserve"> </w:t>
      </w:r>
      <w:r w:rsidRPr="00BD3506">
        <w:rPr>
          <w:strike/>
          <w:sz w:val="24"/>
          <w:szCs w:val="24"/>
          <w:vertAlign w:val="superscript"/>
        </w:rPr>
        <w:t>58</w:t>
      </w:r>
      <w:r w:rsidRPr="00BD3506">
        <w:rPr>
          <w:strike/>
          <w:sz w:val="24"/>
          <w:szCs w:val="24"/>
        </w:rPr>
        <w:t>.</w:t>
      </w:r>
      <w:r>
        <w:rPr>
          <w:strike/>
          <w:sz w:val="24"/>
          <w:szCs w:val="24"/>
        </w:rPr>
        <w:t xml:space="preserve"> </w:t>
      </w:r>
      <w:r w:rsidRPr="00E50042">
        <w:rPr>
          <w:b/>
          <w:bCs/>
        </w:rPr>
        <w:t>The symbol on this sign shall be reversed for traffic keeping to the left.</w:t>
      </w:r>
    </w:p>
    <w:p w:rsidR="002E6E28" w:rsidRPr="00E50042" w:rsidRDefault="002E6E28" w:rsidP="002E6E28">
      <w:pPr>
        <w:pStyle w:val="SingleTxtG"/>
        <w:rPr>
          <w:b/>
          <w:bCs/>
        </w:rPr>
      </w:pPr>
      <w:r w:rsidRPr="009573A9">
        <w:rPr>
          <w:bCs/>
        </w:rPr>
        <w:t>{</w:t>
      </w:r>
      <w:r w:rsidRPr="00BB20CE">
        <w:rPr>
          <w:bCs/>
          <w:vertAlign w:val="superscript"/>
        </w:rPr>
        <w:t>5</w:t>
      </w:r>
      <w:r>
        <w:rPr>
          <w:bCs/>
          <w:vertAlign w:val="superscript"/>
        </w:rPr>
        <w:t>6</w:t>
      </w:r>
      <w:r w:rsidRPr="009573A9">
        <w:rPr>
          <w:bCs/>
        </w:rPr>
        <w:t xml:space="preserve"> </w:t>
      </w:r>
      <w:r>
        <w:rPr>
          <w:bCs/>
          <w:strike/>
        </w:rPr>
        <w:t xml:space="preserve">See footnote 65 and 66 </w:t>
      </w:r>
      <w:r w:rsidRPr="00BB20CE">
        <w:rPr>
          <w:b/>
        </w:rPr>
        <w:t>[deleted]</w:t>
      </w:r>
      <w:r w:rsidRPr="009573A9">
        <w:rPr>
          <w:bCs/>
        </w:rPr>
        <w:t>}</w:t>
      </w:r>
    </w:p>
    <w:p w:rsidR="002E6E28" w:rsidRDefault="002E6E28" w:rsidP="002E6E28">
      <w:pPr>
        <w:pStyle w:val="SingleTxtG"/>
        <w:rPr>
          <w:bCs/>
        </w:rPr>
      </w:pPr>
      <w:r w:rsidRPr="009573A9">
        <w:rPr>
          <w:bCs/>
        </w:rPr>
        <w:t>{</w:t>
      </w:r>
      <w:r w:rsidRPr="00BB20CE">
        <w:rPr>
          <w:bCs/>
          <w:vertAlign w:val="superscript"/>
        </w:rPr>
        <w:t>5</w:t>
      </w:r>
      <w:r>
        <w:rPr>
          <w:bCs/>
          <w:vertAlign w:val="superscript"/>
        </w:rPr>
        <w:t>7</w:t>
      </w:r>
      <w:r w:rsidRPr="009573A9">
        <w:rPr>
          <w:bCs/>
        </w:rPr>
        <w:t xml:space="preserve"> </w:t>
      </w:r>
      <w:r>
        <w:rPr>
          <w:bCs/>
          <w:strike/>
        </w:rPr>
        <w:t xml:space="preserve">See corrigendum TRANS/WP.1/2003/3/rev.4/Corr.1.1 The number previously attributed was E, 17 a </w:t>
      </w:r>
      <w:r w:rsidRPr="00BB20CE">
        <w:rPr>
          <w:b/>
        </w:rPr>
        <w:t>[deleted]</w:t>
      </w:r>
      <w:r w:rsidRPr="009573A9">
        <w:rPr>
          <w:bCs/>
        </w:rPr>
        <w:t>}</w:t>
      </w:r>
    </w:p>
    <w:p w:rsidR="002E6E28" w:rsidRPr="00E50042" w:rsidRDefault="002E6E28" w:rsidP="002E6E28">
      <w:pPr>
        <w:pStyle w:val="SingleTxtG"/>
        <w:rPr>
          <w:b/>
          <w:bCs/>
        </w:rPr>
      </w:pPr>
      <w:r w:rsidRPr="009573A9">
        <w:rPr>
          <w:bCs/>
        </w:rPr>
        <w:t>{</w:t>
      </w:r>
      <w:r w:rsidRPr="00BB20CE">
        <w:rPr>
          <w:bCs/>
          <w:vertAlign w:val="superscript"/>
        </w:rPr>
        <w:t>5</w:t>
      </w:r>
      <w:r>
        <w:rPr>
          <w:bCs/>
          <w:vertAlign w:val="superscript"/>
        </w:rPr>
        <w:t>8</w:t>
      </w:r>
      <w:r w:rsidRPr="009573A9">
        <w:rPr>
          <w:bCs/>
        </w:rPr>
        <w:t xml:space="preserve"> </w:t>
      </w:r>
      <w:r>
        <w:rPr>
          <w:bCs/>
          <w:strike/>
        </w:rPr>
        <w:t xml:space="preserve">See corrigendum TRANS/WP.1/2003/3/rev.4/Corr.1.1 The number previously attributed was E, 17 b </w:t>
      </w:r>
      <w:r w:rsidRPr="00BB20CE">
        <w:rPr>
          <w:b/>
        </w:rPr>
        <w:t>[deleted]</w:t>
      </w:r>
      <w:r w:rsidRPr="009573A9">
        <w:rPr>
          <w:bCs/>
        </w:rPr>
        <w:t>}</w:t>
      </w:r>
    </w:p>
    <w:p w:rsidR="002E6E28" w:rsidRPr="00E50042" w:rsidRDefault="002E6E28" w:rsidP="002E6E28">
      <w:pPr>
        <w:pStyle w:val="SingleTxtG"/>
        <w:rPr>
          <w:b/>
          <w:bCs/>
        </w:rPr>
      </w:pPr>
    </w:p>
    <w:tbl>
      <w:tblPr>
        <w:tblStyle w:val="TableGrid"/>
        <w:tblW w:w="0" w:type="auto"/>
        <w:tblInd w:w="1129" w:type="dxa"/>
        <w:tblLook w:val="04A0" w:firstRow="1" w:lastRow="0" w:firstColumn="1" w:lastColumn="0" w:noHBand="0" w:noVBand="1"/>
      </w:tblPr>
      <w:tblGrid>
        <w:gridCol w:w="7200"/>
      </w:tblGrid>
      <w:tr w:rsidR="002E6E28" w:rsidTr="002E6E28">
        <w:trPr>
          <w:trHeight w:val="3891"/>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064C71">
              <w:rPr>
                <w:b/>
                <w:bCs/>
                <w:lang w:val="en-US"/>
              </w:rPr>
              <w:lastRenderedPageBreak/>
              <w:t>Image of a permitted variant of E, 18 (E-15.0)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54E22C4" wp14:editId="21986603">
                  <wp:extent cx="1033272" cy="131853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p w:rsidR="002E6E28" w:rsidRPr="00064C71" w:rsidRDefault="002E6E28" w:rsidP="002E6E28">
            <w:pPr>
              <w:keepNext/>
              <w:keepLines/>
              <w:spacing w:before="120" w:after="120"/>
              <w:jc w:val="center"/>
              <w:rPr>
                <w:b/>
                <w:bCs/>
                <w:lang w:val="en-US"/>
              </w:rPr>
            </w:pPr>
            <w:r w:rsidRPr="00064C71">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E8E4C64" wp14:editId="64158738">
                  <wp:extent cx="1028700" cy="131814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flipH="1">
                            <a:off x="0" y="0"/>
                            <a:ext cx="1034578" cy="1325678"/>
                          </a:xfrm>
                          <a:prstGeom prst="rect">
                            <a:avLst/>
                          </a:prstGeom>
                          <a:noFill/>
                          <a:ln>
                            <a:noFill/>
                          </a:ln>
                        </pic:spPr>
                      </pic:pic>
                    </a:graphicData>
                  </a:graphic>
                </wp:inline>
              </w:drawing>
            </w:r>
          </w:p>
        </w:tc>
      </w:tr>
    </w:tbl>
    <w:p w:rsidR="002E6E28" w:rsidRPr="00064C71" w:rsidRDefault="002E6E28" w:rsidP="002E6E28">
      <w:pPr>
        <w:pStyle w:val="HChG"/>
        <w:jc w:val="center"/>
        <w:rPr>
          <w:b w:val="0"/>
          <w:bCs/>
        </w:rPr>
      </w:pPr>
      <w:r w:rsidRPr="00064C71">
        <w:rPr>
          <w:b w:val="0"/>
          <w:bCs/>
        </w:rPr>
        <w:t>Section F</w:t>
      </w:r>
    </w:p>
    <w:p w:rsidR="002E6E28" w:rsidRPr="00064C71" w:rsidRDefault="002E6E28" w:rsidP="002E6E28">
      <w:pPr>
        <w:pStyle w:val="H1G"/>
        <w:jc w:val="center"/>
        <w:rPr>
          <w:b w:val="0"/>
          <w:bCs/>
        </w:rPr>
      </w:pPr>
      <w:r w:rsidRPr="00064C71">
        <w:rPr>
          <w:b w:val="0"/>
          <w:bCs/>
        </w:rPr>
        <w:t>INFORMATION, FACILITIES OR SERVICE SIGNS</w:t>
      </w:r>
    </w:p>
    <w:p w:rsidR="002E6E28" w:rsidRPr="00064C71" w:rsidRDefault="002E6E28" w:rsidP="002E6E28">
      <w:pPr>
        <w:pStyle w:val="H23G"/>
        <w:jc w:val="center"/>
        <w:rPr>
          <w:b w:val="0"/>
          <w:bCs/>
        </w:rPr>
      </w:pPr>
      <w:r w:rsidRPr="00064C71">
        <w:rPr>
          <w:b w:val="0"/>
          <w:bCs/>
        </w:rPr>
        <w:t>I. General characteristics and symbols</w:t>
      </w:r>
    </w:p>
    <w:p w:rsidR="002E6E28" w:rsidRPr="004C743B" w:rsidRDefault="002E6E28" w:rsidP="002E6E28">
      <w:pPr>
        <w:pStyle w:val="SingleTxtG"/>
      </w:pPr>
      <w:r w:rsidRPr="004C743B">
        <w:t>1.</w:t>
      </w:r>
      <w:r w:rsidRPr="004C743B">
        <w:tab/>
        <w:t xml:space="preserve">“F” signs </w:t>
      </w:r>
      <w:r w:rsidRPr="004C743B">
        <w:rPr>
          <w:b/>
          <w:bCs/>
        </w:rPr>
        <w:t>with inscriptions</w:t>
      </w:r>
      <w:r w:rsidRPr="004C743B">
        <w:t xml:space="preserve"> shall </w:t>
      </w:r>
      <w:r w:rsidRPr="004C743B">
        <w:rPr>
          <w:strike/>
        </w:rPr>
        <w:t>have a blue or green ground; they shall bear a white or yellow rectangle</w:t>
      </w:r>
      <w:r w:rsidRPr="004C743B">
        <w:t xml:space="preserve"> </w:t>
      </w:r>
      <w:r w:rsidRPr="004C743B">
        <w:rPr>
          <w:b/>
          <w:bCs/>
        </w:rPr>
        <w:t>be blue or green rectangle</w:t>
      </w:r>
      <w:r>
        <w:rPr>
          <w:b/>
          <w:bCs/>
        </w:rPr>
        <w:t>s</w:t>
      </w:r>
      <w:r w:rsidRPr="004C743B">
        <w:rPr>
          <w:b/>
          <w:bCs/>
        </w:rPr>
        <w:t xml:space="preserve"> with a white square placed in the centre </w:t>
      </w:r>
      <w:r w:rsidRPr="004C743B">
        <w:t xml:space="preserve">on which the symbol shall be displayed. </w:t>
      </w:r>
    </w:p>
    <w:p w:rsidR="002E6E28" w:rsidRPr="004C743B" w:rsidRDefault="002E6E28" w:rsidP="002E6E28">
      <w:pPr>
        <w:pStyle w:val="SingleTxtG"/>
        <w:rPr>
          <w:b/>
          <w:bCs/>
        </w:rPr>
      </w:pPr>
      <w:bookmarkStart w:id="33" w:name="_Hlk530674359"/>
      <w:r w:rsidRPr="004C743B">
        <w:rPr>
          <w:b/>
          <w:bCs/>
        </w:rPr>
        <w:t>2.</w:t>
      </w:r>
      <w:r>
        <w:rPr>
          <w:b/>
          <w:bCs/>
        </w:rPr>
        <w:tab/>
      </w:r>
      <w:r w:rsidRPr="004C743B">
        <w:rPr>
          <w:b/>
          <w:bCs/>
        </w:rPr>
        <w:t xml:space="preserve"> “F” signs without inscriptions shall be blue or green square</w:t>
      </w:r>
      <w:r>
        <w:rPr>
          <w:b/>
          <w:bCs/>
        </w:rPr>
        <w:t>s</w:t>
      </w:r>
      <w:r w:rsidRPr="004C743B">
        <w:rPr>
          <w:b/>
          <w:bCs/>
        </w:rPr>
        <w:t xml:space="preserve"> </w:t>
      </w:r>
      <w:r>
        <w:rPr>
          <w:b/>
          <w:bCs/>
        </w:rPr>
        <w:t xml:space="preserve">or rectangles </w:t>
      </w:r>
      <w:r w:rsidRPr="004C743B">
        <w:rPr>
          <w:b/>
          <w:bCs/>
        </w:rPr>
        <w:t xml:space="preserve">with a white square placed in the centre. The area of the white square shall not be greater than two-thirds of the area of the blue or green </w:t>
      </w:r>
      <w:r>
        <w:rPr>
          <w:b/>
          <w:bCs/>
        </w:rPr>
        <w:t>ground</w:t>
      </w:r>
      <w:bookmarkEnd w:id="33"/>
      <w:r w:rsidRPr="004C743B">
        <w:rPr>
          <w:b/>
          <w:bCs/>
        </w:rPr>
        <w:t>.</w:t>
      </w:r>
    </w:p>
    <w:p w:rsidR="002E6E28" w:rsidRPr="004C743B" w:rsidRDefault="002E6E28" w:rsidP="002E6E28">
      <w:pPr>
        <w:pStyle w:val="SingleTxtG"/>
      </w:pPr>
      <w:bookmarkStart w:id="34" w:name="_Hlk531097163"/>
      <w:r w:rsidRPr="004C743B">
        <w:rPr>
          <w:strike/>
        </w:rPr>
        <w:t>2</w:t>
      </w:r>
      <w:r w:rsidRPr="004C743B">
        <w:t>3.</w:t>
      </w:r>
      <w:r w:rsidRPr="004C743B">
        <w:tab/>
      </w:r>
      <w:r w:rsidRPr="003B0030">
        <w:rPr>
          <w:strike/>
        </w:rPr>
        <w:t xml:space="preserve">On the blue or green band </w:t>
      </w:r>
      <w:r w:rsidRPr="003B0030">
        <w:rPr>
          <w:b/>
          <w:bCs/>
          <w:strike/>
        </w:rPr>
        <w:t>ground</w:t>
      </w:r>
      <w:r w:rsidRPr="003B0030">
        <w:rPr>
          <w:strike/>
        </w:rPr>
        <w:t xml:space="preserve"> at the bottom</w:t>
      </w:r>
      <w:r>
        <w:t xml:space="preserve"> </w:t>
      </w:r>
      <w:proofErr w:type="gramStart"/>
      <w:r w:rsidRPr="0000335F">
        <w:t>On</w:t>
      </w:r>
      <w:proofErr w:type="gramEnd"/>
      <w:r>
        <w:rPr>
          <w:b/>
        </w:rPr>
        <w:t xml:space="preserve"> </w:t>
      </w:r>
      <w:r w:rsidRPr="003B0030">
        <w:rPr>
          <w:b/>
        </w:rPr>
        <w:t xml:space="preserve">the lower part of the </w:t>
      </w:r>
      <w:r w:rsidRPr="003B0030">
        <w:rPr>
          <w:b/>
          <w:bCs/>
        </w:rPr>
        <w:t>“F”</w:t>
      </w:r>
      <w:r w:rsidRPr="003B0030">
        <w:rPr>
          <w:b/>
        </w:rPr>
        <w:t xml:space="preserve"> sign</w:t>
      </w:r>
      <w:r w:rsidRPr="004C743B">
        <w:t xml:space="preserve"> </w:t>
      </w:r>
      <w:r w:rsidRPr="004C743B">
        <w:rPr>
          <w:b/>
          <w:bCs/>
        </w:rPr>
        <w:t>with inscription,</w:t>
      </w:r>
      <w:r w:rsidRPr="004C743B">
        <w:t xml:space="preserve"> the distance to the facility indicated, or to the entry to the road leading to it, may be inscribed in white; </w:t>
      </w:r>
      <w:r w:rsidRPr="004C743B">
        <w:rPr>
          <w:strike/>
        </w:rPr>
        <w:t>on the sign bearing symbol F, 5 the word “HOTEL” or “MOTEL” may be inscribed in the same way.</w:t>
      </w:r>
      <w:r w:rsidRPr="004C743B">
        <w:t xml:space="preserve"> The signs may also be set up </w:t>
      </w:r>
      <w:r w:rsidRPr="008B2EAA">
        <w:rPr>
          <w:b/>
          <w:bCs/>
        </w:rPr>
        <w:t xml:space="preserve">along main roads or </w:t>
      </w:r>
      <w:r w:rsidRPr="004C743B">
        <w:t xml:space="preserve">at the entry to the road leading to the facility and may then bear a white </w:t>
      </w:r>
      <w:r w:rsidRPr="00C6663E">
        <w:rPr>
          <w:b/>
          <w:bCs/>
        </w:rPr>
        <w:t>advance directio</w:t>
      </w:r>
      <w:r>
        <w:rPr>
          <w:b/>
          <w:bCs/>
        </w:rPr>
        <w:t>nal</w:t>
      </w:r>
      <w:r w:rsidRPr="008B2EAA">
        <w:rPr>
          <w:b/>
          <w:bCs/>
        </w:rPr>
        <w:t xml:space="preserve"> or</w:t>
      </w:r>
      <w:r>
        <w:t xml:space="preserve"> </w:t>
      </w:r>
      <w:r w:rsidRPr="004C743B">
        <w:t xml:space="preserve">directional arrow </w:t>
      </w:r>
      <w:r w:rsidRPr="003B0030">
        <w:rPr>
          <w:strike/>
        </w:rPr>
        <w:t>on the blue or green part at the bottom</w:t>
      </w:r>
      <w:r>
        <w:t xml:space="preserve"> </w:t>
      </w:r>
      <w:r w:rsidRPr="003B0030">
        <w:rPr>
          <w:b/>
        </w:rPr>
        <w:t>on the lower part of the sign</w:t>
      </w:r>
      <w:r>
        <w:rPr>
          <w:b/>
        </w:rPr>
        <w:t>, respectively</w:t>
      </w:r>
      <w:r w:rsidRPr="004C743B">
        <w:t>.</w:t>
      </w:r>
    </w:p>
    <w:p w:rsidR="002E6E28" w:rsidRDefault="002E6E28" w:rsidP="002E6E28">
      <w:pPr>
        <w:pStyle w:val="SingleTxtG"/>
        <w:rPr>
          <w:strike/>
        </w:rPr>
      </w:pPr>
      <w:r w:rsidRPr="004C743B">
        <w:t>4.</w:t>
      </w:r>
      <w:r w:rsidRPr="004C743B">
        <w:tab/>
        <w:t xml:space="preserve">The symbol shall be black or dark blue, </w:t>
      </w:r>
      <w:r w:rsidRPr="00AD0272">
        <w:rPr>
          <w:b/>
        </w:rPr>
        <w:t>unless</w:t>
      </w:r>
      <w:r w:rsidRPr="004C743B">
        <w:rPr>
          <w:b/>
          <w:bCs/>
        </w:rPr>
        <w:t xml:space="preserve"> otherwise indicated</w:t>
      </w:r>
      <w:r w:rsidRPr="004C743B">
        <w:t xml:space="preserve">. </w:t>
      </w:r>
      <w:r w:rsidRPr="004C743B">
        <w:rPr>
          <w:strike/>
        </w:rPr>
        <w:t>symbols F, 1 a, F, 1 b, F, 1 c and F, 18</w:t>
      </w:r>
      <w:r w:rsidRPr="00FF4886">
        <w:rPr>
          <w:strike/>
          <w:vertAlign w:val="superscript"/>
        </w:rPr>
        <w:t>59</w:t>
      </w:r>
      <w:r w:rsidRPr="004C743B">
        <w:rPr>
          <w:strike/>
        </w:rPr>
        <w:t>, which shall be red. The symbol F, 17</w:t>
      </w:r>
      <w:r w:rsidRPr="00C96FE4">
        <w:rPr>
          <w:strike/>
          <w:vertAlign w:val="superscript"/>
        </w:rPr>
        <w:t>60</w:t>
      </w:r>
      <w:r w:rsidRPr="004C743B">
        <w:rPr>
          <w:strike/>
        </w:rPr>
        <w:t xml:space="preserve"> may be red.</w:t>
      </w:r>
      <w:bookmarkEnd w:id="34"/>
    </w:p>
    <w:p w:rsidR="002E6E28" w:rsidRPr="00E50042" w:rsidRDefault="002E6E28" w:rsidP="002E6E28">
      <w:pPr>
        <w:pStyle w:val="SingleTxtG"/>
        <w:rPr>
          <w:b/>
          <w:bCs/>
        </w:rPr>
      </w:pPr>
      <w:r w:rsidRPr="009573A9">
        <w:rPr>
          <w:bCs/>
        </w:rPr>
        <w:t>{</w:t>
      </w:r>
      <w:r>
        <w:rPr>
          <w:bCs/>
          <w:vertAlign w:val="superscript"/>
        </w:rPr>
        <w:t>59</w:t>
      </w:r>
      <w:r w:rsidRPr="009573A9">
        <w:rPr>
          <w:bCs/>
        </w:rPr>
        <w:t xml:space="preserve"> </w:t>
      </w:r>
      <w:r>
        <w:rPr>
          <w:bCs/>
          <w:strike/>
        </w:rPr>
        <w:t xml:space="preserve">See footnote 66 </w:t>
      </w:r>
      <w:r w:rsidRPr="00BB20CE">
        <w:rPr>
          <w:b/>
        </w:rPr>
        <w:t>[deleted]</w:t>
      </w:r>
      <w:r w:rsidRPr="009573A9">
        <w:rPr>
          <w:bCs/>
        </w:rPr>
        <w:t>}</w:t>
      </w:r>
    </w:p>
    <w:p w:rsidR="002E6E28" w:rsidRPr="00E50042" w:rsidRDefault="002E6E28" w:rsidP="002E6E28">
      <w:pPr>
        <w:pStyle w:val="SingleTxtG"/>
        <w:rPr>
          <w:b/>
          <w:bCs/>
        </w:rPr>
      </w:pPr>
      <w:r w:rsidRPr="009573A9">
        <w:rPr>
          <w:bCs/>
        </w:rPr>
        <w:t>{</w:t>
      </w:r>
      <w:r w:rsidRPr="00727B15">
        <w:rPr>
          <w:bCs/>
          <w:vertAlign w:val="superscript"/>
        </w:rPr>
        <w:t>60</w:t>
      </w:r>
      <w:r w:rsidRPr="009573A9">
        <w:rPr>
          <w:bCs/>
        </w:rPr>
        <w:t xml:space="preserve"> </w:t>
      </w:r>
      <w:r>
        <w:rPr>
          <w:bCs/>
          <w:strike/>
        </w:rPr>
        <w:t xml:space="preserve">See footnote 65 </w:t>
      </w:r>
      <w:r w:rsidRPr="00BB20CE">
        <w:rPr>
          <w:b/>
        </w:rPr>
        <w:t>[deleted]</w:t>
      </w:r>
      <w:r w:rsidRPr="009573A9">
        <w:rPr>
          <w:bCs/>
        </w:rPr>
        <w:t>}</w:t>
      </w:r>
    </w:p>
    <w:p w:rsidR="002E6E28" w:rsidRPr="005002FC" w:rsidRDefault="002E6E28" w:rsidP="002E6E28">
      <w:pPr>
        <w:pStyle w:val="SingleTxtG"/>
        <w:spacing w:before="240"/>
        <w:ind w:left="1138" w:right="1138"/>
        <w:jc w:val="center"/>
      </w:pPr>
      <w:r w:rsidRPr="005002FC">
        <w:t xml:space="preserve">II. </w:t>
      </w:r>
      <w:r w:rsidRPr="005002FC">
        <w:rPr>
          <w:strike/>
        </w:rPr>
        <w:t>Descriptions</w:t>
      </w:r>
      <w:r w:rsidRPr="005002FC">
        <w:t xml:space="preserve"> </w:t>
      </w:r>
      <w:r w:rsidRPr="004C743B">
        <w:rPr>
          <w:b/>
          <w:bCs/>
        </w:rPr>
        <w:t>Definitions and images</w:t>
      </w:r>
    </w:p>
    <w:p w:rsidR="002E6E28" w:rsidRPr="004C743B" w:rsidRDefault="002E6E28" w:rsidP="002E6E28">
      <w:pPr>
        <w:pStyle w:val="SingleTxtG"/>
        <w:spacing w:before="240"/>
        <w:ind w:left="1138" w:right="1138"/>
        <w:rPr>
          <w:u w:val="single"/>
        </w:rPr>
      </w:pPr>
      <w:r w:rsidRPr="004C743B">
        <w:rPr>
          <w:u w:val="single"/>
        </w:rPr>
        <w:t>1.</w:t>
      </w:r>
      <w:r w:rsidRPr="004C743B">
        <w:rPr>
          <w:u w:val="single"/>
        </w:rPr>
        <w:tab/>
        <w:t xml:space="preserve">"FIRST-AID STATION" </w:t>
      </w:r>
      <w:r w:rsidRPr="004C743B">
        <w:rPr>
          <w:strike/>
          <w:u w:val="single"/>
        </w:rPr>
        <w:t xml:space="preserve">symbol </w:t>
      </w:r>
      <w:r w:rsidRPr="004C743B">
        <w:rPr>
          <w:b/>
          <w:u w:val="single"/>
        </w:rPr>
        <w:t>sign</w:t>
      </w:r>
      <w:r w:rsidRPr="00FF4886">
        <w:rPr>
          <w:bCs/>
          <w:u w:val="single"/>
          <w:vertAlign w:val="superscript"/>
        </w:rPr>
        <w:t>61</w:t>
      </w:r>
      <w:r w:rsidRPr="004C743B">
        <w:rPr>
          <w:u w:val="single"/>
        </w:rPr>
        <w:t xml:space="preserve"> </w:t>
      </w:r>
    </w:p>
    <w:p w:rsidR="002E6E28" w:rsidRPr="00CD11F5" w:rsidRDefault="002E6E28" w:rsidP="002E6E28">
      <w:pPr>
        <w:pStyle w:val="SingleTxtG"/>
        <w:spacing w:before="240"/>
        <w:ind w:left="1138" w:right="1138"/>
        <w:rPr>
          <w:b/>
        </w:rPr>
      </w:pPr>
      <w:r w:rsidRPr="00CD11F5">
        <w:rPr>
          <w:b/>
        </w:rPr>
        <w:t>FIRST-AID STATION</w:t>
      </w:r>
    </w:p>
    <w:p w:rsidR="002E6E28" w:rsidRDefault="002E6E28" w:rsidP="002E6E28">
      <w:pPr>
        <w:pStyle w:val="SingleTxtG"/>
      </w:pPr>
      <w:r w:rsidRPr="00CD11F5">
        <w:rPr>
          <w:b/>
        </w:rPr>
        <w:t xml:space="preserve">F, 1 (F-01.0) </w:t>
      </w:r>
      <w:bookmarkStart w:id="35" w:name="_Hlk5190053"/>
      <w:r>
        <w:rPr>
          <w:b/>
        </w:rPr>
        <w:t xml:space="preserve">notifies of a location </w:t>
      </w:r>
      <w:bookmarkEnd w:id="35"/>
      <w:r w:rsidRPr="00CD11F5">
        <w:rPr>
          <w:b/>
        </w:rPr>
        <w:t xml:space="preserve">of a first aid station. </w:t>
      </w:r>
      <w:r w:rsidRPr="005002FC">
        <w:t>The symbols depicting first-aid stations in the States concerned shall be used. The</w:t>
      </w:r>
      <w:r w:rsidRPr="00CD11F5">
        <w:rPr>
          <w:strike/>
        </w:rPr>
        <w:t>se</w:t>
      </w:r>
      <w:r w:rsidRPr="005002FC">
        <w:t xml:space="preserve"> symbol</w:t>
      </w:r>
      <w:r w:rsidRPr="00CD11F5">
        <w:rPr>
          <w:strike/>
        </w:rPr>
        <w:t>s</w:t>
      </w:r>
      <w:r w:rsidRPr="005002FC">
        <w:t xml:space="preserve"> shall be red. </w:t>
      </w:r>
      <w:r w:rsidRPr="00CD11F5">
        <w:rPr>
          <w:strike/>
        </w:rPr>
        <w:t>Examples of these symbols are F, 1</w:t>
      </w:r>
      <w:proofErr w:type="gramStart"/>
      <w:r w:rsidRPr="00CD11F5">
        <w:rPr>
          <w:strike/>
        </w:rPr>
        <w:t>a ,</w:t>
      </w:r>
      <w:proofErr w:type="gramEnd"/>
      <w:r w:rsidRPr="00CD11F5">
        <w:rPr>
          <w:strike/>
        </w:rPr>
        <w:t xml:space="preserve"> F, 1b and F, 1c .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064C71">
              <w:rPr>
                <w:b/>
                <w:bCs/>
                <w:lang w:val="en-US"/>
              </w:rPr>
              <w:lastRenderedPageBreak/>
              <w:t>Image</w:t>
            </w:r>
            <w:r>
              <w:rPr>
                <w:b/>
                <w:bCs/>
                <w:lang w:val="en-US"/>
              </w:rPr>
              <w:t>s</w:t>
            </w:r>
            <w:r w:rsidRPr="00064C71">
              <w:rPr>
                <w:b/>
                <w:bCs/>
                <w:lang w:val="en-US"/>
              </w:rPr>
              <w:t xml:space="preserve"> of permitted variant</w:t>
            </w:r>
            <w:r>
              <w:rPr>
                <w:b/>
                <w:bCs/>
                <w:lang w:val="en-US"/>
              </w:rPr>
              <w:t>s</w:t>
            </w:r>
            <w:r w:rsidRPr="00064C71">
              <w:rPr>
                <w:b/>
                <w:bCs/>
                <w:lang w:val="en-US"/>
              </w:rPr>
              <w:t xml:space="preserve"> of </w:t>
            </w:r>
            <w:r>
              <w:rPr>
                <w:b/>
                <w:bCs/>
                <w:lang w:val="en-US"/>
              </w:rPr>
              <w:t>examples of F, 1 (F-01.0)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28F168F4" wp14:editId="50542AE9">
                  <wp:extent cx="1033272" cy="1033272"/>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47FF176B" wp14:editId="2032377E">
                  <wp:extent cx="1316736" cy="1316736"/>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132D7E" w:rsidRDefault="002E6E28" w:rsidP="002E6E28">
      <w:pPr>
        <w:pStyle w:val="SingleTxtG"/>
        <w:spacing w:before="240"/>
        <w:ind w:left="1138" w:right="1138"/>
        <w:rPr>
          <w:u w:val="single"/>
        </w:rPr>
      </w:pPr>
      <w:r>
        <w:t>2.</w:t>
      </w:r>
      <w:r>
        <w:tab/>
      </w:r>
      <w:r w:rsidRPr="005427E9">
        <w:rPr>
          <w:strike/>
        </w:rPr>
        <w:t>Miscellaneous symbols</w:t>
      </w:r>
      <w:r>
        <w:rPr>
          <w:strike/>
        </w:rPr>
        <w:t xml:space="preserve"> </w:t>
      </w:r>
      <w:r w:rsidRPr="00132D7E">
        <w:rPr>
          <w:b/>
          <w:u w:val="single"/>
        </w:rPr>
        <w:t>Other signs</w:t>
      </w:r>
    </w:p>
    <w:p w:rsidR="002E6E28" w:rsidRPr="002D32E9" w:rsidRDefault="002E6E28" w:rsidP="002E6E28">
      <w:pPr>
        <w:pStyle w:val="SingleTxtG"/>
        <w:spacing w:before="240"/>
        <w:ind w:left="1138" w:right="1138"/>
        <w:rPr>
          <w:b/>
        </w:rPr>
      </w:pPr>
      <w:r w:rsidRPr="002D32E9">
        <w:rPr>
          <w:b/>
        </w:rPr>
        <w:t>BREAKDOWN SERVICE</w:t>
      </w:r>
    </w:p>
    <w:p w:rsidR="002E6E28" w:rsidRDefault="002E6E28" w:rsidP="002E6E28">
      <w:pPr>
        <w:pStyle w:val="SingleTxtG"/>
      </w:pPr>
      <w:r w:rsidRPr="00CD11F5">
        <w:t>F, 2</w:t>
      </w:r>
      <w:r>
        <w:t xml:space="preserve"> </w:t>
      </w:r>
      <w:r w:rsidRPr="009F1209">
        <w:rPr>
          <w:b/>
        </w:rPr>
        <w:t>(F-02.0)</w:t>
      </w:r>
      <w:r w:rsidRPr="00CD11F5">
        <w:t xml:space="preserve"> </w:t>
      </w:r>
      <w:r w:rsidRPr="009F1209">
        <w:rPr>
          <w:strike/>
        </w:rPr>
        <w:t>"BREAKDOWN SERVICE</w:t>
      </w:r>
      <w:proofErr w:type="gramStart"/>
      <w:r w:rsidRPr="009F1209">
        <w:rPr>
          <w:strike/>
        </w:rPr>
        <w:t>"</w:t>
      </w:r>
      <w:r w:rsidRPr="00CD11F5">
        <w:t xml:space="preserve"> </w:t>
      </w:r>
      <w:r w:rsidRPr="00CD11F5">
        <w:rPr>
          <w:b/>
        </w:rPr>
        <w:t>)</w:t>
      </w:r>
      <w:proofErr w:type="gramEnd"/>
      <w:r w:rsidRPr="003B0030">
        <w:t xml:space="preserve"> </w:t>
      </w:r>
      <w:r w:rsidRPr="003B0030">
        <w:rPr>
          <w:b/>
        </w:rPr>
        <w:t>notifies of a location</w:t>
      </w:r>
      <w:r w:rsidRPr="00CD11F5">
        <w:rPr>
          <w:b/>
        </w:rPr>
        <w:t xml:space="preserve"> of</w:t>
      </w:r>
      <w:r>
        <w:rPr>
          <w:b/>
        </w:rPr>
        <w:t xml:space="preserve"> a </w:t>
      </w:r>
      <w:r w:rsidRPr="009F1209">
        <w:rPr>
          <w:b/>
        </w:rPr>
        <w:t>breakdown service</w:t>
      </w:r>
      <w:r>
        <w:rPr>
          <w:b/>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064C71">
              <w:rPr>
                <w:b/>
                <w:bCs/>
                <w:lang w:val="en-US"/>
              </w:rPr>
              <w:t>Image</w:t>
            </w:r>
            <w:r>
              <w:rPr>
                <w:b/>
                <w:bCs/>
                <w:lang w:val="en-US"/>
              </w:rPr>
              <w:t>s</w:t>
            </w:r>
            <w:r w:rsidRPr="00064C71">
              <w:rPr>
                <w:b/>
                <w:bCs/>
                <w:lang w:val="en-US"/>
              </w:rPr>
              <w:t xml:space="preserve"> of permitted variant</w:t>
            </w:r>
            <w:r>
              <w:rPr>
                <w:b/>
                <w:bCs/>
                <w:lang w:val="en-US"/>
              </w:rPr>
              <w:t>s</w:t>
            </w:r>
            <w:r w:rsidRPr="00064C71">
              <w:rPr>
                <w:b/>
                <w:bCs/>
                <w:lang w:val="en-US"/>
              </w:rPr>
              <w:t xml:space="preserve"> </w:t>
            </w:r>
            <w:r>
              <w:rPr>
                <w:b/>
                <w:bCs/>
                <w:lang w:val="en-US"/>
              </w:rPr>
              <w:t xml:space="preserve">of </w:t>
            </w:r>
            <w:r w:rsidRPr="00064C71">
              <w:rPr>
                <w:b/>
                <w:bCs/>
                <w:lang w:val="en-US"/>
              </w:rPr>
              <w:t>F, 2 (F-02.0)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4187AB86" wp14:editId="0CCC09DA">
                  <wp:extent cx="1033272" cy="1033272"/>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AA29F54" wp14:editId="1BC716A9">
                  <wp:extent cx="1316736" cy="131673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4C743B" w:rsidRDefault="002E6E28" w:rsidP="002E6E28">
      <w:pPr>
        <w:pStyle w:val="SingleTxtG"/>
        <w:spacing w:before="240"/>
        <w:ind w:left="1138" w:right="1138"/>
        <w:rPr>
          <w:b/>
          <w:bCs/>
        </w:rPr>
      </w:pPr>
      <w:r w:rsidRPr="004C743B">
        <w:rPr>
          <w:b/>
          <w:bCs/>
        </w:rPr>
        <w:t>TELEPHONE</w:t>
      </w:r>
    </w:p>
    <w:p w:rsidR="002E6E28" w:rsidRPr="004C743B" w:rsidRDefault="002E6E28" w:rsidP="002E6E28">
      <w:pPr>
        <w:pStyle w:val="SingleTxtG"/>
        <w:rPr>
          <w:rStyle w:val="SingleTxtGChar"/>
          <w:b/>
          <w:bCs/>
        </w:rPr>
      </w:pPr>
      <w:r w:rsidRPr="00F778DA">
        <w:rPr>
          <w:sz w:val="24"/>
          <w:szCs w:val="24"/>
        </w:rPr>
        <w:t>F</w:t>
      </w:r>
      <w:r w:rsidRPr="00F778DA">
        <w:rPr>
          <w:rStyle w:val="SingleTxtGChar"/>
        </w:rPr>
        <w:t>, 3</w:t>
      </w:r>
      <w:r w:rsidRPr="004C743B">
        <w:rPr>
          <w:rStyle w:val="SingleTxtGChar"/>
          <w:b/>
          <w:bCs/>
        </w:rPr>
        <w:t xml:space="preserve"> (F-03.0)"</w:t>
      </w:r>
      <w:r w:rsidRPr="004C743B">
        <w:rPr>
          <w:rStyle w:val="SingleTxtGChar"/>
          <w:strike/>
        </w:rPr>
        <w:t>TELEPHONE</w:t>
      </w:r>
      <w:r w:rsidRPr="004C743B">
        <w:rPr>
          <w:rStyle w:val="SingleTxtGChar"/>
        </w:rPr>
        <w:t xml:space="preserve">" </w:t>
      </w:r>
      <w:r w:rsidRPr="003B0030">
        <w:rPr>
          <w:rStyle w:val="SingleTxtGChar"/>
          <w:b/>
        </w:rPr>
        <w:t>notifies of a location</w:t>
      </w:r>
      <w:r w:rsidRPr="004C743B">
        <w:rPr>
          <w:rStyle w:val="SingleTxtGChar"/>
          <w:b/>
          <w:bCs/>
        </w:rPr>
        <w:t xml:space="preserve"> of a telephone.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3 (F-03.0) sign</w:t>
            </w:r>
            <w:r w:rsidRPr="00EA61D0">
              <w:rPr>
                <w:b/>
                <w:sz w:val="24"/>
                <w:szCs w:val="24"/>
                <w:lang w:val="en-US"/>
              </w:rPr>
              <w:t>:</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3FBD0D43" wp14:editId="52B2A233">
                  <wp:extent cx="1033272" cy="1033272"/>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2A0556B8" wp14:editId="29DCA2AB">
                  <wp:extent cx="1316736" cy="131673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4C743B" w:rsidRDefault="002E6E28" w:rsidP="002E6E28">
      <w:pPr>
        <w:pStyle w:val="SingleTxtG"/>
        <w:keepNext/>
        <w:keepLines/>
        <w:spacing w:before="240"/>
        <w:ind w:left="1138" w:right="1138"/>
        <w:rPr>
          <w:b/>
          <w:bCs/>
        </w:rPr>
      </w:pPr>
      <w:r w:rsidRPr="004C743B">
        <w:rPr>
          <w:b/>
          <w:bCs/>
        </w:rPr>
        <w:lastRenderedPageBreak/>
        <w:t>FILLING STATION</w:t>
      </w:r>
    </w:p>
    <w:p w:rsidR="002E6E28" w:rsidRDefault="002E6E28" w:rsidP="002E6E28">
      <w:pPr>
        <w:pStyle w:val="SingleTxtG"/>
        <w:keepNext/>
        <w:keepLines/>
      </w:pPr>
      <w:r w:rsidRPr="00CD11F5">
        <w:t xml:space="preserve">F, 4 </w:t>
      </w:r>
      <w:r w:rsidRPr="00123C08">
        <w:rPr>
          <w:b/>
          <w:bCs/>
        </w:rPr>
        <w:t xml:space="preserve">(F-04.0) </w:t>
      </w:r>
      <w:r w:rsidRPr="000F6535">
        <w:rPr>
          <w:strike/>
        </w:rPr>
        <w:t>"FILLING STATION"</w:t>
      </w:r>
      <w:r w:rsidRPr="00CD11F5">
        <w:t xml:space="preserve"> </w:t>
      </w:r>
      <w:r>
        <w:rPr>
          <w:b/>
        </w:rPr>
        <w:t xml:space="preserve">notifies of a location </w:t>
      </w:r>
      <w:r w:rsidRPr="00123C08">
        <w:rPr>
          <w:b/>
          <w:bCs/>
        </w:rPr>
        <w:t>of a filling station</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w:t>
            </w:r>
            <w:r>
              <w:rPr>
                <w:b/>
                <w:bCs/>
                <w:lang w:val="en-US"/>
              </w:rPr>
              <w:t xml:space="preserve"> variants of F, 4 (F-04.0)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keepNext/>
              <w:keepLines/>
              <w:spacing w:before="120" w:after="120"/>
              <w:jc w:val="center"/>
              <w:rPr>
                <w:noProof/>
              </w:rPr>
            </w:pPr>
            <w:r>
              <w:rPr>
                <w:noProof/>
                <w:lang w:val="en-US" w:eastAsia="zh-CN"/>
              </w:rPr>
              <w:drawing>
                <wp:inline distT="0" distB="0" distL="0" distR="0" wp14:anchorId="10593B16" wp14:editId="4A3C80FA">
                  <wp:extent cx="1033272" cy="103327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keepNext/>
              <w:keepLines/>
              <w:spacing w:before="120" w:after="120"/>
              <w:jc w:val="center"/>
              <w:rPr>
                <w:noProof/>
              </w:rPr>
            </w:pPr>
            <w:r>
              <w:rPr>
                <w:noProof/>
                <w:lang w:val="en-US" w:eastAsia="zh-CN"/>
              </w:rPr>
              <w:drawing>
                <wp:inline distT="0" distB="0" distL="0" distR="0" wp14:anchorId="0E2CC353" wp14:editId="664E0C16">
                  <wp:extent cx="1316736" cy="131673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123C08" w:rsidRDefault="002E6E28" w:rsidP="002E6E28">
      <w:pPr>
        <w:pStyle w:val="SingleTxtG"/>
        <w:spacing w:before="240"/>
        <w:ind w:left="1138" w:right="1138"/>
        <w:rPr>
          <w:b/>
          <w:bCs/>
        </w:rPr>
      </w:pPr>
      <w:r w:rsidRPr="00123C08">
        <w:rPr>
          <w:b/>
          <w:bCs/>
        </w:rPr>
        <w:t>HOTEL OR MOTEL</w:t>
      </w:r>
    </w:p>
    <w:p w:rsidR="002E6E28" w:rsidRPr="00123C08" w:rsidRDefault="002E6E28" w:rsidP="002E6E28">
      <w:pPr>
        <w:pStyle w:val="SingleTxtG"/>
        <w:rPr>
          <w:rStyle w:val="SingleTxtGChar"/>
          <w:b/>
          <w:bCs/>
        </w:rPr>
      </w:pPr>
      <w:r w:rsidRPr="00820156">
        <w:t xml:space="preserve">F, 5 </w:t>
      </w:r>
      <w:r w:rsidRPr="006131E7">
        <w:rPr>
          <w:b/>
          <w:bCs/>
        </w:rPr>
        <w:t>(F-05.1)</w:t>
      </w:r>
      <w:r w:rsidRPr="00CD11F5">
        <w:rPr>
          <w:sz w:val="24"/>
          <w:szCs w:val="24"/>
        </w:rPr>
        <w:t xml:space="preserve"> </w:t>
      </w:r>
      <w:r w:rsidRPr="000F6535">
        <w:rPr>
          <w:strike/>
          <w:sz w:val="24"/>
          <w:szCs w:val="24"/>
        </w:rPr>
        <w:t>"</w:t>
      </w:r>
      <w:r w:rsidRPr="00820156">
        <w:rPr>
          <w:strike/>
        </w:rPr>
        <w:t>HOTEL or MOTEL"</w:t>
      </w:r>
      <w:r w:rsidRPr="00CD11F5">
        <w:rPr>
          <w:sz w:val="24"/>
          <w:szCs w:val="24"/>
        </w:rPr>
        <w:t xml:space="preserve"> </w:t>
      </w:r>
      <w:r>
        <w:rPr>
          <w:b/>
        </w:rPr>
        <w:t xml:space="preserve">notifies of a location </w:t>
      </w:r>
      <w:r w:rsidRPr="00123C08">
        <w:rPr>
          <w:rStyle w:val="SingleTxtGChar"/>
          <w:b/>
          <w:bCs/>
        </w:rPr>
        <w:t xml:space="preserve">of a hotel or motel. This sign - the variant with inscription – may contain the inscription “HOTEL” or “MOTEL” </w:t>
      </w:r>
      <w:r>
        <w:rPr>
          <w:rStyle w:val="SingleTxtGChar"/>
          <w:b/>
          <w:bCs/>
        </w:rPr>
        <w:t>on the lower part of the sign.</w:t>
      </w:r>
      <w:r w:rsidRPr="00123C08">
        <w:rPr>
          <w:rStyle w:val="SingleTxtGChar"/>
          <w:b/>
          <w:bCs/>
        </w:rPr>
        <w:t xml:space="preserve">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w:t>
            </w:r>
            <w:r>
              <w:rPr>
                <w:b/>
                <w:bCs/>
                <w:lang w:val="en-US"/>
              </w:rPr>
              <w:t xml:space="preserve"> variants of F, 5 (F-05.1)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5B328607" wp14:editId="3C4C92CF">
                  <wp:extent cx="1033272" cy="1033272"/>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60A8E7FD" wp14:editId="4AD8B81D">
                  <wp:extent cx="1316736" cy="1316736"/>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123C08" w:rsidRDefault="002E6E28" w:rsidP="002E6E28">
      <w:pPr>
        <w:pStyle w:val="SingleTxtG"/>
        <w:keepNext/>
        <w:spacing w:before="240"/>
        <w:ind w:left="1138" w:right="1138"/>
        <w:rPr>
          <w:b/>
          <w:bCs/>
        </w:rPr>
      </w:pPr>
      <w:r w:rsidRPr="00123C08">
        <w:rPr>
          <w:b/>
          <w:bCs/>
        </w:rPr>
        <w:t>YOUTH HOSTEL</w:t>
      </w:r>
    </w:p>
    <w:p w:rsidR="002E6E28" w:rsidRPr="00123C08" w:rsidRDefault="002E6E28" w:rsidP="002E6E28">
      <w:pPr>
        <w:pStyle w:val="SingleTxtG"/>
        <w:keepNext/>
        <w:spacing w:before="120"/>
        <w:rPr>
          <w:b/>
          <w:bCs/>
        </w:rPr>
      </w:pPr>
      <w:r w:rsidRPr="00123C08">
        <w:t>F, 13</w:t>
      </w:r>
      <w:r w:rsidRPr="00123C08">
        <w:rPr>
          <w:b/>
          <w:bCs/>
        </w:rPr>
        <w:t xml:space="preserve"> (F-05.2) </w:t>
      </w:r>
      <w:r w:rsidRPr="00123C08">
        <w:rPr>
          <w:b/>
          <w:bCs/>
          <w:strike/>
        </w:rPr>
        <w:t>"</w:t>
      </w:r>
      <w:r w:rsidRPr="00123C08">
        <w:rPr>
          <w:strike/>
        </w:rPr>
        <w:t>YOUTH HOSTEL"</w:t>
      </w:r>
      <w:r w:rsidRPr="003B0030">
        <w:rPr>
          <w:b/>
        </w:rPr>
        <w:t xml:space="preserve"> </w:t>
      </w:r>
      <w:r>
        <w:rPr>
          <w:b/>
        </w:rPr>
        <w:t>notifies of a location</w:t>
      </w:r>
      <w:r w:rsidRPr="00123C08">
        <w:rPr>
          <w:b/>
          <w:bCs/>
        </w:rPr>
        <w:t xml:space="preserve"> of a youth hostel.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13 (F-05.2)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771C1D41" wp14:editId="0C9B35F6">
                  <wp:extent cx="1033272" cy="1033272"/>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3971CED9" wp14:editId="5E192250">
                  <wp:extent cx="1316736" cy="1316736"/>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DA52E6" w:rsidRDefault="002E6E28" w:rsidP="002E6E28">
      <w:pPr>
        <w:pStyle w:val="SingleTxtG"/>
        <w:keepNext/>
        <w:keepLines/>
        <w:spacing w:before="240"/>
        <w:ind w:left="1138" w:right="1138"/>
        <w:rPr>
          <w:b/>
          <w:bCs/>
        </w:rPr>
      </w:pPr>
      <w:r w:rsidRPr="00DA52E6">
        <w:rPr>
          <w:b/>
          <w:bCs/>
        </w:rPr>
        <w:lastRenderedPageBreak/>
        <w:t>RESTAURANT</w:t>
      </w:r>
    </w:p>
    <w:p w:rsidR="002E6E28" w:rsidRDefault="002E6E28" w:rsidP="002E6E28">
      <w:pPr>
        <w:pStyle w:val="SingleTxtG"/>
        <w:keepNext/>
        <w:keepLines/>
      </w:pPr>
      <w:r w:rsidRPr="00CD11F5">
        <w:t xml:space="preserve">F, 6 </w:t>
      </w:r>
      <w:r w:rsidRPr="00741AF8">
        <w:rPr>
          <w:b/>
          <w:bCs/>
        </w:rPr>
        <w:t>(F-06.1)</w:t>
      </w:r>
      <w:r w:rsidRPr="00CD11F5">
        <w:t xml:space="preserve"> </w:t>
      </w:r>
      <w:r w:rsidRPr="000F6535">
        <w:rPr>
          <w:strike/>
        </w:rPr>
        <w:t>"RESTAURANT"</w:t>
      </w:r>
      <w:r w:rsidRPr="00CD11F5">
        <w:t xml:space="preserve"> </w:t>
      </w:r>
      <w:r>
        <w:rPr>
          <w:b/>
        </w:rPr>
        <w:t xml:space="preserve">notifies of a location </w:t>
      </w:r>
      <w:r w:rsidRPr="00DA52E6">
        <w:rPr>
          <w:b/>
          <w:bCs/>
        </w:rPr>
        <w:t>of a restaurant.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w:t>
            </w:r>
            <w:r>
              <w:rPr>
                <w:b/>
                <w:bCs/>
                <w:lang w:val="en-US"/>
              </w:rPr>
              <w:t>examples of F, 6 (F-06.1)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5463BD8" wp14:editId="72728CB5">
                  <wp:extent cx="1033272" cy="1033272"/>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2F8CE148" wp14:editId="4AAB65CA">
                  <wp:extent cx="1316736" cy="1316736"/>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REFRESHMENTS OR CAFETERIA</w:t>
      </w:r>
    </w:p>
    <w:p w:rsidR="002E6E28" w:rsidRPr="00741AF8" w:rsidRDefault="002E6E28" w:rsidP="002E6E28">
      <w:pPr>
        <w:pStyle w:val="SingleTxtG"/>
        <w:rPr>
          <w:b/>
          <w:bCs/>
        </w:rPr>
      </w:pPr>
      <w:r w:rsidRPr="00CD11F5">
        <w:t xml:space="preserve">F, </w:t>
      </w:r>
      <w:r w:rsidRPr="00741AF8">
        <w:rPr>
          <w:b/>
          <w:bCs/>
        </w:rPr>
        <w:t>7 (F-06.2)</w:t>
      </w:r>
      <w:r w:rsidRPr="00CD11F5">
        <w:t xml:space="preserve"> </w:t>
      </w:r>
      <w:r w:rsidRPr="000F6535">
        <w:rPr>
          <w:strike/>
        </w:rPr>
        <w:t>"REFRESHMENTS OR CAFETERIA"</w:t>
      </w:r>
      <w:r w:rsidRPr="00CD11F5">
        <w:t xml:space="preserve"> </w:t>
      </w:r>
      <w:r>
        <w:rPr>
          <w:b/>
        </w:rPr>
        <w:t xml:space="preserve">notifies of the </w:t>
      </w:r>
      <w:r w:rsidRPr="00741AF8">
        <w:rPr>
          <w:b/>
          <w:bCs/>
        </w:rPr>
        <w:t xml:space="preserve">availability of refreshments or </w:t>
      </w:r>
      <w:r>
        <w:rPr>
          <w:b/>
          <w:bCs/>
        </w:rPr>
        <w:t xml:space="preserve">location of </w:t>
      </w:r>
      <w:r w:rsidRPr="00741AF8">
        <w:rPr>
          <w:b/>
          <w:bCs/>
        </w:rPr>
        <w:t>a cafeteria.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7 (F-06.2)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2C6CE009" wp14:editId="67DB7117">
                  <wp:extent cx="1033272" cy="1033272"/>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688E658E" wp14:editId="39DAEF7F">
                  <wp:extent cx="1316736" cy="131673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PICNIC SITE</w:t>
      </w:r>
      <w:r>
        <w:rPr>
          <w:b/>
          <w:bCs/>
        </w:rPr>
        <w:t xml:space="preserve"> OR REST AREA</w:t>
      </w:r>
    </w:p>
    <w:p w:rsidR="002E6E28" w:rsidRPr="00741AF8" w:rsidRDefault="002E6E28" w:rsidP="002E6E28">
      <w:pPr>
        <w:pStyle w:val="SingleTxtG"/>
        <w:rPr>
          <w:b/>
          <w:bCs/>
        </w:rPr>
      </w:pPr>
      <w:r w:rsidRPr="00CD11F5">
        <w:t xml:space="preserve">F, 8 </w:t>
      </w:r>
      <w:r w:rsidRPr="00741AF8">
        <w:rPr>
          <w:b/>
          <w:bCs/>
        </w:rPr>
        <w:t>(F-07.1)</w:t>
      </w:r>
      <w:r w:rsidRPr="00CD11F5">
        <w:t xml:space="preserve"> </w:t>
      </w:r>
      <w:r w:rsidRPr="000F6535">
        <w:rPr>
          <w:strike/>
        </w:rPr>
        <w:t>"PICNIC SITE"</w:t>
      </w:r>
      <w:r w:rsidRPr="00CD11F5">
        <w:t xml:space="preserve"> </w:t>
      </w:r>
      <w:r>
        <w:rPr>
          <w:b/>
        </w:rPr>
        <w:t xml:space="preserve">notifies of a location </w:t>
      </w:r>
      <w:r w:rsidRPr="00741AF8">
        <w:rPr>
          <w:b/>
          <w:bCs/>
        </w:rPr>
        <w:t>of a picnic site</w:t>
      </w:r>
      <w:r>
        <w:rPr>
          <w:b/>
          <w:bCs/>
        </w:rPr>
        <w:t xml:space="preserve"> or rest area.</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8 (F-07.1)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1F22BF18" wp14:editId="1309BB09">
                  <wp:extent cx="1033272" cy="1033272"/>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77590E66" wp14:editId="2E8A5FDC">
                  <wp:extent cx="1316736" cy="1316736"/>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741AF8" w:rsidRDefault="002E6E28" w:rsidP="002E6E28">
      <w:pPr>
        <w:pStyle w:val="SingleTxtG"/>
        <w:spacing w:before="120"/>
        <w:rPr>
          <w:strike/>
        </w:rPr>
      </w:pPr>
      <w:r w:rsidRPr="00741AF8">
        <w:rPr>
          <w:strike/>
        </w:rPr>
        <w:t>F, 9 "STARTING-POINT FOR WALKS</w:t>
      </w:r>
    </w:p>
    <w:p w:rsidR="002E6E28" w:rsidRPr="000F6535" w:rsidRDefault="002E6E28" w:rsidP="002E6E28">
      <w:pPr>
        <w:pStyle w:val="SingleTxtG"/>
        <w:spacing w:before="240"/>
        <w:ind w:left="1138" w:right="1138"/>
        <w:rPr>
          <w:b/>
        </w:rPr>
      </w:pPr>
      <w:r w:rsidRPr="000F6535">
        <w:rPr>
          <w:b/>
        </w:rPr>
        <w:t>CAMPING SITE</w:t>
      </w:r>
    </w:p>
    <w:p w:rsidR="002E6E28" w:rsidRPr="00741AF8" w:rsidRDefault="002E6E28" w:rsidP="002E6E28">
      <w:pPr>
        <w:pStyle w:val="SingleTxtG"/>
        <w:rPr>
          <w:rStyle w:val="SingleTxtGChar"/>
          <w:b/>
          <w:bCs/>
        </w:rPr>
      </w:pPr>
      <w:r w:rsidRPr="0000335F">
        <w:t>F</w:t>
      </w:r>
      <w:r w:rsidRPr="00741AF8">
        <w:rPr>
          <w:rStyle w:val="SingleTxtGChar"/>
        </w:rPr>
        <w:t xml:space="preserve">, 10 </w:t>
      </w:r>
      <w:r w:rsidRPr="0000335F">
        <w:rPr>
          <w:rStyle w:val="SingleTxtGChar"/>
          <w:b/>
        </w:rPr>
        <w:t>(F-07.2)</w:t>
      </w:r>
      <w:r w:rsidRPr="00741AF8">
        <w:rPr>
          <w:rStyle w:val="SingleTxtGChar"/>
        </w:rPr>
        <w:t xml:space="preserve"> </w:t>
      </w:r>
      <w:r w:rsidRPr="00C76FCB">
        <w:rPr>
          <w:rStyle w:val="SingleTxtGChar"/>
          <w:strike/>
        </w:rPr>
        <w:t xml:space="preserve">"CAMPING SITE" </w:t>
      </w:r>
      <w:r>
        <w:rPr>
          <w:b/>
        </w:rPr>
        <w:t xml:space="preserve">notifies of a location </w:t>
      </w:r>
      <w:r w:rsidRPr="00741AF8">
        <w:rPr>
          <w:rStyle w:val="SingleTxtGChar"/>
          <w:b/>
          <w:bCs/>
        </w:rPr>
        <w:t>of a camping site.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10 (F</w:t>
            </w:r>
            <w:r>
              <w:rPr>
                <w:b/>
                <w:bCs/>
                <w:lang w:val="en-US"/>
              </w:rPr>
              <w:t>-07.2)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D8C37B1" wp14:editId="574140B0">
                  <wp:extent cx="1033272" cy="1033272"/>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7D5B9366" wp14:editId="3D32ACBC">
                  <wp:extent cx="1316736" cy="1316736"/>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2A1D27" w:rsidRDefault="002E6E28" w:rsidP="002E6E28">
      <w:pPr>
        <w:pStyle w:val="SingleTxtG"/>
        <w:spacing w:before="240"/>
        <w:ind w:left="1138" w:right="1138"/>
        <w:rPr>
          <w:b/>
          <w:bCs/>
          <w:lang w:val="fr-FR"/>
        </w:rPr>
      </w:pPr>
      <w:r w:rsidRPr="002A1D27">
        <w:rPr>
          <w:b/>
          <w:bCs/>
          <w:lang w:val="fr-FR"/>
        </w:rPr>
        <w:t>CARAVAN SITE</w:t>
      </w:r>
    </w:p>
    <w:p w:rsidR="002E6E28" w:rsidRPr="002A1D27" w:rsidRDefault="002E6E28" w:rsidP="002E6E28">
      <w:pPr>
        <w:pStyle w:val="SingleTxtG"/>
        <w:rPr>
          <w:lang w:val="en-US"/>
        </w:rPr>
      </w:pPr>
      <w:r w:rsidRPr="002A1D27">
        <w:rPr>
          <w:lang w:val="en-US"/>
        </w:rPr>
        <w:t xml:space="preserve">F, 11 </w:t>
      </w:r>
      <w:r w:rsidRPr="002A1D27">
        <w:rPr>
          <w:b/>
          <w:bCs/>
          <w:lang w:val="en-US"/>
        </w:rPr>
        <w:t xml:space="preserve">(F-07.3) </w:t>
      </w:r>
      <w:r w:rsidRPr="002A1D27">
        <w:rPr>
          <w:strike/>
          <w:lang w:val="en-US"/>
        </w:rPr>
        <w:t>"CARAVAN SITE"</w:t>
      </w:r>
      <w:r w:rsidRPr="002A1D27">
        <w:rPr>
          <w:lang w:val="en-US"/>
        </w:rPr>
        <w:t xml:space="preserve"> </w:t>
      </w:r>
      <w:r>
        <w:rPr>
          <w:b/>
        </w:rPr>
        <w:t xml:space="preserve">notifies of a location </w:t>
      </w:r>
      <w:r w:rsidRPr="002A1D27">
        <w:rPr>
          <w:b/>
          <w:bCs/>
          <w:lang w:val="en-US"/>
        </w:rPr>
        <w:t>of a caravan site.</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11 (F-07.3)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sv-SE" w:eastAsia="sv-SE"/>
              </w:rPr>
              <w:t xml:space="preserve"> </w:t>
            </w:r>
            <w:r>
              <w:rPr>
                <w:noProof/>
                <w:lang w:val="en-US" w:eastAsia="zh-CN"/>
              </w:rPr>
              <w:drawing>
                <wp:inline distT="0" distB="0" distL="0" distR="0" wp14:anchorId="5C198BBA" wp14:editId="5B1239D5">
                  <wp:extent cx="1033272" cy="1033272"/>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6541835B" wp14:editId="1D59383E">
                  <wp:extent cx="1316736" cy="1316736"/>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Default="002E6E28" w:rsidP="002E6E28">
      <w:pPr>
        <w:tabs>
          <w:tab w:val="left" w:pos="567"/>
        </w:tabs>
        <w:spacing w:before="120"/>
        <w:ind w:left="1170" w:right="-45"/>
        <w:rPr>
          <w:strike/>
          <w:sz w:val="24"/>
          <w:szCs w:val="24"/>
        </w:rPr>
      </w:pPr>
      <w:r w:rsidRPr="00741AF8">
        <w:rPr>
          <w:rStyle w:val="SingleTxtGChar"/>
          <w:strike/>
        </w:rPr>
        <w:t>F, 12 "CAMPING AND CARAVAN SITE</w:t>
      </w:r>
      <w:r w:rsidRPr="002D32E9">
        <w:rPr>
          <w:strike/>
          <w:sz w:val="24"/>
          <w:szCs w:val="24"/>
        </w:rPr>
        <w:t xml:space="preserve">" </w:t>
      </w:r>
    </w:p>
    <w:p w:rsidR="002E6E28" w:rsidRPr="00741AF8" w:rsidRDefault="002E6E28" w:rsidP="002E6E28">
      <w:pPr>
        <w:pStyle w:val="SingleTxtG"/>
        <w:spacing w:before="240"/>
        <w:ind w:left="1138" w:right="1138"/>
        <w:rPr>
          <w:b/>
          <w:bCs/>
        </w:rPr>
      </w:pPr>
      <w:r w:rsidRPr="00741AF8">
        <w:rPr>
          <w:b/>
          <w:bCs/>
        </w:rPr>
        <w:t xml:space="preserve">RADIO STATIONS </w:t>
      </w:r>
      <w:r>
        <w:rPr>
          <w:b/>
          <w:bCs/>
        </w:rPr>
        <w:t>PROVIDING</w:t>
      </w:r>
      <w:r w:rsidRPr="00741AF8">
        <w:rPr>
          <w:b/>
          <w:bCs/>
        </w:rPr>
        <w:t xml:space="preserve"> TRAFFIC INFORMATION</w:t>
      </w:r>
    </w:p>
    <w:p w:rsidR="002E6E28" w:rsidRDefault="002E6E28" w:rsidP="002E6E28">
      <w:pPr>
        <w:pStyle w:val="SingleTxtG"/>
        <w:rPr>
          <w:b/>
          <w:bCs/>
        </w:rPr>
      </w:pPr>
      <w:r w:rsidRPr="00741AF8">
        <w:rPr>
          <w:b/>
          <w:bCs/>
        </w:rPr>
        <w:t>F, 14</w:t>
      </w:r>
      <w:r w:rsidRPr="00741AF8">
        <w:rPr>
          <w:b/>
          <w:bCs/>
          <w:strike/>
          <w:vertAlign w:val="superscript"/>
        </w:rPr>
        <w:t>6</w:t>
      </w:r>
      <w:r>
        <w:rPr>
          <w:b/>
          <w:bCs/>
          <w:strike/>
          <w:vertAlign w:val="superscript"/>
        </w:rPr>
        <w:t>2</w:t>
      </w:r>
      <w:r w:rsidRPr="00741AF8">
        <w:rPr>
          <w:b/>
          <w:bCs/>
        </w:rPr>
        <w:t xml:space="preserve"> </w:t>
      </w:r>
      <w:r w:rsidRPr="00741AF8">
        <w:rPr>
          <w:b/>
          <w:bCs/>
          <w:strike/>
        </w:rPr>
        <w:t>See footnote</w:t>
      </w:r>
      <w:r w:rsidRPr="00741AF8">
        <w:rPr>
          <w:b/>
          <w:bCs/>
        </w:rPr>
        <w:t xml:space="preserve"> (F-08.0) </w:t>
      </w:r>
      <w:r>
        <w:rPr>
          <w:b/>
          <w:bCs/>
        </w:rPr>
        <w:t>notifies of</w:t>
      </w:r>
      <w:r w:rsidRPr="00741AF8">
        <w:rPr>
          <w:b/>
          <w:bCs/>
        </w:rPr>
        <w:t xml:space="preserve"> </w:t>
      </w:r>
      <w:r>
        <w:rPr>
          <w:b/>
          <w:bCs/>
        </w:rPr>
        <w:t xml:space="preserve">the </w:t>
      </w:r>
      <w:r w:rsidRPr="00741AF8">
        <w:rPr>
          <w:b/>
          <w:bCs/>
        </w:rPr>
        <w:t xml:space="preserve">frequency </w:t>
      </w:r>
      <w:r>
        <w:rPr>
          <w:b/>
          <w:bCs/>
        </w:rPr>
        <w:t xml:space="preserve">for the </w:t>
      </w:r>
      <w:r w:rsidRPr="00741AF8">
        <w:rPr>
          <w:b/>
          <w:bCs/>
        </w:rPr>
        <w:t xml:space="preserve">radio station </w:t>
      </w:r>
      <w:r>
        <w:rPr>
          <w:b/>
          <w:bCs/>
        </w:rPr>
        <w:t>providing</w:t>
      </w:r>
      <w:r w:rsidRPr="00741AF8">
        <w:rPr>
          <w:b/>
          <w:bCs/>
        </w:rPr>
        <w:t xml:space="preserve"> traffic information. The sign </w:t>
      </w:r>
      <w:r>
        <w:rPr>
          <w:b/>
          <w:bCs/>
        </w:rPr>
        <w:t xml:space="preserve">shall display </w:t>
      </w:r>
      <w:r w:rsidRPr="00741AF8">
        <w:rPr>
          <w:b/>
          <w:bCs/>
        </w:rPr>
        <w:t xml:space="preserve">an inscription “Radio” </w:t>
      </w:r>
      <w:r>
        <w:rPr>
          <w:b/>
          <w:bCs/>
        </w:rPr>
        <w:t>in</w:t>
      </w:r>
      <w:r w:rsidRPr="00741AF8">
        <w:rPr>
          <w:b/>
          <w:bCs/>
        </w:rPr>
        <w:t xml:space="preserve"> the white square, which may also be supplemented by the name or the code of the radio station</w:t>
      </w:r>
      <w:r>
        <w:rPr>
          <w:b/>
          <w:bCs/>
        </w:rPr>
        <w:t xml:space="preserve">. </w:t>
      </w:r>
      <w:r w:rsidRPr="00741AF8">
        <w:rPr>
          <w:b/>
          <w:bCs/>
        </w:rPr>
        <w:t xml:space="preserve">The </w:t>
      </w:r>
      <w:r w:rsidRPr="00845A4E">
        <w:rPr>
          <w:b/>
          <w:bCs/>
          <w:strike/>
        </w:rPr>
        <w:t>word</w:t>
      </w:r>
      <w:r w:rsidRPr="00741AF8">
        <w:rPr>
          <w:b/>
          <w:bCs/>
        </w:rPr>
        <w:t xml:space="preserve"> </w:t>
      </w:r>
      <w:r>
        <w:rPr>
          <w:b/>
          <w:bCs/>
        </w:rPr>
        <w:t xml:space="preserve">inscription </w:t>
      </w:r>
      <w:r w:rsidRPr="00741AF8">
        <w:rPr>
          <w:b/>
          <w:bCs/>
        </w:rPr>
        <w:t xml:space="preserve">“Radio” may be repeated in the national language. </w:t>
      </w:r>
    </w:p>
    <w:p w:rsidR="002E6E28" w:rsidRPr="00E50042" w:rsidRDefault="002E6E28" w:rsidP="002E6E28">
      <w:pPr>
        <w:pStyle w:val="SingleTxtG"/>
        <w:rPr>
          <w:b/>
          <w:bCs/>
        </w:rPr>
      </w:pPr>
      <w:r w:rsidRPr="009573A9">
        <w:rPr>
          <w:bCs/>
        </w:rPr>
        <w:t>{</w:t>
      </w:r>
      <w:r w:rsidRPr="00727B15">
        <w:rPr>
          <w:bCs/>
          <w:vertAlign w:val="superscript"/>
        </w:rPr>
        <w:t>6</w:t>
      </w:r>
      <w:r>
        <w:rPr>
          <w:bCs/>
          <w:vertAlign w:val="superscript"/>
        </w:rPr>
        <w:t>2</w:t>
      </w:r>
      <w:r w:rsidRPr="009573A9">
        <w:rPr>
          <w:bCs/>
        </w:rPr>
        <w:t xml:space="preserve"> </w:t>
      </w:r>
      <w:r>
        <w:rPr>
          <w:bCs/>
          <w:strike/>
        </w:rPr>
        <w:t xml:space="preserve">See also point 23 of the Annex of the European Agreement </w:t>
      </w:r>
      <w:r w:rsidRPr="00BB20CE">
        <w:rPr>
          <w:b/>
        </w:rPr>
        <w:t>[deleted]</w:t>
      </w:r>
      <w:r w:rsidRPr="009573A9">
        <w:rPr>
          <w:bCs/>
        </w:rPr>
        <w:t>}</w:t>
      </w:r>
    </w:p>
    <w:p w:rsidR="002E6E28" w:rsidRPr="00741AF8" w:rsidRDefault="002E6E28" w:rsidP="002E6E28">
      <w:pPr>
        <w:pStyle w:val="SingleTxtG"/>
        <w:rPr>
          <w:b/>
          <w:bCs/>
        </w:rPr>
      </w:pPr>
      <w:r w:rsidRPr="00741AF8">
        <w:rPr>
          <w:b/>
          <w:bCs/>
        </w:rPr>
        <w:t xml:space="preserve">This sign - the variant with inscription – shall </w:t>
      </w:r>
      <w:r>
        <w:rPr>
          <w:b/>
          <w:bCs/>
        </w:rPr>
        <w:t xml:space="preserve">display </w:t>
      </w:r>
      <w:r w:rsidRPr="00741AF8">
        <w:rPr>
          <w:b/>
          <w:bCs/>
        </w:rPr>
        <w:t xml:space="preserve">the inscription of the frequency and, if necessary, the wavelength of the local radio station in white on the </w:t>
      </w:r>
      <w:r>
        <w:rPr>
          <w:b/>
          <w:bCs/>
        </w:rPr>
        <w:t xml:space="preserve">lower part of the signs. </w:t>
      </w:r>
      <w:r w:rsidRPr="00741AF8">
        <w:rPr>
          <w:b/>
          <w:bCs/>
        </w:rPr>
        <w:t xml:space="preserve">For the variant of this sign without inscription, the frequency information shall be </w:t>
      </w:r>
      <w:r>
        <w:rPr>
          <w:b/>
          <w:bCs/>
        </w:rPr>
        <w:t>displayed</w:t>
      </w:r>
      <w:r w:rsidRPr="00741AF8">
        <w:rPr>
          <w:b/>
          <w:bCs/>
        </w:rPr>
        <w:t xml:space="preserve"> on an additional panel. </w:t>
      </w:r>
    </w:p>
    <w:p w:rsidR="002E6E28" w:rsidRPr="00741AF8" w:rsidRDefault="002E6E28" w:rsidP="002E6E28">
      <w:pPr>
        <w:pStyle w:val="SingleTxtG"/>
        <w:ind w:left="1170"/>
        <w:rPr>
          <w:b/>
          <w:bCs/>
        </w:rPr>
      </w:pPr>
      <w:r w:rsidRPr="00741AF8">
        <w:rPr>
          <w:b/>
          <w:bCs/>
        </w:rPr>
        <w:t xml:space="preserve">It is left to the discretion of the State concerned to add in the case of VHF stations the indication “MHz” or the regional code, and in the case of medium-frequency or long-frequency stations the indication “kc/s” </w:t>
      </w:r>
    </w:p>
    <w:p w:rsidR="002E6E28" w:rsidRPr="00741AF8" w:rsidRDefault="002E6E28" w:rsidP="002E6E28">
      <w:pPr>
        <w:pStyle w:val="SingleTxtG"/>
        <w:rPr>
          <w:b/>
          <w:bCs/>
        </w:rPr>
      </w:pPr>
      <w:r w:rsidRPr="00741AF8">
        <w:rPr>
          <w:b/>
          <w:bCs/>
        </w:rPr>
        <w:t>The wavelength may be given in figures with the letter m (e.g. 1500m).</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14 (F-08.0)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2CF5182" wp14:editId="6676976E">
                  <wp:extent cx="1316736" cy="1316736"/>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6E9C416F" wp14:editId="7B87346F">
                  <wp:extent cx="1316736" cy="1316736"/>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741AF8" w:rsidRDefault="002E6E28" w:rsidP="002E6E28">
      <w:pPr>
        <w:pStyle w:val="SingleTxtG"/>
        <w:spacing w:before="240"/>
        <w:ind w:left="1138" w:right="1138"/>
        <w:rPr>
          <w:b/>
          <w:bCs/>
        </w:rPr>
      </w:pPr>
      <w:r w:rsidRPr="00741AF8">
        <w:rPr>
          <w:b/>
          <w:bCs/>
        </w:rPr>
        <w:t>PUBLIC LAVATORY</w:t>
      </w:r>
    </w:p>
    <w:p w:rsidR="002E6E28" w:rsidRDefault="002E6E28" w:rsidP="002E6E28">
      <w:pPr>
        <w:pStyle w:val="SingleTxtG"/>
        <w:rPr>
          <w:b/>
          <w:bCs/>
        </w:rPr>
      </w:pPr>
      <w:r w:rsidRPr="00CD11F5">
        <w:t>F, 15</w:t>
      </w:r>
      <w:r w:rsidRPr="002C5DFE">
        <w:rPr>
          <w:strike/>
          <w:vertAlign w:val="superscript"/>
        </w:rPr>
        <w:t>6</w:t>
      </w:r>
      <w:r>
        <w:rPr>
          <w:strike/>
          <w:vertAlign w:val="superscript"/>
        </w:rPr>
        <w:t>3</w:t>
      </w:r>
      <w:r w:rsidRPr="002C5DFE">
        <w:rPr>
          <w:strike/>
        </w:rPr>
        <w:t xml:space="preserve"> See footnote</w:t>
      </w:r>
      <w:r>
        <w:rPr>
          <w:strike/>
        </w:rPr>
        <w:t xml:space="preserve"> </w:t>
      </w:r>
      <w:r w:rsidRPr="00741AF8">
        <w:rPr>
          <w:b/>
          <w:bCs/>
        </w:rPr>
        <w:t xml:space="preserve">(F-09.0) </w:t>
      </w:r>
      <w:r>
        <w:rPr>
          <w:b/>
        </w:rPr>
        <w:t xml:space="preserve">notifies of a location </w:t>
      </w:r>
      <w:r w:rsidRPr="00741AF8">
        <w:rPr>
          <w:b/>
          <w:bCs/>
        </w:rPr>
        <w:t xml:space="preserve">of </w:t>
      </w:r>
      <w:r>
        <w:rPr>
          <w:b/>
          <w:bCs/>
        </w:rPr>
        <w:t xml:space="preserve">a </w:t>
      </w:r>
      <w:r w:rsidRPr="00741AF8">
        <w:rPr>
          <w:b/>
          <w:bCs/>
        </w:rPr>
        <w:t xml:space="preserve">public lavatory. </w:t>
      </w:r>
    </w:p>
    <w:p w:rsidR="002E6E28" w:rsidRDefault="002E6E28" w:rsidP="002E6E28">
      <w:pPr>
        <w:pStyle w:val="SingleTxtG"/>
        <w:rPr>
          <w:bCs/>
        </w:rPr>
      </w:pPr>
      <w:r w:rsidRPr="009573A9">
        <w:rPr>
          <w:bCs/>
        </w:rPr>
        <w:t>{</w:t>
      </w:r>
      <w:r w:rsidRPr="00727B15">
        <w:rPr>
          <w:bCs/>
          <w:vertAlign w:val="superscript"/>
        </w:rPr>
        <w:t>6</w:t>
      </w:r>
      <w:r>
        <w:rPr>
          <w:bCs/>
          <w:vertAlign w:val="superscript"/>
        </w:rPr>
        <w:t>3</w:t>
      </w:r>
      <w:r w:rsidRPr="009573A9">
        <w:rPr>
          <w:bCs/>
        </w:rPr>
        <w:t xml:space="preserve"> </w:t>
      </w:r>
      <w:r>
        <w:rPr>
          <w:bCs/>
          <w:strike/>
        </w:rPr>
        <w:t xml:space="preserve">See also point 23 of the Annex of the European Agreement </w:t>
      </w:r>
      <w:r w:rsidRPr="00BB20CE">
        <w:rPr>
          <w:b/>
        </w:rPr>
        <w:t>[deleted]</w:t>
      </w:r>
      <w:r w:rsidRPr="009573A9">
        <w:rPr>
          <w:bCs/>
        </w:rPr>
        <w:t>}</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w:t>
            </w:r>
            <w:r>
              <w:rPr>
                <w:b/>
                <w:bCs/>
                <w:lang w:val="en-US"/>
              </w:rPr>
              <w:t>variants of F, 15 (F-09.0)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CF382EF" wp14:editId="74F2C0FF">
                  <wp:extent cx="1033272" cy="1033272"/>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1FE2DCFE" wp14:editId="5D44B48B">
                  <wp:extent cx="1316736" cy="1316736"/>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Default="002E6E28" w:rsidP="002E6E28">
      <w:pPr>
        <w:pStyle w:val="SingleTxtG"/>
        <w:spacing w:before="120"/>
        <w:rPr>
          <w:strike/>
        </w:rPr>
      </w:pPr>
      <w:r w:rsidRPr="00741AF8">
        <w:rPr>
          <w:strike/>
        </w:rPr>
        <w:t>F, 16</w:t>
      </w:r>
      <w:r w:rsidRPr="00741AF8">
        <w:rPr>
          <w:strike/>
          <w:vertAlign w:val="superscript"/>
        </w:rPr>
        <w:t>6</w:t>
      </w:r>
      <w:r>
        <w:rPr>
          <w:strike/>
          <w:vertAlign w:val="superscript"/>
        </w:rPr>
        <w:t>4</w:t>
      </w:r>
      <w:r w:rsidRPr="00741AF8">
        <w:rPr>
          <w:strike/>
        </w:rPr>
        <w:t xml:space="preserve"> See footnote </w:t>
      </w:r>
    </w:p>
    <w:p w:rsidR="002E6E28" w:rsidRPr="00741AF8" w:rsidRDefault="002E6E28" w:rsidP="002E6E28">
      <w:pPr>
        <w:pStyle w:val="SingleTxtG"/>
        <w:spacing w:before="120"/>
        <w:rPr>
          <w:strike/>
        </w:rPr>
      </w:pPr>
      <w:r w:rsidRPr="009573A9">
        <w:rPr>
          <w:bCs/>
        </w:rPr>
        <w:t>{</w:t>
      </w:r>
      <w:r w:rsidRPr="00727B15">
        <w:rPr>
          <w:bCs/>
          <w:vertAlign w:val="superscript"/>
        </w:rPr>
        <w:t>6</w:t>
      </w:r>
      <w:r>
        <w:rPr>
          <w:bCs/>
          <w:vertAlign w:val="superscript"/>
        </w:rPr>
        <w:t>4</w:t>
      </w:r>
      <w:r w:rsidRPr="009573A9">
        <w:rPr>
          <w:bCs/>
        </w:rPr>
        <w:t xml:space="preserve"> </w:t>
      </w:r>
      <w:r>
        <w:rPr>
          <w:bCs/>
          <w:strike/>
        </w:rPr>
        <w:t xml:space="preserve">See also point 23 of the Annex of the European Agreement </w:t>
      </w:r>
      <w:r w:rsidRPr="00BB20CE">
        <w:rPr>
          <w:b/>
        </w:rPr>
        <w:t>[deleted]</w:t>
      </w:r>
      <w:r w:rsidRPr="009573A9">
        <w:rPr>
          <w:bCs/>
        </w:rPr>
        <w:t>}</w:t>
      </w:r>
    </w:p>
    <w:p w:rsidR="002E6E28" w:rsidRPr="00741AF8" w:rsidRDefault="002E6E28" w:rsidP="002E6E28">
      <w:pPr>
        <w:pStyle w:val="SingleTxtG"/>
        <w:spacing w:before="240"/>
        <w:ind w:left="1138" w:right="1138"/>
        <w:rPr>
          <w:b/>
          <w:bCs/>
        </w:rPr>
      </w:pPr>
      <w:r w:rsidRPr="00741AF8">
        <w:rPr>
          <w:b/>
          <w:bCs/>
        </w:rPr>
        <w:t>EMERGENCY TELEPHONE</w:t>
      </w:r>
    </w:p>
    <w:p w:rsidR="002E6E28" w:rsidRPr="00741AF8" w:rsidRDefault="002E6E28" w:rsidP="002E6E28">
      <w:pPr>
        <w:pStyle w:val="SingleTxtG"/>
        <w:rPr>
          <w:b/>
          <w:bCs/>
        </w:rPr>
      </w:pPr>
      <w:r w:rsidRPr="00CD11F5">
        <w:t>F, 17</w:t>
      </w:r>
      <w:r>
        <w:t xml:space="preserve"> </w:t>
      </w:r>
      <w:r w:rsidRPr="00932278">
        <w:rPr>
          <w:b/>
          <w:bCs/>
        </w:rPr>
        <w:t>(F-10.0)</w:t>
      </w:r>
      <w:r w:rsidRPr="00FF4886">
        <w:rPr>
          <w:vertAlign w:val="superscript"/>
        </w:rPr>
        <w:t>65</w:t>
      </w:r>
      <w:r w:rsidRPr="005427E9">
        <w:rPr>
          <w:strike/>
        </w:rPr>
        <w:t xml:space="preserve"> "EMERGENCY TELEPHONE" </w:t>
      </w:r>
      <w:r>
        <w:rPr>
          <w:strike/>
        </w:rPr>
        <w:t xml:space="preserve"> </w:t>
      </w:r>
      <w:r w:rsidRPr="00FC7E48">
        <w:rPr>
          <w:b/>
        </w:rPr>
        <w:t xml:space="preserve"> </w:t>
      </w:r>
      <w:r>
        <w:rPr>
          <w:b/>
        </w:rPr>
        <w:t xml:space="preserve">notifies of a location </w:t>
      </w:r>
      <w:r w:rsidRPr="00741AF8">
        <w:rPr>
          <w:b/>
          <w:bCs/>
        </w:rPr>
        <w:t xml:space="preserve">of a telephone for emergency calls. The symbol may also be red. </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17 (F-10.0)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2FCF2225" wp14:editId="385DC3A1">
                  <wp:extent cx="1033272" cy="1033272"/>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0026B755" wp14:editId="6853E210">
                  <wp:extent cx="1316736" cy="1316736"/>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Pr="00741AF8" w:rsidRDefault="002E6E28" w:rsidP="002E6E28">
      <w:pPr>
        <w:pStyle w:val="SingleTxtG"/>
        <w:keepNext/>
        <w:spacing w:before="240"/>
        <w:ind w:left="1138" w:right="1138"/>
        <w:rPr>
          <w:b/>
          <w:bCs/>
        </w:rPr>
      </w:pPr>
      <w:r w:rsidRPr="00741AF8">
        <w:rPr>
          <w:b/>
          <w:bCs/>
        </w:rPr>
        <w:lastRenderedPageBreak/>
        <w:t>EXTINGUISHER</w:t>
      </w:r>
    </w:p>
    <w:p w:rsidR="002E6E28" w:rsidRPr="00741AF8" w:rsidRDefault="002E6E28" w:rsidP="002E6E28">
      <w:pPr>
        <w:pStyle w:val="SingleTxtG"/>
        <w:keepNext/>
        <w:rPr>
          <w:b/>
          <w:bCs/>
          <w:strike/>
        </w:rPr>
      </w:pPr>
      <w:r w:rsidRPr="00CD11F5">
        <w:t>F, 18</w:t>
      </w:r>
      <w:r>
        <w:t xml:space="preserve"> </w:t>
      </w:r>
      <w:r w:rsidRPr="00741AF8">
        <w:rPr>
          <w:b/>
          <w:bCs/>
        </w:rPr>
        <w:t>(F-11.0)</w:t>
      </w:r>
      <w:r w:rsidRPr="00FF4886">
        <w:rPr>
          <w:b/>
          <w:bCs/>
          <w:vertAlign w:val="superscript"/>
        </w:rPr>
        <w:t>6</w:t>
      </w:r>
      <w:r>
        <w:rPr>
          <w:b/>
          <w:bCs/>
          <w:vertAlign w:val="superscript"/>
        </w:rPr>
        <w:t>6</w:t>
      </w:r>
      <w:r w:rsidRPr="005427E9">
        <w:rPr>
          <w:strike/>
        </w:rPr>
        <w:t xml:space="preserve"> "EXTINGUISHER" See footnote</w:t>
      </w:r>
      <w:r>
        <w:rPr>
          <w:strike/>
        </w:rPr>
        <w:t xml:space="preserve"> </w:t>
      </w:r>
      <w:proofErr w:type="gramStart"/>
      <w:r w:rsidRPr="005427E9">
        <w:rPr>
          <w:strike/>
        </w:rPr>
        <w:t xml:space="preserve">“ </w:t>
      </w:r>
      <w:r>
        <w:rPr>
          <w:b/>
        </w:rPr>
        <w:t>notifies</w:t>
      </w:r>
      <w:proofErr w:type="gramEnd"/>
      <w:r>
        <w:rPr>
          <w:b/>
        </w:rPr>
        <w:t xml:space="preserve"> of a location </w:t>
      </w:r>
      <w:r w:rsidRPr="00741AF8">
        <w:rPr>
          <w:b/>
          <w:bCs/>
        </w:rPr>
        <w:t>of an extinguisher. The symbol shall be red.</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vAlign w:val="center"/>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F, 18 (F-11.0) sign:</w:t>
            </w:r>
          </w:p>
        </w:tc>
      </w:tr>
      <w:tr w:rsidR="002E6E28" w:rsidTr="002E6E28">
        <w:trPr>
          <w:trHeight w:val="1036"/>
        </w:trPr>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751463C4" wp14:editId="2A444A45">
                  <wp:extent cx="1033272" cy="1033272"/>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vAlign w:val="center"/>
          </w:tcPr>
          <w:p w:rsidR="002E6E28" w:rsidRDefault="002E6E28" w:rsidP="002E6E28">
            <w:pPr>
              <w:spacing w:before="120" w:after="120"/>
              <w:jc w:val="center"/>
              <w:rPr>
                <w:noProof/>
              </w:rPr>
            </w:pPr>
            <w:r>
              <w:rPr>
                <w:noProof/>
                <w:lang w:val="en-US" w:eastAsia="zh-CN"/>
              </w:rPr>
              <w:drawing>
                <wp:inline distT="0" distB="0" distL="0" distR="0" wp14:anchorId="18E1FA7B" wp14:editId="30530A1D">
                  <wp:extent cx="1316736" cy="1316736"/>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tc>
      </w:tr>
    </w:tbl>
    <w:p w:rsidR="002E6E28" w:rsidRDefault="002E6E28" w:rsidP="002E6E28">
      <w:pPr>
        <w:pStyle w:val="SingleTxtG"/>
        <w:spacing w:before="240"/>
        <w:ind w:left="1138" w:right="1138"/>
        <w:rPr>
          <w:strike/>
        </w:rPr>
      </w:pPr>
      <w:r w:rsidRPr="0056040F">
        <w:rPr>
          <w:strike/>
          <w:vertAlign w:val="superscript"/>
        </w:rPr>
        <w:t>67</w:t>
      </w:r>
      <w:r w:rsidRPr="0056040F">
        <w:rPr>
          <w:strike/>
        </w:rPr>
        <w:t xml:space="preserve"> See footnote</w:t>
      </w:r>
    </w:p>
    <w:p w:rsidR="002E6E28" w:rsidRPr="0056040F" w:rsidRDefault="002E6E28" w:rsidP="002E6E28">
      <w:pPr>
        <w:pStyle w:val="SingleTxtG"/>
        <w:spacing w:before="240"/>
        <w:ind w:left="1138" w:right="1138"/>
        <w:rPr>
          <w:strike/>
        </w:rPr>
      </w:pPr>
      <w:r w:rsidRPr="009573A9">
        <w:rPr>
          <w:bCs/>
        </w:rPr>
        <w:t>{</w:t>
      </w:r>
      <w:r w:rsidRPr="0056040F">
        <w:rPr>
          <w:bCs/>
          <w:vertAlign w:val="superscript"/>
        </w:rPr>
        <w:t>67</w:t>
      </w:r>
      <w:r w:rsidRPr="009573A9">
        <w:rPr>
          <w:bCs/>
        </w:rPr>
        <w:t xml:space="preserve"> </w:t>
      </w:r>
      <w:r w:rsidRPr="0056040F">
        <w:rPr>
          <w:bCs/>
          <w:strike/>
        </w:rPr>
        <w:t>Additional text introduced</w:t>
      </w:r>
      <w:r>
        <w:rPr>
          <w:bCs/>
        </w:rPr>
        <w:t xml:space="preserve"> in</w:t>
      </w:r>
      <w:r>
        <w:rPr>
          <w:bCs/>
          <w:strike/>
        </w:rPr>
        <w:t xml:space="preserve"> the Annex of the European Agreement (see point 23) </w:t>
      </w:r>
      <w:r w:rsidRPr="00BB20CE">
        <w:rPr>
          <w:b/>
        </w:rPr>
        <w:t>[deleted]</w:t>
      </w:r>
      <w:r w:rsidRPr="009573A9">
        <w:rPr>
          <w:bCs/>
        </w:rPr>
        <w:t>}</w:t>
      </w:r>
    </w:p>
    <w:p w:rsidR="002E6E28" w:rsidRPr="00954131" w:rsidRDefault="002E6E28" w:rsidP="002E6E28">
      <w:pPr>
        <w:pStyle w:val="SingleTxtG"/>
        <w:spacing w:before="240"/>
        <w:ind w:left="1138" w:right="1138"/>
        <w:rPr>
          <w:b/>
          <w:bCs/>
          <w:u w:val="single"/>
        </w:rPr>
      </w:pPr>
      <w:r w:rsidRPr="00954131">
        <w:rPr>
          <w:b/>
          <w:bCs/>
          <w:u w:val="single"/>
        </w:rPr>
        <w:t>3.</w:t>
      </w:r>
      <w:r w:rsidRPr="00954131">
        <w:rPr>
          <w:b/>
          <w:bCs/>
          <w:u w:val="single"/>
        </w:rPr>
        <w:tab/>
        <w:t>Multiple facilities or service signs</w:t>
      </w:r>
    </w:p>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r>
        <w:rPr>
          <w:b/>
          <w:bCs/>
        </w:rPr>
        <w:t>S</w:t>
      </w:r>
    </w:p>
    <w:p w:rsidR="002E6E28" w:rsidRPr="00954131" w:rsidRDefault="002E6E28" w:rsidP="002E6E28">
      <w:pPr>
        <w:pStyle w:val="SingleTxtG"/>
        <w:rPr>
          <w:b/>
          <w:bCs/>
        </w:rPr>
      </w:pPr>
      <w:r w:rsidRPr="00954131">
        <w:rPr>
          <w:b/>
          <w:bCs/>
        </w:rPr>
        <w:t xml:space="preserve">F, 19 a (F-12.1) </w:t>
      </w:r>
      <w:r>
        <w:rPr>
          <w:b/>
        </w:rPr>
        <w:t xml:space="preserve">notifies of a location </w:t>
      </w:r>
      <w:r w:rsidRPr="00954131">
        <w:rPr>
          <w:b/>
          <w:bCs/>
        </w:rPr>
        <w:t>of two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a (F-12.1) sign:</w:t>
            </w:r>
          </w:p>
        </w:tc>
      </w:tr>
      <w:tr w:rsidR="002E6E28" w:rsidTr="002E6E28">
        <w:trPr>
          <w:trHeight w:val="1036"/>
        </w:trPr>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7CB7D4AC" wp14:editId="3366B808">
                  <wp:extent cx="1435608" cy="143560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06AED3F7" wp14:editId="7C066206">
                  <wp:extent cx="1709928" cy="1709928"/>
                  <wp:effectExtent l="0" t="0" r="0" b="508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tc>
      </w:tr>
    </w:tbl>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p>
    <w:p w:rsidR="002E6E28" w:rsidRPr="003412B5" w:rsidRDefault="002E6E28" w:rsidP="002E6E28">
      <w:pPr>
        <w:pStyle w:val="SingleTxtG"/>
        <w:rPr>
          <w:b/>
          <w:bCs/>
        </w:rPr>
      </w:pPr>
      <w:r w:rsidRPr="003412B5">
        <w:rPr>
          <w:b/>
          <w:bCs/>
        </w:rPr>
        <w:t xml:space="preserve">F, 19 b (F-12.2) </w:t>
      </w:r>
      <w:r>
        <w:rPr>
          <w:b/>
        </w:rPr>
        <w:t xml:space="preserve">notifies of a location </w:t>
      </w:r>
      <w:r w:rsidRPr="003412B5">
        <w:rPr>
          <w:b/>
          <w:bCs/>
        </w:rPr>
        <w:t>of three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lastRenderedPageBreak/>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b (F-12.2) sign:</w:t>
            </w:r>
          </w:p>
        </w:tc>
      </w:tr>
      <w:tr w:rsidR="002E6E28" w:rsidTr="002E6E28">
        <w:trPr>
          <w:trHeight w:val="1036"/>
        </w:trPr>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1BEB8255" wp14:editId="34F3BDFD">
                  <wp:extent cx="1435608" cy="1435608"/>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05CC54DA" wp14:editId="0ADFDCAE">
                  <wp:extent cx="1709928" cy="1709928"/>
                  <wp:effectExtent l="0" t="0" r="0" b="508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tc>
      </w:tr>
    </w:tbl>
    <w:p w:rsidR="002E6E28" w:rsidRPr="003412B5" w:rsidRDefault="002E6E28" w:rsidP="002E6E28">
      <w:pPr>
        <w:pStyle w:val="SingleTxtG"/>
        <w:spacing w:before="240"/>
        <w:ind w:left="1138" w:right="1138"/>
        <w:rPr>
          <w:b/>
          <w:bCs/>
        </w:rPr>
      </w:pPr>
      <w:r w:rsidRPr="003412B5">
        <w:rPr>
          <w:b/>
          <w:bCs/>
        </w:rPr>
        <w:t>MULTIPLE FACIL</w:t>
      </w:r>
      <w:r>
        <w:rPr>
          <w:b/>
          <w:bCs/>
        </w:rPr>
        <w:t>I</w:t>
      </w:r>
      <w:r w:rsidRPr="003412B5">
        <w:rPr>
          <w:b/>
          <w:bCs/>
        </w:rPr>
        <w:t>TIES OR SERVICE SIGN</w:t>
      </w:r>
    </w:p>
    <w:p w:rsidR="002E6E28" w:rsidRPr="003412B5" w:rsidRDefault="002E6E28" w:rsidP="002E6E28">
      <w:pPr>
        <w:pStyle w:val="SingleTxtG"/>
        <w:rPr>
          <w:b/>
          <w:bCs/>
        </w:rPr>
      </w:pPr>
      <w:r w:rsidRPr="003412B5">
        <w:rPr>
          <w:b/>
          <w:bCs/>
        </w:rPr>
        <w:t xml:space="preserve">F, 19 c (F-12.3) </w:t>
      </w:r>
      <w:r>
        <w:rPr>
          <w:b/>
        </w:rPr>
        <w:t xml:space="preserve">notifies of a location </w:t>
      </w:r>
      <w:r w:rsidRPr="003412B5">
        <w:rPr>
          <w:b/>
          <w:bCs/>
        </w:rPr>
        <w:t>of four different types of facilities or services.</w:t>
      </w:r>
    </w:p>
    <w:tbl>
      <w:tblPr>
        <w:tblStyle w:val="TableGrid"/>
        <w:tblW w:w="0" w:type="auto"/>
        <w:tblInd w:w="1138" w:type="dxa"/>
        <w:tblBorders>
          <w:insideH w:val="none" w:sz="0" w:space="0" w:color="auto"/>
          <w:insideV w:val="none" w:sz="0" w:space="0" w:color="auto"/>
        </w:tblBorders>
        <w:tblLook w:val="04A0" w:firstRow="1" w:lastRow="0" w:firstColumn="1" w:lastColumn="0" w:noHBand="0" w:noVBand="1"/>
      </w:tblPr>
      <w:tblGrid>
        <w:gridCol w:w="3600"/>
        <w:gridCol w:w="3600"/>
      </w:tblGrid>
      <w:tr w:rsidR="002E6E28" w:rsidTr="002E6E28">
        <w:trPr>
          <w:trHeight w:val="568"/>
        </w:trPr>
        <w:tc>
          <w:tcPr>
            <w:tcW w:w="7200" w:type="dxa"/>
            <w:gridSpan w:val="2"/>
            <w:shd w:val="clear" w:color="auto" w:fill="A6A6A6" w:themeFill="background1" w:themeFillShade="A6"/>
          </w:tcPr>
          <w:p w:rsidR="002E6E28" w:rsidRPr="008847DA" w:rsidRDefault="002E6E28" w:rsidP="002E6E28">
            <w:pPr>
              <w:keepNext/>
              <w:keepLines/>
              <w:spacing w:before="120" w:after="120"/>
              <w:jc w:val="center"/>
              <w:rPr>
                <w:b/>
                <w:bCs/>
                <w:lang w:val="en-US"/>
              </w:rPr>
            </w:pPr>
            <w:r w:rsidRPr="00EA61D0">
              <w:rPr>
                <w:b/>
                <w:bCs/>
                <w:lang w:val="en-US"/>
              </w:rPr>
              <w:t>Image</w:t>
            </w:r>
            <w:r>
              <w:rPr>
                <w:b/>
                <w:bCs/>
                <w:lang w:val="en-US"/>
              </w:rPr>
              <w:t>s</w:t>
            </w:r>
            <w:r w:rsidRPr="00EA61D0">
              <w:rPr>
                <w:b/>
                <w:bCs/>
                <w:lang w:val="en-US"/>
              </w:rPr>
              <w:t xml:space="preserve"> of permitted variant</w:t>
            </w:r>
            <w:r>
              <w:rPr>
                <w:b/>
                <w:bCs/>
                <w:lang w:val="en-US"/>
              </w:rPr>
              <w:t>s</w:t>
            </w:r>
            <w:r w:rsidRPr="00EA61D0">
              <w:rPr>
                <w:b/>
                <w:bCs/>
                <w:lang w:val="en-US"/>
              </w:rPr>
              <w:t xml:space="preserve"> of example</w:t>
            </w:r>
            <w:r>
              <w:rPr>
                <w:b/>
                <w:bCs/>
                <w:lang w:val="en-US"/>
              </w:rPr>
              <w:t>s</w:t>
            </w:r>
            <w:r w:rsidRPr="00EA61D0">
              <w:rPr>
                <w:b/>
                <w:bCs/>
                <w:lang w:val="en-US"/>
              </w:rPr>
              <w:t xml:space="preserve"> of F, 19 c (F-12.3) sign:</w:t>
            </w:r>
          </w:p>
        </w:tc>
      </w:tr>
      <w:tr w:rsidR="002E6E28" w:rsidTr="002E6E28">
        <w:trPr>
          <w:trHeight w:val="1036"/>
        </w:trPr>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4921BC81" wp14:editId="2E496AAB">
                  <wp:extent cx="1435608" cy="1435608"/>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00" w:type="dxa"/>
            <w:shd w:val="clear" w:color="auto" w:fill="A6A6A6" w:themeFill="background1" w:themeFillShade="A6"/>
          </w:tcPr>
          <w:p w:rsidR="002E6E28" w:rsidRDefault="002E6E28" w:rsidP="002E6E28">
            <w:pPr>
              <w:spacing w:before="120" w:after="120"/>
              <w:jc w:val="center"/>
              <w:rPr>
                <w:noProof/>
              </w:rPr>
            </w:pPr>
            <w:r>
              <w:rPr>
                <w:noProof/>
                <w:lang w:val="en-US" w:eastAsia="zh-CN"/>
              </w:rPr>
              <w:drawing>
                <wp:inline distT="0" distB="0" distL="0" distR="0" wp14:anchorId="518DF8BD" wp14:editId="4E8C4399">
                  <wp:extent cx="1709928" cy="1709928"/>
                  <wp:effectExtent l="0" t="0" r="0" b="508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9928" cy="1709928"/>
                          </a:xfrm>
                          <a:prstGeom prst="rect">
                            <a:avLst/>
                          </a:prstGeom>
                          <a:noFill/>
                          <a:ln>
                            <a:noFill/>
                          </a:ln>
                        </pic:spPr>
                      </pic:pic>
                    </a:graphicData>
                  </a:graphic>
                </wp:inline>
              </w:drawing>
            </w:r>
          </w:p>
        </w:tc>
      </w:tr>
    </w:tbl>
    <w:p w:rsidR="002E6E28" w:rsidRPr="009E4FA4" w:rsidRDefault="002E6E28" w:rsidP="002E6E28">
      <w:pPr>
        <w:pStyle w:val="HChG"/>
        <w:jc w:val="center"/>
        <w:rPr>
          <w:b w:val="0"/>
          <w:bCs/>
        </w:rPr>
      </w:pPr>
      <w:r w:rsidRPr="009E4FA4">
        <w:rPr>
          <w:b w:val="0"/>
          <w:bCs/>
        </w:rPr>
        <w:t>Section G</w:t>
      </w:r>
    </w:p>
    <w:p w:rsidR="002E6E28" w:rsidRPr="009E4FA4" w:rsidRDefault="002E6E28" w:rsidP="002E6E28">
      <w:pPr>
        <w:pStyle w:val="H1G"/>
        <w:ind w:hanging="54"/>
        <w:jc w:val="center"/>
        <w:rPr>
          <w:b w:val="0"/>
          <w:bCs/>
        </w:rPr>
      </w:pPr>
      <w:r w:rsidRPr="00AF64BA">
        <w:rPr>
          <w:b w:val="0"/>
          <w:bCs/>
          <w:strike/>
        </w:rPr>
        <w:t>DIRECTION, POSITION OR INDICATION</w:t>
      </w:r>
      <w:r w:rsidRPr="009E4FA4">
        <w:rPr>
          <w:b w:val="0"/>
          <w:bCs/>
        </w:rPr>
        <w:t xml:space="preserve"> OTHER INFORMATION SIGNS</w:t>
      </w:r>
    </w:p>
    <w:p w:rsidR="002E6E28" w:rsidRPr="0050760C" w:rsidRDefault="002E6E28" w:rsidP="002E6E28">
      <w:pPr>
        <w:pStyle w:val="H23G"/>
        <w:jc w:val="center"/>
        <w:rPr>
          <w:b w:val="0"/>
          <w:bCs/>
        </w:rPr>
      </w:pPr>
      <w:r w:rsidRPr="0050760C">
        <w:rPr>
          <w:b w:val="0"/>
          <w:bCs/>
        </w:rPr>
        <w:t>I. General characteristics and symbols</w:t>
      </w:r>
    </w:p>
    <w:p w:rsidR="002E6E28" w:rsidRPr="003412B5" w:rsidRDefault="002E6E28" w:rsidP="002E6E28">
      <w:pPr>
        <w:pStyle w:val="SingleTxtG"/>
        <w:rPr>
          <w:rStyle w:val="SingleTxtGChar"/>
        </w:rPr>
      </w:pPr>
      <w:r>
        <w:t>1.</w:t>
      </w:r>
      <w:r w:rsidRPr="003412B5">
        <w:tab/>
      </w:r>
      <w:r w:rsidRPr="00F06C03">
        <w:rPr>
          <w:rStyle w:val="SingleTxtGChar"/>
          <w:strike/>
        </w:rPr>
        <w:t>Informative</w:t>
      </w:r>
      <w:r w:rsidRPr="003412B5">
        <w:rPr>
          <w:rStyle w:val="SingleTxtGChar"/>
        </w:rPr>
        <w:t xml:space="preserve"> </w:t>
      </w:r>
      <w:r w:rsidRPr="00F06C03">
        <w:rPr>
          <w:rStyle w:val="SingleTxtGChar"/>
          <w:b/>
          <w:bCs/>
        </w:rPr>
        <w:t>Other information</w:t>
      </w:r>
      <w:r w:rsidRPr="003412B5">
        <w:rPr>
          <w:rStyle w:val="SingleTxtGChar"/>
        </w:rPr>
        <w:t xml:space="preserve"> signs are </w:t>
      </w:r>
      <w:r w:rsidRPr="00F06C03">
        <w:rPr>
          <w:rStyle w:val="SingleTxtGChar"/>
          <w:strike/>
        </w:rPr>
        <w:t xml:space="preserve">usually </w:t>
      </w:r>
      <w:r w:rsidRPr="003412B5">
        <w:rPr>
          <w:rStyle w:val="SingleTxtGChar"/>
        </w:rPr>
        <w:t xml:space="preserve">rectangular; however, direction signs, </w:t>
      </w:r>
      <w:r w:rsidRPr="00F06C03">
        <w:rPr>
          <w:rStyle w:val="SingleTxtGChar"/>
          <w:strike/>
        </w:rPr>
        <w:t xml:space="preserve">and </w:t>
      </w:r>
      <w:r w:rsidRPr="00F06C03">
        <w:rPr>
          <w:rStyle w:val="SingleTxtGChar"/>
          <w:b/>
          <w:bCs/>
        </w:rPr>
        <w:t>signs</w:t>
      </w:r>
      <w:r w:rsidRPr="003412B5">
        <w:rPr>
          <w:rStyle w:val="SingleTxtGChar"/>
        </w:rPr>
        <w:t xml:space="preserve"> </w:t>
      </w:r>
      <w:r w:rsidRPr="009922D1">
        <w:rPr>
          <w:rStyle w:val="SingleTxtGChar"/>
          <w:b/>
        </w:rPr>
        <w:t>notifying</w:t>
      </w:r>
      <w:r>
        <w:rPr>
          <w:rStyle w:val="SingleTxtGChar"/>
        </w:rPr>
        <w:t xml:space="preserve"> </w:t>
      </w:r>
      <w:r w:rsidRPr="00F06C03">
        <w:rPr>
          <w:rStyle w:val="SingleTxtGChar"/>
          <w:b/>
          <w:bCs/>
        </w:rPr>
        <w:t>the direction and distance of the nearest emergency exit and signs indicating temporary conditions due to road works or detours</w:t>
      </w:r>
      <w:r w:rsidRPr="003412B5">
        <w:rPr>
          <w:rStyle w:val="SingleTxtGChar"/>
        </w:rPr>
        <w:t xml:space="preserve"> may </w:t>
      </w:r>
      <w:r w:rsidRPr="00F06C03">
        <w:rPr>
          <w:rStyle w:val="SingleTxtGChar"/>
          <w:strike/>
        </w:rPr>
        <w:t xml:space="preserve">be in the shape of an elongated rectangle with </w:t>
      </w:r>
      <w:r w:rsidRPr="00F06C03">
        <w:rPr>
          <w:rStyle w:val="SingleTxtGChar"/>
          <w:b/>
          <w:bCs/>
        </w:rPr>
        <w:t>have</w:t>
      </w:r>
      <w:r w:rsidRPr="003412B5">
        <w:rPr>
          <w:rStyle w:val="SingleTxtGChar"/>
        </w:rPr>
        <w:t xml:space="preserve"> the longer side horizontal, terminating in an arrowhead. </w:t>
      </w:r>
    </w:p>
    <w:p w:rsidR="002E6E28" w:rsidRPr="00F06C03" w:rsidRDefault="002E6E28" w:rsidP="002E6E28">
      <w:pPr>
        <w:pStyle w:val="SingleTxtG"/>
        <w:rPr>
          <w:strike/>
        </w:rPr>
      </w:pPr>
      <w:r w:rsidRPr="00F06C03">
        <w:t>2.</w:t>
      </w:r>
      <w:r w:rsidRPr="00F06C03">
        <w:tab/>
      </w:r>
      <w:r w:rsidRPr="00F06C03">
        <w:rPr>
          <w:strike/>
        </w:rPr>
        <w:t xml:space="preserve">Informative </w:t>
      </w:r>
      <w:r w:rsidRPr="00F06C03">
        <w:rPr>
          <w:b/>
          <w:bCs/>
        </w:rPr>
        <w:t>Other information</w:t>
      </w:r>
      <w:r w:rsidRPr="00F06C03">
        <w:t xml:space="preserve"> signs shall bear either </w:t>
      </w:r>
      <w:r w:rsidRPr="00F06C03">
        <w:rPr>
          <w:strike/>
        </w:rPr>
        <w:t>white or</w:t>
      </w:r>
      <w:r w:rsidRPr="00F06C03">
        <w:t xml:space="preserve"> light-coloured symbols or inscriptions on a dark ground </w:t>
      </w:r>
      <w:r w:rsidRPr="00F06C03">
        <w:rPr>
          <w:b/>
          <w:bCs/>
          <w:strike/>
        </w:rPr>
        <w:t>with a white light-coloured rim</w:t>
      </w:r>
      <w:r w:rsidRPr="00F06C03">
        <w:t xml:space="preserve">, or dark-coloured symbols or inscriptions on a white or light-coloured ground </w:t>
      </w:r>
      <w:r w:rsidRPr="00F06C03">
        <w:rPr>
          <w:b/>
          <w:bCs/>
          <w:strike/>
        </w:rPr>
        <w:t>with a black dark-coloured rim;</w:t>
      </w:r>
      <w:r w:rsidRPr="00F06C03">
        <w:t xml:space="preserve"> the colour red may be used only exceptionally and must never predominate </w:t>
      </w:r>
      <w:r w:rsidRPr="00F06C03">
        <w:rPr>
          <w:b/>
          <w:bCs/>
        </w:rPr>
        <w:t xml:space="preserve">with the exception of the road identification signs, which may have a red ground </w:t>
      </w:r>
      <w:r w:rsidRPr="00F06C03">
        <w:rPr>
          <w:b/>
          <w:bCs/>
          <w:strike/>
        </w:rPr>
        <w:t>with a light-coloured rim.</w:t>
      </w:r>
      <w:r w:rsidRPr="00F06C03">
        <w:rPr>
          <w:strike/>
        </w:rPr>
        <w:t xml:space="preserve"> </w:t>
      </w:r>
    </w:p>
    <w:p w:rsidR="002E6E28" w:rsidRPr="00D8494B" w:rsidRDefault="002E6E28" w:rsidP="002E6E28">
      <w:pPr>
        <w:pStyle w:val="SingleTxtG"/>
        <w:rPr>
          <w:b/>
          <w:bCs/>
        </w:rPr>
      </w:pPr>
      <w:r w:rsidRPr="00954131">
        <w:t>3.</w:t>
      </w:r>
      <w:r w:rsidRPr="00954131">
        <w:rPr>
          <w:strike/>
        </w:rPr>
        <w:tab/>
      </w:r>
      <w:r w:rsidRPr="00D8494B">
        <w:rPr>
          <w:strike/>
        </w:rPr>
        <w:t>Advance direction signs or direction signs relating to motorways or roads treated as motorways shall bear white symbols or inscriptions on a blue or green ground. On such signs the symbols used on signs</w:t>
      </w:r>
      <w:r w:rsidRPr="00F06C03">
        <w:t xml:space="preserve"> </w:t>
      </w:r>
      <w:r w:rsidRPr="00D8494B">
        <w:rPr>
          <w:strike/>
        </w:rPr>
        <w:t>E, 5a and E, 6a may be reproduced on reduced scale</w:t>
      </w:r>
      <w:r w:rsidRPr="00F06C03">
        <w:t>.</w:t>
      </w:r>
      <w:r>
        <w:t xml:space="preserve"> </w:t>
      </w:r>
      <w:r w:rsidRPr="00D8494B">
        <w:rPr>
          <w:b/>
          <w:bCs/>
        </w:rPr>
        <w:t xml:space="preserve">Other information signs, except the indication signs, may have different colours of ground and symbols if placed on roads of different classification or, for advance direction signs and direction signs, if pointing to different </w:t>
      </w:r>
      <w:r>
        <w:rPr>
          <w:b/>
          <w:bCs/>
        </w:rPr>
        <w:t xml:space="preserve">locations such </w:t>
      </w:r>
      <w:proofErr w:type="gramStart"/>
      <w:r>
        <w:rPr>
          <w:b/>
          <w:bCs/>
        </w:rPr>
        <w:t xml:space="preserve">as </w:t>
      </w:r>
      <w:r w:rsidRPr="00D8494B">
        <w:rPr>
          <w:b/>
          <w:bCs/>
        </w:rPr>
        <w:t xml:space="preserve"> facilities</w:t>
      </w:r>
      <w:proofErr w:type="gramEnd"/>
      <w:r w:rsidRPr="00D8494B">
        <w:rPr>
          <w:b/>
          <w:bCs/>
        </w:rPr>
        <w:t xml:space="preserve"> or services. </w:t>
      </w:r>
    </w:p>
    <w:p w:rsidR="002E6E28" w:rsidRPr="00D8494B" w:rsidRDefault="002E6E28" w:rsidP="002E6E28">
      <w:pPr>
        <w:pStyle w:val="SingleTxtG"/>
        <w:rPr>
          <w:strike/>
        </w:rPr>
      </w:pPr>
      <w:r w:rsidRPr="00D8494B">
        <w:rPr>
          <w:strike/>
        </w:rPr>
        <w:lastRenderedPageBreak/>
        <w:t>4.</w:t>
      </w:r>
      <w:r w:rsidRPr="00D8494B">
        <w:rPr>
          <w:strike/>
        </w:rPr>
        <w:tab/>
        <w:t>Signs indicating temporary conditions such as road works, diversions or detours may have orange or yellow ground with black symbols and inscriptions.</w:t>
      </w:r>
    </w:p>
    <w:p w:rsidR="002E6E28" w:rsidRPr="00D8494B" w:rsidRDefault="002E6E28" w:rsidP="002E6E28">
      <w:pPr>
        <w:pStyle w:val="SingleTxtG"/>
      </w:pPr>
      <w:r>
        <w:t>4</w:t>
      </w:r>
      <w:r w:rsidRPr="00954131">
        <w:t>.</w:t>
      </w:r>
      <w:r w:rsidRPr="00954131">
        <w:tab/>
      </w:r>
      <w:r w:rsidRPr="00E2690C">
        <w:rPr>
          <w:strike/>
        </w:rPr>
        <w:t>On signs G</w:t>
      </w:r>
      <w:r w:rsidRPr="00D8494B">
        <w:rPr>
          <w:strike/>
        </w:rPr>
        <w:t>, 1; G, 4; G, 5; G, 6 and G, 10</w:t>
      </w:r>
      <w:r w:rsidRPr="00D8494B">
        <w:t xml:space="preserve"> </w:t>
      </w:r>
      <w:r w:rsidRPr="00E2690C">
        <w:rPr>
          <w:b/>
        </w:rPr>
        <w:t>T</w:t>
      </w:r>
      <w:r>
        <w:rPr>
          <w:b/>
          <w:bCs/>
        </w:rPr>
        <w:t xml:space="preserve">he </w:t>
      </w:r>
      <w:r w:rsidRPr="00D8494B">
        <w:rPr>
          <w:b/>
          <w:bCs/>
        </w:rPr>
        <w:t>names</w:t>
      </w:r>
      <w:r>
        <w:rPr>
          <w:b/>
          <w:bCs/>
        </w:rPr>
        <w:t xml:space="preserve"> of localities should preferably be displayed </w:t>
      </w:r>
      <w:proofErr w:type="spellStart"/>
      <w:r w:rsidRPr="00E2690C">
        <w:rPr>
          <w:strike/>
        </w:rPr>
        <w:t>ecommended</w:t>
      </w:r>
      <w:proofErr w:type="spellEnd"/>
      <w:r w:rsidRPr="00E2690C">
        <w:rPr>
          <w:strike/>
        </w:rPr>
        <w:t xml:space="preserve"> to show</w:t>
      </w:r>
      <w:r w:rsidRPr="00D8494B">
        <w:rPr>
          <w:strike/>
        </w:rPr>
        <w:t xml:space="preserve"> place</w:t>
      </w:r>
      <w:r w:rsidRPr="00D8494B">
        <w:t xml:space="preserve"> </w:t>
      </w:r>
      <w:r w:rsidRPr="00D8494B">
        <w:rPr>
          <w:strike/>
        </w:rPr>
        <w:t>names</w:t>
      </w:r>
      <w:r w:rsidRPr="00D8494B">
        <w:rPr>
          <w:b/>
          <w:bCs/>
        </w:rPr>
        <w:t xml:space="preserve"> </w:t>
      </w:r>
      <w:r w:rsidRPr="00D8494B">
        <w:t>in the language of the country, or subdivision thereof, where the</w:t>
      </w:r>
      <w:r>
        <w:t xml:space="preserve">y are </w:t>
      </w:r>
      <w:r w:rsidRPr="00E2690C">
        <w:rPr>
          <w:strike/>
        </w:rPr>
        <w:t>localities referred to</w:t>
      </w:r>
      <w:r w:rsidRPr="00D8494B">
        <w:t xml:space="preserve"> are situated.</w:t>
      </w:r>
    </w:p>
    <w:p w:rsidR="002E6E28" w:rsidRPr="00D8494B" w:rsidRDefault="002E6E28" w:rsidP="002E6E28">
      <w:pPr>
        <w:pStyle w:val="SingleTxtG"/>
        <w:rPr>
          <w:b/>
          <w:bCs/>
        </w:rPr>
      </w:pPr>
      <w:r>
        <w:rPr>
          <w:b/>
          <w:bCs/>
        </w:rPr>
        <w:t>5</w:t>
      </w:r>
      <w:r w:rsidRPr="00D8494B">
        <w:rPr>
          <w:b/>
          <w:bCs/>
        </w:rPr>
        <w:t>.</w:t>
      </w:r>
      <w:r w:rsidRPr="00D8494B">
        <w:rPr>
          <w:b/>
          <w:bCs/>
        </w:rPr>
        <w:tab/>
        <w:t>The inscription</w:t>
      </w:r>
      <w:r>
        <w:rPr>
          <w:b/>
          <w:bCs/>
        </w:rPr>
        <w:t>s</w:t>
      </w:r>
      <w:r w:rsidRPr="00D8494B">
        <w:rPr>
          <w:b/>
          <w:bCs/>
        </w:rPr>
        <w:t xml:space="preserve"> on other information signs in countries not using the Latin alphabet shall be </w:t>
      </w:r>
      <w:r>
        <w:rPr>
          <w:b/>
          <w:bCs/>
        </w:rPr>
        <w:t xml:space="preserve">displayed in </w:t>
      </w:r>
      <w:r w:rsidRPr="00D8494B">
        <w:rPr>
          <w:b/>
          <w:bCs/>
        </w:rPr>
        <w:t>both the national language and transliterat</w:t>
      </w:r>
      <w:r>
        <w:rPr>
          <w:b/>
          <w:bCs/>
        </w:rPr>
        <w:t>ed</w:t>
      </w:r>
      <w:r w:rsidRPr="00D8494B">
        <w:rPr>
          <w:b/>
          <w:bCs/>
        </w:rPr>
        <w:t xml:space="preserve"> into the Latin alphabet reproducing as closely as possible the pronunciation in the national language.</w:t>
      </w:r>
    </w:p>
    <w:p w:rsidR="002E6E28" w:rsidRPr="00D8494B" w:rsidRDefault="002E6E28" w:rsidP="002E6E28">
      <w:pPr>
        <w:pStyle w:val="SingleTxtG"/>
        <w:rPr>
          <w:b/>
          <w:bCs/>
        </w:rPr>
      </w:pPr>
      <w:r>
        <w:rPr>
          <w:b/>
          <w:bCs/>
        </w:rPr>
        <w:t>6</w:t>
      </w:r>
      <w:r w:rsidRPr="00D8494B">
        <w:rPr>
          <w:b/>
          <w:bCs/>
        </w:rPr>
        <w:t>.</w:t>
      </w:r>
      <w:r w:rsidRPr="00D8494B">
        <w:rPr>
          <w:b/>
          <w:bCs/>
        </w:rPr>
        <w:tab/>
        <w:t xml:space="preserve">In countries not using the Latin alphabet, the </w:t>
      </w:r>
      <w:r>
        <w:rPr>
          <w:b/>
          <w:bCs/>
        </w:rPr>
        <w:t xml:space="preserve">inscriptions transliterated </w:t>
      </w:r>
      <w:r w:rsidRPr="00D8494B">
        <w:rPr>
          <w:b/>
          <w:bCs/>
        </w:rPr>
        <w:t xml:space="preserve">in Latin characters may be </w:t>
      </w:r>
      <w:r>
        <w:rPr>
          <w:b/>
          <w:bCs/>
        </w:rPr>
        <w:t>displayed</w:t>
      </w:r>
      <w:r w:rsidRPr="00D8494B">
        <w:rPr>
          <w:b/>
          <w:bCs/>
        </w:rPr>
        <w:t xml:space="preserve"> on the same sign as the </w:t>
      </w:r>
      <w:r>
        <w:rPr>
          <w:b/>
          <w:bCs/>
        </w:rPr>
        <w:t xml:space="preserve">inscriptions </w:t>
      </w:r>
      <w:r w:rsidRPr="00D8494B">
        <w:rPr>
          <w:b/>
          <w:bCs/>
        </w:rPr>
        <w:t>in the national language or</w:t>
      </w:r>
      <w:r>
        <w:rPr>
          <w:b/>
          <w:bCs/>
        </w:rPr>
        <w:t xml:space="preserve">, in addition, displayed on an identical sign. </w:t>
      </w:r>
    </w:p>
    <w:p w:rsidR="002E6E28" w:rsidRPr="00D8494B" w:rsidRDefault="002E6E28" w:rsidP="002E6E28">
      <w:pPr>
        <w:pStyle w:val="SingleTxtG"/>
        <w:rPr>
          <w:b/>
          <w:bCs/>
        </w:rPr>
      </w:pPr>
      <w:r>
        <w:rPr>
          <w:b/>
          <w:bCs/>
        </w:rPr>
        <w:t>7</w:t>
      </w:r>
      <w:r w:rsidRPr="00D8494B">
        <w:rPr>
          <w:b/>
          <w:bCs/>
        </w:rPr>
        <w:t>.</w:t>
      </w:r>
      <w:r w:rsidRPr="00D8494B">
        <w:rPr>
          <w:b/>
          <w:bCs/>
        </w:rPr>
        <w:tab/>
        <w:t>A sign shall not bear inscriptions in more than two languages.</w:t>
      </w:r>
    </w:p>
    <w:p w:rsidR="002E6E28" w:rsidRDefault="002E6E28" w:rsidP="002E6E28">
      <w:pPr>
        <w:pStyle w:val="SingleTxtG"/>
      </w:pPr>
      <w:r w:rsidRPr="00AD21EC">
        <w:t>II.</w:t>
      </w:r>
      <w:r w:rsidRPr="00AD21EC">
        <w:tab/>
        <w:t xml:space="preserve"> </w:t>
      </w:r>
      <w:r w:rsidRPr="00AD21EC">
        <w:rPr>
          <w:strike/>
        </w:rPr>
        <w:t>Advance direction signs</w:t>
      </w:r>
      <w:r>
        <w:t xml:space="preserve"> </w:t>
      </w:r>
      <w:r w:rsidRPr="00AD21EC">
        <w:rPr>
          <w:b/>
        </w:rPr>
        <w:t>Definitions and images</w:t>
      </w:r>
    </w:p>
    <w:p w:rsidR="002E6E28" w:rsidRPr="00954131" w:rsidRDefault="002E6E28" w:rsidP="002E6E28">
      <w:pPr>
        <w:pStyle w:val="SingleTxtG"/>
        <w:spacing w:before="240"/>
        <w:ind w:left="1138" w:right="1138"/>
        <w:rPr>
          <w:b/>
          <w:bCs/>
          <w:u w:val="single"/>
        </w:rPr>
      </w:pPr>
      <w:r w:rsidRPr="00954131">
        <w:rPr>
          <w:b/>
          <w:bCs/>
          <w:u w:val="single"/>
        </w:rPr>
        <w:t>1.</w:t>
      </w:r>
      <w:r w:rsidRPr="00954131">
        <w:rPr>
          <w:b/>
          <w:bCs/>
          <w:u w:val="single"/>
        </w:rPr>
        <w:tab/>
        <w:t>Advance direction signs</w:t>
      </w:r>
    </w:p>
    <w:p w:rsidR="002E6E28" w:rsidRPr="00D8494B" w:rsidRDefault="002E6E28" w:rsidP="002E6E28">
      <w:pPr>
        <w:pStyle w:val="SingleTxtG"/>
        <w:rPr>
          <w:strike/>
        </w:rPr>
      </w:pPr>
      <w:r w:rsidRPr="00D8494B">
        <w:rPr>
          <w:strike/>
          <w:lang w:val="en-US"/>
        </w:rPr>
        <w:t>1</w:t>
      </w:r>
      <w:r w:rsidRPr="00D8494B">
        <w:rPr>
          <w:strike/>
        </w:rPr>
        <w:t>.</w:t>
      </w:r>
      <w:r w:rsidRPr="00D8494B">
        <w:rPr>
          <w:strike/>
        </w:rPr>
        <w:tab/>
        <w:t>General case</w:t>
      </w:r>
    </w:p>
    <w:p w:rsidR="002E6E28" w:rsidRPr="00D8494B" w:rsidRDefault="002E6E28" w:rsidP="002E6E28">
      <w:pPr>
        <w:pStyle w:val="SingleTxtG"/>
        <w:rPr>
          <w:strike/>
        </w:rPr>
      </w:pPr>
      <w:r w:rsidRPr="00D8494B">
        <w:rPr>
          <w:strike/>
        </w:rPr>
        <w:t>Examples of advance direction signs: G, 1a; G, 1b and G, 1c.</w:t>
      </w:r>
    </w:p>
    <w:p w:rsidR="002E6E28" w:rsidRPr="00D8494B" w:rsidRDefault="002E6E28" w:rsidP="002E6E28">
      <w:pPr>
        <w:pStyle w:val="SingleTxtG"/>
        <w:rPr>
          <w:strike/>
        </w:rPr>
      </w:pPr>
      <w:r w:rsidRPr="00D8494B">
        <w:rPr>
          <w:strike/>
        </w:rPr>
        <w:t>2.</w:t>
      </w:r>
      <w:r w:rsidRPr="00D8494B">
        <w:rPr>
          <w:strike/>
        </w:rPr>
        <w:tab/>
        <w:t>Special cases</w:t>
      </w:r>
    </w:p>
    <w:p w:rsidR="002E6E28" w:rsidRPr="00D8494B" w:rsidRDefault="002E6E28" w:rsidP="002E6E28">
      <w:pPr>
        <w:pStyle w:val="SingleTxtG"/>
        <w:rPr>
          <w:strike/>
        </w:rPr>
      </w:pPr>
      <w:r w:rsidRPr="00D8494B">
        <w:rPr>
          <w:strike/>
        </w:rPr>
        <w:t>(a)</w:t>
      </w:r>
      <w:r w:rsidRPr="00D8494B">
        <w:rPr>
          <w:strike/>
        </w:rPr>
        <w:tab/>
        <w:t>Examples of advance direction signs for "NO THROUGH ROAD": G, 2a and G,</w:t>
      </w:r>
    </w:p>
    <w:p w:rsidR="002E6E28" w:rsidRPr="00D8494B" w:rsidRDefault="002E6E28" w:rsidP="002E6E28">
      <w:pPr>
        <w:pStyle w:val="SingleTxtG"/>
        <w:rPr>
          <w:strike/>
        </w:rPr>
      </w:pPr>
      <w:r w:rsidRPr="00D8494B">
        <w:rPr>
          <w:strike/>
        </w:rPr>
        <w:t>2b</w:t>
      </w:r>
      <w:r w:rsidRPr="00F94107">
        <w:rPr>
          <w:strike/>
          <w:vertAlign w:val="superscript"/>
        </w:rPr>
        <w:t>.6</w:t>
      </w:r>
      <w:r>
        <w:rPr>
          <w:strike/>
          <w:vertAlign w:val="superscript"/>
        </w:rPr>
        <w:t>8</w:t>
      </w:r>
    </w:p>
    <w:p w:rsidR="002E6E28" w:rsidRDefault="002E6E28" w:rsidP="002E6E28">
      <w:pPr>
        <w:pStyle w:val="SingleTxtG"/>
        <w:rPr>
          <w:strike/>
        </w:rPr>
      </w:pPr>
      <w:r w:rsidRPr="009573A9">
        <w:rPr>
          <w:bCs/>
        </w:rPr>
        <w:t>{</w:t>
      </w:r>
      <w:r w:rsidRPr="00727B15">
        <w:rPr>
          <w:bCs/>
          <w:vertAlign w:val="superscript"/>
        </w:rPr>
        <w:t>6</w:t>
      </w:r>
      <w:r>
        <w:rPr>
          <w:bCs/>
          <w:vertAlign w:val="superscript"/>
        </w:rPr>
        <w:t>8</w:t>
      </w:r>
      <w:r w:rsidRPr="009573A9">
        <w:rPr>
          <w:bCs/>
        </w:rPr>
        <w:t xml:space="preserve"> </w:t>
      </w:r>
      <w:r>
        <w:rPr>
          <w:bCs/>
          <w:strike/>
        </w:rPr>
        <w:t xml:space="preserve">See also point 24 of the Annex of the European Agreement </w:t>
      </w:r>
      <w:r w:rsidRPr="00BB20CE">
        <w:rPr>
          <w:b/>
        </w:rPr>
        <w:t>[deleted]</w:t>
      </w:r>
      <w:r w:rsidRPr="009573A9">
        <w:rPr>
          <w:bCs/>
        </w:rPr>
        <w:t>}</w:t>
      </w:r>
    </w:p>
    <w:p w:rsidR="002E6E28" w:rsidRPr="00D8494B" w:rsidRDefault="002E6E28" w:rsidP="002E6E28">
      <w:pPr>
        <w:pStyle w:val="SingleTxtG"/>
        <w:rPr>
          <w:strike/>
        </w:rPr>
      </w:pPr>
      <w:r w:rsidRPr="00D8494B">
        <w:rPr>
          <w:strike/>
        </w:rPr>
        <w:t>(b)</w:t>
      </w:r>
      <w:r w:rsidRPr="00D8494B">
        <w:rPr>
          <w:strike/>
        </w:rPr>
        <w:tab/>
        <w:t xml:space="preserve">Example of advance direction sign for route to be followed </w:t>
      </w:r>
      <w:proofErr w:type="gramStart"/>
      <w:r w:rsidRPr="00D8494B">
        <w:rPr>
          <w:strike/>
        </w:rPr>
        <w:t>in order to</w:t>
      </w:r>
      <w:proofErr w:type="gramEnd"/>
      <w:r w:rsidRPr="00D8494B">
        <w:rPr>
          <w:strike/>
        </w:rPr>
        <w:t xml:space="preserve"> turn left, where a left turn at the next intersection is prohibited: G, 3.</w:t>
      </w:r>
    </w:p>
    <w:p w:rsidR="002E6E28" w:rsidRPr="00D8494B" w:rsidRDefault="002E6E28" w:rsidP="002E6E28">
      <w:pPr>
        <w:pStyle w:val="SingleTxtG"/>
        <w:spacing w:after="0"/>
        <w:rPr>
          <w:strike/>
        </w:rPr>
      </w:pPr>
      <w:r w:rsidRPr="001714D4">
        <w:rPr>
          <w:strike/>
        </w:rPr>
        <w:t>NOTE: Advance direction signs G, 1 may bear the symbols used on other signs informing</w:t>
      </w:r>
      <w:r w:rsidRPr="00D8494B">
        <w:t xml:space="preserve"> </w:t>
      </w:r>
      <w:r w:rsidRPr="00D8494B">
        <w:rPr>
          <w:strike/>
        </w:rPr>
        <w:t xml:space="preserve">road users of the characteristics of the route or of traffic conditions (for example: signs A, 2; A, </w:t>
      </w:r>
      <w:proofErr w:type="gramStart"/>
      <w:r w:rsidRPr="00D8494B">
        <w:rPr>
          <w:strike/>
        </w:rPr>
        <w:t>5;C</w:t>
      </w:r>
      <w:proofErr w:type="gramEnd"/>
      <w:r w:rsidRPr="00D8494B">
        <w:rPr>
          <w:strike/>
        </w:rPr>
        <w:t>, 3e; C, 6; E, 5a; F, 2).</w:t>
      </w:r>
    </w:p>
    <w:p w:rsidR="002E6E28" w:rsidRPr="00D8494B" w:rsidRDefault="002E6E28" w:rsidP="002E6E28">
      <w:pPr>
        <w:pStyle w:val="SingleTxtG"/>
        <w:spacing w:after="0"/>
        <w:rPr>
          <w:strike/>
        </w:rPr>
      </w:pPr>
      <w:r w:rsidRPr="00D8494B">
        <w:rPr>
          <w:strike/>
        </w:rPr>
        <w:t>Signs such as those given below are examples of advance direction signs:</w:t>
      </w:r>
    </w:p>
    <w:p w:rsidR="002E6E28" w:rsidRPr="00D8494B" w:rsidRDefault="002E6E28" w:rsidP="002E6E28">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w:t>
      </w:r>
    </w:p>
    <w:p w:rsidR="002E6E28" w:rsidRDefault="002E6E28" w:rsidP="002E6E28">
      <w:pPr>
        <w:pStyle w:val="SingleTxtG"/>
        <w:spacing w:before="120"/>
        <w:rPr>
          <w:b/>
          <w:bCs/>
        </w:rPr>
      </w:pPr>
      <w:r w:rsidRPr="00D8494B">
        <w:rPr>
          <w:b/>
          <w:bCs/>
        </w:rPr>
        <w:t xml:space="preserve">G, 1 a (G-01.1) </w:t>
      </w:r>
      <w:r>
        <w:rPr>
          <w:b/>
          <w:bCs/>
        </w:rPr>
        <w:t>notifies of</w:t>
      </w:r>
      <w:r w:rsidRPr="00D8494B">
        <w:rPr>
          <w:b/>
          <w:bCs/>
        </w:rPr>
        <w:t xml:space="preserve"> advance directions. This sign is an example of a stacked advance direction sign</w:t>
      </w:r>
      <w:r>
        <w:rPr>
          <w:b/>
          <w:bCs/>
        </w:rPr>
        <w:t xml:space="preserve"> (two localities). </w:t>
      </w:r>
    </w:p>
    <w:tbl>
      <w:tblPr>
        <w:tblStyle w:val="TableGrid"/>
        <w:tblW w:w="0" w:type="auto"/>
        <w:tblInd w:w="1129" w:type="dxa"/>
        <w:tblLook w:val="04A0" w:firstRow="1" w:lastRow="0" w:firstColumn="1" w:lastColumn="0" w:noHBand="0" w:noVBand="1"/>
      </w:tblPr>
      <w:tblGrid>
        <w:gridCol w:w="7200"/>
      </w:tblGrid>
      <w:tr w:rsidR="002E6E28" w:rsidTr="002E6E28">
        <w:trPr>
          <w:trHeight w:val="228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 xml:space="preserve">Image of </w:t>
            </w:r>
            <w:r>
              <w:rPr>
                <w:b/>
                <w:bCs/>
                <w:lang w:val="en-US"/>
              </w:rPr>
              <w:t xml:space="preserve">a </w:t>
            </w:r>
            <w:r w:rsidRPr="003F51BD">
              <w:rPr>
                <w:b/>
                <w:bCs/>
                <w:lang w:val="en-US"/>
              </w:rPr>
              <w:t>permitted variant of an example of G, 1 a (G-01.1)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760A35B9" wp14:editId="00BBDEB1">
                  <wp:extent cx="1645920" cy="110783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5920" cy="1107832"/>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w:t>
      </w:r>
    </w:p>
    <w:p w:rsidR="002E6E28" w:rsidRPr="00D8494B" w:rsidRDefault="002E6E28" w:rsidP="002E6E28">
      <w:pPr>
        <w:pStyle w:val="SingleTxtG"/>
        <w:rPr>
          <w:b/>
          <w:bCs/>
        </w:rPr>
      </w:pPr>
      <w:r w:rsidRPr="00D8494B">
        <w:rPr>
          <w:b/>
          <w:bCs/>
        </w:rPr>
        <w:t xml:space="preserve">G, 1 b (G-01.2) </w:t>
      </w:r>
      <w:r>
        <w:rPr>
          <w:b/>
          <w:bCs/>
        </w:rPr>
        <w:t>notifies of</w:t>
      </w:r>
      <w:r w:rsidRPr="00D8494B">
        <w:rPr>
          <w:b/>
          <w:bCs/>
        </w:rPr>
        <w:t xml:space="preserve"> advance directions</w:t>
      </w:r>
      <w:r>
        <w:rPr>
          <w:b/>
          <w:bCs/>
        </w:rPr>
        <w:t xml:space="preserve">. </w:t>
      </w:r>
      <w:r w:rsidRPr="00D8494B">
        <w:rPr>
          <w:b/>
          <w:bCs/>
        </w:rPr>
        <w:t>This sign is an example of a stacked advance direction sign</w:t>
      </w:r>
      <w:r>
        <w:rPr>
          <w:b/>
          <w:bCs/>
        </w:rPr>
        <w:t xml:space="preserve"> (</w:t>
      </w:r>
      <w:r w:rsidRPr="00D8494B">
        <w:rPr>
          <w:b/>
          <w:bCs/>
        </w:rPr>
        <w:t xml:space="preserve">three </w:t>
      </w:r>
      <w:r>
        <w:rPr>
          <w:b/>
          <w:bCs/>
        </w:rPr>
        <w:t>localities)</w:t>
      </w:r>
      <w:r w:rsidRPr="00D8494B">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06"/>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1 b (G-01.2)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25ACFBE" wp14:editId="30E082A5">
                  <wp:extent cx="1645920" cy="11054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w:t>
      </w:r>
      <w:r>
        <w:rPr>
          <w:b/>
          <w:bCs/>
        </w:rPr>
        <w:t>A</w:t>
      </w:r>
      <w:r w:rsidRPr="00D8494B">
        <w:rPr>
          <w:b/>
          <w:bCs/>
        </w:rPr>
        <w:t>NCE DIRE</w:t>
      </w:r>
      <w:r>
        <w:rPr>
          <w:b/>
          <w:bCs/>
        </w:rPr>
        <w:t>C</w:t>
      </w:r>
      <w:r w:rsidRPr="00D8494B">
        <w:rPr>
          <w:b/>
          <w:bCs/>
        </w:rPr>
        <w:t>TION ON ROUNDABOUT</w:t>
      </w:r>
    </w:p>
    <w:p w:rsidR="002E6E28" w:rsidRPr="00D8494B" w:rsidRDefault="002E6E28" w:rsidP="002E6E28">
      <w:pPr>
        <w:pStyle w:val="SingleTxtG"/>
        <w:rPr>
          <w:b/>
          <w:bCs/>
        </w:rPr>
      </w:pPr>
      <w:r w:rsidRPr="00D8494B">
        <w:rPr>
          <w:b/>
          <w:bCs/>
        </w:rPr>
        <w:t xml:space="preserve">G, 1 c (G-01.3) </w:t>
      </w:r>
      <w:r>
        <w:rPr>
          <w:b/>
          <w:bCs/>
        </w:rPr>
        <w:t xml:space="preserve">notifies of </w:t>
      </w:r>
      <w:r w:rsidRPr="00D8494B">
        <w:rPr>
          <w:b/>
          <w:bCs/>
        </w:rPr>
        <w:t>advance directions. This sign is an example of a stacked advance direction sign</w:t>
      </w:r>
      <w:r>
        <w:rPr>
          <w:b/>
          <w:bCs/>
        </w:rPr>
        <w:t xml:space="preserve"> (roundabout)</w:t>
      </w:r>
      <w:r w:rsidRPr="00D8494B">
        <w:rPr>
          <w:b/>
          <w:bCs/>
        </w:rPr>
        <w:t>. The roundabout arrows shall be reversed for traffic keeping to the left.</w:t>
      </w:r>
    </w:p>
    <w:tbl>
      <w:tblPr>
        <w:tblStyle w:val="TableGrid"/>
        <w:tblW w:w="0" w:type="auto"/>
        <w:tblInd w:w="1138" w:type="dxa"/>
        <w:tblLook w:val="04A0" w:firstRow="1" w:lastRow="0" w:firstColumn="1" w:lastColumn="0" w:noHBand="0" w:noVBand="1"/>
      </w:tblPr>
      <w:tblGrid>
        <w:gridCol w:w="7200"/>
      </w:tblGrid>
      <w:tr w:rsidR="002E6E28" w:rsidTr="002E6E28">
        <w:trPr>
          <w:trHeight w:val="2332"/>
        </w:trPr>
        <w:tc>
          <w:tcPr>
            <w:tcW w:w="7200" w:type="dxa"/>
            <w:shd w:val="clear" w:color="auto" w:fill="A6A6A6" w:themeFill="background1" w:themeFillShade="A6"/>
          </w:tcPr>
          <w:p w:rsidR="002E6E28" w:rsidRPr="003F51BD" w:rsidRDefault="002E6E28" w:rsidP="002E6E28">
            <w:pPr>
              <w:keepNext/>
              <w:keepLines/>
              <w:spacing w:before="120" w:after="120"/>
              <w:jc w:val="center"/>
              <w:rPr>
                <w:b/>
                <w:bCs/>
                <w:lang w:val="en-US"/>
              </w:rPr>
            </w:pPr>
            <w:r w:rsidRPr="003F51BD">
              <w:rPr>
                <w:b/>
                <w:bCs/>
                <w:lang w:val="en-US"/>
              </w:rPr>
              <w:t>Image of a permitted variant of an example of G, 1 c (G-01.3)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000B1FC" wp14:editId="25B8D34F">
                  <wp:extent cx="1645920" cy="1107831"/>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INTERSECTION</w:t>
      </w:r>
    </w:p>
    <w:p w:rsidR="002E6E28" w:rsidRPr="00D8494B" w:rsidRDefault="002E6E28" w:rsidP="002E6E28">
      <w:pPr>
        <w:pStyle w:val="SingleTxtG"/>
        <w:rPr>
          <w:b/>
          <w:bCs/>
        </w:rPr>
      </w:pPr>
      <w:r w:rsidRPr="00D8494B">
        <w:rPr>
          <w:b/>
          <w:bCs/>
        </w:rPr>
        <w:t xml:space="preserve">G, 2 a (G-02.1) </w:t>
      </w:r>
      <w:r>
        <w:rPr>
          <w:b/>
          <w:bCs/>
        </w:rPr>
        <w:t xml:space="preserve">notifies of </w:t>
      </w:r>
      <w:r w:rsidRPr="00D8494B">
        <w:rPr>
          <w:b/>
          <w:bCs/>
        </w:rPr>
        <w:t xml:space="preserve">advance directions. This sign is an example of an advance direction sign </w:t>
      </w:r>
      <w:r>
        <w:rPr>
          <w:b/>
          <w:bCs/>
        </w:rPr>
        <w:t>(</w:t>
      </w:r>
      <w:r w:rsidRPr="00D8494B">
        <w:rPr>
          <w:b/>
          <w:bCs/>
        </w:rPr>
        <w:t>intersection</w:t>
      </w:r>
      <w:r>
        <w:rPr>
          <w:b/>
          <w:bCs/>
        </w:rPr>
        <w:t>)</w:t>
      </w:r>
      <w:r w:rsidRPr="00D8494B">
        <w:rPr>
          <w:b/>
          <w:bCs/>
        </w:rPr>
        <w:t xml:space="preserve">. </w:t>
      </w:r>
    </w:p>
    <w:tbl>
      <w:tblPr>
        <w:tblStyle w:val="TableGrid"/>
        <w:tblW w:w="0" w:type="auto"/>
        <w:tblInd w:w="1138" w:type="dxa"/>
        <w:tblLook w:val="04A0" w:firstRow="1" w:lastRow="0" w:firstColumn="1" w:lastColumn="0" w:noHBand="0" w:noVBand="1"/>
      </w:tblPr>
      <w:tblGrid>
        <w:gridCol w:w="7200"/>
      </w:tblGrid>
      <w:tr w:rsidR="002E6E28" w:rsidTr="002E6E28">
        <w:trPr>
          <w:trHeight w:val="1955"/>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2 a (G-02.1)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E8F5178" wp14:editId="1B354548">
                  <wp:extent cx="2743200" cy="1842422"/>
                  <wp:effectExtent l="0" t="0" r="0" b="571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43200" cy="1842422"/>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ROUNDABOUT</w:t>
      </w:r>
    </w:p>
    <w:p w:rsidR="002E6E28" w:rsidRPr="00D8494B" w:rsidRDefault="002E6E28" w:rsidP="002E6E28">
      <w:pPr>
        <w:pStyle w:val="SingleTxtG"/>
        <w:rPr>
          <w:b/>
          <w:bCs/>
        </w:rPr>
      </w:pPr>
      <w:r w:rsidRPr="00D8494B">
        <w:rPr>
          <w:b/>
          <w:bCs/>
        </w:rPr>
        <w:t xml:space="preserve">G, 2 b (G-02.2) </w:t>
      </w:r>
      <w:r>
        <w:rPr>
          <w:b/>
          <w:bCs/>
        </w:rPr>
        <w:t xml:space="preserve">notifies of </w:t>
      </w:r>
      <w:r w:rsidRPr="00D8494B">
        <w:rPr>
          <w:b/>
          <w:bCs/>
        </w:rPr>
        <w:t>advance directions. This sign is an example of an advance direction sign</w:t>
      </w:r>
      <w:r>
        <w:rPr>
          <w:b/>
          <w:bCs/>
        </w:rPr>
        <w:t xml:space="preserve"> (</w:t>
      </w:r>
      <w:r w:rsidRPr="00D8494B">
        <w:rPr>
          <w:b/>
          <w:bCs/>
        </w:rPr>
        <w:t>roundabout</w:t>
      </w:r>
      <w:r>
        <w:rPr>
          <w:b/>
          <w:bCs/>
        </w:rPr>
        <w:t>)</w:t>
      </w:r>
      <w:r w:rsidRPr="00D8494B">
        <w:rPr>
          <w:b/>
          <w:bCs/>
        </w:rPr>
        <w:t xml:space="preserve">. The symbol of the roundabout on this sign shall be reversed for traffic keeping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269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2 b (G-02.2)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65AFA914" wp14:editId="1EF660E0">
                  <wp:extent cx="2743200" cy="1846385"/>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p w:rsidR="002E6E28" w:rsidRPr="003F51BD" w:rsidRDefault="002E6E28" w:rsidP="002E6E28">
            <w:pPr>
              <w:keepNext/>
              <w:keepLines/>
              <w:spacing w:before="120" w:after="120"/>
              <w:jc w:val="center"/>
              <w:rPr>
                <w:b/>
                <w:bCs/>
                <w:lang w:val="en-US"/>
              </w:rPr>
            </w:pPr>
            <w:r w:rsidRPr="003F51BD">
              <w:rPr>
                <w:b/>
                <w:bCs/>
                <w:lang w:val="en-US"/>
              </w:rPr>
              <w:t>reversed symbol:</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6CEF2779" wp14:editId="2DCA2C58">
                  <wp:extent cx="2743200" cy="1846385"/>
                  <wp:effectExtent l="0" t="0" r="0" b="190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DIAGRAMMATIC ADV</w:t>
      </w:r>
      <w:r>
        <w:rPr>
          <w:b/>
          <w:bCs/>
        </w:rPr>
        <w:t>A</w:t>
      </w:r>
      <w:r w:rsidRPr="00D8494B">
        <w:rPr>
          <w:b/>
          <w:bCs/>
        </w:rPr>
        <w:t>NCE DIRECTION FOR LANES</w:t>
      </w:r>
    </w:p>
    <w:p w:rsidR="002E6E28" w:rsidRPr="00D8494B" w:rsidRDefault="002E6E28" w:rsidP="002E6E28">
      <w:pPr>
        <w:pStyle w:val="SingleTxtG"/>
        <w:rPr>
          <w:b/>
          <w:bCs/>
        </w:rPr>
      </w:pPr>
      <w:r w:rsidRPr="00D8494B">
        <w:rPr>
          <w:b/>
          <w:bCs/>
        </w:rPr>
        <w:t xml:space="preserve">G, 2 c (G-02.3) </w:t>
      </w:r>
      <w:r>
        <w:rPr>
          <w:b/>
          <w:bCs/>
        </w:rPr>
        <w:t>notifies of</w:t>
      </w:r>
      <w:r w:rsidRPr="00D8494B">
        <w:rPr>
          <w:b/>
          <w:bCs/>
        </w:rPr>
        <w:t xml:space="preserve"> advance directions. This sign is an example of an advance direction sign</w:t>
      </w:r>
      <w:r>
        <w:rPr>
          <w:b/>
          <w:bCs/>
        </w:rPr>
        <w:t xml:space="preserve"> (</w:t>
      </w:r>
      <w:r w:rsidRPr="00D8494B">
        <w:rPr>
          <w:b/>
          <w:bCs/>
        </w:rPr>
        <w:t>lanes</w:t>
      </w:r>
      <w:r>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41"/>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2 c (G-02.3)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013E849" wp14:editId="56C31AD3">
                  <wp:extent cx="1645920" cy="1645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2E6E28" w:rsidRPr="00D8494B" w:rsidRDefault="002E6E28" w:rsidP="002E6E28">
      <w:pPr>
        <w:pStyle w:val="SingleTxtG"/>
        <w:spacing w:before="240"/>
        <w:ind w:left="1138" w:right="1138"/>
        <w:rPr>
          <w:b/>
          <w:bCs/>
        </w:rPr>
      </w:pPr>
      <w:r w:rsidRPr="00D8494B">
        <w:rPr>
          <w:b/>
          <w:bCs/>
        </w:rPr>
        <w:t>ADVANCE DIRECTION SIGN OVER A LANE</w:t>
      </w:r>
    </w:p>
    <w:p w:rsidR="002E6E28" w:rsidRPr="00D8494B" w:rsidRDefault="002E6E28" w:rsidP="002E6E28">
      <w:pPr>
        <w:pStyle w:val="SingleTxtG"/>
        <w:rPr>
          <w:b/>
          <w:bCs/>
        </w:rPr>
      </w:pPr>
      <w:r w:rsidRPr="00D8494B">
        <w:rPr>
          <w:b/>
          <w:bCs/>
        </w:rPr>
        <w:t xml:space="preserve">G, 3 a (G-03.1) </w:t>
      </w:r>
      <w:r>
        <w:rPr>
          <w:b/>
          <w:bCs/>
        </w:rPr>
        <w:t>notifies of</w:t>
      </w:r>
      <w:r w:rsidRPr="00D8494B">
        <w:rPr>
          <w:b/>
          <w:bCs/>
        </w:rPr>
        <w:t xml:space="preserve"> advance directions. This sign is an example of an advance direction sign for placing over a lane</w:t>
      </w:r>
      <w:r>
        <w:rPr>
          <w:b/>
          <w:bCs/>
        </w:rPr>
        <w:t xml:space="preserve"> and may also indicate advance direction for an exit from a motorway</w:t>
      </w:r>
      <w:r w:rsidRPr="00D8494B">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232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3 a (G-03.1)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5E8F67C" wp14:editId="2544A0C1">
                  <wp:extent cx="1645920" cy="1107831"/>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C56E24" w:rsidRDefault="002E6E28" w:rsidP="002E6E28">
      <w:pPr>
        <w:pStyle w:val="SingleTxtG"/>
        <w:spacing w:before="240"/>
        <w:ind w:left="1138" w:right="1138"/>
        <w:rPr>
          <w:b/>
          <w:bCs/>
        </w:rPr>
      </w:pPr>
      <w:r w:rsidRPr="00C56E24">
        <w:rPr>
          <w:b/>
          <w:bCs/>
        </w:rPr>
        <w:t xml:space="preserve">ADVANCE DIRECTION SIGN OVER </w:t>
      </w:r>
      <w:r>
        <w:rPr>
          <w:b/>
          <w:bCs/>
        </w:rPr>
        <w:t>L</w:t>
      </w:r>
      <w:r w:rsidRPr="00C56E24">
        <w:rPr>
          <w:b/>
          <w:bCs/>
        </w:rPr>
        <w:t>ANES</w:t>
      </w:r>
    </w:p>
    <w:p w:rsidR="002E6E28" w:rsidRPr="00C56E24" w:rsidRDefault="002E6E28" w:rsidP="002E6E28">
      <w:pPr>
        <w:pStyle w:val="SingleTxtG"/>
        <w:rPr>
          <w:b/>
          <w:bCs/>
        </w:rPr>
      </w:pPr>
      <w:r w:rsidRPr="00C56E24">
        <w:rPr>
          <w:b/>
          <w:bCs/>
        </w:rPr>
        <w:t xml:space="preserve">G, 3 b (G-03.2) </w:t>
      </w:r>
      <w:r>
        <w:rPr>
          <w:b/>
          <w:bCs/>
        </w:rPr>
        <w:t>notifies of</w:t>
      </w:r>
      <w:r w:rsidRPr="00C56E24">
        <w:rPr>
          <w:b/>
          <w:bCs/>
        </w:rPr>
        <w:t xml:space="preserve"> advance directions. This sign is an example of an advance direction sign for placing over a carriageway with two lanes.</w:t>
      </w:r>
    </w:p>
    <w:tbl>
      <w:tblPr>
        <w:tblStyle w:val="TableGrid"/>
        <w:tblW w:w="0" w:type="auto"/>
        <w:tblInd w:w="1138" w:type="dxa"/>
        <w:tblLook w:val="04A0" w:firstRow="1" w:lastRow="0" w:firstColumn="1" w:lastColumn="0" w:noHBand="0" w:noVBand="1"/>
      </w:tblPr>
      <w:tblGrid>
        <w:gridCol w:w="7200"/>
      </w:tblGrid>
      <w:tr w:rsidR="002E6E28" w:rsidTr="002E6E28">
        <w:trPr>
          <w:trHeight w:val="1552"/>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3 b (G-03.2) sign:</w:t>
            </w:r>
          </w:p>
          <w:p w:rsidR="002E6E28" w:rsidRPr="003F51BD" w:rsidRDefault="002E6E28" w:rsidP="002E6E28">
            <w:pPr>
              <w:keepNext/>
              <w:keepLines/>
              <w:spacing w:before="120" w:after="120"/>
              <w:jc w:val="center"/>
              <w:rPr>
                <w:b/>
                <w:bCs/>
                <w:lang w:val="en-US"/>
              </w:rPr>
            </w:pPr>
            <w:r>
              <w:rPr>
                <w:noProof/>
                <w:lang w:val="en-US" w:eastAsia="zh-CN"/>
              </w:rPr>
              <w:drawing>
                <wp:inline distT="0" distB="0" distL="0" distR="0" wp14:anchorId="54D7DE4F" wp14:editId="78786080">
                  <wp:extent cx="2998371" cy="1225296"/>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998371" cy="1225296"/>
                          </a:xfrm>
                          <a:prstGeom prst="rect">
                            <a:avLst/>
                          </a:prstGeom>
                          <a:noFill/>
                          <a:ln>
                            <a:noFill/>
                          </a:ln>
                        </pic:spPr>
                      </pic:pic>
                    </a:graphicData>
                  </a:graphic>
                </wp:inline>
              </w:drawing>
            </w:r>
          </w:p>
        </w:tc>
      </w:tr>
    </w:tbl>
    <w:p w:rsidR="002E6E28" w:rsidRPr="00C56E24" w:rsidRDefault="002E6E28" w:rsidP="002E6E28">
      <w:pPr>
        <w:pStyle w:val="SingleTxtG"/>
        <w:spacing w:before="240"/>
        <w:ind w:left="1138" w:right="1138"/>
        <w:rPr>
          <w:b/>
          <w:bCs/>
        </w:rPr>
      </w:pPr>
      <w:r w:rsidRPr="00C56E24">
        <w:rPr>
          <w:b/>
          <w:bCs/>
        </w:rPr>
        <w:t>ADVANCE DIRECTION SIGN OVER LANES</w:t>
      </w:r>
    </w:p>
    <w:p w:rsidR="002E6E28" w:rsidRPr="00C56E24" w:rsidRDefault="002E6E28" w:rsidP="002E6E28">
      <w:pPr>
        <w:pStyle w:val="SingleTxtG"/>
        <w:rPr>
          <w:b/>
          <w:bCs/>
        </w:rPr>
      </w:pPr>
      <w:r w:rsidRPr="00C56E24">
        <w:rPr>
          <w:b/>
          <w:bCs/>
        </w:rPr>
        <w:t xml:space="preserve">G, 3 c (G-03.3) </w:t>
      </w:r>
      <w:r>
        <w:rPr>
          <w:b/>
          <w:bCs/>
        </w:rPr>
        <w:t xml:space="preserve">notifies of </w:t>
      </w:r>
      <w:r w:rsidRPr="00C56E24">
        <w:rPr>
          <w:b/>
          <w:bCs/>
        </w:rPr>
        <w:t>advance directions. This sign is an example of an advance direction sign for placing over a carriageway with three lanes.</w:t>
      </w:r>
    </w:p>
    <w:tbl>
      <w:tblPr>
        <w:tblStyle w:val="TableGrid"/>
        <w:tblW w:w="0" w:type="auto"/>
        <w:tblInd w:w="1129" w:type="dxa"/>
        <w:tblLook w:val="04A0" w:firstRow="1" w:lastRow="0" w:firstColumn="1" w:lastColumn="0" w:noHBand="0" w:noVBand="1"/>
      </w:tblPr>
      <w:tblGrid>
        <w:gridCol w:w="7200"/>
      </w:tblGrid>
      <w:tr w:rsidR="002E6E28" w:rsidTr="002E6E28">
        <w:trPr>
          <w:trHeight w:val="156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3 c (G-03.3)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3D1B0C9B" wp14:editId="51BF64C2">
                  <wp:extent cx="3962400" cy="12287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tc>
      </w:tr>
    </w:tbl>
    <w:p w:rsidR="002E6E28" w:rsidRPr="00C56E24" w:rsidRDefault="002E6E28" w:rsidP="002E6E28">
      <w:pPr>
        <w:pStyle w:val="SingleTxtG"/>
        <w:keepNext/>
        <w:keepLines/>
        <w:spacing w:before="240"/>
        <w:ind w:left="1138" w:right="1138"/>
        <w:rPr>
          <w:b/>
          <w:bCs/>
        </w:rPr>
      </w:pPr>
      <w:r w:rsidRPr="00C56E24">
        <w:rPr>
          <w:b/>
          <w:bCs/>
        </w:rPr>
        <w:t>ADVANCE DIRECTION SIGN FOR NO THROUGH ROAD</w:t>
      </w:r>
    </w:p>
    <w:p w:rsidR="002E6E28" w:rsidRPr="00C56E24" w:rsidRDefault="002E6E28" w:rsidP="002E6E28">
      <w:pPr>
        <w:pStyle w:val="SingleTxtG"/>
        <w:keepNext/>
        <w:keepLines/>
        <w:rPr>
          <w:b/>
          <w:bCs/>
        </w:rPr>
      </w:pPr>
      <w:r w:rsidRPr="00C56E24">
        <w:rPr>
          <w:b/>
          <w:bCs/>
        </w:rPr>
        <w:t xml:space="preserve">G, 4 a (G-04.1) </w:t>
      </w:r>
      <w:r>
        <w:rPr>
          <w:b/>
          <w:bCs/>
        </w:rPr>
        <w:t>notifies i</w:t>
      </w:r>
      <w:r w:rsidRPr="00C56E24">
        <w:rPr>
          <w:b/>
          <w:bCs/>
        </w:rPr>
        <w:t xml:space="preserve">n advance </w:t>
      </w:r>
      <w:r>
        <w:rPr>
          <w:b/>
          <w:bCs/>
        </w:rPr>
        <w:t xml:space="preserve">of </w:t>
      </w:r>
      <w:r w:rsidRPr="00C56E24">
        <w:rPr>
          <w:b/>
          <w:bCs/>
        </w:rPr>
        <w:t>a no</w:t>
      </w:r>
      <w:r>
        <w:rPr>
          <w:b/>
          <w:bCs/>
        </w:rPr>
        <w:t xml:space="preserve"> </w:t>
      </w:r>
      <w:r w:rsidRPr="00C56E24">
        <w:rPr>
          <w:b/>
          <w:bCs/>
        </w:rPr>
        <w:t>through</w:t>
      </w:r>
      <w:r>
        <w:rPr>
          <w:b/>
          <w:bCs/>
        </w:rPr>
        <w:t xml:space="preserve"> </w:t>
      </w:r>
      <w:r w:rsidRPr="00C56E24">
        <w:rPr>
          <w:b/>
          <w:bCs/>
        </w:rPr>
        <w:t xml:space="preserve">road. </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4 a (G-04.1)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6894723" wp14:editId="4B7AC954">
                  <wp:extent cx="1645920" cy="164592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2E6E28" w:rsidRPr="00C56E24" w:rsidRDefault="002E6E28" w:rsidP="002E6E28">
      <w:pPr>
        <w:pStyle w:val="SingleTxtG"/>
        <w:keepNext/>
        <w:keepLines/>
        <w:spacing w:before="240"/>
        <w:ind w:left="1138" w:right="1138"/>
        <w:rPr>
          <w:b/>
          <w:bCs/>
        </w:rPr>
      </w:pPr>
      <w:r w:rsidRPr="00C56E24">
        <w:rPr>
          <w:b/>
          <w:bCs/>
        </w:rPr>
        <w:t xml:space="preserve">ADVANCE DIRECTION SIGN FOR </w:t>
      </w:r>
      <w:r>
        <w:rPr>
          <w:b/>
          <w:bCs/>
        </w:rPr>
        <w:t xml:space="preserve">PROHIBITION TO </w:t>
      </w:r>
      <w:r w:rsidRPr="00C56E24">
        <w:rPr>
          <w:b/>
          <w:bCs/>
        </w:rPr>
        <w:t>TURN</w:t>
      </w:r>
    </w:p>
    <w:p w:rsidR="002E6E28" w:rsidRPr="00C56E24" w:rsidRDefault="002E6E28" w:rsidP="002E6E28">
      <w:pPr>
        <w:pStyle w:val="SingleTxtG"/>
        <w:keepNext/>
        <w:keepLines/>
        <w:rPr>
          <w:b/>
          <w:bCs/>
        </w:rPr>
      </w:pPr>
      <w:r w:rsidRPr="00C56E24">
        <w:rPr>
          <w:b/>
          <w:bCs/>
        </w:rPr>
        <w:t xml:space="preserve">G, 4 b (G-04.2) </w:t>
      </w:r>
      <w:r>
        <w:rPr>
          <w:b/>
          <w:bCs/>
        </w:rPr>
        <w:t>notifies</w:t>
      </w:r>
      <w:r w:rsidRPr="00C56E24">
        <w:rPr>
          <w:b/>
          <w:bCs/>
        </w:rPr>
        <w:t xml:space="preserve"> in advance a route to be followed </w:t>
      </w:r>
      <w:proofErr w:type="gramStart"/>
      <w:r w:rsidRPr="00C56E24">
        <w:rPr>
          <w:b/>
          <w:bCs/>
        </w:rPr>
        <w:t>in order to</w:t>
      </w:r>
      <w:proofErr w:type="gramEnd"/>
      <w:r w:rsidRPr="00C56E24">
        <w:rPr>
          <w:b/>
          <w:bCs/>
        </w:rPr>
        <w:t xml:space="preserve"> turn left, where a left turn at the next intersection is prohibited. The symbol shall be reversed for traffic keeping to the left.</w:t>
      </w:r>
    </w:p>
    <w:tbl>
      <w:tblPr>
        <w:tblStyle w:val="TableGrid"/>
        <w:tblW w:w="0" w:type="auto"/>
        <w:tblInd w:w="1129" w:type="dxa"/>
        <w:tblLook w:val="04A0" w:firstRow="1" w:lastRow="0" w:firstColumn="1" w:lastColumn="0" w:noHBand="0" w:noVBand="1"/>
      </w:tblPr>
      <w:tblGrid>
        <w:gridCol w:w="7200"/>
      </w:tblGrid>
      <w:tr w:rsidR="002E6E28" w:rsidTr="002E6E28">
        <w:trPr>
          <w:trHeight w:val="3608"/>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4 b (G-04.2)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08A7D86" wp14:editId="1BFE47A3">
                  <wp:extent cx="1645920" cy="164592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50EF669" wp14:editId="2A0FC47B">
                  <wp:extent cx="1645920" cy="1645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2E6E28" w:rsidRPr="00B91FAF" w:rsidRDefault="002E6E28" w:rsidP="002E6E28">
      <w:pPr>
        <w:pStyle w:val="SingleTxtG"/>
        <w:spacing w:before="120"/>
        <w:rPr>
          <w:strike/>
        </w:rPr>
      </w:pPr>
      <w:r w:rsidRPr="00B91FAF">
        <w:rPr>
          <w:strike/>
        </w:rPr>
        <w:t>Sign G, 4 c is an example of advance direction sign for “EXIT”.</w:t>
      </w:r>
    </w:p>
    <w:p w:rsidR="002E6E28" w:rsidRPr="00B91FAF" w:rsidRDefault="002E6E28" w:rsidP="002E6E28">
      <w:pPr>
        <w:pStyle w:val="SingleTxtG"/>
        <w:rPr>
          <w:b/>
          <w:bCs/>
        </w:rPr>
      </w:pPr>
      <w:r w:rsidRPr="00B91FAF">
        <w:rPr>
          <w:b/>
          <w:bCs/>
        </w:rPr>
        <w:t>All advance direction signs may indicate the distance between the sign and the intersection or exit from a motorway on their lower parts. This distance may also be shown on an additional panel placed</w:t>
      </w:r>
      <w:r>
        <w:rPr>
          <w:b/>
          <w:bCs/>
        </w:rPr>
        <w:t xml:space="preserve">. </w:t>
      </w:r>
    </w:p>
    <w:p w:rsidR="002E6E28" w:rsidRPr="00B91FAF" w:rsidRDefault="002E6E28" w:rsidP="002E6E28">
      <w:pPr>
        <w:pStyle w:val="SingleTxtG"/>
      </w:pPr>
      <w:r w:rsidRPr="0033109A">
        <w:rPr>
          <w:strike/>
        </w:rPr>
        <w:t xml:space="preserve">NOTE: </w:t>
      </w:r>
      <w:bookmarkStart w:id="36" w:name="_Hlk5197207"/>
      <w:r w:rsidRPr="00B91FAF">
        <w:t xml:space="preserve">All advance direction signs </w:t>
      </w:r>
      <w:r w:rsidRPr="001C47AE">
        <w:rPr>
          <w:b/>
          <w:bCs/>
          <w:strike/>
        </w:rPr>
        <w:t>G, 1, G, 1, G, 2 and G, 3</w:t>
      </w:r>
      <w:r w:rsidRPr="00B91FAF">
        <w:t xml:space="preserve"> </w:t>
      </w:r>
      <w:r w:rsidRPr="001C47AE">
        <w:rPr>
          <w:b/>
          <w:bCs/>
        </w:rPr>
        <w:t>except G, 4 a and G, 4 b (G-04.1 and G-04.2)</w:t>
      </w:r>
      <w:r w:rsidRPr="00B91FAF">
        <w:t xml:space="preserve"> may </w:t>
      </w:r>
      <w:r>
        <w:t xml:space="preserve">bear </w:t>
      </w:r>
      <w:r w:rsidRPr="00B91FAF">
        <w:t xml:space="preserve">the symbols used on other signs </w:t>
      </w:r>
      <w:r w:rsidRPr="001C47AE">
        <w:rPr>
          <w:b/>
          <w:bCs/>
        </w:rPr>
        <w:t xml:space="preserve">or </w:t>
      </w:r>
      <w:r>
        <w:rPr>
          <w:b/>
          <w:bCs/>
        </w:rPr>
        <w:t xml:space="preserve">display </w:t>
      </w:r>
      <w:r w:rsidRPr="001C47AE">
        <w:rPr>
          <w:b/>
          <w:bCs/>
        </w:rPr>
        <w:t xml:space="preserve">other signs </w:t>
      </w:r>
      <w:r>
        <w:rPr>
          <w:b/>
          <w:bCs/>
        </w:rPr>
        <w:t>i</w:t>
      </w:r>
      <w:r w:rsidRPr="001C47AE">
        <w:rPr>
          <w:b/>
          <w:bCs/>
        </w:rPr>
        <w:t>n a reduced scale</w:t>
      </w:r>
      <w:r w:rsidRPr="00B91FAF">
        <w:t xml:space="preserve"> </w:t>
      </w:r>
      <w:r>
        <w:t>notifying</w:t>
      </w:r>
      <w:r w:rsidRPr="00B91FAF">
        <w:t xml:space="preserve"> road users of the characteristics of the route </w:t>
      </w:r>
      <w:r w:rsidRPr="001C47AE">
        <w:rPr>
          <w:strike/>
        </w:rPr>
        <w:t>or</w:t>
      </w:r>
      <w:r w:rsidRPr="00B91FAF">
        <w:t xml:space="preserve"> , traffic conditions, </w:t>
      </w:r>
      <w:r w:rsidRPr="001C47AE">
        <w:rPr>
          <w:b/>
          <w:bCs/>
        </w:rPr>
        <w:t xml:space="preserve">facilities and services, parking or road identification </w:t>
      </w:r>
      <w:r w:rsidRPr="0033109A">
        <w:t>(for example: signs A, 2; A, 5; C</w:t>
      </w:r>
      <w:r>
        <w:t>;</w:t>
      </w:r>
      <w:r w:rsidRPr="0033109A">
        <w:t>3e ; C, 6; E, 5a</w:t>
      </w:r>
      <w:r w:rsidRPr="001C47AE">
        <w:rPr>
          <w:b/>
          <w:bCs/>
        </w:rPr>
        <w:t xml:space="preserve"> ; E, 6 a; E, 14;</w:t>
      </w:r>
      <w:r w:rsidRPr="0033109A">
        <w:t xml:space="preserve"> F, 2; </w:t>
      </w:r>
      <w:r w:rsidRPr="001C47AE">
        <w:rPr>
          <w:b/>
          <w:bCs/>
        </w:rPr>
        <w:t xml:space="preserve">G, 13  (A-02.1, A-02.1, A-05.0, C-03.5, C-06.1, C-06.2, E-05.1, E-06.1, E-12.1, F-02.0, G-13.0)). Advance direction sign G, 4 a </w:t>
      </w:r>
      <w:r>
        <w:rPr>
          <w:b/>
          <w:bCs/>
        </w:rPr>
        <w:t>(G-04.1) display</w:t>
      </w:r>
      <w:r w:rsidRPr="001C47AE">
        <w:rPr>
          <w:b/>
          <w:bCs/>
        </w:rPr>
        <w:t xml:space="preserve"> the sign G, 13 (G-13.0) while G, 4 b (G-04.2) may </w:t>
      </w:r>
      <w:r>
        <w:rPr>
          <w:b/>
          <w:bCs/>
        </w:rPr>
        <w:t xml:space="preserve">display </w:t>
      </w:r>
      <w:r w:rsidRPr="001C47AE">
        <w:rPr>
          <w:b/>
          <w:bCs/>
        </w:rPr>
        <w:t>the sign C, 11 a or C, 11 b (C-11.1 or C-11.2) on a reduced scale.</w:t>
      </w:r>
      <w:r w:rsidRPr="00B91FAF">
        <w:t xml:space="preserve"> </w:t>
      </w:r>
    </w:p>
    <w:bookmarkEnd w:id="36"/>
    <w:p w:rsidR="002E6E28" w:rsidRPr="00402B83" w:rsidRDefault="002E6E28" w:rsidP="002E6E28">
      <w:pPr>
        <w:pStyle w:val="SingleTxtG"/>
        <w:spacing w:after="0"/>
        <w:rPr>
          <w:b/>
        </w:rPr>
      </w:pPr>
      <w:r w:rsidRPr="00402B83">
        <w:rPr>
          <w:strike/>
        </w:rPr>
        <w:t>III</w:t>
      </w:r>
      <w:r>
        <w:rPr>
          <w:b/>
        </w:rPr>
        <w:t>2</w:t>
      </w:r>
      <w:r>
        <w:t>.</w:t>
      </w:r>
      <w:r>
        <w:tab/>
      </w:r>
      <w:r w:rsidRPr="00402B83">
        <w:t>Direction signs</w:t>
      </w:r>
    </w:p>
    <w:p w:rsidR="002E6E28" w:rsidRPr="00402B83" w:rsidRDefault="002E6E28" w:rsidP="002E6E28">
      <w:pPr>
        <w:pStyle w:val="SingleTxtG"/>
        <w:spacing w:after="0"/>
        <w:rPr>
          <w:strike/>
        </w:rPr>
      </w:pPr>
      <w:r w:rsidRPr="00402B83">
        <w:rPr>
          <w:strike/>
        </w:rPr>
        <w:t>1.</w:t>
      </w:r>
      <w:r w:rsidRPr="00402B83">
        <w:rPr>
          <w:strike/>
        </w:rPr>
        <w:tab/>
        <w:t>Examples of signs showing the direction of a place: G, 4</w:t>
      </w:r>
      <w:proofErr w:type="gramStart"/>
      <w:r w:rsidRPr="00402B83">
        <w:rPr>
          <w:strike/>
        </w:rPr>
        <w:t>a ;</w:t>
      </w:r>
      <w:proofErr w:type="gramEnd"/>
      <w:r w:rsidRPr="00402B83">
        <w:rPr>
          <w:strike/>
        </w:rPr>
        <w:t xml:space="preserve"> G, 4b ; G, 4c and G, 5.</w:t>
      </w:r>
      <w:r w:rsidRPr="0078400E">
        <w:rPr>
          <w:strike/>
          <w:vertAlign w:val="superscript"/>
        </w:rPr>
        <w:t>69</w:t>
      </w:r>
      <w:r w:rsidRPr="00402B83">
        <w:rPr>
          <w:strike/>
        </w:rPr>
        <w:t xml:space="preserve"> </w:t>
      </w:r>
    </w:p>
    <w:p w:rsidR="002E6E28" w:rsidRPr="00402B83" w:rsidRDefault="002E6E28" w:rsidP="002E6E28">
      <w:pPr>
        <w:pStyle w:val="SingleTxtG"/>
        <w:spacing w:after="0"/>
        <w:rPr>
          <w:strike/>
        </w:rPr>
      </w:pPr>
      <w:r w:rsidRPr="00402B83">
        <w:rPr>
          <w:strike/>
        </w:rPr>
        <w:t>2.</w:t>
      </w:r>
      <w:r w:rsidRPr="00402B83">
        <w:rPr>
          <w:strike/>
        </w:rPr>
        <w:tab/>
        <w:t>Examples of signs showing the direction of an airfield: G, 6</w:t>
      </w:r>
      <w:proofErr w:type="gramStart"/>
      <w:r w:rsidRPr="00402B83">
        <w:rPr>
          <w:strike/>
        </w:rPr>
        <w:t>a ;</w:t>
      </w:r>
      <w:proofErr w:type="gramEnd"/>
      <w:r w:rsidRPr="00402B83">
        <w:rPr>
          <w:strike/>
        </w:rPr>
        <w:t xml:space="preserve"> G, 6b and G, 6c . </w:t>
      </w:r>
      <w:r w:rsidRPr="0078400E">
        <w:rPr>
          <w:strike/>
          <w:vertAlign w:val="superscript"/>
        </w:rPr>
        <w:t>70</w:t>
      </w:r>
      <w:r w:rsidRPr="00402B83">
        <w:rPr>
          <w:strike/>
        </w:rPr>
        <w:t xml:space="preserve"> </w:t>
      </w:r>
    </w:p>
    <w:p w:rsidR="002E6E28" w:rsidRPr="00402B83" w:rsidRDefault="002E6E28" w:rsidP="002E6E28">
      <w:pPr>
        <w:pStyle w:val="SingleTxtG"/>
        <w:spacing w:after="0"/>
        <w:rPr>
          <w:strike/>
        </w:rPr>
      </w:pPr>
      <w:r w:rsidRPr="00402B83">
        <w:rPr>
          <w:strike/>
        </w:rPr>
        <w:t>3.</w:t>
      </w:r>
      <w:r w:rsidRPr="00402B83">
        <w:rPr>
          <w:strike/>
        </w:rPr>
        <w:tab/>
        <w:t xml:space="preserve">Sign G, 7 shows the direction of a camping site. </w:t>
      </w:r>
    </w:p>
    <w:p w:rsidR="002E6E28" w:rsidRPr="00402B83" w:rsidRDefault="002E6E28" w:rsidP="002E6E28">
      <w:pPr>
        <w:pStyle w:val="SingleTxtG"/>
        <w:spacing w:after="0"/>
        <w:rPr>
          <w:strike/>
        </w:rPr>
      </w:pPr>
      <w:r w:rsidRPr="00402B83">
        <w:rPr>
          <w:strike/>
        </w:rPr>
        <w:t>4.</w:t>
      </w:r>
      <w:r w:rsidRPr="00402B83">
        <w:rPr>
          <w:strike/>
        </w:rPr>
        <w:tab/>
        <w:t xml:space="preserve">Sign G, 8 shows the direction of a youth hostel. </w:t>
      </w:r>
    </w:p>
    <w:p w:rsidR="002E6E28" w:rsidRPr="00402B83" w:rsidRDefault="002E6E28" w:rsidP="002E6E28">
      <w:pPr>
        <w:pStyle w:val="SingleTxtG"/>
        <w:spacing w:after="0"/>
        <w:rPr>
          <w:strike/>
          <w:lang w:val="en-US"/>
        </w:rPr>
      </w:pPr>
      <w:r w:rsidRPr="00402B83">
        <w:rPr>
          <w:strike/>
        </w:rPr>
        <w:t>5.</w:t>
      </w:r>
      <w:r w:rsidRPr="00402B83">
        <w:rPr>
          <w:strike/>
        </w:rPr>
        <w:tab/>
        <w:t>Examples of signs showing the direction of a car parking more particularly intended for vehicles whose drivers wish to use means of public transport: G, 9a and G, 9</w:t>
      </w:r>
      <w:proofErr w:type="gramStart"/>
      <w:r w:rsidRPr="00402B83">
        <w:rPr>
          <w:strike/>
        </w:rPr>
        <w:t>b .</w:t>
      </w:r>
      <w:proofErr w:type="gramEnd"/>
      <w:r w:rsidRPr="00402B83">
        <w:rPr>
          <w:strike/>
        </w:rPr>
        <w:t xml:space="preserve"> The type of public transport may be indicated on the sign by an inscription or symbol.</w:t>
      </w:r>
    </w:p>
    <w:p w:rsidR="002E6E28" w:rsidRPr="001C47AE" w:rsidRDefault="002E6E28" w:rsidP="002E6E28">
      <w:pPr>
        <w:pStyle w:val="SingleTxtG"/>
        <w:rPr>
          <w:b/>
          <w:bCs/>
          <w:strike/>
        </w:rPr>
      </w:pPr>
      <w:r w:rsidRPr="001C47AE">
        <w:rPr>
          <w:b/>
          <w:bCs/>
          <w:strike/>
        </w:rPr>
        <w:t>Signs such as those given below are examples of direction signs:</w:t>
      </w:r>
    </w:p>
    <w:p w:rsidR="002E6E28" w:rsidRPr="001C47AE" w:rsidRDefault="002E6E28" w:rsidP="002E6E28">
      <w:pPr>
        <w:pStyle w:val="SingleTxtG"/>
        <w:spacing w:before="240"/>
        <w:ind w:left="1138" w:right="1138"/>
        <w:rPr>
          <w:b/>
          <w:bCs/>
        </w:rPr>
      </w:pPr>
      <w:r w:rsidRPr="001C47AE">
        <w:rPr>
          <w:b/>
          <w:bCs/>
        </w:rPr>
        <w:t>DIRECTION SIGN</w:t>
      </w:r>
      <w:r>
        <w:rPr>
          <w:b/>
          <w:bCs/>
        </w:rPr>
        <w:t xml:space="preserve">  </w:t>
      </w:r>
    </w:p>
    <w:p w:rsidR="002E6E28" w:rsidRPr="001C47AE" w:rsidRDefault="002E6E28" w:rsidP="002E6E28">
      <w:pPr>
        <w:pStyle w:val="SingleTxtG"/>
        <w:rPr>
          <w:b/>
          <w:bCs/>
        </w:rPr>
      </w:pPr>
      <w:r w:rsidRPr="001C47AE">
        <w:rPr>
          <w:b/>
          <w:bCs/>
        </w:rPr>
        <w:t xml:space="preserve">G, 5 a (G-05.1) </w:t>
      </w:r>
      <w:r>
        <w:rPr>
          <w:b/>
          <w:bCs/>
        </w:rPr>
        <w:t>notifies of a</w:t>
      </w:r>
      <w:r w:rsidRPr="001C47AE">
        <w:rPr>
          <w:b/>
          <w:bCs/>
        </w:rPr>
        <w:t xml:space="preserve"> left direction. 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1337"/>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5 a (G-05.1)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9F16E36" wp14:editId="7E1DEB0D">
                  <wp:extent cx="1645920" cy="32839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p>
    <w:p w:rsidR="002E6E28" w:rsidRPr="001C47AE" w:rsidRDefault="002E6E28" w:rsidP="002E6E28">
      <w:pPr>
        <w:pStyle w:val="SingleTxtG"/>
        <w:rPr>
          <w:b/>
          <w:bCs/>
        </w:rPr>
      </w:pPr>
      <w:r w:rsidRPr="001C47AE">
        <w:rPr>
          <w:b/>
          <w:bCs/>
        </w:rPr>
        <w:t xml:space="preserve">G, 5 b (G-05.2) </w:t>
      </w:r>
      <w:r>
        <w:rPr>
          <w:b/>
          <w:bCs/>
        </w:rPr>
        <w:t xml:space="preserve">notifies of </w:t>
      </w:r>
      <w:r w:rsidRPr="001C47AE">
        <w:rPr>
          <w:b/>
          <w:bCs/>
        </w:rPr>
        <w:t xml:space="preserve">right direction. 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2E6E28" w:rsidTr="002E6E28">
        <w:trPr>
          <w:trHeight w:val="1389"/>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b (G-05.2)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CCF3EF7" wp14:editId="15AF83A4">
                  <wp:extent cx="1645920" cy="32839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p>
    <w:p w:rsidR="002E6E28" w:rsidRPr="001C47AE" w:rsidRDefault="002E6E28" w:rsidP="002E6E28">
      <w:pPr>
        <w:pStyle w:val="SingleTxtG"/>
        <w:rPr>
          <w:b/>
          <w:bCs/>
        </w:rPr>
      </w:pPr>
      <w:r w:rsidRPr="001C47AE">
        <w:rPr>
          <w:b/>
          <w:bCs/>
        </w:rPr>
        <w:t xml:space="preserve">G, 5 c, (G-05.3) </w:t>
      </w:r>
      <w:r>
        <w:rPr>
          <w:b/>
          <w:bCs/>
        </w:rPr>
        <w:t>notifies of a</w:t>
      </w:r>
      <w:r w:rsidRPr="001C47AE">
        <w:rPr>
          <w:b/>
          <w:bCs/>
        </w:rPr>
        <w:t xml:space="preserve"> direction</w:t>
      </w:r>
      <w:r>
        <w:rPr>
          <w:b/>
          <w:bCs/>
        </w:rPr>
        <w:t xml:space="preserve">. </w:t>
      </w:r>
      <w:r w:rsidRPr="001C47AE">
        <w:rPr>
          <w:b/>
          <w:bCs/>
        </w:rPr>
        <w:t xml:space="preserve">This sign is an example of a direction sign </w:t>
      </w:r>
      <w:r>
        <w:rPr>
          <w:b/>
          <w:bCs/>
        </w:rPr>
        <w:t xml:space="preserve">showing one </w:t>
      </w:r>
      <w:r w:rsidRPr="001C47AE">
        <w:rPr>
          <w:b/>
          <w:bCs/>
        </w:rPr>
        <w:t>direction with an arrow</w:t>
      </w:r>
      <w:r w:rsidRPr="00AF64BA">
        <w:rPr>
          <w:b/>
          <w:bCs/>
          <w:vertAlign w:val="superscript"/>
        </w:rPr>
        <w:t>6</w:t>
      </w:r>
      <w:r>
        <w:rPr>
          <w:b/>
          <w:bCs/>
          <w:vertAlign w:val="superscript"/>
        </w:rPr>
        <w:t>9</w:t>
      </w:r>
      <w:r w:rsidRPr="001C47AE">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130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c (G-05.3)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959F25D" wp14:editId="5AB38DB6">
                  <wp:extent cx="1645920" cy="340263"/>
                  <wp:effectExtent l="0" t="0" r="0"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340263"/>
                          </a:xfrm>
                          <a:prstGeom prst="rect">
                            <a:avLst/>
                          </a:prstGeom>
                          <a:noFill/>
                          <a:ln>
                            <a:noFill/>
                          </a:ln>
                        </pic:spPr>
                      </pic:pic>
                    </a:graphicData>
                  </a:graphic>
                </wp:inline>
              </w:drawing>
            </w:r>
          </w:p>
        </w:tc>
      </w:tr>
    </w:tbl>
    <w:p w:rsidR="002E6E28" w:rsidRPr="001C47AE" w:rsidRDefault="002E6E28" w:rsidP="002E6E28">
      <w:pPr>
        <w:pStyle w:val="SingleTxtG"/>
        <w:spacing w:before="240"/>
        <w:ind w:left="1138" w:right="1138"/>
        <w:rPr>
          <w:b/>
          <w:bCs/>
        </w:rPr>
      </w:pPr>
      <w:r w:rsidRPr="001C47AE">
        <w:rPr>
          <w:b/>
          <w:bCs/>
        </w:rPr>
        <w:t xml:space="preserve">DIRECTION SIGN </w:t>
      </w:r>
      <w:r>
        <w:rPr>
          <w:b/>
          <w:bCs/>
        </w:rPr>
        <w:t>(LEFT)</w:t>
      </w:r>
    </w:p>
    <w:p w:rsidR="002E6E28" w:rsidRPr="001C47AE" w:rsidRDefault="002E6E28" w:rsidP="002E6E28">
      <w:pPr>
        <w:pStyle w:val="SingleTxtG"/>
        <w:rPr>
          <w:b/>
          <w:bCs/>
        </w:rPr>
      </w:pPr>
      <w:r w:rsidRPr="001C47AE">
        <w:rPr>
          <w:b/>
          <w:bCs/>
        </w:rPr>
        <w:t xml:space="preserve">G, 5 d, (G-05.4) </w:t>
      </w:r>
      <w:r>
        <w:rPr>
          <w:b/>
          <w:bCs/>
        </w:rPr>
        <w:t>notifies of</w:t>
      </w:r>
      <w:r w:rsidRPr="001C47AE">
        <w:rPr>
          <w:b/>
          <w:bCs/>
        </w:rPr>
        <w:t xml:space="preserve"> left direction</w:t>
      </w:r>
      <w:r>
        <w:rPr>
          <w:b/>
          <w:bCs/>
        </w:rPr>
        <w:t xml:space="preserve">. </w:t>
      </w:r>
      <w:r w:rsidRPr="001C47AE">
        <w:rPr>
          <w:b/>
          <w:bCs/>
        </w:rPr>
        <w:t xml:space="preserve">This sign is an example of a direction sign showing one direction with the sign panel terminating in an arrowhead to the left. </w:t>
      </w:r>
    </w:p>
    <w:tbl>
      <w:tblPr>
        <w:tblStyle w:val="TableGrid"/>
        <w:tblW w:w="0" w:type="auto"/>
        <w:tblInd w:w="1138" w:type="dxa"/>
        <w:tblLook w:val="04A0" w:firstRow="1" w:lastRow="0" w:firstColumn="1" w:lastColumn="0" w:noHBand="0" w:noVBand="1"/>
      </w:tblPr>
      <w:tblGrid>
        <w:gridCol w:w="7200"/>
      </w:tblGrid>
      <w:tr w:rsidR="002E6E28" w:rsidTr="002E6E28">
        <w:trPr>
          <w:trHeight w:val="644"/>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d (G-05.4)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550543D" wp14:editId="65BC68D2">
                  <wp:extent cx="1645920" cy="6686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 xml:space="preserve">DIRECTION SIGN </w:t>
      </w:r>
      <w:r>
        <w:rPr>
          <w:b/>
          <w:bCs/>
        </w:rPr>
        <w:t>(</w:t>
      </w:r>
      <w:r w:rsidRPr="00FC4DB0">
        <w:rPr>
          <w:b/>
          <w:bCs/>
        </w:rPr>
        <w:t>RIGHT</w:t>
      </w:r>
      <w:r>
        <w:rPr>
          <w:b/>
          <w:bCs/>
        </w:rPr>
        <w:t>)</w:t>
      </w:r>
      <w:r w:rsidRPr="00FC4DB0">
        <w:rPr>
          <w:b/>
          <w:bCs/>
        </w:rPr>
        <w:t xml:space="preserve"> </w:t>
      </w:r>
    </w:p>
    <w:p w:rsidR="002E6E28" w:rsidRPr="00FC4DB0" w:rsidRDefault="002E6E28" w:rsidP="002E6E28">
      <w:pPr>
        <w:pStyle w:val="SingleTxtG"/>
        <w:rPr>
          <w:b/>
          <w:bCs/>
        </w:rPr>
      </w:pPr>
      <w:r w:rsidRPr="00FC4DB0">
        <w:rPr>
          <w:b/>
          <w:bCs/>
        </w:rPr>
        <w:t xml:space="preserve">G, 5 e, (G-05.5) </w:t>
      </w:r>
      <w:r>
        <w:rPr>
          <w:b/>
          <w:bCs/>
        </w:rPr>
        <w:t xml:space="preserve">notifies of </w:t>
      </w:r>
      <w:r w:rsidRPr="00FC4DB0">
        <w:rPr>
          <w:b/>
          <w:bCs/>
        </w:rPr>
        <w:t>right direction</w:t>
      </w:r>
      <w:r>
        <w:rPr>
          <w:b/>
          <w:bCs/>
        </w:rPr>
        <w:t xml:space="preserve">. </w:t>
      </w:r>
      <w:r w:rsidRPr="00FC4DB0">
        <w:rPr>
          <w:b/>
          <w:bCs/>
        </w:rPr>
        <w:t xml:space="preserve">This sign is an example of a direction sign showing one direction with the sign panel terminating in an arrowhead to the right. </w:t>
      </w:r>
    </w:p>
    <w:tbl>
      <w:tblPr>
        <w:tblStyle w:val="TableGrid"/>
        <w:tblW w:w="0" w:type="auto"/>
        <w:tblInd w:w="1138" w:type="dxa"/>
        <w:tblLook w:val="04A0" w:firstRow="1" w:lastRow="0" w:firstColumn="1" w:lastColumn="0" w:noHBand="0" w:noVBand="1"/>
      </w:tblPr>
      <w:tblGrid>
        <w:gridCol w:w="7200"/>
      </w:tblGrid>
      <w:tr w:rsidR="002E6E28" w:rsidTr="002E6E28">
        <w:trPr>
          <w:trHeight w:val="1740"/>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5 e (G-05.5)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080E3721" wp14:editId="2465A39D">
                  <wp:extent cx="1645920" cy="6686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 xml:space="preserve">DIRECTION SIGN </w:t>
      </w:r>
    </w:p>
    <w:p w:rsidR="002E6E28" w:rsidRDefault="002E6E28" w:rsidP="002E6E28">
      <w:pPr>
        <w:pStyle w:val="SingleTxtG"/>
        <w:rPr>
          <w:b/>
          <w:bCs/>
          <w:vertAlign w:val="superscript"/>
        </w:rPr>
      </w:pPr>
      <w:r w:rsidRPr="00FC4DB0">
        <w:rPr>
          <w:b/>
          <w:bCs/>
        </w:rPr>
        <w:t xml:space="preserve">G, 5 f (G-05.6) </w:t>
      </w:r>
      <w:r>
        <w:rPr>
          <w:b/>
          <w:bCs/>
        </w:rPr>
        <w:t xml:space="preserve">notifies of a direction. </w:t>
      </w:r>
      <w:r w:rsidRPr="00FC4DB0">
        <w:rPr>
          <w:b/>
          <w:bCs/>
        </w:rPr>
        <w:t xml:space="preserve">This sign is an example of a direction sign </w:t>
      </w:r>
      <w:r>
        <w:rPr>
          <w:b/>
          <w:bCs/>
        </w:rPr>
        <w:t>showing</w:t>
      </w:r>
      <w:r w:rsidRPr="00FC4DB0">
        <w:rPr>
          <w:b/>
          <w:bCs/>
        </w:rPr>
        <w:t xml:space="preserve"> </w:t>
      </w:r>
      <w:r>
        <w:rPr>
          <w:b/>
          <w:bCs/>
        </w:rPr>
        <w:t xml:space="preserve">one </w:t>
      </w:r>
      <w:r w:rsidRPr="00FC4DB0">
        <w:rPr>
          <w:b/>
          <w:bCs/>
        </w:rPr>
        <w:t>direction with an arrow.</w:t>
      </w:r>
      <w:r w:rsidRPr="00980625">
        <w:rPr>
          <w:b/>
          <w:bCs/>
          <w:vertAlign w:val="superscript"/>
        </w:rPr>
        <w:t>6</w:t>
      </w:r>
      <w:r>
        <w:rPr>
          <w:b/>
          <w:bCs/>
          <w:vertAlign w:val="superscript"/>
        </w:rPr>
        <w:t>9bis</w:t>
      </w:r>
    </w:p>
    <w:p w:rsidR="002E6E28" w:rsidRPr="004F1AEA" w:rsidRDefault="002E6E28" w:rsidP="002E6E28">
      <w:pPr>
        <w:pStyle w:val="SingleTxtG"/>
        <w:rPr>
          <w:b/>
        </w:rPr>
      </w:pPr>
      <w:r w:rsidRPr="004F1AEA">
        <w:rPr>
          <w:b/>
        </w:rPr>
        <w:t>{</w:t>
      </w:r>
      <w:r w:rsidRPr="004F1AEA">
        <w:rPr>
          <w:b/>
          <w:vertAlign w:val="superscript"/>
        </w:rPr>
        <w:t>69bis</w:t>
      </w:r>
      <w:r w:rsidRPr="004F1AEA">
        <w:rPr>
          <w:b/>
        </w:rPr>
        <w:t xml:space="preserve"> See also point 25 of the Annex of the European Agreement}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lastRenderedPageBreak/>
              <w:t>Image of a permitted variant of an example of G, 5 f (G-05.6)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6A428178" wp14:editId="146DC4B8">
                  <wp:extent cx="1645920" cy="78339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45920" cy="783395"/>
                          </a:xfrm>
                          <a:prstGeom prst="rect">
                            <a:avLst/>
                          </a:prstGeom>
                          <a:noFill/>
                          <a:ln>
                            <a:noFill/>
                          </a:ln>
                        </pic:spPr>
                      </pic:pic>
                    </a:graphicData>
                  </a:graphic>
                </wp:inline>
              </w:drawing>
            </w:r>
          </w:p>
        </w:tc>
      </w:tr>
    </w:tbl>
    <w:p w:rsidR="002E6E28" w:rsidRPr="00FC4DB0" w:rsidRDefault="002E6E28" w:rsidP="002E6E28">
      <w:pPr>
        <w:pStyle w:val="SingleTxtG"/>
        <w:rPr>
          <w:strike/>
        </w:rPr>
      </w:pPr>
      <w:r w:rsidRPr="00FC4DB0">
        <w:rPr>
          <w:strike/>
        </w:rPr>
        <w:t>G, 5 g is an example of a direction sign for exit.</w:t>
      </w:r>
    </w:p>
    <w:p w:rsidR="002E6E28" w:rsidRPr="00FC4DB0" w:rsidRDefault="002E6E28" w:rsidP="002E6E28">
      <w:pPr>
        <w:pStyle w:val="SingleTxtG"/>
        <w:spacing w:before="240"/>
        <w:ind w:left="1138" w:right="1138"/>
        <w:rPr>
          <w:b/>
          <w:bCs/>
        </w:rPr>
      </w:pPr>
      <w:r w:rsidRPr="00FC4DB0">
        <w:rPr>
          <w:b/>
          <w:bCs/>
        </w:rPr>
        <w:t xml:space="preserve">DIRECTION SIGN </w:t>
      </w:r>
    </w:p>
    <w:p w:rsidR="002E6E28" w:rsidRPr="00FC4DB0" w:rsidRDefault="002E6E28" w:rsidP="002E6E28">
      <w:pPr>
        <w:pStyle w:val="SingleTxtG"/>
        <w:rPr>
          <w:b/>
          <w:bCs/>
        </w:rPr>
      </w:pPr>
      <w:r w:rsidRPr="00FC4DB0">
        <w:rPr>
          <w:b/>
          <w:bCs/>
        </w:rPr>
        <w:t xml:space="preserve">G, 6 a (G-06.1) </w:t>
      </w:r>
      <w:r>
        <w:rPr>
          <w:b/>
          <w:bCs/>
        </w:rPr>
        <w:t xml:space="preserve">notifies of </w:t>
      </w:r>
      <w:r w:rsidRPr="00FC4DB0">
        <w:rPr>
          <w:b/>
          <w:bCs/>
        </w:rPr>
        <w:t>direction</w:t>
      </w:r>
      <w:r>
        <w:rPr>
          <w:b/>
          <w:bCs/>
        </w:rPr>
        <w:t>s</w:t>
      </w:r>
      <w:r w:rsidRPr="00FC4DB0">
        <w:rPr>
          <w:b/>
          <w:bCs/>
        </w:rPr>
        <w:t xml:space="preserve">. 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6 a (G-06.1)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2207E71" wp14:editId="439F8659">
                  <wp:extent cx="1645920" cy="1107831"/>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Pr="00FC4DB0" w:rsidRDefault="002E6E28" w:rsidP="002E6E28">
      <w:pPr>
        <w:pStyle w:val="SingleTxtG"/>
        <w:spacing w:before="240"/>
        <w:ind w:left="1138" w:right="1138"/>
        <w:rPr>
          <w:b/>
          <w:bCs/>
        </w:rPr>
      </w:pPr>
      <w:r w:rsidRPr="00FC4DB0">
        <w:rPr>
          <w:b/>
          <w:bCs/>
        </w:rPr>
        <w:t>DIRECTION SIGN FOR THREE DIRECTIONS</w:t>
      </w:r>
    </w:p>
    <w:p w:rsidR="002E6E28" w:rsidRPr="00FC4DB0" w:rsidRDefault="002E6E28" w:rsidP="002E6E28">
      <w:pPr>
        <w:pStyle w:val="SingleTxtG"/>
        <w:rPr>
          <w:b/>
          <w:bCs/>
        </w:rPr>
      </w:pPr>
      <w:r w:rsidRPr="00FC4DB0">
        <w:rPr>
          <w:b/>
          <w:bCs/>
        </w:rPr>
        <w:t>G, 6 b (G-06.2)</w:t>
      </w:r>
      <w:r>
        <w:rPr>
          <w:b/>
          <w:bCs/>
        </w:rPr>
        <w:t xml:space="preserve"> notifies of </w:t>
      </w:r>
      <w:r w:rsidRPr="00FC4DB0">
        <w:rPr>
          <w:b/>
          <w:bCs/>
        </w:rPr>
        <w:t>directions</w:t>
      </w:r>
      <w:r>
        <w:rPr>
          <w:b/>
          <w:bCs/>
        </w:rPr>
        <w:t xml:space="preserve">. </w:t>
      </w:r>
      <w:r w:rsidRPr="00FC4DB0">
        <w:rPr>
          <w:b/>
          <w:bCs/>
        </w:rPr>
        <w:t xml:space="preserve">This sign is an example of a direction sign </w:t>
      </w:r>
      <w:r>
        <w:rPr>
          <w:b/>
          <w:bCs/>
        </w:rPr>
        <w:t xml:space="preserve">showing </w:t>
      </w:r>
      <w:r w:rsidRPr="00FC4DB0">
        <w:rPr>
          <w:b/>
          <w:bCs/>
        </w:rPr>
        <w:t>directions with arrows.</w:t>
      </w:r>
    </w:p>
    <w:tbl>
      <w:tblPr>
        <w:tblStyle w:val="TableGrid"/>
        <w:tblW w:w="0" w:type="auto"/>
        <w:tblInd w:w="1129" w:type="dxa"/>
        <w:tblLook w:val="04A0" w:firstRow="1" w:lastRow="0" w:firstColumn="1" w:lastColumn="0" w:noHBand="0" w:noVBand="1"/>
      </w:tblPr>
      <w:tblGrid>
        <w:gridCol w:w="7200"/>
      </w:tblGrid>
      <w:tr w:rsidR="002E6E28" w:rsidTr="002E6E28">
        <w:trPr>
          <w:trHeight w:val="2443"/>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6 b (G-06.2)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59F1E13E" wp14:editId="2F5AEA5B">
                  <wp:extent cx="1645920" cy="1105453"/>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b/>
          <w:bCs/>
        </w:rPr>
      </w:pPr>
      <w:r w:rsidRPr="000B5DC8">
        <w:rPr>
          <w:b/>
          <w:bCs/>
        </w:rPr>
        <w:t>DIRECTION SIGN OVER LANE</w:t>
      </w:r>
    </w:p>
    <w:p w:rsidR="002E6E28" w:rsidRPr="000B5DC8" w:rsidRDefault="002E6E28" w:rsidP="002E6E28">
      <w:pPr>
        <w:pStyle w:val="SingleTxtG"/>
        <w:rPr>
          <w:b/>
          <w:bCs/>
        </w:rPr>
      </w:pPr>
      <w:r w:rsidRPr="000B5DC8">
        <w:rPr>
          <w:b/>
          <w:bCs/>
        </w:rPr>
        <w:t>G, 7 (G-07.0)</w:t>
      </w:r>
      <w:r>
        <w:rPr>
          <w:b/>
          <w:bCs/>
        </w:rPr>
        <w:t xml:space="preserve"> notifies a </w:t>
      </w:r>
      <w:r w:rsidRPr="000B5DC8">
        <w:rPr>
          <w:b/>
          <w:bCs/>
        </w:rPr>
        <w:t xml:space="preserve">direction. This sign is an example of a direction sign for placing over a lane. </w:t>
      </w:r>
    </w:p>
    <w:tbl>
      <w:tblPr>
        <w:tblStyle w:val="TableGrid"/>
        <w:tblW w:w="0" w:type="auto"/>
        <w:tblInd w:w="1123" w:type="dxa"/>
        <w:tblLook w:val="04A0" w:firstRow="1" w:lastRow="0" w:firstColumn="1" w:lastColumn="0" w:noHBand="0" w:noVBand="1"/>
      </w:tblPr>
      <w:tblGrid>
        <w:gridCol w:w="7200"/>
      </w:tblGrid>
      <w:tr w:rsidR="002E6E28" w:rsidTr="002E6E28">
        <w:trPr>
          <w:trHeight w:val="2281"/>
        </w:trPr>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7 (G-07.0)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4DDD6EF0" wp14:editId="42F5CAC6">
                  <wp:extent cx="1645920" cy="1107831"/>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2E6E28" w:rsidRDefault="002E6E28" w:rsidP="002E6E28">
      <w:pPr>
        <w:pStyle w:val="SingleTxtG"/>
        <w:spacing w:before="120"/>
        <w:rPr>
          <w:b/>
          <w:bCs/>
        </w:rPr>
      </w:pPr>
    </w:p>
    <w:p w:rsidR="002E6E28" w:rsidRPr="000B5DC8" w:rsidRDefault="002E6E28" w:rsidP="002E6E28">
      <w:pPr>
        <w:pStyle w:val="SingleTxtG"/>
        <w:spacing w:before="120"/>
        <w:rPr>
          <w:b/>
          <w:bCs/>
        </w:rPr>
      </w:pPr>
      <w:r>
        <w:rPr>
          <w:b/>
          <w:bCs/>
        </w:rPr>
        <w:t>Any d</w:t>
      </w:r>
      <w:r w:rsidRPr="000B5DC8">
        <w:rPr>
          <w:b/>
          <w:bCs/>
        </w:rPr>
        <w:t xml:space="preserve">irection sign bearing </w:t>
      </w:r>
      <w:r>
        <w:rPr>
          <w:b/>
          <w:bCs/>
        </w:rPr>
        <w:t xml:space="preserve">the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p>
    <w:p w:rsidR="002E6E28" w:rsidRPr="000B5DC8" w:rsidRDefault="002E6E28" w:rsidP="002E6E28">
      <w:pPr>
        <w:pStyle w:val="SingleTxtG"/>
        <w:rPr>
          <w:b/>
          <w:bCs/>
        </w:rPr>
      </w:pPr>
      <w:r w:rsidRPr="000B5DC8">
        <w:rPr>
          <w:b/>
          <w:bCs/>
        </w:rPr>
        <w:lastRenderedPageBreak/>
        <w:t xml:space="preserve">When distances are </w:t>
      </w:r>
      <w:r>
        <w:rPr>
          <w:b/>
          <w:bCs/>
        </w:rPr>
        <w:t>displayed</w:t>
      </w:r>
      <w:r w:rsidRPr="000B5DC8">
        <w:rPr>
          <w:b/>
          <w:bCs/>
        </w:rPr>
        <w:t>, the figures expressing them should preferably be inscribed at the same height as the place-name. On direction signs which are arrow-shaped, these figures should preferably be placed between the place-name and the point of the arrow; on rectangular-shaped signs</w:t>
      </w:r>
      <w:r>
        <w:rPr>
          <w:b/>
          <w:bCs/>
        </w:rPr>
        <w:t>,</w:t>
      </w:r>
      <w:r w:rsidRPr="000B5DC8">
        <w:rPr>
          <w:b/>
          <w:bCs/>
        </w:rPr>
        <w:t xml:space="preserve"> they should preferably be placed after the place-name. </w:t>
      </w:r>
    </w:p>
    <w:p w:rsidR="002E6E28" w:rsidRDefault="002E6E28" w:rsidP="002E6E28">
      <w:pPr>
        <w:pStyle w:val="SingleTxtG"/>
        <w:rPr>
          <w:b/>
          <w:bCs/>
        </w:rPr>
      </w:pPr>
      <w:r w:rsidRPr="000B5DC8">
        <w:t xml:space="preserve">Direction signs </w:t>
      </w:r>
      <w:r w:rsidRPr="000B5DC8">
        <w:rPr>
          <w:strike/>
        </w:rPr>
        <w:t>G, 4; G, 5 and G, 6</w:t>
      </w:r>
      <w:r w:rsidRPr="000B5DC8">
        <w:t xml:space="preserve"> may bear the symbols used on other signs or </w:t>
      </w:r>
      <w:r w:rsidRPr="00900567">
        <w:rPr>
          <w:b/>
        </w:rPr>
        <w:t>display</w:t>
      </w:r>
      <w:r w:rsidRPr="000B5DC8">
        <w:rPr>
          <w:b/>
          <w:bCs/>
        </w:rPr>
        <w:t xml:space="preserve"> other signs </w:t>
      </w:r>
      <w:r>
        <w:rPr>
          <w:b/>
          <w:bCs/>
        </w:rPr>
        <w:t>in</w:t>
      </w:r>
      <w:r w:rsidRPr="000B5DC8">
        <w:rPr>
          <w:b/>
          <w:bCs/>
        </w:rPr>
        <w:t xml:space="preserve"> a reduced scale</w:t>
      </w:r>
      <w:r>
        <w:rPr>
          <w:b/>
          <w:bCs/>
        </w:rPr>
        <w:t xml:space="preserve"> notifying </w:t>
      </w:r>
      <w:r w:rsidRPr="000B5DC8">
        <w:t xml:space="preserve">road users of the characteristics of the route or, traffic conditions, </w:t>
      </w:r>
      <w:r w:rsidRPr="000B5DC8">
        <w:rPr>
          <w:b/>
          <w:bCs/>
        </w:rPr>
        <w:t>facilities and services, parking or road identification</w:t>
      </w:r>
      <w:r w:rsidRPr="000B5DC8">
        <w:t xml:space="preserve"> (for example: signs A, 2; A, 5; C, 3e ; C, 6; E, 5a ; E, 6 a; E, 14; F,2 </w:t>
      </w:r>
      <w:r w:rsidRPr="000B5DC8">
        <w:rPr>
          <w:b/>
          <w:bCs/>
        </w:rPr>
        <w:t xml:space="preserve">(A-02.1, A-02.2, A-05.0, C-03.5, C-06.1, C-06.2, E-05.1, E-06.1, E-12.1, F-02.0)). The signs may also indicate the categories of vehicles </w:t>
      </w:r>
      <w:r>
        <w:rPr>
          <w:b/>
          <w:bCs/>
        </w:rPr>
        <w:t>to</w:t>
      </w:r>
      <w:r w:rsidRPr="000B5DC8">
        <w:rPr>
          <w:b/>
          <w:bCs/>
        </w:rPr>
        <w:t xml:space="preserve"> which they apply.</w:t>
      </w:r>
    </w:p>
    <w:p w:rsidR="002E6E28" w:rsidRPr="000B5DC8" w:rsidRDefault="002E6E28" w:rsidP="002E6E28">
      <w:pPr>
        <w:pStyle w:val="SingleTxtG"/>
        <w:rPr>
          <w:b/>
          <w:bCs/>
        </w:rPr>
      </w:pPr>
      <w:r w:rsidRPr="000B5DC8">
        <w:rPr>
          <w:b/>
          <w:bCs/>
        </w:rPr>
        <w:t xml:space="preserve">When other symbols or signs on a reduced scale are </w:t>
      </w:r>
      <w:r>
        <w:rPr>
          <w:b/>
          <w:bCs/>
        </w:rPr>
        <w:t>displayed</w:t>
      </w:r>
      <w:r w:rsidRPr="000B5DC8">
        <w:rPr>
          <w:b/>
          <w:bCs/>
        </w:rPr>
        <w:t xml:space="preserve">, they shall be placed at the sign end opposite to where the direction is shown.  </w:t>
      </w:r>
    </w:p>
    <w:p w:rsidR="002E6E28" w:rsidRPr="0033109A" w:rsidRDefault="002E6E28" w:rsidP="002E6E28">
      <w:pPr>
        <w:pStyle w:val="SingleTxtG"/>
        <w:spacing w:before="240"/>
        <w:ind w:left="1138" w:right="1138"/>
        <w:rPr>
          <w:b/>
          <w:bCs/>
          <w:u w:val="single"/>
        </w:rPr>
      </w:pPr>
      <w:r w:rsidRPr="00FF4DC6">
        <w:rPr>
          <w:b/>
          <w:bCs/>
          <w:strike/>
          <w:u w:val="single"/>
        </w:rPr>
        <w:t>IV</w:t>
      </w:r>
      <w:r w:rsidRPr="0033109A">
        <w:rPr>
          <w:b/>
          <w:bCs/>
          <w:u w:val="single"/>
        </w:rPr>
        <w:t>3.</w:t>
      </w:r>
      <w:r w:rsidRPr="0033109A">
        <w:rPr>
          <w:b/>
          <w:bCs/>
          <w:u w:val="single"/>
        </w:rPr>
        <w:tab/>
        <w:t>Road identification signs</w:t>
      </w:r>
    </w:p>
    <w:p w:rsidR="002E6E28" w:rsidRPr="000B5DC8" w:rsidRDefault="002E6E28" w:rsidP="002E6E28">
      <w:pPr>
        <w:pStyle w:val="SingleTxtG"/>
        <w:spacing w:before="240"/>
        <w:ind w:left="1138" w:right="1138"/>
        <w:rPr>
          <w:b/>
          <w:bCs/>
        </w:rPr>
      </w:pPr>
      <w:r w:rsidRPr="000B5DC8">
        <w:rPr>
          <w:b/>
          <w:bCs/>
        </w:rPr>
        <w:t xml:space="preserve">ROAD IDENTIFICATION </w:t>
      </w:r>
    </w:p>
    <w:p w:rsidR="002E6E28" w:rsidRPr="000B5DC8" w:rsidRDefault="002E6E28" w:rsidP="002E6E28">
      <w:pPr>
        <w:pStyle w:val="SingleTxtG"/>
        <w:rPr>
          <w:b/>
          <w:bCs/>
        </w:rPr>
      </w:pPr>
      <w:r w:rsidRPr="0033109A">
        <w:rPr>
          <w:b/>
          <w:bCs/>
        </w:rPr>
        <w:t>G</w:t>
      </w:r>
      <w:r w:rsidRPr="000B5DC8">
        <w:rPr>
          <w:b/>
          <w:bCs/>
        </w:rPr>
        <w:t>, 8 (G-08.</w:t>
      </w:r>
      <w:r>
        <w:rPr>
          <w:b/>
          <w:bCs/>
        </w:rPr>
        <w:t>0</w:t>
      </w:r>
      <w:r w:rsidRPr="000B5DC8">
        <w:rPr>
          <w:b/>
          <w:bCs/>
        </w:rPr>
        <w:t xml:space="preserve">) identifies the road </w:t>
      </w:r>
      <w:r>
        <w:rPr>
          <w:b/>
          <w:bCs/>
        </w:rPr>
        <w:t xml:space="preserve">by its number or </w:t>
      </w:r>
      <w:r w:rsidRPr="000B5DC8">
        <w:rPr>
          <w:b/>
          <w:bCs/>
        </w:rPr>
        <w:t xml:space="preserve">name. This sign is an example of a road identification sign having a rectangular shape bearing </w:t>
      </w:r>
      <w:r>
        <w:rPr>
          <w:b/>
          <w:bCs/>
        </w:rPr>
        <w:t>a road number.</w:t>
      </w:r>
      <w:r w:rsidRPr="000B5DC8">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keepNext/>
              <w:keepLines/>
              <w:spacing w:before="120" w:after="120"/>
              <w:jc w:val="center"/>
              <w:rPr>
                <w:b/>
                <w:bCs/>
                <w:lang w:val="en-US"/>
              </w:rPr>
            </w:pPr>
            <w:r w:rsidRPr="003F51BD">
              <w:rPr>
                <w:b/>
                <w:bCs/>
                <w:lang w:val="en-US"/>
              </w:rPr>
              <w:t>Image of a permitted variant of an example of G, 8 a (G-08.1)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A70E2BF" wp14:editId="07B7AAE8">
                  <wp:extent cx="731520" cy="7315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bl>
    <w:p w:rsidR="002E6E28" w:rsidRPr="000B5DC8" w:rsidRDefault="002E6E28" w:rsidP="002E6E28">
      <w:pPr>
        <w:pStyle w:val="SingleTxtG"/>
        <w:keepNext/>
        <w:keepLines/>
        <w:spacing w:before="240"/>
        <w:ind w:left="1138" w:right="1138"/>
        <w:rPr>
          <w:b/>
          <w:bCs/>
          <w:u w:val="single"/>
        </w:rPr>
      </w:pPr>
      <w:r w:rsidRPr="000B5DC8">
        <w:rPr>
          <w:b/>
          <w:bCs/>
          <w:strike/>
          <w:u w:val="single"/>
        </w:rPr>
        <w:t>V</w:t>
      </w:r>
      <w:r w:rsidRPr="000B5DC8">
        <w:rPr>
          <w:b/>
          <w:bCs/>
          <w:u w:val="single"/>
        </w:rPr>
        <w:t>4.</w:t>
      </w:r>
      <w:r w:rsidRPr="000B5DC8">
        <w:rPr>
          <w:b/>
          <w:bCs/>
          <w:u w:val="single"/>
        </w:rPr>
        <w:tab/>
        <w:t>Place identification signs</w:t>
      </w:r>
    </w:p>
    <w:p w:rsidR="002E6E28" w:rsidRPr="0067771E" w:rsidRDefault="002E6E28" w:rsidP="002E6E28">
      <w:pPr>
        <w:pStyle w:val="SingleTxtG"/>
        <w:keepNext/>
        <w:keepLines/>
        <w:spacing w:before="240"/>
        <w:ind w:left="1138" w:right="1138"/>
        <w:rPr>
          <w:b/>
          <w:bCs/>
        </w:rPr>
      </w:pPr>
      <w:r w:rsidRPr="0067771E">
        <w:rPr>
          <w:b/>
          <w:bCs/>
        </w:rPr>
        <w:t>PLACE IDENTIFICATION</w:t>
      </w:r>
    </w:p>
    <w:p w:rsidR="002E6E28" w:rsidRPr="0067771E" w:rsidRDefault="002E6E28" w:rsidP="002E6E28">
      <w:pPr>
        <w:pStyle w:val="SingleTxtG"/>
        <w:keepNext/>
        <w:keepLines/>
        <w:rPr>
          <w:b/>
          <w:bCs/>
        </w:rPr>
      </w:pPr>
      <w:r w:rsidRPr="0067771E">
        <w:rPr>
          <w:b/>
          <w:bCs/>
          <w:strike/>
        </w:rPr>
        <w:t xml:space="preserve">Sign </w:t>
      </w:r>
      <w:r w:rsidRPr="0067771E">
        <w:rPr>
          <w:b/>
          <w:bCs/>
        </w:rPr>
        <w:t>G, 9 (G-09.0) identifies a place, other than a built-up area, by its name. It may additionally bear a symbol for the place. It shall indicate on-site point without the need to specify its end.</w:t>
      </w:r>
      <w:r w:rsidRPr="0078400E">
        <w:rPr>
          <w:b/>
          <w:bCs/>
          <w:vertAlign w:val="superscript"/>
        </w:rPr>
        <w:t>70</w:t>
      </w:r>
      <w:r w:rsidRPr="0067771E">
        <w:rPr>
          <w:b/>
          <w:bCs/>
        </w:rPr>
        <w:t xml:space="preserve"> </w:t>
      </w:r>
    </w:p>
    <w:p w:rsidR="002E6E28" w:rsidRPr="000B5DC8" w:rsidRDefault="002E6E28" w:rsidP="002E6E28">
      <w:pPr>
        <w:pStyle w:val="SingleTxtG"/>
        <w:rPr>
          <w:b/>
          <w:bCs/>
        </w:rPr>
      </w:pPr>
      <w:r w:rsidRPr="009573A9">
        <w:rPr>
          <w:bCs/>
        </w:rPr>
        <w:t>{</w:t>
      </w:r>
      <w:r w:rsidRPr="0078400E">
        <w:rPr>
          <w:b/>
          <w:vertAlign w:val="superscript"/>
        </w:rPr>
        <w:t>70</w:t>
      </w:r>
      <w:r w:rsidRPr="009573A9">
        <w:rPr>
          <w:bCs/>
        </w:rPr>
        <w:t xml:space="preserve"> </w:t>
      </w:r>
      <w:r w:rsidRPr="0078400E">
        <w:rPr>
          <w:b/>
        </w:rPr>
        <w:t>See also point 2</w:t>
      </w:r>
      <w:r>
        <w:rPr>
          <w:b/>
        </w:rPr>
        <w:t>5</w:t>
      </w:r>
      <w:r w:rsidRPr="0078400E">
        <w:rPr>
          <w:b/>
        </w:rPr>
        <w:t xml:space="preserve"> of the Annex of the European Agreement</w:t>
      </w:r>
      <w:r w:rsidRPr="0078400E">
        <w:rPr>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9 (G-09.0)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C2440E0" wp14:editId="05D9ACDE">
                  <wp:extent cx="1645920" cy="358817"/>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645920" cy="358817"/>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u w:val="single"/>
        </w:rPr>
      </w:pPr>
      <w:r w:rsidRPr="000B5DC8">
        <w:rPr>
          <w:strike/>
        </w:rPr>
        <w:t>IVI</w:t>
      </w:r>
      <w:r w:rsidRPr="000B5DC8">
        <w:rPr>
          <w:b/>
          <w:bCs/>
          <w:u w:val="single"/>
        </w:rPr>
        <w:t>5</w:t>
      </w:r>
      <w:r w:rsidRPr="000B5DC8">
        <w:rPr>
          <w:u w:val="single"/>
        </w:rPr>
        <w:t>.</w:t>
      </w:r>
      <w:r w:rsidRPr="000B5DC8">
        <w:rPr>
          <w:u w:val="single"/>
        </w:rPr>
        <w:tab/>
        <w:t xml:space="preserve"> Confirmatory signs</w:t>
      </w:r>
    </w:p>
    <w:p w:rsidR="002E6E28" w:rsidRPr="000B5DC8" w:rsidRDefault="002E6E28" w:rsidP="002E6E28">
      <w:pPr>
        <w:pStyle w:val="SingleTxtG"/>
        <w:spacing w:before="240"/>
        <w:ind w:left="1138" w:right="1138"/>
        <w:rPr>
          <w:b/>
          <w:bCs/>
        </w:rPr>
      </w:pPr>
      <w:r w:rsidRPr="000B5DC8">
        <w:rPr>
          <w:b/>
          <w:bCs/>
        </w:rPr>
        <w:t>PLACE CONFIRMATION</w:t>
      </w:r>
    </w:p>
    <w:p w:rsidR="002E6E28" w:rsidRPr="000B5DC8" w:rsidRDefault="002E6E28" w:rsidP="002E6E28">
      <w:pPr>
        <w:pStyle w:val="SingleTxtG"/>
        <w:rPr>
          <w:b/>
          <w:bCs/>
        </w:rPr>
      </w:pPr>
      <w:r w:rsidRPr="000B5DC8">
        <w:rPr>
          <w:strike/>
        </w:rPr>
        <w:t xml:space="preserve">Sign </w:t>
      </w:r>
      <w:r w:rsidRPr="000B5DC8">
        <w:t xml:space="preserve">G, 10 </w:t>
      </w:r>
      <w:r w:rsidRPr="000B5DC8">
        <w:rPr>
          <w:b/>
          <w:bCs/>
        </w:rPr>
        <w:t xml:space="preserve">a (G-10.1) confirms the direction to places. This sign is an example that </w:t>
      </w:r>
      <w:r>
        <w:rPr>
          <w:b/>
          <w:bCs/>
        </w:rPr>
        <w:t xml:space="preserve">displays </w:t>
      </w:r>
      <w:r w:rsidRPr="000B5DC8">
        <w:rPr>
          <w:b/>
          <w:bCs/>
        </w:rPr>
        <w:t>the names of places and distances.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10 a (G-10.1)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AC96BD0" wp14:editId="6C39AFA6">
                  <wp:extent cx="1828800" cy="931986"/>
                  <wp:effectExtent l="0" t="0" r="0" b="190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28800" cy="931986"/>
                          </a:xfrm>
                          <a:prstGeom prst="rect">
                            <a:avLst/>
                          </a:prstGeom>
                          <a:noFill/>
                          <a:ln>
                            <a:noFill/>
                          </a:ln>
                        </pic:spPr>
                      </pic:pic>
                    </a:graphicData>
                  </a:graphic>
                </wp:inline>
              </w:drawing>
            </w:r>
          </w:p>
        </w:tc>
      </w:tr>
    </w:tbl>
    <w:p w:rsidR="002E6E28" w:rsidRPr="000B5DC8" w:rsidRDefault="002E6E28" w:rsidP="002E6E28">
      <w:pPr>
        <w:pStyle w:val="SingleTxtG"/>
        <w:spacing w:before="240"/>
        <w:ind w:left="1138" w:right="1138"/>
        <w:rPr>
          <w:b/>
          <w:bCs/>
        </w:rPr>
      </w:pPr>
      <w:r w:rsidRPr="000B5DC8">
        <w:rPr>
          <w:b/>
          <w:bCs/>
        </w:rPr>
        <w:lastRenderedPageBreak/>
        <w:t>PLACE CONFIRMATION</w:t>
      </w:r>
    </w:p>
    <w:p w:rsidR="002E6E28" w:rsidRPr="000B5DC8" w:rsidRDefault="002E6E28" w:rsidP="002E6E28">
      <w:pPr>
        <w:pStyle w:val="SingleTxtG"/>
        <w:rPr>
          <w:b/>
          <w:bCs/>
        </w:rPr>
      </w:pPr>
      <w:r w:rsidRPr="000B5DC8">
        <w:rPr>
          <w:b/>
          <w:bCs/>
        </w:rPr>
        <w:t xml:space="preserve">G, 10 b (G-10.2) confirms the direction to places. This sign is an example that </w:t>
      </w:r>
      <w:r>
        <w:rPr>
          <w:b/>
          <w:bCs/>
        </w:rPr>
        <w:t>displays</w:t>
      </w:r>
      <w:r w:rsidRPr="000B5DC8">
        <w:rPr>
          <w:b/>
          <w:bCs/>
        </w:rPr>
        <w:t xml:space="preserve"> the names of places and distances.</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10 b (G-10.2)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C147022" wp14:editId="371EB9DE">
                  <wp:extent cx="1828800" cy="1230626"/>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28800" cy="1230626"/>
                          </a:xfrm>
                          <a:prstGeom prst="rect">
                            <a:avLst/>
                          </a:prstGeom>
                          <a:noFill/>
                          <a:ln>
                            <a:noFill/>
                          </a:ln>
                        </pic:spPr>
                      </pic:pic>
                    </a:graphicData>
                  </a:graphic>
                </wp:inline>
              </w:drawing>
            </w:r>
          </w:p>
        </w:tc>
      </w:tr>
    </w:tbl>
    <w:p w:rsidR="002E6E28" w:rsidRPr="000B5DC8" w:rsidRDefault="002E6E28" w:rsidP="002E6E28">
      <w:pPr>
        <w:pStyle w:val="SingleTxtG"/>
        <w:spacing w:before="120"/>
        <w:rPr>
          <w:b/>
          <w:bCs/>
        </w:rPr>
      </w:pPr>
      <w:r w:rsidRPr="000B5DC8">
        <w:rPr>
          <w:b/>
          <w:bCs/>
        </w:rPr>
        <w:t xml:space="preserve">Confirmatory signs shall </w:t>
      </w:r>
      <w:r>
        <w:rPr>
          <w:b/>
          <w:bCs/>
        </w:rPr>
        <w:t>display</w:t>
      </w:r>
      <w:r w:rsidRPr="000B5DC8">
        <w:rPr>
          <w:b/>
          <w:bCs/>
        </w:rPr>
        <w:t xml:space="preserve"> the name of one or more places. Confirmatory signs </w:t>
      </w:r>
      <w:r>
        <w:rPr>
          <w:b/>
          <w:bCs/>
        </w:rPr>
        <w:t xml:space="preserve">displaying </w:t>
      </w:r>
      <w:r w:rsidRPr="000B5DC8">
        <w:rPr>
          <w:b/>
          <w:bCs/>
        </w:rPr>
        <w:t>names of several places shall show the</w:t>
      </w:r>
      <w:r>
        <w:rPr>
          <w:b/>
          <w:bCs/>
        </w:rPr>
        <w:t xml:space="preserve">m </w:t>
      </w:r>
      <w:r w:rsidRPr="000B5DC8">
        <w:rPr>
          <w:b/>
          <w:bCs/>
        </w:rPr>
        <w:t xml:space="preserve">one below the other. The </w:t>
      </w:r>
      <w:r>
        <w:rPr>
          <w:b/>
          <w:bCs/>
        </w:rPr>
        <w:t xml:space="preserve">size of </w:t>
      </w:r>
      <w:r w:rsidRPr="000B5DC8">
        <w:rPr>
          <w:b/>
          <w:bCs/>
        </w:rPr>
        <w:t>letters used for one place may be larger than those used for the others</w:t>
      </w:r>
      <w:r>
        <w:rPr>
          <w:b/>
          <w:bCs/>
        </w:rPr>
        <w:t>,</w:t>
      </w:r>
      <w:r w:rsidRPr="000B5DC8">
        <w:rPr>
          <w:b/>
          <w:bCs/>
        </w:rPr>
        <w:t xml:space="preserve"> only if the place in question is the largest.</w:t>
      </w:r>
      <w:r>
        <w:rPr>
          <w:b/>
          <w:bCs/>
        </w:rPr>
        <w:t xml:space="preserve"> </w:t>
      </w:r>
    </w:p>
    <w:p w:rsidR="002E6E28" w:rsidRPr="000B5DC8" w:rsidRDefault="002E6E28" w:rsidP="002E6E28">
      <w:pPr>
        <w:pStyle w:val="SingleTxtG"/>
        <w:rPr>
          <w:b/>
          <w:bCs/>
        </w:rPr>
      </w:pPr>
      <w:r w:rsidRPr="000B5DC8">
        <w:rPr>
          <w:b/>
          <w:bCs/>
        </w:rPr>
        <w:t>Where distances are shown, the figures expressing them shall be indicated after the name</w:t>
      </w:r>
      <w:r>
        <w:rPr>
          <w:b/>
          <w:bCs/>
        </w:rPr>
        <w:t>s</w:t>
      </w:r>
      <w:r w:rsidRPr="000B5DC8">
        <w:rPr>
          <w:b/>
          <w:bCs/>
        </w:rPr>
        <w:t xml:space="preserve"> of the place</w:t>
      </w:r>
      <w:r>
        <w:rPr>
          <w:b/>
          <w:bCs/>
        </w:rPr>
        <w:t>s</w:t>
      </w:r>
      <w:r w:rsidRPr="000B5DC8">
        <w:rPr>
          <w:b/>
          <w:bCs/>
        </w:rPr>
        <w:t>.</w:t>
      </w:r>
    </w:p>
    <w:p w:rsidR="002E6E28" w:rsidRPr="000B5DC8" w:rsidRDefault="002E6E28" w:rsidP="002E6E28">
      <w:pPr>
        <w:pStyle w:val="SingleTxtG"/>
        <w:rPr>
          <w:b/>
          <w:bCs/>
        </w:rPr>
      </w:pPr>
      <w:r w:rsidRPr="000B5DC8">
        <w:rPr>
          <w:b/>
          <w:bCs/>
        </w:rPr>
        <w:t xml:space="preserve">Confirmatory signs may bear the symbols used on other signs or </w:t>
      </w:r>
      <w:r>
        <w:rPr>
          <w:b/>
          <w:bCs/>
        </w:rPr>
        <w:t xml:space="preserve">display </w:t>
      </w:r>
      <w:r w:rsidRPr="000B5DC8">
        <w:rPr>
          <w:b/>
          <w:bCs/>
        </w:rPr>
        <w:t>other signs on a reduced scale, for example road identification signs.</w:t>
      </w:r>
    </w:p>
    <w:p w:rsidR="002E6E28" w:rsidRPr="00D91DEE" w:rsidRDefault="002E6E28" w:rsidP="002E6E28">
      <w:pPr>
        <w:pStyle w:val="SingleTxtG"/>
      </w:pPr>
      <w:r w:rsidRPr="00D91DEE">
        <w:t>Notwithstanding the provisions of Article 6, paragraph 1, of this Convention, this sign may be placed on the reverse side of another sign intended for traffic proceeding in the opposite direction.</w:t>
      </w:r>
    </w:p>
    <w:p w:rsidR="002E6E28" w:rsidRPr="00D91DEE" w:rsidRDefault="002E6E28" w:rsidP="002E6E28">
      <w:pPr>
        <w:pStyle w:val="SingleTxtG"/>
        <w:spacing w:before="240"/>
        <w:ind w:left="1138" w:right="1138"/>
        <w:rPr>
          <w:u w:val="single"/>
        </w:rPr>
      </w:pPr>
      <w:r w:rsidRPr="00D91DEE">
        <w:rPr>
          <w:strike/>
          <w:u w:val="single"/>
        </w:rPr>
        <w:t>VII</w:t>
      </w:r>
      <w:r w:rsidRPr="002C7E2A">
        <w:rPr>
          <w:b/>
          <w:bCs/>
          <w:u w:val="single"/>
        </w:rPr>
        <w:t>6</w:t>
      </w:r>
      <w:r w:rsidRPr="00D91DEE">
        <w:rPr>
          <w:u w:val="single"/>
        </w:rPr>
        <w:t>.</w:t>
      </w:r>
      <w:r w:rsidRPr="00D91DEE">
        <w:rPr>
          <w:u w:val="single"/>
        </w:rPr>
        <w:tab/>
        <w:t xml:space="preserve"> Indication signs</w:t>
      </w:r>
    </w:p>
    <w:p w:rsidR="002E6E28" w:rsidRPr="00D91DEE" w:rsidRDefault="002E6E28" w:rsidP="002E6E28">
      <w:pPr>
        <w:pStyle w:val="SingleTxtG"/>
        <w:rPr>
          <w:b/>
          <w:bCs/>
        </w:rPr>
      </w:pPr>
      <w:r w:rsidRPr="00D91DEE">
        <w:rPr>
          <w:b/>
          <w:bCs/>
        </w:rPr>
        <w:t>Indication signs, unless specified otherwise, shall have a blue ground and white symbol</w:t>
      </w:r>
      <w:r>
        <w:rPr>
          <w:b/>
          <w:bCs/>
        </w:rPr>
        <w:t>s</w:t>
      </w:r>
      <w:r w:rsidRPr="00D91DEE">
        <w:rPr>
          <w:b/>
          <w:bCs/>
        </w:rPr>
        <w:t xml:space="preserve"> or inscription</w:t>
      </w:r>
      <w:r>
        <w:rPr>
          <w:b/>
          <w:bCs/>
        </w:rPr>
        <w:t>s</w:t>
      </w:r>
      <w:r w:rsidRPr="00D91DEE">
        <w:rPr>
          <w:b/>
          <w:bCs/>
        </w:rPr>
        <w:t xml:space="preserve">. </w:t>
      </w:r>
      <w:r>
        <w:rPr>
          <w:b/>
          <w:bCs/>
        </w:rPr>
        <w:t xml:space="preserve">When </w:t>
      </w:r>
      <w:r w:rsidRPr="00D91DEE">
        <w:rPr>
          <w:b/>
          <w:bCs/>
        </w:rPr>
        <w:t>rims at the edge are used, they shall be white.</w:t>
      </w:r>
    </w:p>
    <w:p w:rsidR="002E6E28" w:rsidRPr="00D91DEE" w:rsidRDefault="002E6E28" w:rsidP="002E6E28">
      <w:pPr>
        <w:pStyle w:val="SingleTxtG"/>
        <w:spacing w:before="240"/>
        <w:ind w:left="1138" w:right="1138"/>
        <w:rPr>
          <w:u w:val="single"/>
        </w:rPr>
      </w:pPr>
      <w:r w:rsidRPr="00D91DEE">
        <w:rPr>
          <w:strike/>
          <w:u w:val="single"/>
        </w:rPr>
        <w:t>1</w:t>
      </w:r>
      <w:r w:rsidRPr="00D91DEE">
        <w:rPr>
          <w:b/>
          <w:bCs/>
          <w:u w:val="single"/>
        </w:rPr>
        <w:t>A.</w:t>
      </w:r>
      <w:r w:rsidRPr="00D91DEE">
        <w:rPr>
          <w:u w:val="single"/>
        </w:rPr>
        <w:t> Signs indicating the number and direction of traffic lanes</w:t>
      </w:r>
    </w:p>
    <w:p w:rsidR="002E6E28" w:rsidRPr="00D91DEE" w:rsidRDefault="002E6E28" w:rsidP="002E6E28">
      <w:pPr>
        <w:pStyle w:val="SingleTxtG"/>
        <w:spacing w:before="240"/>
        <w:ind w:left="1138" w:right="1138"/>
        <w:rPr>
          <w:b/>
          <w:bCs/>
        </w:rPr>
      </w:pPr>
      <w:r w:rsidRPr="00D91DEE">
        <w:rPr>
          <w:b/>
          <w:bCs/>
        </w:rPr>
        <w:t>DIRECTION OF LANES</w:t>
      </w:r>
    </w:p>
    <w:p w:rsidR="002E6E28" w:rsidRPr="008B2EAA" w:rsidRDefault="002E6E28" w:rsidP="002E6E28">
      <w:pPr>
        <w:pStyle w:val="SingleTxtG"/>
        <w:rPr>
          <w:b/>
          <w:bCs/>
        </w:rPr>
      </w:pPr>
      <w:r w:rsidRPr="00D91DEE">
        <w:rPr>
          <w:strike/>
        </w:rPr>
        <w:t xml:space="preserve">Signs such as </w:t>
      </w:r>
      <w:r w:rsidRPr="00A17A71">
        <w:t>G, 11a;</w:t>
      </w:r>
      <w:r w:rsidRPr="00D91DEE">
        <w:rPr>
          <w:strike/>
        </w:rPr>
        <w:t xml:space="preserve"> </w:t>
      </w:r>
      <w:r w:rsidRPr="00D91DEE">
        <w:rPr>
          <w:b/>
          <w:bCs/>
          <w:strike/>
        </w:rPr>
        <w:t>and</w:t>
      </w:r>
      <w:r w:rsidRPr="00D91DEE">
        <w:t xml:space="preserve"> </w:t>
      </w:r>
      <w:r w:rsidRPr="00D91DEE">
        <w:rPr>
          <w:strike/>
        </w:rPr>
        <w:t>G, 11 b</w:t>
      </w:r>
      <w:r w:rsidRPr="00D91DEE">
        <w:t xml:space="preserve"> (</w:t>
      </w:r>
      <w:r w:rsidRPr="00D91DEE">
        <w:rPr>
          <w:b/>
          <w:bCs/>
        </w:rPr>
        <w:t>G-11.1</w:t>
      </w:r>
      <w:r w:rsidRPr="00D91DEE">
        <w:t xml:space="preserve">) </w:t>
      </w:r>
      <w:r w:rsidRPr="00D91DEE">
        <w:rPr>
          <w:strike/>
        </w:rPr>
        <w:t>and G, 11c shall be used to notify</w:t>
      </w:r>
      <w:r w:rsidRPr="00D91DEE">
        <w:t xml:space="preserve"> </w:t>
      </w:r>
      <w:r w:rsidRPr="00C45A86">
        <w:rPr>
          <w:b/>
        </w:rPr>
        <w:t>notifies drivers about the number and direction of lanes.</w:t>
      </w:r>
      <w:r w:rsidRPr="00D91DEE">
        <w:t xml:space="preserve"> </w:t>
      </w:r>
      <w:r w:rsidRPr="008B2EAA">
        <w:rPr>
          <w:b/>
          <w:bCs/>
        </w:rPr>
        <w:t xml:space="preserve">This sign is an example of </w:t>
      </w:r>
      <w:r>
        <w:rPr>
          <w:b/>
          <w:bCs/>
        </w:rPr>
        <w:t xml:space="preserve">a sign indicating the direction of lanes showing </w:t>
      </w:r>
      <w:r w:rsidRPr="008B2EAA">
        <w:rPr>
          <w:b/>
          <w:bCs/>
        </w:rPr>
        <w:t>an incoming lane.</w:t>
      </w:r>
    </w:p>
    <w:tbl>
      <w:tblPr>
        <w:tblStyle w:val="TableGrid"/>
        <w:tblW w:w="0" w:type="auto"/>
        <w:tblInd w:w="1138" w:type="dxa"/>
        <w:tblLook w:val="04A0" w:firstRow="1" w:lastRow="0" w:firstColumn="1" w:lastColumn="0" w:noHBand="0" w:noVBand="1"/>
      </w:tblPr>
      <w:tblGrid>
        <w:gridCol w:w="7200"/>
      </w:tblGrid>
      <w:tr w:rsidR="002E6E28" w:rsidTr="002E6E28">
        <w:trPr>
          <w:trHeight w:val="1971"/>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11 a (G-11.1</w:t>
            </w:r>
            <w:r>
              <w:rPr>
                <w:b/>
                <w:bCs/>
                <w:lang w:val="en-US"/>
              </w:rPr>
              <w:t xml:space="preserve">) </w:t>
            </w:r>
            <w:r w:rsidRPr="003F51BD">
              <w:rPr>
                <w:b/>
                <w:bCs/>
                <w:lang w:val="en-US"/>
              </w:rPr>
              <w:t>sign:</w:t>
            </w:r>
          </w:p>
          <w:p w:rsidR="002E6E28" w:rsidRPr="003F51BD" w:rsidRDefault="002E6E28" w:rsidP="002E6E28">
            <w:pPr>
              <w:spacing w:before="120" w:after="120"/>
              <w:jc w:val="center"/>
              <w:rPr>
                <w:b/>
                <w:bCs/>
                <w:lang w:val="en-US"/>
              </w:rPr>
            </w:pPr>
            <w:r>
              <w:rPr>
                <w:noProof/>
                <w:lang w:val="en-US" w:eastAsia="zh-CN"/>
              </w:rPr>
              <w:drawing>
                <wp:inline distT="0" distB="0" distL="0" distR="0" wp14:anchorId="30CD5AAF" wp14:editId="511CA7AA">
                  <wp:extent cx="1188720" cy="118872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FC1C63" w:rsidRDefault="002E6E28" w:rsidP="002E6E28">
      <w:pPr>
        <w:pStyle w:val="SingleTxtG"/>
        <w:keepNext/>
        <w:keepLines/>
        <w:spacing w:before="240"/>
        <w:ind w:left="1138" w:right="1138"/>
        <w:rPr>
          <w:b/>
          <w:bCs/>
        </w:rPr>
      </w:pPr>
      <w:r w:rsidRPr="00FC1C63">
        <w:rPr>
          <w:b/>
          <w:bCs/>
        </w:rPr>
        <w:lastRenderedPageBreak/>
        <w:t>DIRECTION OF LANES</w:t>
      </w:r>
    </w:p>
    <w:p w:rsidR="002E6E28" w:rsidRPr="00FC1C63" w:rsidRDefault="002E6E28" w:rsidP="002E6E28">
      <w:pPr>
        <w:pStyle w:val="SingleTxtG"/>
        <w:keepNext/>
        <w:keepLines/>
        <w:rPr>
          <w:b/>
          <w:bCs/>
        </w:rPr>
      </w:pPr>
      <w:r w:rsidRPr="00FC1C63">
        <w:rPr>
          <w:strike/>
        </w:rPr>
        <w:t>Signs such as</w:t>
      </w:r>
      <w:r w:rsidRPr="00FC1C63">
        <w:t xml:space="preserve"> </w:t>
      </w:r>
      <w:r w:rsidRPr="00FC1C63">
        <w:rPr>
          <w:strike/>
        </w:rPr>
        <w:t>G, 11a</w:t>
      </w:r>
      <w:r w:rsidRPr="0000335F">
        <w:rPr>
          <w:strike/>
        </w:rPr>
        <w:t>;</w:t>
      </w:r>
      <w:r w:rsidRPr="00FC1C63">
        <w:rPr>
          <w:b/>
          <w:bCs/>
          <w:strike/>
        </w:rPr>
        <w:t xml:space="preserve"> and</w:t>
      </w:r>
      <w:r w:rsidRPr="00FC1C63">
        <w:t xml:space="preserve"> G, 11 b </w:t>
      </w:r>
      <w:r w:rsidRPr="00FC1C63">
        <w:rPr>
          <w:b/>
          <w:bCs/>
        </w:rPr>
        <w:t>(G-11.2)</w:t>
      </w:r>
      <w:r w:rsidRPr="00FC1C63">
        <w:t xml:space="preserve"> </w:t>
      </w:r>
      <w:r w:rsidRPr="00FC1C63">
        <w:rPr>
          <w:strike/>
        </w:rPr>
        <w:t>and G, 11c shall be used to notify</w:t>
      </w:r>
      <w:r w:rsidRPr="00FC1C63">
        <w:t xml:space="preserve"> </w:t>
      </w:r>
      <w:proofErr w:type="gramStart"/>
      <w:r w:rsidRPr="007170A5">
        <w:rPr>
          <w:b/>
        </w:rPr>
        <w:t>notifies  drivers</w:t>
      </w:r>
      <w:proofErr w:type="gramEnd"/>
      <w:r w:rsidRPr="00FC1C63">
        <w:t xml:space="preserve"> </w:t>
      </w:r>
      <w:r w:rsidRPr="007170A5">
        <w:rPr>
          <w:b/>
        </w:rPr>
        <w:t>about the number and direction of lanes.</w:t>
      </w:r>
      <w:r w:rsidRPr="00FC1C63">
        <w:t xml:space="preserve"> </w:t>
      </w:r>
      <w:r w:rsidRPr="008B2EAA">
        <w:rPr>
          <w:b/>
          <w:bCs/>
        </w:rPr>
        <w:t xml:space="preserve">This sign is an example of </w:t>
      </w:r>
      <w:r>
        <w:rPr>
          <w:b/>
          <w:bCs/>
        </w:rPr>
        <w:t>a sign indicating the direction of lanes</w:t>
      </w:r>
      <w:r w:rsidRPr="008B2EAA">
        <w:rPr>
          <w:b/>
          <w:bCs/>
        </w:rPr>
        <w:t xml:space="preserve"> showing </w:t>
      </w:r>
      <w:r>
        <w:rPr>
          <w:b/>
          <w:bCs/>
        </w:rPr>
        <w:t>a lane which continuous on the left side of an island or road divider</w:t>
      </w:r>
      <w:r w:rsidRPr="008B2EAA">
        <w:rPr>
          <w:b/>
          <w:bCs/>
        </w:rPr>
        <w:t>.</w:t>
      </w:r>
    </w:p>
    <w:tbl>
      <w:tblPr>
        <w:tblStyle w:val="TableGrid"/>
        <w:tblW w:w="0" w:type="auto"/>
        <w:tblInd w:w="1138" w:type="dxa"/>
        <w:tblLook w:val="04A0" w:firstRow="1" w:lastRow="0" w:firstColumn="1" w:lastColumn="0" w:noHBand="0" w:noVBand="1"/>
      </w:tblPr>
      <w:tblGrid>
        <w:gridCol w:w="7200"/>
      </w:tblGrid>
      <w:tr w:rsidR="002E6E28" w:rsidTr="002E6E28">
        <w:trPr>
          <w:trHeight w:val="1963"/>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11 b (G-11.2) sign:</w:t>
            </w:r>
          </w:p>
          <w:p w:rsidR="002E6E28" w:rsidRDefault="002E6E28" w:rsidP="002E6E28">
            <w:pPr>
              <w:pStyle w:val="SingleTxtG"/>
              <w:spacing w:before="120"/>
              <w:ind w:left="0" w:right="0"/>
              <w:jc w:val="center"/>
              <w:rPr>
                <w:b/>
                <w:sz w:val="24"/>
                <w:szCs w:val="24"/>
                <w:lang w:val="en-US"/>
              </w:rPr>
            </w:pPr>
            <w:r>
              <w:rPr>
                <w:noProof/>
                <w:lang w:val="en-US" w:eastAsia="zh-CN"/>
              </w:rPr>
              <w:drawing>
                <wp:inline distT="0" distB="0" distL="0" distR="0" wp14:anchorId="53591885" wp14:editId="1C0E9882">
                  <wp:extent cx="1766097" cy="1188720"/>
                  <wp:effectExtent l="0" t="0" r="571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66097" cy="1188720"/>
                          </a:xfrm>
                          <a:prstGeom prst="rect">
                            <a:avLst/>
                          </a:prstGeom>
                          <a:noFill/>
                          <a:ln>
                            <a:noFill/>
                          </a:ln>
                        </pic:spPr>
                      </pic:pic>
                    </a:graphicData>
                  </a:graphic>
                </wp:inline>
              </w:drawing>
            </w:r>
          </w:p>
        </w:tc>
      </w:tr>
    </w:tbl>
    <w:p w:rsidR="002E6E28" w:rsidRPr="00FC1C63" w:rsidRDefault="002E6E28" w:rsidP="002E6E28">
      <w:pPr>
        <w:pStyle w:val="SingleTxtG"/>
        <w:spacing w:before="120"/>
      </w:pPr>
      <w:proofErr w:type="spellStart"/>
      <w:r w:rsidRPr="00FC1C63">
        <w:t>The</w:t>
      </w:r>
      <w:r w:rsidRPr="00FC1C63">
        <w:rPr>
          <w:strike/>
        </w:rPr>
        <w:t>y</w:t>
      </w:r>
      <w:r w:rsidRPr="00FC1C63">
        <w:rPr>
          <w:b/>
          <w:bCs/>
        </w:rPr>
        <w:t>se</w:t>
      </w:r>
      <w:proofErr w:type="spellEnd"/>
      <w:r w:rsidRPr="00FC1C63">
        <w:rPr>
          <w:b/>
          <w:bCs/>
        </w:rPr>
        <w:t xml:space="preserve"> signs for direction </w:t>
      </w:r>
      <w:proofErr w:type="gramStart"/>
      <w:r w:rsidRPr="00FC1C63">
        <w:rPr>
          <w:b/>
          <w:bCs/>
        </w:rPr>
        <w:t>of  lanes</w:t>
      </w:r>
      <w:proofErr w:type="gramEnd"/>
      <w:r w:rsidRPr="00FC1C63">
        <w:t xml:space="preserve"> </w:t>
      </w:r>
      <w:r>
        <w:t>shall</w:t>
      </w:r>
      <w:r w:rsidRPr="00FC1C63">
        <w:t xml:space="preserve"> comprise the same number of arrows as the number of lanes allocated to traffic in the same direction; they may also indicate lanes allocated to oncoming traffic. </w:t>
      </w:r>
      <w:r w:rsidRPr="00FC1C63">
        <w:rPr>
          <w:b/>
          <w:bCs/>
        </w:rPr>
        <w:t>These signs shall bear either light-coloured symbols on a dark ground, or dark-coloured symbols on a light-coloured ground.</w:t>
      </w:r>
      <w:r w:rsidRPr="00FC1C63">
        <w:t xml:space="preserve">   </w:t>
      </w:r>
    </w:p>
    <w:p w:rsidR="002E6E28" w:rsidRPr="00FC1C63" w:rsidRDefault="002E6E28" w:rsidP="002E6E28">
      <w:pPr>
        <w:pStyle w:val="SingleTxtG"/>
        <w:spacing w:before="240"/>
        <w:ind w:left="1138" w:right="1138"/>
        <w:rPr>
          <w:u w:val="single"/>
        </w:rPr>
      </w:pPr>
      <w:r w:rsidRPr="00FC1C63">
        <w:rPr>
          <w:strike/>
          <w:u w:val="single"/>
        </w:rPr>
        <w:t>2</w:t>
      </w:r>
      <w:r w:rsidRPr="002C7E2A">
        <w:rPr>
          <w:b/>
          <w:bCs/>
          <w:u w:val="single"/>
        </w:rPr>
        <w:t>B</w:t>
      </w:r>
      <w:r w:rsidRPr="00FC1C63">
        <w:rPr>
          <w:u w:val="single"/>
        </w:rPr>
        <w:t xml:space="preserve">. Signs indicating </w:t>
      </w:r>
      <w:r>
        <w:rPr>
          <w:u w:val="single"/>
        </w:rPr>
        <w:t xml:space="preserve">the end or </w:t>
      </w:r>
      <w:r w:rsidRPr="00FC1C63">
        <w:rPr>
          <w:u w:val="single"/>
        </w:rPr>
        <w:t>closure of a lane</w:t>
      </w:r>
    </w:p>
    <w:p w:rsidR="002E6E28" w:rsidRPr="00FC1C63" w:rsidRDefault="002E6E28" w:rsidP="002E6E28">
      <w:pPr>
        <w:pStyle w:val="SingleTxtG"/>
        <w:spacing w:before="240"/>
        <w:ind w:left="1138" w:right="1138"/>
        <w:rPr>
          <w:b/>
          <w:bCs/>
        </w:rPr>
      </w:pPr>
      <w:r>
        <w:rPr>
          <w:b/>
          <w:bCs/>
        </w:rPr>
        <w:t xml:space="preserve">END OR </w:t>
      </w:r>
      <w:r w:rsidRPr="00FC1C63">
        <w:rPr>
          <w:b/>
          <w:bCs/>
        </w:rPr>
        <w:t>CLOSURE OF A LANE</w:t>
      </w:r>
    </w:p>
    <w:p w:rsidR="002E6E28" w:rsidRPr="00FC1C63" w:rsidRDefault="002E6E28" w:rsidP="002E6E28">
      <w:pPr>
        <w:pStyle w:val="SingleTxtG"/>
        <w:rPr>
          <w:b/>
          <w:bCs/>
        </w:rPr>
      </w:pPr>
      <w:r w:rsidRPr="00FC1C63">
        <w:rPr>
          <w:strike/>
        </w:rPr>
        <w:t>Signs such as</w:t>
      </w:r>
      <w:r w:rsidRPr="00FC1C63">
        <w:t xml:space="preserve"> </w:t>
      </w:r>
      <w:r w:rsidRPr="00FB1945">
        <w:t>G, 12a</w:t>
      </w:r>
      <w:r w:rsidRPr="00FC1C63">
        <w:t xml:space="preserve"> </w:t>
      </w:r>
      <w:r w:rsidRPr="00FC1C63">
        <w:rPr>
          <w:b/>
          <w:bCs/>
        </w:rPr>
        <w:t>(G-12.1</w:t>
      </w:r>
      <w:r w:rsidRPr="00FC1C63">
        <w:t xml:space="preserve">), </w:t>
      </w:r>
      <w:r w:rsidRPr="006E4537">
        <w:rPr>
          <w:strike/>
        </w:rPr>
        <w:t>and G</w:t>
      </w:r>
      <w:r w:rsidRPr="00504D23">
        <w:rPr>
          <w:strike/>
        </w:rPr>
        <w:t>, 12b</w:t>
      </w:r>
      <w:r w:rsidRPr="00504D23">
        <w:t xml:space="preserve"> </w:t>
      </w:r>
      <w:r w:rsidRPr="00FC1C63">
        <w:rPr>
          <w:b/>
          <w:bCs/>
          <w:strike/>
        </w:rPr>
        <w:t xml:space="preserve">and G, 12 c </w:t>
      </w:r>
      <w:r w:rsidRPr="00FC1C63">
        <w:rPr>
          <w:strike/>
        </w:rPr>
        <w:t>shall</w:t>
      </w:r>
      <w:r w:rsidRPr="00FC1C63">
        <w:t xml:space="preserve"> </w:t>
      </w:r>
      <w:proofErr w:type="gramStart"/>
      <w:r>
        <w:t>notifies</w:t>
      </w:r>
      <w:proofErr w:type="gramEnd"/>
      <w:r>
        <w:t xml:space="preserve"> </w:t>
      </w:r>
      <w:r w:rsidRPr="00FC1C63">
        <w:t xml:space="preserve">drivers </w:t>
      </w:r>
      <w:r>
        <w:t>about the end</w:t>
      </w:r>
      <w:r w:rsidRPr="00FC1C63">
        <w:t xml:space="preserve"> </w:t>
      </w:r>
      <w:r>
        <w:t xml:space="preserve">or the closure </w:t>
      </w:r>
      <w:r w:rsidRPr="00FC1C63">
        <w:t xml:space="preserve">of a lane. </w:t>
      </w:r>
      <w:r>
        <w:rPr>
          <w:b/>
          <w:bCs/>
        </w:rPr>
        <w:t xml:space="preserve">Road markings may be included. </w:t>
      </w:r>
      <w:r w:rsidRPr="008B2EAA">
        <w:rPr>
          <w:b/>
          <w:bCs/>
        </w:rPr>
        <w:t>Th</w:t>
      </w:r>
      <w:r>
        <w:rPr>
          <w:b/>
          <w:bCs/>
        </w:rPr>
        <w:t>is</w:t>
      </w:r>
      <w:r w:rsidRPr="008B2EAA">
        <w:rPr>
          <w:b/>
          <w:bCs/>
        </w:rPr>
        <w:t xml:space="preserve"> sign</w:t>
      </w:r>
      <w:r>
        <w:rPr>
          <w:b/>
          <w:bCs/>
        </w:rPr>
        <w:t xml:space="preserve"> </w:t>
      </w:r>
      <w:r w:rsidRPr="008B2EAA">
        <w:rPr>
          <w:b/>
          <w:bCs/>
        </w:rPr>
        <w:t>is an example of</w:t>
      </w:r>
      <w:r>
        <w:rPr>
          <w:b/>
          <w:bCs/>
        </w:rPr>
        <w:t xml:space="preserve"> a sign indicating the end or </w:t>
      </w:r>
      <w:r w:rsidRPr="005A18FE">
        <w:rPr>
          <w:b/>
          <w:bCs/>
        </w:rPr>
        <w:t xml:space="preserve">closure of a lane </w:t>
      </w:r>
      <w:r>
        <w:rPr>
          <w:b/>
          <w:bCs/>
        </w:rPr>
        <w:t xml:space="preserve">showing the end or closure of a lane with a </w:t>
      </w:r>
      <w:r w:rsidRPr="00E144FF">
        <w:rPr>
          <w:b/>
          <w:bCs/>
        </w:rPr>
        <w:t>curve</w:t>
      </w:r>
      <w:r>
        <w:rPr>
          <w:b/>
          <w:bCs/>
        </w:rPr>
        <w:t>d arrow.</w:t>
      </w:r>
    </w:p>
    <w:tbl>
      <w:tblPr>
        <w:tblStyle w:val="TableGrid"/>
        <w:tblW w:w="0" w:type="auto"/>
        <w:tblInd w:w="1138" w:type="dxa"/>
        <w:tblLook w:val="04A0" w:firstRow="1" w:lastRow="0" w:firstColumn="1" w:lastColumn="0" w:noHBand="0" w:noVBand="1"/>
      </w:tblPr>
      <w:tblGrid>
        <w:gridCol w:w="7200"/>
      </w:tblGrid>
      <w:tr w:rsidR="002E6E28" w:rsidTr="002E6E28">
        <w:trPr>
          <w:trHeight w:val="1776"/>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12 a (G-12.1)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6FD862B" wp14:editId="771122BE">
                  <wp:extent cx="1188720" cy="118872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676ECE6E" wp14:editId="20F23219">
                  <wp:extent cx="1188720" cy="118872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2E6E28" w:rsidRDefault="002E6E28" w:rsidP="002E6E28">
            <w:pPr>
              <w:spacing w:before="120" w:after="120"/>
              <w:jc w:val="center"/>
              <w:rPr>
                <w:b/>
                <w:sz w:val="24"/>
                <w:szCs w:val="24"/>
                <w:lang w:val="en-US"/>
              </w:rPr>
            </w:pPr>
            <w:r>
              <w:rPr>
                <w:b/>
                <w:sz w:val="24"/>
                <w:szCs w:val="24"/>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6789E49" wp14:editId="5C5D08A5">
                  <wp:extent cx="1320965" cy="11887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20965" cy="1188720"/>
                          </a:xfrm>
                          <a:prstGeom prst="rect">
                            <a:avLst/>
                          </a:prstGeom>
                          <a:noFill/>
                          <a:ln>
                            <a:noFill/>
                          </a:ln>
                        </pic:spPr>
                      </pic:pic>
                    </a:graphicData>
                  </a:graphic>
                </wp:inline>
              </w:drawing>
            </w:r>
          </w:p>
        </w:tc>
      </w:tr>
    </w:tbl>
    <w:p w:rsidR="002E6E28" w:rsidRDefault="002E6E28" w:rsidP="002E6E28">
      <w:pPr>
        <w:pStyle w:val="SingleTxtG"/>
        <w:spacing w:before="240"/>
        <w:ind w:left="1138" w:right="1138"/>
        <w:rPr>
          <w:b/>
          <w:bCs/>
        </w:rPr>
      </w:pPr>
      <w:r>
        <w:rPr>
          <w:b/>
          <w:bCs/>
        </w:rPr>
        <w:t xml:space="preserve">END OR </w:t>
      </w:r>
      <w:r w:rsidRPr="00FC1C63">
        <w:rPr>
          <w:b/>
          <w:bCs/>
        </w:rPr>
        <w:t>CLOSURE OF A LANE</w:t>
      </w:r>
    </w:p>
    <w:p w:rsidR="002E6E28" w:rsidRPr="004C1728" w:rsidRDefault="002E6E28" w:rsidP="002E6E28">
      <w:pPr>
        <w:pStyle w:val="SingleTxtG"/>
        <w:rPr>
          <w:b/>
          <w:bCs/>
        </w:rPr>
      </w:pPr>
      <w:r w:rsidRPr="004D29AF">
        <w:rPr>
          <w:strike/>
        </w:rPr>
        <w:t xml:space="preserve">Signs such </w:t>
      </w:r>
      <w:r w:rsidRPr="00E144FF">
        <w:rPr>
          <w:strike/>
        </w:rPr>
        <w:t>as G, 12a,</w:t>
      </w:r>
      <w:r w:rsidRPr="004D29AF">
        <w:t xml:space="preserve"> </w:t>
      </w:r>
      <w:r w:rsidRPr="00504D23">
        <w:rPr>
          <w:strike/>
        </w:rPr>
        <w:t xml:space="preserve">and </w:t>
      </w:r>
      <w:r w:rsidRPr="00E144FF">
        <w:t>G, 12b</w:t>
      </w:r>
      <w:r w:rsidRPr="00FC1C63">
        <w:t xml:space="preserve"> </w:t>
      </w:r>
      <w:r w:rsidRPr="004D29AF">
        <w:rPr>
          <w:b/>
          <w:bCs/>
        </w:rPr>
        <w:t>(G-12.2)</w:t>
      </w:r>
      <w:r w:rsidRPr="00FC1C63">
        <w:t xml:space="preserve"> </w:t>
      </w:r>
      <w:r w:rsidRPr="004D29AF">
        <w:rPr>
          <w:b/>
          <w:bCs/>
          <w:strike/>
        </w:rPr>
        <w:t>and G, 12 c shall</w:t>
      </w:r>
      <w:r w:rsidRPr="00FC1C63">
        <w:t xml:space="preserve"> </w:t>
      </w:r>
      <w:proofErr w:type="gramStart"/>
      <w:r>
        <w:t>notifies</w:t>
      </w:r>
      <w:proofErr w:type="gramEnd"/>
      <w:r>
        <w:t xml:space="preserve"> </w:t>
      </w:r>
      <w:r w:rsidRPr="00FC1C63">
        <w:t xml:space="preserve">drivers </w:t>
      </w:r>
      <w:r>
        <w:t xml:space="preserve">about the end or </w:t>
      </w:r>
      <w:r w:rsidRPr="00FC1C63">
        <w:t xml:space="preserve">closure of a lane. </w:t>
      </w:r>
      <w:r w:rsidRPr="008B2EAA">
        <w:rPr>
          <w:b/>
          <w:bCs/>
        </w:rPr>
        <w:t>This sign is an example of</w:t>
      </w:r>
      <w:r>
        <w:rPr>
          <w:b/>
          <w:bCs/>
        </w:rPr>
        <w:t xml:space="preserve"> sign indicating the end or closure of a lane sign showing the end or closure of a lane with a curved line. </w:t>
      </w:r>
    </w:p>
    <w:tbl>
      <w:tblPr>
        <w:tblStyle w:val="TableGrid"/>
        <w:tblW w:w="0" w:type="auto"/>
        <w:tblInd w:w="1129" w:type="dxa"/>
        <w:tblLook w:val="04A0" w:firstRow="1" w:lastRow="0" w:firstColumn="1" w:lastColumn="0" w:noHBand="0" w:noVBand="1"/>
      </w:tblPr>
      <w:tblGrid>
        <w:gridCol w:w="7200"/>
      </w:tblGrid>
      <w:tr w:rsidR="002E6E28" w:rsidTr="002E6E28">
        <w:trPr>
          <w:trHeight w:val="1895"/>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lastRenderedPageBreak/>
              <w:t>Image of a permitted variant of an example of G, 12 b (G-12.2) sign:</w:t>
            </w:r>
          </w:p>
          <w:p w:rsidR="002E6E28" w:rsidRDefault="002E6E28" w:rsidP="002E6E28">
            <w:pPr>
              <w:spacing w:before="120" w:after="120"/>
              <w:jc w:val="center"/>
              <w:rPr>
                <w:b/>
                <w:sz w:val="24"/>
                <w:szCs w:val="24"/>
                <w:lang w:val="en-US"/>
              </w:rPr>
            </w:pPr>
            <w:r>
              <w:rPr>
                <w:noProof/>
              </w:rPr>
              <w:t xml:space="preserve">   </w:t>
            </w:r>
          </w:p>
        </w:tc>
      </w:tr>
    </w:tbl>
    <w:p w:rsidR="002E6E28" w:rsidRPr="00FC1C63" w:rsidRDefault="002E6E28" w:rsidP="002E6E28">
      <w:pPr>
        <w:pStyle w:val="SingleTxtG"/>
        <w:spacing w:before="240"/>
        <w:ind w:left="1138" w:right="1138"/>
        <w:rPr>
          <w:b/>
          <w:bCs/>
        </w:rPr>
      </w:pPr>
      <w:r>
        <w:rPr>
          <w:b/>
          <w:bCs/>
        </w:rPr>
        <w:t>END OR CLOSURE OF A LANE</w:t>
      </w:r>
    </w:p>
    <w:p w:rsidR="002E6E28" w:rsidRPr="004C1728" w:rsidRDefault="002E6E28" w:rsidP="002E6E28">
      <w:pPr>
        <w:pStyle w:val="SingleTxtG"/>
        <w:rPr>
          <w:b/>
          <w:bCs/>
        </w:rPr>
      </w:pPr>
      <w:r w:rsidRPr="004D29AF">
        <w:rPr>
          <w:strike/>
        </w:rPr>
        <w:t xml:space="preserve">Signs such as G, </w:t>
      </w:r>
      <w:r w:rsidRPr="004D29AF">
        <w:t xml:space="preserve">12a, </w:t>
      </w:r>
      <w:r w:rsidRPr="00504D23">
        <w:rPr>
          <w:strike/>
        </w:rPr>
        <w:t>and G, 12</w:t>
      </w:r>
      <w:proofErr w:type="gramStart"/>
      <w:r w:rsidRPr="00504D23">
        <w:rPr>
          <w:strike/>
        </w:rPr>
        <w:t>b</w:t>
      </w:r>
      <w:r w:rsidRPr="00FC1C63">
        <w:t xml:space="preserve"> </w:t>
      </w:r>
      <w:r w:rsidRPr="004D29AF">
        <w:rPr>
          <w:b/>
          <w:bCs/>
          <w:strike/>
        </w:rPr>
        <w:t xml:space="preserve"> </w:t>
      </w:r>
      <w:r w:rsidRPr="005A18FE">
        <w:rPr>
          <w:b/>
          <w:bCs/>
        </w:rPr>
        <w:t>G</w:t>
      </w:r>
      <w:proofErr w:type="gramEnd"/>
      <w:r w:rsidRPr="005A18FE">
        <w:rPr>
          <w:b/>
          <w:bCs/>
        </w:rPr>
        <w:t>, 12 c</w:t>
      </w:r>
      <w:r w:rsidRPr="004D29AF">
        <w:rPr>
          <w:b/>
          <w:bCs/>
          <w:strike/>
        </w:rPr>
        <w:t xml:space="preserve"> </w:t>
      </w:r>
      <w:r w:rsidRPr="004D29AF">
        <w:rPr>
          <w:b/>
          <w:bCs/>
        </w:rPr>
        <w:t>(G-12.</w:t>
      </w:r>
      <w:r>
        <w:rPr>
          <w:b/>
          <w:bCs/>
        </w:rPr>
        <w:t>3</w:t>
      </w:r>
      <w:r w:rsidRPr="004D29AF">
        <w:rPr>
          <w:b/>
          <w:bCs/>
        </w:rPr>
        <w:t>)</w:t>
      </w:r>
      <w:r w:rsidRPr="00FC1C63">
        <w:t xml:space="preserve"> </w:t>
      </w:r>
      <w:r w:rsidRPr="004D29AF">
        <w:rPr>
          <w:b/>
          <w:bCs/>
          <w:strike/>
        </w:rPr>
        <w:t>shall</w:t>
      </w:r>
      <w:r w:rsidRPr="00FC1C63">
        <w:t xml:space="preserve"> </w:t>
      </w:r>
      <w:r>
        <w:t xml:space="preserve">notifies </w:t>
      </w:r>
      <w:r w:rsidRPr="00FC1C63">
        <w:t xml:space="preserve">drivers </w:t>
      </w:r>
      <w:r>
        <w:t xml:space="preserve">about the end or </w:t>
      </w:r>
      <w:r w:rsidRPr="00FC1C63">
        <w:t xml:space="preserve">closure of a lane. </w:t>
      </w:r>
      <w:r>
        <w:rPr>
          <w:b/>
          <w:bCs/>
        </w:rPr>
        <w:t xml:space="preserve">Road markings may be included. </w:t>
      </w:r>
      <w:r w:rsidRPr="008B2EAA">
        <w:rPr>
          <w:b/>
          <w:bCs/>
        </w:rPr>
        <w:t>This sign is an example of</w:t>
      </w:r>
      <w:r>
        <w:rPr>
          <w:b/>
          <w:bCs/>
        </w:rPr>
        <w:t xml:space="preserve"> a sign indicating the end or closure of a lane showing the end or closure of a lane with a bar placed instead of an arrowhead. </w:t>
      </w:r>
    </w:p>
    <w:tbl>
      <w:tblPr>
        <w:tblStyle w:val="TableGrid"/>
        <w:tblW w:w="0" w:type="auto"/>
        <w:tblInd w:w="1129" w:type="dxa"/>
        <w:tblLook w:val="04A0" w:firstRow="1" w:lastRow="0" w:firstColumn="1" w:lastColumn="0" w:noHBand="0" w:noVBand="1"/>
      </w:tblPr>
      <w:tblGrid>
        <w:gridCol w:w="7200"/>
      </w:tblGrid>
      <w:tr w:rsidR="002E6E28" w:rsidTr="002E6E28">
        <w:trPr>
          <w:trHeight w:val="1895"/>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12 b (G-12.2)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218FA2" wp14:editId="3A90370F">
                  <wp:extent cx="1188720" cy="118872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499D0201" wp14:editId="2762CC1D">
                  <wp:extent cx="1188720" cy="11887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4C1728" w:rsidRDefault="002E6E28" w:rsidP="002E6E28">
      <w:pPr>
        <w:pStyle w:val="SingleTxtG"/>
        <w:spacing w:before="120"/>
        <w:rPr>
          <w:b/>
          <w:bCs/>
        </w:rPr>
      </w:pPr>
      <w:bookmarkStart w:id="37" w:name="_Hlk530675899"/>
      <w:r w:rsidRPr="00926225">
        <w:rPr>
          <w:b/>
          <w:bCs/>
        </w:rPr>
        <w:t xml:space="preserve">These signs for </w:t>
      </w:r>
      <w:r>
        <w:rPr>
          <w:b/>
          <w:bCs/>
        </w:rPr>
        <w:t>end or closure</w:t>
      </w:r>
      <w:r w:rsidRPr="00926225">
        <w:rPr>
          <w:b/>
          <w:bCs/>
        </w:rPr>
        <w:t xml:space="preserve"> of lanes must comprise the same number of arrows as the number of lanes allocated to traffic in the same direction; they may also indicate lanes allocated to oncoming traffic.</w:t>
      </w:r>
      <w:r>
        <w:t xml:space="preserve"> </w:t>
      </w:r>
      <w:bookmarkEnd w:id="37"/>
      <w:r w:rsidRPr="004C1728">
        <w:rPr>
          <w:b/>
          <w:bCs/>
        </w:rPr>
        <w:t xml:space="preserve">These signs for </w:t>
      </w:r>
      <w:r>
        <w:rPr>
          <w:b/>
          <w:bCs/>
        </w:rPr>
        <w:t xml:space="preserve">end or </w:t>
      </w:r>
      <w:r w:rsidRPr="004C1728">
        <w:rPr>
          <w:b/>
          <w:bCs/>
        </w:rPr>
        <w:t>closure of a lane shall bear either light-coloured symbols on a dark ground, or dark-coloured symbols on a light-coloured ground.</w:t>
      </w:r>
      <w:r>
        <w:rPr>
          <w:b/>
          <w:bCs/>
        </w:rPr>
        <w:t xml:space="preserve"> Road markings may be included. </w:t>
      </w:r>
    </w:p>
    <w:p w:rsidR="002E6E28" w:rsidRDefault="002E6E28" w:rsidP="002E6E28">
      <w:pPr>
        <w:pStyle w:val="SingleTxtG"/>
        <w:spacing w:before="240"/>
        <w:ind w:left="1138" w:right="1138"/>
        <w:rPr>
          <w:strike/>
          <w:u w:val="single"/>
          <w:vertAlign w:val="superscript"/>
        </w:rPr>
      </w:pPr>
      <w:r w:rsidRPr="004C1728">
        <w:rPr>
          <w:strike/>
          <w:u w:val="single"/>
        </w:rPr>
        <w:t>3</w:t>
      </w:r>
      <w:r w:rsidRPr="00504D23">
        <w:rPr>
          <w:b/>
          <w:bCs/>
          <w:u w:val="single"/>
        </w:rPr>
        <w:t>C</w:t>
      </w:r>
      <w:r w:rsidRPr="004C1728">
        <w:rPr>
          <w:u w:val="single"/>
        </w:rPr>
        <w:t>. "NO THROUGH ROAD" sign</w:t>
      </w:r>
      <w:r w:rsidRPr="00873D42">
        <w:rPr>
          <w:strike/>
          <w:u w:val="single"/>
          <w:vertAlign w:val="superscript"/>
        </w:rPr>
        <w:t>71</w:t>
      </w:r>
    </w:p>
    <w:p w:rsidR="002E6E28" w:rsidRPr="004C1728" w:rsidRDefault="002E6E28" w:rsidP="002E6E28">
      <w:pPr>
        <w:pStyle w:val="SingleTxtG"/>
        <w:spacing w:before="240"/>
        <w:ind w:left="1138" w:right="1138"/>
        <w:rPr>
          <w:u w:val="single"/>
        </w:rPr>
      </w:pPr>
      <w:r w:rsidRPr="009573A9">
        <w:rPr>
          <w:bCs/>
        </w:rPr>
        <w:t>{</w:t>
      </w:r>
      <w:r>
        <w:rPr>
          <w:bCs/>
          <w:vertAlign w:val="superscript"/>
        </w:rPr>
        <w:t>71</w:t>
      </w:r>
      <w:r w:rsidRPr="009573A9">
        <w:rPr>
          <w:bCs/>
        </w:rPr>
        <w:t xml:space="preserve"> </w:t>
      </w:r>
      <w:r>
        <w:rPr>
          <w:bCs/>
          <w:strike/>
        </w:rPr>
        <w:t xml:space="preserve">See also point 26 of the Annex of the European Agreement </w:t>
      </w:r>
      <w:r w:rsidRPr="00BB20CE">
        <w:rPr>
          <w:b/>
        </w:rPr>
        <w:t>[deleted]</w:t>
      </w:r>
      <w:r w:rsidRPr="009573A9">
        <w:rPr>
          <w:bCs/>
        </w:rPr>
        <w:t>}</w:t>
      </w:r>
    </w:p>
    <w:p w:rsidR="002E6E28" w:rsidRPr="004C1728" w:rsidRDefault="002E6E28" w:rsidP="002E6E28">
      <w:pPr>
        <w:pStyle w:val="SingleTxtG"/>
        <w:spacing w:before="240"/>
        <w:ind w:left="1138" w:right="1138"/>
        <w:rPr>
          <w:b/>
          <w:bCs/>
        </w:rPr>
      </w:pPr>
      <w:r w:rsidRPr="004C1728">
        <w:rPr>
          <w:b/>
          <w:bCs/>
        </w:rPr>
        <w:t>NO THROUGH ROAD</w:t>
      </w:r>
    </w:p>
    <w:p w:rsidR="002E6E28" w:rsidRPr="004C1728" w:rsidRDefault="002E6E28" w:rsidP="002E6E28">
      <w:pPr>
        <w:pStyle w:val="SingleTxtG"/>
      </w:pPr>
      <w:r w:rsidRPr="004C1728">
        <w:rPr>
          <w:strike/>
        </w:rPr>
        <w:t>Sign</w:t>
      </w:r>
      <w:r w:rsidRPr="004C1728">
        <w:t xml:space="preserve"> G, 13 </w:t>
      </w:r>
      <w:r w:rsidRPr="004C1728">
        <w:rPr>
          <w:b/>
          <w:bCs/>
        </w:rPr>
        <w:t>(G-13.0)</w:t>
      </w:r>
      <w:r w:rsidRPr="004C1728">
        <w:t xml:space="preserve"> indicates a no through road. </w:t>
      </w:r>
      <w:r w:rsidRPr="004C1728">
        <w:rPr>
          <w:strike/>
        </w:rPr>
        <w:t>"NO THROUGH ROAD",</w:t>
      </w:r>
      <w:r w:rsidRPr="004C1728">
        <w:t xml:space="preserve"> It shall be placed at the entry to</w:t>
      </w:r>
      <w:r w:rsidRPr="00504D23">
        <w:rPr>
          <w:b/>
          <w:bCs/>
        </w:rPr>
        <w:t xml:space="preserve"> that</w:t>
      </w:r>
      <w:r w:rsidRPr="00504D23">
        <w:rPr>
          <w:strike/>
        </w:rPr>
        <w:t xml:space="preserve"> a</w:t>
      </w:r>
      <w:r w:rsidRPr="004C1728">
        <w:t xml:space="preserve"> road, </w:t>
      </w:r>
      <w:r w:rsidRPr="004C1728">
        <w:rPr>
          <w:strike/>
        </w:rPr>
        <w:t>shall mean that there is no throughway</w:t>
      </w:r>
      <w:r w:rsidRPr="004C1728">
        <w:t xml:space="preserve">. </w:t>
      </w:r>
      <w:r w:rsidRPr="004C1728">
        <w:rPr>
          <w:b/>
          <w:bCs/>
        </w:rPr>
        <w:t>The symbol shall be white and red.</w:t>
      </w:r>
      <w:r w:rsidRPr="004C1728">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bookmarkStart w:id="38" w:name="_Hlk531355392"/>
            <w:r w:rsidRPr="003F51BD">
              <w:rPr>
                <w:b/>
                <w:bCs/>
                <w:lang w:val="en-US"/>
              </w:rPr>
              <w:t>Image of G, 13 (G-13.0)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43D2FA8" wp14:editId="0A59FF93">
                  <wp:extent cx="1033272" cy="1033272"/>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bookmarkEnd w:id="38"/>
    <w:p w:rsidR="002E6E28" w:rsidRPr="000474FE" w:rsidRDefault="002E6E28" w:rsidP="002E6E28">
      <w:pPr>
        <w:pStyle w:val="SingleTxtG"/>
        <w:spacing w:before="240"/>
        <w:ind w:left="1138" w:right="1138"/>
        <w:rPr>
          <w:u w:val="single"/>
        </w:rPr>
      </w:pPr>
      <w:r w:rsidRPr="000474FE">
        <w:rPr>
          <w:strike/>
          <w:u w:val="single"/>
        </w:rPr>
        <w:t>4</w:t>
      </w:r>
      <w:r w:rsidRPr="000474FE">
        <w:rPr>
          <w:b/>
          <w:bCs/>
          <w:u w:val="single"/>
        </w:rPr>
        <w:t>D</w:t>
      </w:r>
      <w:r w:rsidRPr="000474FE">
        <w:rPr>
          <w:u w:val="single"/>
        </w:rPr>
        <w:t>.</w:t>
      </w:r>
      <w:r w:rsidRPr="000474FE">
        <w:rPr>
          <w:u w:val="single"/>
        </w:rPr>
        <w:tab/>
        <w:t>“GENERAL SPEED LIMITS” sign</w:t>
      </w:r>
    </w:p>
    <w:p w:rsidR="002E6E28" w:rsidRPr="000474FE" w:rsidRDefault="002E6E28" w:rsidP="002E6E28">
      <w:pPr>
        <w:pStyle w:val="SingleTxtG"/>
        <w:spacing w:before="240"/>
        <w:ind w:left="1138" w:right="1138"/>
        <w:rPr>
          <w:b/>
          <w:bCs/>
        </w:rPr>
      </w:pPr>
      <w:r w:rsidRPr="000474FE">
        <w:rPr>
          <w:b/>
          <w:bCs/>
        </w:rPr>
        <w:t>GENERAL SPEED LIMITS</w:t>
      </w:r>
    </w:p>
    <w:p w:rsidR="002E6E28" w:rsidRPr="000474FE" w:rsidRDefault="002E6E28" w:rsidP="002E6E28">
      <w:pPr>
        <w:pStyle w:val="SingleTxtG"/>
      </w:pPr>
      <w:r w:rsidRPr="000474FE">
        <w:rPr>
          <w:strike/>
        </w:rPr>
        <w:t>Sign</w:t>
      </w:r>
      <w:r w:rsidRPr="000474FE">
        <w:t xml:space="preserve"> G, 14 </w:t>
      </w:r>
      <w:r w:rsidRPr="000474FE">
        <w:rPr>
          <w:b/>
          <w:bCs/>
        </w:rPr>
        <w:t>(G-14.0)</w:t>
      </w:r>
      <w:r w:rsidRPr="000474FE">
        <w:t xml:space="preserve"> “</w:t>
      </w:r>
      <w:r w:rsidRPr="000474FE">
        <w:rPr>
          <w:strike/>
        </w:rPr>
        <w:t>GENERAL SPEED LIMITS</w:t>
      </w:r>
      <w:r w:rsidRPr="000474FE">
        <w:t xml:space="preserve">”, </w:t>
      </w:r>
      <w:r w:rsidRPr="000474FE">
        <w:rPr>
          <w:strike/>
        </w:rPr>
        <w:t>shall be used, especially near national frontiers, to notify</w:t>
      </w:r>
      <w:r w:rsidRPr="000474FE">
        <w:t xml:space="preserve"> </w:t>
      </w:r>
      <w:r>
        <w:t xml:space="preserve">notifies road users about </w:t>
      </w:r>
      <w:r w:rsidRPr="000474FE">
        <w:t xml:space="preserve">the general speed limits in force in a country or in a subdivision of that country. </w:t>
      </w:r>
      <w:r w:rsidRPr="000474FE">
        <w:rPr>
          <w:b/>
          <w:bCs/>
        </w:rPr>
        <w:t xml:space="preserve">It shall be used, </w:t>
      </w:r>
      <w:proofErr w:type="gramStart"/>
      <w:r>
        <w:rPr>
          <w:b/>
          <w:bCs/>
        </w:rPr>
        <w:t>in particular at</w:t>
      </w:r>
      <w:proofErr w:type="gramEnd"/>
      <w:r>
        <w:rPr>
          <w:b/>
          <w:bCs/>
        </w:rPr>
        <w:t xml:space="preserve"> </w:t>
      </w:r>
      <w:r w:rsidRPr="000474FE">
        <w:rPr>
          <w:b/>
          <w:bCs/>
        </w:rPr>
        <w:t xml:space="preserve">national </w:t>
      </w:r>
      <w:r>
        <w:rPr>
          <w:b/>
          <w:bCs/>
        </w:rPr>
        <w:t>borders</w:t>
      </w:r>
      <w:r w:rsidRPr="000474FE">
        <w:t xml:space="preserve">. The name or distinguishing sign of the country, possibly accompanied by the national emblem, </w:t>
      </w:r>
      <w:r w:rsidRPr="000474FE">
        <w:lastRenderedPageBreak/>
        <w:t>shall be placed at the top of the sign. On the sign</w:t>
      </w:r>
      <w:r>
        <w:t>,</w:t>
      </w:r>
      <w:r w:rsidRPr="000474FE">
        <w:t xml:space="preserve"> the general speed limits in force in a country will be </w:t>
      </w:r>
      <w:r>
        <w:t xml:space="preserve">displayed </w:t>
      </w:r>
      <w:r w:rsidRPr="000474FE">
        <w:t>in the following order: (1) in built-up areas; (2) outside built-up areas; (3) on motorways. If appropriate, the symbol of sign E, 6 a (</w:t>
      </w:r>
      <w:r w:rsidRPr="000474FE">
        <w:rPr>
          <w:b/>
          <w:bCs/>
        </w:rPr>
        <w:t>E-06.1),</w:t>
      </w:r>
      <w:r w:rsidRPr="000474FE">
        <w:t xml:space="preserve"> “Road for motor vehicles”, may be used to indicate the general speed limit on roads for motor vehicles.</w:t>
      </w:r>
    </w:p>
    <w:p w:rsidR="002E6E28" w:rsidRPr="009D4395" w:rsidRDefault="002E6E28" w:rsidP="002E6E28">
      <w:pPr>
        <w:pStyle w:val="SingleTxtG"/>
        <w:rPr>
          <w:b/>
          <w:bCs/>
        </w:rPr>
      </w:pPr>
      <w:r w:rsidRPr="000474FE">
        <w:t>The</w:t>
      </w:r>
      <w:r w:rsidRPr="000474FE">
        <w:rPr>
          <w:strike/>
        </w:rPr>
        <w:t xml:space="preserve"> border</w:t>
      </w:r>
      <w:r w:rsidRPr="000474FE">
        <w:t xml:space="preserve"> </w:t>
      </w:r>
      <w:r w:rsidRPr="000474FE">
        <w:rPr>
          <w:b/>
          <w:bCs/>
        </w:rPr>
        <w:t>ground</w:t>
      </w:r>
      <w:r w:rsidRPr="000474FE">
        <w:t xml:space="preserve"> of the sign </w:t>
      </w:r>
      <w:r w:rsidRPr="000474FE">
        <w:rPr>
          <w:strike/>
        </w:rPr>
        <w:t>and its upper part</w:t>
      </w:r>
      <w:r w:rsidRPr="000474FE">
        <w:t xml:space="preserve"> shall be blue; the country name and the ground of the </w:t>
      </w:r>
      <w:r w:rsidRPr="00AC794B">
        <w:rPr>
          <w:strike/>
        </w:rPr>
        <w:t>three</w:t>
      </w:r>
      <w:r w:rsidRPr="000474FE">
        <w:t xml:space="preserve"> </w:t>
      </w:r>
      <w:r w:rsidRPr="009D4395">
        <w:rPr>
          <w:strike/>
        </w:rPr>
        <w:t>squares</w:t>
      </w:r>
      <w:r w:rsidRPr="000474FE">
        <w:t xml:space="preserve"> </w:t>
      </w:r>
      <w:r w:rsidRPr="009D4395">
        <w:rPr>
          <w:b/>
          <w:bCs/>
        </w:rPr>
        <w:t>rectangles within the sign</w:t>
      </w:r>
      <w:r>
        <w:rPr>
          <w:b/>
          <w:bCs/>
        </w:rPr>
        <w:t xml:space="preserve">, preferably not more than </w:t>
      </w:r>
      <w:proofErr w:type="gramStart"/>
      <w:r>
        <w:rPr>
          <w:b/>
          <w:bCs/>
        </w:rPr>
        <w:t xml:space="preserve">four, </w:t>
      </w:r>
      <w:r w:rsidRPr="000474FE">
        <w:t xml:space="preserve"> shall</w:t>
      </w:r>
      <w:proofErr w:type="gramEnd"/>
      <w:r w:rsidRPr="000474FE">
        <w:t xml:space="preserve"> be in white. The symbols used in the upper and central </w:t>
      </w:r>
      <w:r w:rsidRPr="00E15E0B">
        <w:rPr>
          <w:strike/>
        </w:rPr>
        <w:t>squares</w:t>
      </w:r>
      <w:r w:rsidRPr="00E15E0B">
        <w:rPr>
          <w:b/>
          <w:bCs/>
          <w:strike/>
        </w:rPr>
        <w:t xml:space="preserve"> </w:t>
      </w:r>
      <w:r w:rsidRPr="00E15E0B">
        <w:rPr>
          <w:b/>
          <w:bCs/>
        </w:rPr>
        <w:t xml:space="preserve">rectangles </w:t>
      </w:r>
      <w:r w:rsidRPr="000474FE">
        <w:t xml:space="preserve">shall </w:t>
      </w:r>
      <w:r w:rsidRPr="009D4395">
        <w:rPr>
          <w:strike/>
        </w:rPr>
        <w:t>be in black and the symbol in the central square shall have an oblique red line across it</w:t>
      </w:r>
      <w:r w:rsidRPr="000474FE">
        <w:t xml:space="preserve"> </w:t>
      </w:r>
      <w:r w:rsidRPr="00CA4650">
        <w:rPr>
          <w:b/>
        </w:rPr>
        <w:t>display</w:t>
      </w:r>
      <w:r w:rsidRPr="009D4395">
        <w:rPr>
          <w:b/>
          <w:bCs/>
        </w:rPr>
        <w:t xml:space="preserve"> the sign E, 7 b (E-07.3) or its symbol, and the sign E, 8 b (E-07.4), or its symbol, respectively.</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14 (G-14.0)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39AE5F14" wp14:editId="71825057">
                  <wp:extent cx="1645920" cy="244536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45920" cy="2445367"/>
                          </a:xfrm>
                          <a:prstGeom prst="rect">
                            <a:avLst/>
                          </a:prstGeom>
                          <a:noFill/>
                          <a:ln>
                            <a:noFill/>
                          </a:ln>
                        </pic:spPr>
                      </pic:pic>
                    </a:graphicData>
                  </a:graphic>
                </wp:inline>
              </w:drawing>
            </w:r>
          </w:p>
        </w:tc>
      </w:tr>
    </w:tbl>
    <w:p w:rsidR="002E6E28" w:rsidRPr="009D4395" w:rsidRDefault="002E6E28" w:rsidP="002E6E28">
      <w:pPr>
        <w:pStyle w:val="SingleTxtG"/>
        <w:spacing w:before="240"/>
        <w:ind w:left="1138" w:right="1138"/>
        <w:rPr>
          <w:u w:val="single"/>
        </w:rPr>
      </w:pPr>
      <w:r w:rsidRPr="009D4395">
        <w:rPr>
          <w:strike/>
          <w:u w:val="single"/>
        </w:rPr>
        <w:t>5</w:t>
      </w:r>
      <w:r w:rsidRPr="009D4395">
        <w:rPr>
          <w:b/>
          <w:bCs/>
          <w:u w:val="single"/>
        </w:rPr>
        <w:t>E</w:t>
      </w:r>
      <w:r w:rsidRPr="009D4395">
        <w:rPr>
          <w:u w:val="single"/>
        </w:rPr>
        <w:tab/>
        <w:t>“ROAD OPEN OR CLOSED” sign</w:t>
      </w:r>
    </w:p>
    <w:p w:rsidR="002E6E28" w:rsidRPr="009D4395" w:rsidRDefault="002E6E28" w:rsidP="002E6E28">
      <w:pPr>
        <w:pStyle w:val="SingleTxtG"/>
        <w:spacing w:before="240"/>
        <w:ind w:left="1138" w:right="1138"/>
        <w:rPr>
          <w:b/>
          <w:bCs/>
        </w:rPr>
      </w:pPr>
      <w:r w:rsidRPr="009D4395">
        <w:rPr>
          <w:b/>
          <w:bCs/>
        </w:rPr>
        <w:t>ROAD OPEN OR CLOSED</w:t>
      </w:r>
    </w:p>
    <w:p w:rsidR="002E6E28" w:rsidRPr="009D4395" w:rsidRDefault="002E6E28" w:rsidP="002E6E28">
      <w:pPr>
        <w:pStyle w:val="SingleTxtG"/>
      </w:pPr>
      <w:r w:rsidRPr="009D4395">
        <w:rPr>
          <w:strike/>
        </w:rPr>
        <w:t>(a)</w:t>
      </w:r>
      <w:r w:rsidRPr="009D4395">
        <w:rPr>
          <w:strike/>
        </w:rPr>
        <w:tab/>
        <w:t>Sign</w:t>
      </w:r>
      <w:r w:rsidRPr="009D4395">
        <w:t xml:space="preserve"> G, 15 (</w:t>
      </w:r>
      <w:r w:rsidRPr="009D4395">
        <w:rPr>
          <w:b/>
          <w:bCs/>
        </w:rPr>
        <w:t>G-15.0</w:t>
      </w:r>
      <w:r w:rsidRPr="009D4395">
        <w:t>) “</w:t>
      </w:r>
      <w:r w:rsidRPr="009D4395">
        <w:rPr>
          <w:strike/>
        </w:rPr>
        <w:t>ROAD OPEN OR CLOSED</w:t>
      </w:r>
      <w:r w:rsidRPr="009D4395">
        <w:t xml:space="preserve">”, </w:t>
      </w:r>
      <w:r w:rsidRPr="009D4395">
        <w:rPr>
          <w:strike/>
        </w:rPr>
        <w:t>shall be used to</w:t>
      </w:r>
      <w:r w:rsidRPr="009D4395">
        <w:t xml:space="preserve"> </w:t>
      </w:r>
      <w:r>
        <w:t xml:space="preserve">notifies </w:t>
      </w:r>
      <w:proofErr w:type="gramStart"/>
      <w:r>
        <w:t xml:space="preserve">drivers </w:t>
      </w:r>
      <w:r w:rsidRPr="009D4395">
        <w:t xml:space="preserve"> whether</w:t>
      </w:r>
      <w:proofErr w:type="gramEnd"/>
      <w:r w:rsidRPr="009D4395">
        <w:t xml:space="preserve"> a mountain road, particularly a section leading over a pass, is open or closed; the sign shall be placed at the entry to the road or roads leading to the section in question.</w:t>
      </w:r>
    </w:p>
    <w:p w:rsidR="002E6E28" w:rsidRDefault="002E6E28" w:rsidP="002E6E28">
      <w:pPr>
        <w:pStyle w:val="SingleTxtG"/>
      </w:pPr>
      <w:r w:rsidRPr="009D4395">
        <w:tab/>
        <w:t>The name of the section of road (or pass) shall be inscribed in white</w:t>
      </w:r>
      <w:r>
        <w:t xml:space="preserve">, for example </w:t>
      </w:r>
      <w:r w:rsidRPr="009D4395">
        <w:t>“</w:t>
      </w:r>
      <w:proofErr w:type="spellStart"/>
      <w:r w:rsidRPr="009D4395">
        <w:t>Furka</w:t>
      </w:r>
      <w:proofErr w:type="spellEnd"/>
      <w:r w:rsidRPr="009D4395">
        <w:t>”</w:t>
      </w:r>
      <w:r>
        <w:t xml:space="preserve">. </w:t>
      </w:r>
    </w:p>
    <w:p w:rsidR="002E6E28" w:rsidRPr="009C46C3" w:rsidRDefault="002E6E28" w:rsidP="002E6E28">
      <w:pPr>
        <w:pStyle w:val="SingleTxtG"/>
      </w:pPr>
      <w:r w:rsidRPr="009C46C3">
        <w:t xml:space="preserve"> </w:t>
      </w:r>
      <w:r w:rsidRPr="009C46C3">
        <w:rPr>
          <w:b/>
          <w:bCs/>
        </w:rPr>
        <w:t>Rectangles</w:t>
      </w:r>
      <w:r w:rsidRPr="009C46C3">
        <w:t xml:space="preserve"> 1, 2 and 3 shall be removable.</w:t>
      </w:r>
    </w:p>
    <w:p w:rsidR="002E6E28" w:rsidRPr="009C46C3" w:rsidRDefault="002E6E28" w:rsidP="002E6E28">
      <w:pPr>
        <w:pStyle w:val="SingleTxtG"/>
      </w:pPr>
      <w:r w:rsidRPr="009C46C3">
        <w:rPr>
          <w:strike/>
        </w:rPr>
        <w:tab/>
        <w:t>(b)</w:t>
      </w:r>
      <w:r w:rsidRPr="009C46C3">
        <w:rPr>
          <w:strike/>
        </w:rPr>
        <w:tab/>
      </w:r>
      <w:r w:rsidRPr="009C46C3">
        <w:t xml:space="preserve">If the section of the road is closed, </w:t>
      </w:r>
      <w:r w:rsidRPr="009C46C3">
        <w:rPr>
          <w:strike/>
        </w:rPr>
        <w:t>panel</w:t>
      </w:r>
      <w:r w:rsidRPr="009C46C3">
        <w:t xml:space="preserve"> </w:t>
      </w:r>
      <w:r w:rsidRPr="009C46C3">
        <w:rPr>
          <w:b/>
          <w:bCs/>
        </w:rPr>
        <w:t>rectangle</w:t>
      </w:r>
      <w:r w:rsidRPr="009C46C3">
        <w:t xml:space="preserve"> 1 shall be red and shall bear the inscription “CLOSED”; if the section is open, </w:t>
      </w:r>
      <w:r w:rsidRPr="009C46C3">
        <w:rPr>
          <w:strike/>
        </w:rPr>
        <w:t>panel</w:t>
      </w:r>
      <w:r w:rsidRPr="009C46C3">
        <w:rPr>
          <w:b/>
          <w:bCs/>
        </w:rPr>
        <w:t xml:space="preserve"> rectangle</w:t>
      </w:r>
      <w:r w:rsidRPr="009C46C3">
        <w:t xml:space="preserve"> 1 shall be green and shall bear the inscription “OPEN”. The inscriptions shall be white</w:t>
      </w:r>
      <w:r>
        <w:t xml:space="preserve">. </w:t>
      </w:r>
    </w:p>
    <w:p w:rsidR="002E6E28" w:rsidRPr="009C46C3" w:rsidRDefault="002E6E28" w:rsidP="002E6E28">
      <w:pPr>
        <w:pStyle w:val="SingleTxtG"/>
      </w:pPr>
      <w:r w:rsidRPr="009C46C3">
        <w:t>(c)</w:t>
      </w:r>
      <w:r w:rsidRPr="009C46C3">
        <w:tab/>
      </w:r>
      <w:r w:rsidRPr="009C46C3">
        <w:rPr>
          <w:strike/>
        </w:rPr>
        <w:t>Panels</w:t>
      </w:r>
      <w:r w:rsidRPr="009C46C3">
        <w:t xml:space="preserve"> </w:t>
      </w:r>
      <w:r w:rsidRPr="009C46C3">
        <w:rPr>
          <w:b/>
          <w:bCs/>
        </w:rPr>
        <w:t>Rectangles</w:t>
      </w:r>
      <w:r w:rsidRPr="009C46C3">
        <w:t xml:space="preserve"> 2 and 3 shall have a white ground with </w:t>
      </w:r>
      <w:r>
        <w:t xml:space="preserve">black </w:t>
      </w:r>
      <w:r w:rsidRPr="009C46C3">
        <w:t>inscriptions and symbols</w:t>
      </w:r>
      <w:r>
        <w:t xml:space="preserve">. </w:t>
      </w:r>
      <w:r w:rsidRPr="009C46C3">
        <w:t xml:space="preserve"> </w:t>
      </w:r>
    </w:p>
    <w:p w:rsidR="002E6E28" w:rsidRPr="009C46C3" w:rsidRDefault="002E6E28" w:rsidP="002E6E28">
      <w:pPr>
        <w:pStyle w:val="SingleTxtG"/>
      </w:pPr>
      <w:r>
        <w:tab/>
      </w:r>
      <w:r w:rsidRPr="009C46C3">
        <w:tab/>
        <w:t xml:space="preserve">If the section of road is open, </w:t>
      </w:r>
      <w:r w:rsidRPr="009C46C3">
        <w:rPr>
          <w:strike/>
        </w:rPr>
        <w:t>panel</w:t>
      </w:r>
      <w:r w:rsidRPr="009C46C3">
        <w:rPr>
          <w:b/>
          <w:bCs/>
          <w:strike/>
        </w:rPr>
        <w:t xml:space="preserve"> </w:t>
      </w:r>
      <w:r w:rsidRPr="009C46C3">
        <w:rPr>
          <w:b/>
          <w:bCs/>
        </w:rPr>
        <w:t>rectangle</w:t>
      </w:r>
      <w:r w:rsidRPr="009C46C3">
        <w:t xml:space="preserve"> 3 shall remain blank and </w:t>
      </w:r>
      <w:r w:rsidRPr="00E15E0B">
        <w:rPr>
          <w:strike/>
        </w:rPr>
        <w:t xml:space="preserve">panel </w:t>
      </w:r>
      <w:r w:rsidRPr="00E15E0B">
        <w:rPr>
          <w:b/>
          <w:bCs/>
        </w:rPr>
        <w:t xml:space="preserve">rectangle </w:t>
      </w:r>
      <w:r w:rsidRPr="009C46C3">
        <w:t xml:space="preserve">2, according to the </w:t>
      </w:r>
      <w:r>
        <w:t>condition</w:t>
      </w:r>
      <w:r w:rsidRPr="009C46C3">
        <w:t xml:space="preserve"> of the road, shall either be blank, or display sign D, 9 (</w:t>
      </w:r>
      <w:r w:rsidRPr="009C46C3">
        <w:rPr>
          <w:b/>
          <w:bCs/>
        </w:rPr>
        <w:t>D-07.1</w:t>
      </w:r>
      <w:r w:rsidRPr="009C46C3">
        <w:t xml:space="preserve">), </w:t>
      </w:r>
      <w:r w:rsidRPr="009C46C3">
        <w:rPr>
          <w:strike/>
        </w:rPr>
        <w:t xml:space="preserve">“SNOW CHAINS COMPULSORY”, </w:t>
      </w:r>
      <w:r w:rsidRPr="00845A4E">
        <w:t>and/</w:t>
      </w:r>
      <w:r w:rsidRPr="009C46C3">
        <w:t xml:space="preserve">or display </w:t>
      </w:r>
      <w:r w:rsidRPr="009C46C3">
        <w:rPr>
          <w:strike/>
        </w:rPr>
        <w:t>symbol</w:t>
      </w:r>
      <w:r w:rsidRPr="009C46C3">
        <w:t xml:space="preserve"> </w:t>
      </w:r>
      <w:r w:rsidRPr="009C46C3">
        <w:rPr>
          <w:b/>
          <w:bCs/>
        </w:rPr>
        <w:t>sign</w:t>
      </w:r>
      <w:r w:rsidRPr="009C46C3">
        <w:t xml:space="preserve"> G, 16 </w:t>
      </w:r>
      <w:r w:rsidRPr="009C46C3">
        <w:rPr>
          <w:b/>
          <w:bCs/>
        </w:rPr>
        <w:t>(G-16.0).,</w:t>
      </w:r>
      <w:r w:rsidRPr="009C46C3">
        <w:rPr>
          <w:strike/>
        </w:rPr>
        <w:t xml:space="preserve"> “CHAINS OR SNOW TYRES RECOMMENDED”</w:t>
      </w:r>
      <w:r w:rsidRPr="009C46C3">
        <w:t xml:space="preserve">. </w:t>
      </w:r>
      <w:r w:rsidRPr="009C46C3">
        <w:rPr>
          <w:strike/>
        </w:rPr>
        <w:t>This symbol shall be black.</w:t>
      </w:r>
    </w:p>
    <w:p w:rsidR="002E6E28" w:rsidRPr="009C46C3" w:rsidRDefault="002E6E28" w:rsidP="002E6E28">
      <w:pPr>
        <w:pStyle w:val="SingleTxtG"/>
        <w:rPr>
          <w:b/>
          <w:bCs/>
        </w:rPr>
      </w:pPr>
      <w:r>
        <w:tab/>
      </w:r>
      <w:r w:rsidRPr="009C46C3">
        <w:tab/>
        <w:t xml:space="preserve">If the section of road is closed, </w:t>
      </w:r>
      <w:r w:rsidRPr="009C46C3">
        <w:rPr>
          <w:strike/>
        </w:rPr>
        <w:t>panel</w:t>
      </w:r>
      <w:r w:rsidRPr="009C46C3">
        <w:t xml:space="preserve"> </w:t>
      </w:r>
      <w:r w:rsidRPr="009C46C3">
        <w:rPr>
          <w:b/>
          <w:bCs/>
        </w:rPr>
        <w:t>rectangle</w:t>
      </w:r>
      <w:r w:rsidRPr="009C46C3">
        <w:t xml:space="preserve"> 3 shall show the name of the place up to which the road is open and </w:t>
      </w:r>
      <w:r w:rsidRPr="009C46C3">
        <w:rPr>
          <w:strike/>
        </w:rPr>
        <w:t>panel</w:t>
      </w:r>
      <w:r w:rsidRPr="009C46C3">
        <w:t xml:space="preserve"> </w:t>
      </w:r>
      <w:r w:rsidRPr="009C46C3">
        <w:rPr>
          <w:b/>
          <w:bCs/>
        </w:rPr>
        <w:t>rectangl</w:t>
      </w:r>
      <w:r w:rsidRPr="009C46C3">
        <w:t xml:space="preserve">e 2 shall display, according to the </w:t>
      </w:r>
      <w:r>
        <w:t xml:space="preserve">condition </w:t>
      </w:r>
      <w:r w:rsidRPr="009C46C3">
        <w:t xml:space="preserve">of the road, either the inscription “OPEN AS FAR AS” </w:t>
      </w:r>
      <w:r w:rsidRPr="00845A4E">
        <w:rPr>
          <w:strike/>
        </w:rPr>
        <w:t>or symbol G, 16</w:t>
      </w:r>
      <w:r w:rsidRPr="009C46C3">
        <w:t>, or sign</w:t>
      </w:r>
      <w:r w:rsidRPr="009C46C3">
        <w:rPr>
          <w:b/>
          <w:bCs/>
        </w:rPr>
        <w:t>s</w:t>
      </w:r>
      <w:r w:rsidRPr="009C46C3">
        <w:t xml:space="preserve"> </w:t>
      </w:r>
      <w:r w:rsidRPr="00CA212F">
        <w:t>D, 9</w:t>
      </w:r>
      <w:r w:rsidRPr="009C46C3">
        <w:rPr>
          <w:b/>
          <w:bCs/>
        </w:rPr>
        <w:t xml:space="preserve"> (D-07.1)</w:t>
      </w:r>
      <w:r w:rsidRPr="009C46C3">
        <w:t xml:space="preserve"> </w:t>
      </w:r>
      <w:r>
        <w:t>and/</w:t>
      </w:r>
      <w:r w:rsidRPr="009C46C3">
        <w:t xml:space="preserve">or </w:t>
      </w:r>
      <w:r w:rsidRPr="009C46C3">
        <w:rPr>
          <w:b/>
          <w:bCs/>
        </w:rPr>
        <w:t>G, 16 (G-16.0). Rectangle 3 may also display other danger warning signs.”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lastRenderedPageBreak/>
              <w:t>Image of an example of G, 15 (G-15.0)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F50FDC9" wp14:editId="5124DC50">
                  <wp:extent cx="1645920" cy="244596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45920" cy="2445960"/>
                          </a:xfrm>
                          <a:prstGeom prst="rect">
                            <a:avLst/>
                          </a:prstGeom>
                          <a:noFill/>
                          <a:ln>
                            <a:noFill/>
                          </a:ln>
                        </pic:spPr>
                      </pic:pic>
                    </a:graphicData>
                  </a:graphic>
                </wp:inline>
              </w:drawing>
            </w:r>
          </w:p>
        </w:tc>
      </w:tr>
    </w:tbl>
    <w:p w:rsidR="002E6E28" w:rsidRPr="009C46C3" w:rsidRDefault="002E6E28" w:rsidP="002E6E28">
      <w:pPr>
        <w:pStyle w:val="SingleTxtG"/>
        <w:spacing w:before="240"/>
        <w:ind w:left="1138" w:right="1138"/>
        <w:rPr>
          <w:b/>
          <w:bCs/>
          <w:u w:val="single"/>
        </w:rPr>
      </w:pPr>
      <w:r w:rsidRPr="009C46C3">
        <w:rPr>
          <w:b/>
          <w:bCs/>
          <w:u w:val="single"/>
        </w:rPr>
        <w:t>F.</w:t>
      </w:r>
      <w:r w:rsidRPr="009C46C3">
        <w:rPr>
          <w:b/>
          <w:bCs/>
          <w:u w:val="single"/>
        </w:rPr>
        <w:tab/>
        <w:t>“ADVISORY SNOW TYRES OR SNOW CHAINS” sign</w:t>
      </w:r>
    </w:p>
    <w:p w:rsidR="002E6E28" w:rsidRPr="009C46C3" w:rsidRDefault="002E6E28" w:rsidP="002E6E28">
      <w:pPr>
        <w:pStyle w:val="SingleTxtG"/>
        <w:spacing w:before="240"/>
        <w:ind w:left="1138" w:right="1138"/>
        <w:rPr>
          <w:b/>
          <w:bCs/>
          <w:strike/>
        </w:rPr>
      </w:pPr>
      <w:r w:rsidRPr="009C46C3">
        <w:rPr>
          <w:b/>
          <w:bCs/>
        </w:rPr>
        <w:t>ADVISORY SNOW TYRES OR SNOW CHAINS</w:t>
      </w:r>
    </w:p>
    <w:p w:rsidR="002E6E28" w:rsidRPr="009C46C3" w:rsidRDefault="002E6E28" w:rsidP="002E6E28">
      <w:pPr>
        <w:pStyle w:val="SingleTxtG"/>
      </w:pPr>
      <w:r w:rsidRPr="009C46C3">
        <w:rPr>
          <w:b/>
          <w:bCs/>
        </w:rPr>
        <w:t xml:space="preserve">G, 16 (G-16.0) </w:t>
      </w:r>
      <w:r>
        <w:rPr>
          <w:b/>
          <w:bCs/>
        </w:rPr>
        <w:t xml:space="preserve">notifies </w:t>
      </w:r>
      <w:r w:rsidRPr="009C46C3">
        <w:rPr>
          <w:b/>
          <w:bCs/>
        </w:rPr>
        <w:t xml:space="preserve">drivers that their vehicles </w:t>
      </w:r>
      <w:r>
        <w:rPr>
          <w:b/>
          <w:bCs/>
        </w:rPr>
        <w:t xml:space="preserve">should </w:t>
      </w:r>
      <w:r w:rsidRPr="009C46C3">
        <w:rPr>
          <w:b/>
          <w:bCs/>
        </w:rPr>
        <w:t>have snow tyres fitted to all wheels or to</w:t>
      </w:r>
      <w:r w:rsidRPr="00B040A5">
        <w:t xml:space="preserve"> </w:t>
      </w:r>
      <w:r w:rsidRPr="008C158F">
        <w:rPr>
          <w:b/>
          <w:bCs/>
        </w:rPr>
        <w:t xml:space="preserve">have snow chains fitted to </w:t>
      </w:r>
      <w:r>
        <w:rPr>
          <w:b/>
          <w:bCs/>
        </w:rPr>
        <w:t xml:space="preserve">at least </w:t>
      </w:r>
      <w:r w:rsidRPr="008C158F">
        <w:rPr>
          <w:b/>
          <w:bCs/>
        </w:rPr>
        <w:t>two of their driving wheels. The snow tyres are recommended to be used in snow conditions</w:t>
      </w:r>
      <w:r w:rsidRPr="009C46C3">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16 (G-16.0) sign:</w:t>
            </w:r>
          </w:p>
          <w:p w:rsidR="002E6E28" w:rsidRDefault="002E6E28" w:rsidP="002E6E28">
            <w:pPr>
              <w:pStyle w:val="SingleTxtG"/>
              <w:spacing w:before="120"/>
              <w:ind w:left="0" w:right="0"/>
              <w:jc w:val="center"/>
              <w:rPr>
                <w:b/>
                <w:sz w:val="24"/>
                <w:szCs w:val="24"/>
                <w:lang w:val="en-US"/>
              </w:rPr>
            </w:pPr>
            <w:r>
              <w:rPr>
                <w:noProof/>
                <w:lang w:val="en-US" w:eastAsia="zh-CN"/>
              </w:rPr>
              <w:drawing>
                <wp:inline distT="0" distB="0" distL="0" distR="0" wp14:anchorId="0E24D02B" wp14:editId="3552B2B3">
                  <wp:extent cx="1033272" cy="1033272"/>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9C46C3" w:rsidRDefault="002E6E28" w:rsidP="002E6E28">
      <w:pPr>
        <w:pStyle w:val="SingleTxtG"/>
        <w:spacing w:before="240"/>
        <w:ind w:left="1138" w:right="1138"/>
        <w:rPr>
          <w:u w:val="single"/>
        </w:rPr>
      </w:pPr>
      <w:r w:rsidRPr="009C46C3">
        <w:rPr>
          <w:strike/>
          <w:u w:val="single"/>
        </w:rPr>
        <w:t>6</w:t>
      </w:r>
      <w:r w:rsidRPr="009C46C3">
        <w:rPr>
          <w:b/>
          <w:u w:val="single"/>
        </w:rPr>
        <w:t>G.</w:t>
      </w:r>
      <w:r w:rsidRPr="009C46C3">
        <w:rPr>
          <w:b/>
          <w:u w:val="single"/>
        </w:rPr>
        <w:tab/>
      </w:r>
      <w:r w:rsidRPr="009C46C3">
        <w:rPr>
          <w:u w:val="single"/>
        </w:rPr>
        <w:t xml:space="preserve">"ADVISORY SPEED" sign </w:t>
      </w:r>
    </w:p>
    <w:p w:rsidR="002E6E28" w:rsidRPr="006C180C" w:rsidRDefault="002E6E28" w:rsidP="002E6E28">
      <w:pPr>
        <w:pStyle w:val="SingleTxtG"/>
        <w:spacing w:before="240"/>
        <w:ind w:left="1138" w:right="1138"/>
        <w:rPr>
          <w:b/>
        </w:rPr>
      </w:pPr>
      <w:r w:rsidRPr="006C180C">
        <w:rPr>
          <w:b/>
        </w:rPr>
        <w:t>ADVISORY SPEED</w:t>
      </w:r>
    </w:p>
    <w:p w:rsidR="002E6E28" w:rsidRDefault="002E6E28" w:rsidP="002E6E28">
      <w:pPr>
        <w:pStyle w:val="SingleTxtG"/>
      </w:pPr>
      <w:r w:rsidRPr="006C180C">
        <w:rPr>
          <w:strike/>
        </w:rPr>
        <w:t>Sign</w:t>
      </w:r>
      <w:r w:rsidRPr="006C180C">
        <w:t xml:space="preserve"> G, 17</w:t>
      </w:r>
      <w:r>
        <w:t xml:space="preserve"> </w:t>
      </w:r>
      <w:r w:rsidRPr="006C180C">
        <w:rPr>
          <w:b/>
        </w:rPr>
        <w:t>(G-17.0)</w:t>
      </w:r>
      <w:r w:rsidRPr="006C180C">
        <w:t xml:space="preserve"> </w:t>
      </w:r>
      <w:r w:rsidRPr="006C180C">
        <w:rPr>
          <w:strike/>
        </w:rPr>
        <w:t>"ADVISORY SPEED" shall be used to show</w:t>
      </w:r>
      <w:r w:rsidRPr="006C180C">
        <w:t xml:space="preserve"> </w:t>
      </w:r>
      <w:r>
        <w:t xml:space="preserve">notifies drivers of </w:t>
      </w:r>
      <w:r w:rsidRPr="006C180C">
        <w:t xml:space="preserve">the speed at which it is advisable to drive if circumstances permit and if the driver is not required to comply with a lower limit specific to his category of vehicle. The figure or range of figures appearing on the sign shall indicate the speed in the unit of measurement most commonly used to express the speed of vehicles in the country concerned. </w:t>
      </w:r>
      <w:r w:rsidRPr="002923C7">
        <w:rPr>
          <w:b/>
          <w:bCs/>
        </w:rPr>
        <w:t xml:space="preserve">That unit of measurement may be shown on the sign after or below the digit. </w:t>
      </w:r>
      <w:r w:rsidRPr="00020538">
        <w:rPr>
          <w:strike/>
        </w:rPr>
        <w:t>This unit may be specified on the sign.</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17 (G-17.0)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09E55E5" wp14:editId="1551F601">
                  <wp:extent cx="1033272" cy="1033272"/>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u w:val="single"/>
        </w:rPr>
      </w:pPr>
      <w:r w:rsidRPr="00E04C9B">
        <w:rPr>
          <w:strike/>
          <w:u w:val="single"/>
        </w:rPr>
        <w:t>7</w:t>
      </w:r>
      <w:r w:rsidRPr="00E04C9B">
        <w:rPr>
          <w:b/>
          <w:u w:val="single"/>
        </w:rPr>
        <w:t>H.</w:t>
      </w:r>
      <w:r w:rsidRPr="00E04C9B">
        <w:rPr>
          <w:u w:val="single"/>
        </w:rPr>
        <w:tab/>
        <w:t xml:space="preserve">Sign notifying advised itinerary </w:t>
      </w:r>
    </w:p>
    <w:p w:rsidR="002E6E28" w:rsidRPr="00E04C9B" w:rsidRDefault="002E6E28" w:rsidP="002E6E28">
      <w:pPr>
        <w:pStyle w:val="SingleTxtG"/>
        <w:spacing w:before="240"/>
        <w:ind w:left="1138" w:right="1138"/>
        <w:rPr>
          <w:b/>
          <w:bCs/>
        </w:rPr>
      </w:pPr>
      <w:r w:rsidRPr="00E04C9B">
        <w:rPr>
          <w:b/>
          <w:bCs/>
        </w:rPr>
        <w:lastRenderedPageBreak/>
        <w:t xml:space="preserve">ADVISED ITINERARY </w:t>
      </w:r>
    </w:p>
    <w:p w:rsidR="002E6E28" w:rsidRPr="00E04C9B" w:rsidRDefault="002E6E28" w:rsidP="002E6E28">
      <w:pPr>
        <w:pStyle w:val="SingleTxtG"/>
        <w:rPr>
          <w:b/>
          <w:bCs/>
        </w:rPr>
      </w:pPr>
      <w:r w:rsidRPr="006C180C">
        <w:t xml:space="preserve">G, 18 </w:t>
      </w:r>
      <w:r w:rsidRPr="00E04C9B">
        <w:rPr>
          <w:b/>
          <w:bCs/>
        </w:rPr>
        <w:t xml:space="preserve">(G-18.0) </w:t>
      </w:r>
      <w:r w:rsidRPr="006C180C">
        <w:rPr>
          <w:strike/>
        </w:rPr>
        <w:t>"ADVISED ITINERARY FOR HEAVY VEHICLES</w:t>
      </w:r>
      <w:r w:rsidRPr="00E04C9B">
        <w:rPr>
          <w:b/>
          <w:bCs/>
          <w:strike/>
        </w:rPr>
        <w:t>"</w:t>
      </w:r>
      <w:r w:rsidRPr="00E04C9B">
        <w:rPr>
          <w:b/>
          <w:bCs/>
        </w:rPr>
        <w:t xml:space="preserve"> </w:t>
      </w:r>
      <w:r>
        <w:rPr>
          <w:b/>
          <w:bCs/>
        </w:rPr>
        <w:t xml:space="preserve">notifies drivers of an </w:t>
      </w:r>
      <w:r w:rsidRPr="00E04C9B">
        <w:rPr>
          <w:b/>
          <w:bCs/>
        </w:rPr>
        <w:t xml:space="preserve">advised itinerary for </w:t>
      </w:r>
      <w:r>
        <w:rPr>
          <w:b/>
          <w:bCs/>
        </w:rPr>
        <w:t xml:space="preserve">the </w:t>
      </w:r>
      <w:bookmarkStart w:id="39" w:name="_Hlk454808"/>
      <w:r>
        <w:rPr>
          <w:b/>
          <w:bCs/>
        </w:rPr>
        <w:t>type of road user indicated by the symbol</w:t>
      </w:r>
      <w:bookmarkEnd w:id="39"/>
      <w:r>
        <w:rPr>
          <w:b/>
          <w:bCs/>
        </w:rPr>
        <w:t xml:space="preserve"> displayed on the sign</w:t>
      </w:r>
      <w:r w:rsidRPr="00E04C9B">
        <w:rPr>
          <w:b/>
          <w:bCs/>
        </w:rPr>
        <w:t xml:space="preserve">. </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18 (G-18.0)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457469B" wp14:editId="233C4B4D">
                  <wp:extent cx="1033272" cy="103327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u w:val="single"/>
        </w:rPr>
      </w:pPr>
      <w:r w:rsidRPr="00E04C9B">
        <w:rPr>
          <w:strike/>
          <w:u w:val="single"/>
        </w:rPr>
        <w:t>8</w:t>
      </w:r>
      <w:r w:rsidRPr="00E04C9B">
        <w:rPr>
          <w:b/>
          <w:u w:val="single"/>
        </w:rPr>
        <w:t>I</w:t>
      </w:r>
      <w:r w:rsidRPr="00E04C9B">
        <w:rPr>
          <w:u w:val="single"/>
        </w:rPr>
        <w:t xml:space="preserve">. Sign notifying an escape lane </w:t>
      </w:r>
    </w:p>
    <w:p w:rsidR="002E6E28" w:rsidRPr="00E04C9B" w:rsidRDefault="002E6E28" w:rsidP="002E6E28">
      <w:pPr>
        <w:pStyle w:val="SingleTxtG"/>
        <w:spacing w:before="240"/>
        <w:ind w:left="1138" w:right="1138"/>
        <w:rPr>
          <w:b/>
          <w:bCs/>
        </w:rPr>
      </w:pPr>
      <w:r w:rsidRPr="00E04C9B">
        <w:rPr>
          <w:b/>
          <w:bCs/>
        </w:rPr>
        <w:t>ESCAPE LANE</w:t>
      </w:r>
    </w:p>
    <w:p w:rsidR="002E6E28" w:rsidRDefault="002E6E28" w:rsidP="002E6E28">
      <w:pPr>
        <w:pStyle w:val="SingleTxtG"/>
        <w:rPr>
          <w:b/>
        </w:rPr>
      </w:pPr>
      <w:r w:rsidRPr="006C180C">
        <w:rPr>
          <w:strike/>
        </w:rPr>
        <w:t xml:space="preserve">Sign </w:t>
      </w:r>
      <w:r w:rsidRPr="006C180C">
        <w:t xml:space="preserve">G, 19 </w:t>
      </w:r>
      <w:r w:rsidRPr="006C180C">
        <w:rPr>
          <w:b/>
        </w:rPr>
        <w:t>(G-19.0)</w:t>
      </w:r>
      <w:r>
        <w:t xml:space="preserve"> </w:t>
      </w:r>
      <w:r w:rsidRPr="006C180C">
        <w:rPr>
          <w:strike/>
        </w:rPr>
        <w:t>"ESCAPE LANE" shall be used to</w:t>
      </w:r>
      <w:r w:rsidRPr="006C180C">
        <w:t xml:space="preserve"> </w:t>
      </w:r>
      <w:r>
        <w:t>notifies drivers of</w:t>
      </w:r>
      <w:r w:rsidRPr="006C180C">
        <w:t xml:space="preserve"> an escape lane on </w:t>
      </w:r>
      <w:r>
        <w:t xml:space="preserve">a </w:t>
      </w:r>
      <w:r w:rsidRPr="006C180C">
        <w:t xml:space="preserve">steep descent. This sign, </w:t>
      </w:r>
      <w:r w:rsidRPr="009639B0">
        <w:t>with a</w:t>
      </w:r>
      <w:r w:rsidRPr="009639B0">
        <w:rPr>
          <w:b/>
        </w:rPr>
        <w:t>n</w:t>
      </w:r>
      <w:r w:rsidRPr="009639B0">
        <w:t xml:space="preserve"> </w:t>
      </w:r>
      <w:r w:rsidRPr="009639B0">
        <w:rPr>
          <w:b/>
        </w:rPr>
        <w:t>additional panel</w:t>
      </w:r>
      <w:r w:rsidRPr="009639B0">
        <w:t xml:space="preserve"> </w:t>
      </w:r>
      <w:r w:rsidRPr="009639B0">
        <w:rPr>
          <w:strike/>
        </w:rPr>
        <w:t>plate</w:t>
      </w:r>
      <w:r w:rsidRPr="009639B0">
        <w:t xml:space="preserve"> </w:t>
      </w:r>
      <w:r>
        <w:t xml:space="preserve">displaying the </w:t>
      </w:r>
      <w:r w:rsidRPr="006C180C">
        <w:t>distance to the escape lane, should be placed in conjunction with sign A, 2</w:t>
      </w:r>
      <w:r>
        <w:t xml:space="preserve"> </w:t>
      </w:r>
      <w:r w:rsidRPr="006C180C">
        <w:rPr>
          <w:b/>
        </w:rPr>
        <w:t>(A-02.1 or A-02.2)</w:t>
      </w:r>
      <w:r w:rsidRPr="006C180C">
        <w:t xml:space="preserve"> at the top of the descent</w:t>
      </w:r>
      <w:r w:rsidRPr="00114A8A">
        <w:rPr>
          <w:strike/>
        </w:rPr>
        <w:t>, where the danger zone begins and</w:t>
      </w:r>
      <w:r w:rsidRPr="00114A8A">
        <w:t xml:space="preserve"> </w:t>
      </w:r>
      <w:r w:rsidRPr="006C180C">
        <w:t xml:space="preserve">at the entry to the escape lane. Depending on the length of the descent the sign should be repeated as necessary, </w:t>
      </w:r>
      <w:r w:rsidRPr="009639B0">
        <w:t>again with a</w:t>
      </w:r>
      <w:r w:rsidRPr="009639B0">
        <w:rPr>
          <w:b/>
        </w:rPr>
        <w:t>n</w:t>
      </w:r>
      <w:r w:rsidRPr="009639B0">
        <w:t xml:space="preserve"> </w:t>
      </w:r>
      <w:r w:rsidRPr="009639B0">
        <w:rPr>
          <w:b/>
        </w:rPr>
        <w:t>additional panel</w:t>
      </w:r>
      <w:r w:rsidRPr="009639B0">
        <w:t xml:space="preserve"> </w:t>
      </w:r>
      <w:r w:rsidRPr="009639B0">
        <w:rPr>
          <w:strike/>
        </w:rPr>
        <w:t>distance plate</w:t>
      </w:r>
      <w:r w:rsidRPr="009639B0">
        <w:t xml:space="preserve"> </w:t>
      </w:r>
      <w:r>
        <w:t xml:space="preserve">displaying the </w:t>
      </w:r>
      <w:r w:rsidRPr="009639B0">
        <w:rPr>
          <w:b/>
        </w:rPr>
        <w:t>distance to the</w:t>
      </w:r>
      <w:r>
        <w:rPr>
          <w:b/>
        </w:rPr>
        <w:t xml:space="preserve"> escape lane</w:t>
      </w:r>
      <w:r w:rsidRPr="006C180C">
        <w:t xml:space="preserve">. </w:t>
      </w:r>
      <w:r w:rsidRPr="009639B0">
        <w:rPr>
          <w:b/>
        </w:rPr>
        <w:t xml:space="preserve">The symbol shall be white and red. </w:t>
      </w:r>
      <w:r w:rsidRPr="009639B0">
        <w:rPr>
          <w:strike/>
        </w:rPr>
        <w:t>The symbol</w:t>
      </w:r>
      <w:r w:rsidRPr="006C180C">
        <w:t xml:space="preserve"> </w:t>
      </w:r>
      <w:r w:rsidRPr="009639B0">
        <w:rPr>
          <w:b/>
        </w:rPr>
        <w:t>It</w:t>
      </w:r>
      <w:r>
        <w:t xml:space="preserve"> </w:t>
      </w:r>
      <w:r w:rsidRPr="006C180C">
        <w:t xml:space="preserve">may be varied </w:t>
      </w:r>
      <w:r>
        <w:t xml:space="preserve">depending on the location </w:t>
      </w:r>
      <w:r w:rsidRPr="006C180C">
        <w:t>of the escape lane in relation to the road concerned.</w:t>
      </w:r>
      <w:r>
        <w:t xml:space="preserve"> </w:t>
      </w:r>
      <w:r w:rsidRPr="001179D8">
        <w:rPr>
          <w:b/>
        </w:rPr>
        <w:t>It</w:t>
      </w:r>
      <w:r w:rsidRPr="006C180C">
        <w:rPr>
          <w:b/>
        </w:rPr>
        <w:t xml:space="preserve"> shall be reversed for traffic keeping to the left.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19 (G-19.0)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5B219C24" wp14:editId="337002BF">
                  <wp:extent cx="1033272" cy="1033272"/>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symbol:</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B2621EA" wp14:editId="30F0079E">
                  <wp:extent cx="1033272" cy="1033272"/>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u w:val="single"/>
        </w:rPr>
      </w:pPr>
      <w:r w:rsidRPr="00E04C9B">
        <w:rPr>
          <w:strike/>
          <w:u w:val="single"/>
        </w:rPr>
        <w:t>9</w:t>
      </w:r>
      <w:r w:rsidRPr="00E04C9B">
        <w:rPr>
          <w:b/>
          <w:bCs/>
          <w:u w:val="single"/>
        </w:rPr>
        <w:t>J.</w:t>
      </w:r>
      <w:r w:rsidRPr="00E04C9B">
        <w:rPr>
          <w:u w:val="single"/>
        </w:rPr>
        <w:tab/>
        <w:t>Signs notifying a pedestrian overpass or underpass</w:t>
      </w:r>
    </w:p>
    <w:p w:rsidR="002E6E28" w:rsidRPr="00E04C9B" w:rsidRDefault="002E6E28" w:rsidP="002E6E28">
      <w:pPr>
        <w:pStyle w:val="SingleTxtG"/>
        <w:spacing w:before="240"/>
        <w:ind w:left="1138" w:right="1138"/>
        <w:rPr>
          <w:b/>
          <w:bCs/>
        </w:rPr>
      </w:pPr>
      <w:r w:rsidRPr="00E04C9B">
        <w:rPr>
          <w:b/>
          <w:bCs/>
        </w:rPr>
        <w:t>OVERPASS</w:t>
      </w:r>
    </w:p>
    <w:p w:rsidR="002E6E28" w:rsidRPr="00E04C9B" w:rsidRDefault="002E6E28" w:rsidP="002E6E28">
      <w:pPr>
        <w:pStyle w:val="SingleTxtG"/>
        <w:rPr>
          <w:strike/>
        </w:rPr>
      </w:pPr>
      <w:r w:rsidRPr="00E04C9B">
        <w:t>(a)</w:t>
      </w:r>
      <w:r w:rsidRPr="00E04C9B">
        <w:tab/>
      </w:r>
      <w:r w:rsidRPr="00B766C9">
        <w:rPr>
          <w:strike/>
        </w:rPr>
        <w:t>Sign</w:t>
      </w:r>
      <w:r w:rsidRPr="00E04C9B">
        <w:t xml:space="preserve"> G, 20 </w:t>
      </w:r>
      <w:r w:rsidRPr="000503D2">
        <w:rPr>
          <w:b/>
          <w:bCs/>
        </w:rPr>
        <w:t xml:space="preserve">a </w:t>
      </w:r>
      <w:r w:rsidRPr="00E04C9B">
        <w:rPr>
          <w:b/>
          <w:bCs/>
          <w:strike/>
        </w:rPr>
        <w:t>and G, 20 b</w:t>
      </w:r>
      <w:r w:rsidRPr="00E04C9B">
        <w:t xml:space="preserve"> </w:t>
      </w:r>
      <w:r w:rsidRPr="00E04C9B">
        <w:rPr>
          <w:b/>
          <w:bCs/>
        </w:rPr>
        <w:t>(G-20.1)</w:t>
      </w:r>
      <w:r w:rsidRPr="00E04C9B">
        <w:t xml:space="preserve"> </w:t>
      </w:r>
      <w:r w:rsidRPr="00E04C9B">
        <w:rPr>
          <w:b/>
          <w:bCs/>
          <w:strike/>
        </w:rPr>
        <w:t>is are</w:t>
      </w:r>
      <w:r w:rsidRPr="00E04C9B">
        <w:rPr>
          <w:strike/>
        </w:rPr>
        <w:t xml:space="preserve"> used</w:t>
      </w:r>
      <w:r w:rsidRPr="00E04C9B">
        <w:t xml:space="preserve"> </w:t>
      </w:r>
      <w:r w:rsidRPr="000503D2">
        <w:rPr>
          <w:strike/>
        </w:rPr>
        <w:t>to</w:t>
      </w:r>
      <w:r w:rsidRPr="00E04C9B">
        <w:t xml:space="preserve"> </w:t>
      </w:r>
      <w:bookmarkStart w:id="40" w:name="_Hlk5201985"/>
      <w:r w:rsidRPr="00B766C9">
        <w:rPr>
          <w:b/>
        </w:rPr>
        <w:t>notifies of a location</w:t>
      </w:r>
      <w:r>
        <w:t xml:space="preserve"> </w:t>
      </w:r>
      <w:bookmarkEnd w:id="40"/>
      <w:proofErr w:type="gramStart"/>
      <w:r>
        <w:t xml:space="preserve">of </w:t>
      </w:r>
      <w:r w:rsidRPr="00E04C9B">
        <w:rPr>
          <w:b/>
          <w:bCs/>
        </w:rPr>
        <w:t xml:space="preserve"> </w:t>
      </w:r>
      <w:r w:rsidRPr="00E04C9B">
        <w:rPr>
          <w:b/>
          <w:bCs/>
          <w:strike/>
        </w:rPr>
        <w:t>respectively</w:t>
      </w:r>
      <w:proofErr w:type="gramEnd"/>
      <w:r w:rsidRPr="00E04C9B">
        <w:t xml:space="preserve"> a pedestrian </w:t>
      </w:r>
      <w:r w:rsidRPr="000503D2">
        <w:t>overpass</w:t>
      </w:r>
      <w:r w:rsidRPr="00E04C9B">
        <w:rPr>
          <w:strike/>
        </w:rPr>
        <w:t xml:space="preserve"> or underpass.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20 a (G-20.1) sign:</w:t>
            </w:r>
          </w:p>
          <w:p w:rsidR="002E6E28" w:rsidRDefault="002E6E28" w:rsidP="002E6E28">
            <w:pPr>
              <w:spacing w:before="120" w:after="120"/>
              <w:jc w:val="center"/>
              <w:rPr>
                <w:b/>
                <w:sz w:val="24"/>
                <w:szCs w:val="24"/>
                <w:lang w:val="en-US"/>
              </w:rPr>
            </w:pPr>
            <w:r>
              <w:rPr>
                <w:noProof/>
                <w:lang w:val="en-US" w:eastAsia="zh-CN"/>
              </w:rPr>
              <w:lastRenderedPageBreak/>
              <w:drawing>
                <wp:inline distT="0" distB="0" distL="0" distR="0" wp14:anchorId="03610AC0" wp14:editId="3CE60CC4">
                  <wp:extent cx="1033272" cy="1033272"/>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b/>
          <w:bCs/>
        </w:rPr>
      </w:pPr>
      <w:r w:rsidRPr="00E04C9B">
        <w:rPr>
          <w:b/>
          <w:bCs/>
        </w:rPr>
        <w:lastRenderedPageBreak/>
        <w:t>UNDERPASS</w:t>
      </w:r>
    </w:p>
    <w:p w:rsidR="002E6E28" w:rsidRPr="00E04C9B" w:rsidRDefault="002E6E28" w:rsidP="002E6E28">
      <w:pPr>
        <w:pStyle w:val="SingleTxtG"/>
      </w:pPr>
      <w:r w:rsidRPr="00E04C9B">
        <w:rPr>
          <w:strike/>
        </w:rPr>
        <w:t>G, 20</w:t>
      </w:r>
      <w:r w:rsidRPr="00E04C9B">
        <w:t xml:space="preserve"> </w:t>
      </w:r>
      <w:r w:rsidRPr="00660B0E">
        <w:rPr>
          <w:b/>
          <w:bCs/>
          <w:strike/>
        </w:rPr>
        <w:t>a and</w:t>
      </w:r>
      <w:r w:rsidRPr="00E04C9B">
        <w:t xml:space="preserve"> G, 20 b </w:t>
      </w:r>
      <w:r w:rsidRPr="0000335F">
        <w:rPr>
          <w:b/>
        </w:rPr>
        <w:t>(G-20.2)</w:t>
      </w:r>
      <w:r w:rsidRPr="00E04C9B">
        <w:t xml:space="preserve"> </w:t>
      </w:r>
      <w:r w:rsidRPr="00E04C9B">
        <w:rPr>
          <w:b/>
          <w:bCs/>
          <w:strike/>
        </w:rPr>
        <w:t>is are</w:t>
      </w:r>
      <w:r w:rsidRPr="00E04C9B">
        <w:rPr>
          <w:strike/>
        </w:rPr>
        <w:t xml:space="preserve"> used to</w:t>
      </w:r>
      <w:r w:rsidRPr="00E04C9B">
        <w:t xml:space="preserve"> </w:t>
      </w:r>
      <w:r w:rsidRPr="00B766C9">
        <w:rPr>
          <w:strike/>
        </w:rPr>
        <w:t>indicate</w:t>
      </w:r>
      <w:r w:rsidRPr="00B766C9">
        <w:rPr>
          <w:b/>
          <w:bCs/>
          <w:strike/>
        </w:rPr>
        <w:t>s</w:t>
      </w:r>
      <w:r w:rsidRPr="00E04C9B">
        <w:t xml:space="preserve"> </w:t>
      </w:r>
      <w:r w:rsidRPr="00E04C9B">
        <w:rPr>
          <w:b/>
          <w:bCs/>
          <w:strike/>
        </w:rPr>
        <w:t>respectively</w:t>
      </w:r>
      <w:r w:rsidRPr="00E04C9B">
        <w:t xml:space="preserve"> </w:t>
      </w:r>
      <w:r w:rsidRPr="00B766C9">
        <w:rPr>
          <w:b/>
        </w:rPr>
        <w:t>notifies of a location</w:t>
      </w:r>
      <w:r>
        <w:t xml:space="preserve"> </w:t>
      </w:r>
      <w:r w:rsidRPr="00B766C9">
        <w:rPr>
          <w:b/>
        </w:rPr>
        <w:t>of</w:t>
      </w:r>
      <w:r>
        <w:t xml:space="preserve"> a</w:t>
      </w:r>
      <w:r w:rsidRPr="00E04C9B">
        <w:t xml:space="preserve"> pedestrian </w:t>
      </w:r>
      <w:r w:rsidRPr="00E04C9B">
        <w:rPr>
          <w:strike/>
        </w:rPr>
        <w:t>overpass or</w:t>
      </w:r>
      <w:r w:rsidRPr="00E04C9B">
        <w:t xml:space="preserve"> underpass.</w:t>
      </w:r>
    </w:p>
    <w:tbl>
      <w:tblPr>
        <w:tblStyle w:val="TableGrid"/>
        <w:tblW w:w="0" w:type="auto"/>
        <w:tblInd w:w="1129" w:type="dxa"/>
        <w:tblLook w:val="04A0" w:firstRow="1" w:lastRow="0" w:firstColumn="1" w:lastColumn="0" w:noHBand="0" w:noVBand="1"/>
      </w:tblPr>
      <w:tblGrid>
        <w:gridCol w:w="7200"/>
      </w:tblGrid>
      <w:tr w:rsidR="002E6E28" w:rsidTr="002E6E28">
        <w:trPr>
          <w:trHeight w:val="2126"/>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20 b (G-20.2) sign:</w:t>
            </w:r>
          </w:p>
          <w:p w:rsidR="002E6E28" w:rsidRDefault="002E6E28" w:rsidP="002E6E28">
            <w:pPr>
              <w:pStyle w:val="SingleTxtG"/>
              <w:spacing w:before="120"/>
              <w:ind w:left="0" w:right="0"/>
              <w:jc w:val="center"/>
              <w:rPr>
                <w:b/>
                <w:sz w:val="24"/>
                <w:szCs w:val="24"/>
                <w:lang w:val="en-US"/>
              </w:rPr>
            </w:pPr>
            <w:r>
              <w:rPr>
                <w:noProof/>
                <w:lang w:val="en-US" w:eastAsia="zh-CN"/>
              </w:rPr>
              <w:drawing>
                <wp:inline distT="0" distB="0" distL="0" distR="0" wp14:anchorId="60848AB3" wp14:editId="57C9EA84">
                  <wp:extent cx="1033272" cy="103327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E04C9B" w:rsidRDefault="002E6E28" w:rsidP="002E6E28">
      <w:pPr>
        <w:pStyle w:val="SingleTxtG"/>
        <w:spacing w:before="240"/>
        <w:ind w:left="1138" w:right="1138"/>
        <w:rPr>
          <w:b/>
          <w:bCs/>
        </w:rPr>
      </w:pPr>
      <w:r w:rsidRPr="00E04C9B">
        <w:rPr>
          <w:b/>
          <w:bCs/>
        </w:rPr>
        <w:t>OVERPASS WITHOUT STEPS</w:t>
      </w:r>
    </w:p>
    <w:p w:rsidR="002E6E28" w:rsidRPr="00E04C9B" w:rsidRDefault="002E6E28" w:rsidP="002E6E28">
      <w:pPr>
        <w:pStyle w:val="SingleTxtG"/>
      </w:pPr>
      <w:r w:rsidRPr="00E04C9B">
        <w:rPr>
          <w:strike/>
        </w:rPr>
        <w:t>(b)</w:t>
      </w:r>
      <w:r w:rsidRPr="00E04C9B">
        <w:rPr>
          <w:strike/>
        </w:rPr>
        <w:tab/>
        <w:t xml:space="preserve">Sign G, 21 </w:t>
      </w:r>
      <w:r w:rsidRPr="00E04C9B">
        <w:rPr>
          <w:b/>
          <w:bCs/>
          <w:strike/>
        </w:rPr>
        <w:t>a and</w:t>
      </w:r>
      <w:r w:rsidRPr="00E04C9B">
        <w:t xml:space="preserve"> G, 21 </w:t>
      </w:r>
      <w:r w:rsidRPr="000D19DA">
        <w:rPr>
          <w:b/>
          <w:bCs/>
        </w:rPr>
        <w:t>a</w:t>
      </w:r>
      <w:r w:rsidRPr="00E04C9B">
        <w:t xml:space="preserve"> </w:t>
      </w:r>
      <w:r w:rsidRPr="0000335F">
        <w:rPr>
          <w:b/>
        </w:rPr>
        <w:t>(G-21.1)</w:t>
      </w:r>
      <w:r w:rsidRPr="00E04C9B">
        <w:t xml:space="preserve"> </w:t>
      </w:r>
      <w:r w:rsidRPr="00E04C9B">
        <w:rPr>
          <w:b/>
          <w:bCs/>
          <w:strike/>
        </w:rPr>
        <w:t>is are</w:t>
      </w:r>
      <w:r w:rsidRPr="00E04C9B">
        <w:rPr>
          <w:strike/>
        </w:rPr>
        <w:t xml:space="preserve"> used to</w:t>
      </w:r>
      <w:r w:rsidRPr="00E04C9B">
        <w:t xml:space="preserve"> </w:t>
      </w:r>
      <w:r w:rsidRPr="00BE0000">
        <w:rPr>
          <w:b/>
          <w:bCs/>
          <w:strike/>
        </w:rPr>
        <w:t>respectively</w:t>
      </w:r>
      <w:r w:rsidRPr="00E04C9B">
        <w:t xml:space="preserve"> </w:t>
      </w:r>
      <w:r w:rsidRPr="00B766C9">
        <w:rPr>
          <w:strike/>
        </w:rPr>
        <w:t xml:space="preserve">an </w:t>
      </w:r>
      <w:r w:rsidRPr="00BE0000">
        <w:rPr>
          <w:strike/>
        </w:rPr>
        <w:t>overpass or</w:t>
      </w:r>
      <w:r w:rsidRPr="00E04C9B">
        <w:t xml:space="preserve"> </w:t>
      </w:r>
      <w:r w:rsidRPr="00B766C9">
        <w:rPr>
          <w:b/>
        </w:rPr>
        <w:t>notifies of a location</w:t>
      </w:r>
      <w:r>
        <w:t xml:space="preserve"> of a pedestrian over</w:t>
      </w:r>
      <w:r w:rsidRPr="00E04C9B">
        <w:t xml:space="preserve">pass without steps. The symbol </w:t>
      </w:r>
      <w:r>
        <w:t>of</w:t>
      </w:r>
      <w:r w:rsidRPr="00E04C9B">
        <w:t xml:space="preserve"> </w:t>
      </w:r>
      <w:r w:rsidRPr="00BE0000">
        <w:rPr>
          <w:strike/>
        </w:rPr>
        <w:t>handicapped</w:t>
      </w:r>
      <w:r w:rsidRPr="00E04C9B">
        <w:t xml:space="preserve"> </w:t>
      </w:r>
      <w:r w:rsidRPr="00044F54">
        <w:rPr>
          <w:b/>
        </w:rPr>
        <w:t xml:space="preserve">a person displayed on the additional panel H,7 </w:t>
      </w:r>
      <w:r w:rsidRPr="00E04C9B">
        <w:t>may also be used on this sign.</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an example of G, 21 a (G-21.1) sign:</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78369C99" wp14:editId="622280D5">
                  <wp:extent cx="1033272" cy="103327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b/>
          <w:bCs/>
        </w:rPr>
      </w:pPr>
      <w:r w:rsidRPr="00BE0000">
        <w:rPr>
          <w:b/>
          <w:bCs/>
        </w:rPr>
        <w:t>UNDERPASS WITHOUT STEPS</w:t>
      </w:r>
    </w:p>
    <w:p w:rsidR="002E6E28" w:rsidRPr="007138FA" w:rsidRDefault="002E6E28" w:rsidP="002E6E28">
      <w:pPr>
        <w:pStyle w:val="SingleTxtG"/>
      </w:pPr>
      <w:r w:rsidRPr="007138FA">
        <w:rPr>
          <w:strike/>
        </w:rPr>
        <w:t>(b)</w:t>
      </w:r>
      <w:r w:rsidRPr="007138FA">
        <w:rPr>
          <w:strike/>
        </w:rPr>
        <w:tab/>
        <w:t xml:space="preserve">Sign G, 21 </w:t>
      </w:r>
      <w:r w:rsidRPr="007138FA">
        <w:rPr>
          <w:b/>
          <w:strike/>
        </w:rPr>
        <w:t xml:space="preserve">a and </w:t>
      </w:r>
      <w:r w:rsidRPr="007138FA">
        <w:rPr>
          <w:b/>
        </w:rPr>
        <w:t>G, 21 b</w:t>
      </w:r>
      <w:r w:rsidRPr="007138FA">
        <w:rPr>
          <w:strike/>
        </w:rPr>
        <w:t xml:space="preserve"> </w:t>
      </w:r>
      <w:r w:rsidRPr="007138FA">
        <w:rPr>
          <w:b/>
        </w:rPr>
        <w:t>(G-21</w:t>
      </w:r>
      <w:r>
        <w:rPr>
          <w:b/>
        </w:rPr>
        <w:t>.2</w:t>
      </w:r>
      <w:r w:rsidRPr="007138FA">
        <w:rPr>
          <w:b/>
        </w:rPr>
        <w:t>)</w:t>
      </w:r>
      <w:r w:rsidRPr="007138FA">
        <w:t xml:space="preserve"> </w:t>
      </w:r>
      <w:r w:rsidRPr="007138FA">
        <w:rPr>
          <w:b/>
          <w:strike/>
        </w:rPr>
        <w:t>is are</w:t>
      </w:r>
      <w:r w:rsidRPr="007138FA">
        <w:rPr>
          <w:strike/>
        </w:rPr>
        <w:t xml:space="preserve"> used to </w:t>
      </w:r>
      <w:r w:rsidRPr="00044F54">
        <w:rPr>
          <w:strike/>
        </w:rPr>
        <w:t>indicate</w:t>
      </w:r>
      <w:r w:rsidRPr="00044F54">
        <w:rPr>
          <w:b/>
          <w:strike/>
        </w:rPr>
        <w:t>s</w:t>
      </w:r>
      <w:r w:rsidRPr="00044F54">
        <w:rPr>
          <w:strike/>
        </w:rPr>
        <w:t xml:space="preserve"> </w:t>
      </w:r>
      <w:r w:rsidRPr="007138FA">
        <w:rPr>
          <w:b/>
          <w:strike/>
        </w:rPr>
        <w:t>respectively</w:t>
      </w:r>
      <w:r w:rsidRPr="007138FA">
        <w:rPr>
          <w:strike/>
        </w:rPr>
        <w:t xml:space="preserve"> </w:t>
      </w:r>
      <w:r w:rsidRPr="007138FA">
        <w:t xml:space="preserve">an </w:t>
      </w:r>
      <w:r w:rsidRPr="007138FA">
        <w:rPr>
          <w:strike/>
        </w:rPr>
        <w:t xml:space="preserve">overpass or </w:t>
      </w:r>
      <w:r>
        <w:rPr>
          <w:strike/>
        </w:rPr>
        <w:t xml:space="preserve"> </w:t>
      </w:r>
      <w:r>
        <w:t xml:space="preserve"> </w:t>
      </w:r>
      <w:r w:rsidRPr="00044F54">
        <w:rPr>
          <w:b/>
        </w:rPr>
        <w:t xml:space="preserve">notifies of a location of </w:t>
      </w:r>
      <w:r>
        <w:rPr>
          <w:b/>
        </w:rPr>
        <w:t xml:space="preserve">a </w:t>
      </w:r>
      <w:r w:rsidRPr="00044F54">
        <w:rPr>
          <w:b/>
        </w:rPr>
        <w:t>pedestrian underpass</w:t>
      </w:r>
      <w:r w:rsidRPr="007138FA">
        <w:t xml:space="preserve"> without steps. The symbol</w:t>
      </w:r>
      <w:r>
        <w:t xml:space="preserve"> </w:t>
      </w:r>
      <w:r w:rsidRPr="00044F54">
        <w:rPr>
          <w:b/>
        </w:rPr>
        <w:t>of a person displayed on the additional panel H,7</w:t>
      </w:r>
      <w:r w:rsidRPr="00044F54">
        <w:t xml:space="preserve"> </w:t>
      </w:r>
      <w:r w:rsidRPr="007138FA">
        <w:t>may also be used on this sign.</w:t>
      </w:r>
    </w:p>
    <w:tbl>
      <w:tblPr>
        <w:tblStyle w:val="TableGrid"/>
        <w:tblW w:w="0" w:type="auto"/>
        <w:tblInd w:w="1138" w:type="dxa"/>
        <w:tblLook w:val="04A0" w:firstRow="1" w:lastRow="0" w:firstColumn="1" w:lastColumn="0" w:noHBand="0" w:noVBand="1"/>
      </w:tblPr>
      <w:tblGrid>
        <w:gridCol w:w="7200"/>
      </w:tblGrid>
      <w:tr w:rsidR="002E6E28" w:rsidTr="002E6E28">
        <w:trPr>
          <w:trHeight w:val="2023"/>
        </w:trPr>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an example of G, 21 b (G-21.2) sign:</w:t>
            </w:r>
          </w:p>
          <w:p w:rsidR="002E6E28" w:rsidRDefault="002E6E28" w:rsidP="002E6E28">
            <w:pPr>
              <w:pStyle w:val="SingleTxtG"/>
              <w:keepNext/>
              <w:keepLines/>
              <w:spacing w:before="120"/>
              <w:ind w:left="0" w:right="0"/>
              <w:jc w:val="center"/>
              <w:rPr>
                <w:b/>
                <w:sz w:val="24"/>
                <w:szCs w:val="24"/>
                <w:lang w:val="en-US"/>
              </w:rPr>
            </w:pPr>
            <w:r>
              <w:rPr>
                <w:noProof/>
                <w:lang w:val="en-US" w:eastAsia="zh-CN"/>
              </w:rPr>
              <w:drawing>
                <wp:inline distT="0" distB="0" distL="0" distR="0" wp14:anchorId="60B550E8" wp14:editId="26EDB2D8">
                  <wp:extent cx="1033272" cy="1033272"/>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u w:val="single"/>
          <w:lang w:val="en-US"/>
        </w:rPr>
      </w:pPr>
      <w:r w:rsidRPr="00BE0000">
        <w:rPr>
          <w:strike/>
          <w:u w:val="single"/>
        </w:rPr>
        <w:t>10</w:t>
      </w:r>
      <w:r w:rsidRPr="00BE0000">
        <w:rPr>
          <w:b/>
          <w:u w:val="single"/>
        </w:rPr>
        <w:t>K</w:t>
      </w:r>
      <w:r w:rsidRPr="00BE0000">
        <w:rPr>
          <w:u w:val="single"/>
        </w:rPr>
        <w:t>.</w:t>
      </w:r>
      <w:r w:rsidRPr="00BE0000">
        <w:rPr>
          <w:u w:val="single"/>
        </w:rPr>
        <w:tab/>
        <w:t>Signs notifying an exit from a motorway</w:t>
      </w:r>
    </w:p>
    <w:p w:rsidR="002E6E28" w:rsidRPr="00BE0000" w:rsidRDefault="002E6E28" w:rsidP="002E6E28">
      <w:pPr>
        <w:pStyle w:val="SingleTxtG"/>
        <w:spacing w:before="240"/>
        <w:ind w:left="1138" w:right="1138"/>
        <w:rPr>
          <w:b/>
          <w:bCs/>
          <w:lang w:val="en-US"/>
        </w:rPr>
      </w:pPr>
      <w:r w:rsidRPr="00BE0000">
        <w:rPr>
          <w:b/>
          <w:bCs/>
        </w:rPr>
        <w:t>EXIT FROM A MOTORWAY</w:t>
      </w:r>
    </w:p>
    <w:p w:rsidR="002E6E28" w:rsidRPr="00BE0000" w:rsidRDefault="002E6E28" w:rsidP="002E6E28">
      <w:pPr>
        <w:pStyle w:val="SingleTxtG"/>
        <w:rPr>
          <w:b/>
          <w:bCs/>
        </w:rPr>
      </w:pPr>
      <w:r w:rsidRPr="008B16DA">
        <w:rPr>
          <w:strike/>
          <w:lang w:val="en-US"/>
        </w:rPr>
        <w:t xml:space="preserve">Signs </w:t>
      </w:r>
      <w:r w:rsidRPr="004D1498">
        <w:rPr>
          <w:lang w:val="en-US"/>
        </w:rPr>
        <w:t>G, 22 a</w:t>
      </w:r>
      <w:r>
        <w:rPr>
          <w:lang w:val="en-US"/>
        </w:rPr>
        <w:t xml:space="preserve"> </w:t>
      </w:r>
      <w:r w:rsidRPr="0000335F">
        <w:rPr>
          <w:b/>
          <w:lang w:val="en-US"/>
        </w:rPr>
        <w:t>(G-22.1)</w:t>
      </w:r>
      <w:r w:rsidRPr="001E085F">
        <w:rPr>
          <w:strike/>
          <w:lang w:val="en-US"/>
        </w:rPr>
        <w:t xml:space="preserve">; </w:t>
      </w:r>
      <w:r w:rsidRPr="008B16DA">
        <w:rPr>
          <w:strike/>
          <w:lang w:val="en-US"/>
        </w:rPr>
        <w:t>G, 22 b and G, 22 c are examples of advance signs for notifying</w:t>
      </w:r>
      <w:r w:rsidRPr="004D1498">
        <w:rPr>
          <w:lang w:val="en-US"/>
        </w:rPr>
        <w:t xml:space="preserve"> </w:t>
      </w:r>
      <w:r w:rsidRPr="00044F54">
        <w:rPr>
          <w:b/>
          <w:lang w:val="en-US"/>
        </w:rPr>
        <w:t>notifies drivers of</w:t>
      </w:r>
      <w:r>
        <w:rPr>
          <w:lang w:val="en-US"/>
        </w:rPr>
        <w:t xml:space="preserve"> </w:t>
      </w:r>
      <w:r w:rsidRPr="000503E3">
        <w:rPr>
          <w:b/>
          <w:bCs/>
          <w:lang w:val="en-US"/>
        </w:rPr>
        <w:t>a distance to</w:t>
      </w:r>
      <w:r w:rsidRPr="008B16DA">
        <w:rPr>
          <w:lang w:val="en-US"/>
        </w:rPr>
        <w:t xml:space="preserve"> </w:t>
      </w:r>
      <w:r w:rsidRPr="004D1498">
        <w:rPr>
          <w:lang w:val="en-US"/>
        </w:rPr>
        <w:t>an exit from a motorway.</w:t>
      </w:r>
      <w:r>
        <w:rPr>
          <w:lang w:val="en-US"/>
        </w:rPr>
        <w:t xml:space="preserve"> </w:t>
      </w:r>
      <w:r w:rsidRPr="00BE0000">
        <w:rPr>
          <w:b/>
          <w:bCs/>
          <w:lang w:val="en-US"/>
        </w:rPr>
        <w:t xml:space="preserve">It shall bear three </w:t>
      </w:r>
      <w:r>
        <w:rPr>
          <w:b/>
          <w:bCs/>
          <w:lang w:val="en-US"/>
        </w:rPr>
        <w:t xml:space="preserve">oblique </w:t>
      </w:r>
      <w:r w:rsidRPr="00BE0000">
        <w:rPr>
          <w:b/>
          <w:bCs/>
          <w:lang w:val="en-US"/>
        </w:rPr>
        <w:lastRenderedPageBreak/>
        <w:t>strip</w:t>
      </w:r>
      <w:r>
        <w:rPr>
          <w:b/>
          <w:bCs/>
          <w:lang w:val="en-US"/>
        </w:rPr>
        <w:t>e</w:t>
      </w:r>
      <w:r w:rsidRPr="00BE0000">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0503E3">
        <w:rPr>
          <w:b/>
          <w:bCs/>
          <w:lang w:val="en-US"/>
        </w:rPr>
        <w:t>It</w:t>
      </w:r>
      <w:r>
        <w:rPr>
          <w:b/>
          <w:bCs/>
          <w:lang w:val="en-US"/>
        </w:rPr>
        <w:t xml:space="preserve"> shall be set up </w:t>
      </w:r>
      <w:r w:rsidRPr="004D1498">
        <w:rPr>
          <w:lang w:val="en-US"/>
        </w:rPr>
        <w:t xml:space="preserve">provided that signs bearing respectively one and two oblique </w:t>
      </w:r>
      <w:r w:rsidRPr="004D1498">
        <w:rPr>
          <w:strike/>
          <w:lang w:val="en-US"/>
        </w:rPr>
        <w:t>bars</w:t>
      </w:r>
      <w:r w:rsidRPr="004D1498">
        <w:rPr>
          <w:lang w:val="en-US"/>
        </w:rPr>
        <w:t xml:space="preserve"> </w:t>
      </w:r>
      <w:r w:rsidRPr="000503E3">
        <w:rPr>
          <w:b/>
          <w:bCs/>
          <w:lang w:val="en-US"/>
        </w:rPr>
        <w:t>stripes</w:t>
      </w:r>
      <w:r w:rsidRPr="004D1498">
        <w:rPr>
          <w:lang w:val="en-US"/>
        </w:rPr>
        <w:t xml:space="preserve"> are set up at one third and two thirds of the distance between </w:t>
      </w:r>
      <w:proofErr w:type="gramStart"/>
      <w:r w:rsidRPr="008B16DA">
        <w:rPr>
          <w:strike/>
          <w:lang w:val="en-US"/>
        </w:rPr>
        <w:t>the</w:t>
      </w:r>
      <w:r w:rsidRPr="004D1498">
        <w:rPr>
          <w:lang w:val="en-US"/>
        </w:rPr>
        <w:t xml:space="preserve"> </w:t>
      </w:r>
      <w:r w:rsidRPr="00BE0000">
        <w:rPr>
          <w:b/>
          <w:bCs/>
          <w:lang w:val="en-US"/>
        </w:rPr>
        <w:t>this</w:t>
      </w:r>
      <w:proofErr w:type="gramEnd"/>
      <w:r w:rsidRPr="008B16DA">
        <w:rPr>
          <w:lang w:val="en-US"/>
        </w:rPr>
        <w:t xml:space="preserve"> </w:t>
      </w:r>
      <w:r w:rsidRPr="004D1498">
        <w:rPr>
          <w:lang w:val="en-US"/>
        </w:rPr>
        <w:t xml:space="preserve">sign </w:t>
      </w:r>
      <w:r w:rsidRPr="008B16DA">
        <w:rPr>
          <w:strike/>
          <w:lang w:val="en-US"/>
        </w:rPr>
        <w:t xml:space="preserve">bearing three oblique bars stripes </w:t>
      </w:r>
      <w:r w:rsidRPr="004D1498">
        <w:rPr>
          <w:lang w:val="en-US"/>
        </w:rPr>
        <w:t xml:space="preserve">and the exit from a motorway. </w:t>
      </w:r>
      <w:r w:rsidRPr="00BE0000">
        <w:rPr>
          <w:b/>
          <w:bCs/>
          <w:strike/>
        </w:rPr>
        <w:t>These signs</w:t>
      </w:r>
      <w:r w:rsidRPr="00BE0000">
        <w:rPr>
          <w:b/>
          <w:bCs/>
        </w:rPr>
        <w:t xml:space="preserve"> It</w:t>
      </w:r>
      <w:r w:rsidRPr="001E085F">
        <w:t xml:space="preserve"> </w:t>
      </w:r>
      <w:r w:rsidRPr="00BE0000">
        <w:rPr>
          <w:b/>
          <w:bCs/>
        </w:rPr>
        <w:t>shall have a blue or green ground</w:t>
      </w:r>
      <w:r>
        <w:rPr>
          <w:b/>
          <w:bCs/>
        </w:rPr>
        <w:t xml:space="preserve">; </w:t>
      </w:r>
      <w:r w:rsidRPr="00BE0000">
        <w:rPr>
          <w:b/>
          <w:bCs/>
        </w:rPr>
        <w:t xml:space="preserve">the oblique </w:t>
      </w:r>
      <w:r w:rsidRPr="00BE0000">
        <w:rPr>
          <w:b/>
          <w:bCs/>
          <w:strike/>
        </w:rPr>
        <w:t>bars</w:t>
      </w:r>
      <w:r w:rsidRPr="00BE0000">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spacing w:before="120" w:after="120"/>
              <w:jc w:val="center"/>
              <w:rPr>
                <w:b/>
                <w:sz w:val="24"/>
                <w:szCs w:val="24"/>
                <w:lang w:val="en-US"/>
              </w:rPr>
            </w:pPr>
            <w:r w:rsidRPr="003F51BD">
              <w:rPr>
                <w:b/>
                <w:bCs/>
                <w:lang w:val="en-US"/>
              </w:rPr>
              <w:t>Image of a permitted variant of an example of G, 22 a (G-22.1) sign</w:t>
            </w:r>
            <w:r w:rsidRPr="00DD4CC8">
              <w:rPr>
                <w:b/>
                <w:sz w:val="24"/>
                <w:szCs w:val="24"/>
                <w:lang w:val="en-US"/>
              </w:rPr>
              <w:t>:</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07F2C4CA" wp14:editId="07743554">
                  <wp:extent cx="395655" cy="9144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stripes:</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102E96FC" wp14:editId="6662EF40">
                  <wp:extent cx="395655" cy="914400"/>
                  <wp:effectExtent l="0" t="0" r="444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tc>
      </w:tr>
    </w:tbl>
    <w:p w:rsidR="002E6E28" w:rsidRPr="00BE0000" w:rsidRDefault="002E6E28" w:rsidP="002E6E28">
      <w:pPr>
        <w:pStyle w:val="SingleTxtG"/>
        <w:spacing w:before="240"/>
        <w:ind w:left="1138" w:right="1138"/>
        <w:rPr>
          <w:b/>
          <w:bCs/>
          <w:lang w:val="en-US"/>
        </w:rPr>
      </w:pPr>
      <w:r w:rsidRPr="00BE0000">
        <w:rPr>
          <w:b/>
          <w:bCs/>
        </w:rPr>
        <w:t>EXIT FROM A MOTORWAY</w:t>
      </w:r>
    </w:p>
    <w:p w:rsidR="002E6E28" w:rsidRPr="0065022A" w:rsidRDefault="002E6E28" w:rsidP="002E6E28">
      <w:pPr>
        <w:pStyle w:val="SingleTxtG"/>
        <w:rPr>
          <w:b/>
          <w:bCs/>
        </w:rPr>
      </w:pPr>
      <w:r w:rsidRPr="001E085F">
        <w:rPr>
          <w:strike/>
          <w:lang w:val="en-US"/>
        </w:rPr>
        <w:t xml:space="preserve">Signs G, 22 a; </w:t>
      </w:r>
      <w:r w:rsidRPr="001E085F">
        <w:rPr>
          <w:lang w:val="en-US"/>
        </w:rPr>
        <w:t>G, 22 b</w:t>
      </w:r>
      <w:r>
        <w:rPr>
          <w:lang w:val="en-US"/>
        </w:rPr>
        <w:t xml:space="preserve"> </w:t>
      </w:r>
      <w:r w:rsidRPr="0000335F">
        <w:rPr>
          <w:b/>
          <w:lang w:val="en-US"/>
        </w:rPr>
        <w:t>(G-22.2)</w:t>
      </w:r>
      <w:r w:rsidRPr="008B16DA">
        <w:rPr>
          <w:strike/>
          <w:lang w:val="en-US"/>
        </w:rPr>
        <w:t xml:space="preserve"> and G, 22 c are examples of advance signs for notifying</w:t>
      </w:r>
      <w:r w:rsidRPr="004D1498">
        <w:rPr>
          <w:lang w:val="en-US"/>
        </w:rPr>
        <w:t xml:space="preserve"> </w:t>
      </w:r>
      <w:r w:rsidRPr="00044F54">
        <w:rPr>
          <w:b/>
          <w:lang w:val="en-US"/>
        </w:rPr>
        <w:t xml:space="preserve">notifies drivers </w:t>
      </w:r>
      <w:proofErr w:type="gramStart"/>
      <w:r w:rsidRPr="00044F54">
        <w:rPr>
          <w:b/>
          <w:lang w:val="en-US"/>
        </w:rPr>
        <w:t>of</w:t>
      </w:r>
      <w:r>
        <w:rPr>
          <w:lang w:val="en-US"/>
        </w:rPr>
        <w:t xml:space="preserve"> </w:t>
      </w:r>
      <w:r w:rsidRPr="00A75E4D">
        <w:rPr>
          <w:b/>
          <w:bCs/>
          <w:lang w:val="en-US"/>
        </w:rPr>
        <w:t xml:space="preserve"> a</w:t>
      </w:r>
      <w:proofErr w:type="gramEnd"/>
      <w:r w:rsidRPr="00A75E4D">
        <w:rPr>
          <w:b/>
          <w:bCs/>
          <w:lang w:val="en-US"/>
        </w:rPr>
        <w:t xml:space="preserve"> distance</w:t>
      </w:r>
      <w:r w:rsidRPr="008B16DA">
        <w:rPr>
          <w:lang w:val="en-US"/>
        </w:rPr>
        <w:t xml:space="preserve"> to </w:t>
      </w:r>
      <w:r w:rsidRPr="004D1498">
        <w:rPr>
          <w:lang w:val="en-US"/>
        </w:rPr>
        <w:t>an exit from a motorway.</w:t>
      </w:r>
      <w:r>
        <w:rPr>
          <w:lang w:val="en-US"/>
        </w:rPr>
        <w:t xml:space="preserve"> </w:t>
      </w:r>
      <w:r w:rsidRPr="0065022A">
        <w:rPr>
          <w:b/>
          <w:bCs/>
          <w:lang w:val="en-US"/>
        </w:rPr>
        <w:t xml:space="preserve">It shall bear two </w:t>
      </w:r>
      <w:r>
        <w:rPr>
          <w:b/>
          <w:bCs/>
          <w:lang w:val="en-US"/>
        </w:rPr>
        <w:t xml:space="preserve">oblique </w:t>
      </w:r>
      <w:r w:rsidRPr="0065022A">
        <w:rPr>
          <w:b/>
          <w:bCs/>
          <w:lang w:val="en-US"/>
        </w:rPr>
        <w:t>strip</w:t>
      </w:r>
      <w:r>
        <w:rPr>
          <w:b/>
          <w:bCs/>
          <w:lang w:val="en-US"/>
        </w:rPr>
        <w:t>e</w:t>
      </w:r>
      <w:r w:rsidRPr="0065022A">
        <w:rPr>
          <w:b/>
          <w:bCs/>
          <w:lang w:val="en-US"/>
        </w:rPr>
        <w:t>s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w:t>
      </w:r>
      <w:r w:rsidRPr="0065022A">
        <w:rPr>
          <w:b/>
          <w:bCs/>
          <w:strike/>
          <w:lang w:val="en-US"/>
        </w:rPr>
        <w:t>by</w:t>
      </w:r>
      <w:r w:rsidRPr="0065022A">
        <w:rPr>
          <w:b/>
          <w:bCs/>
          <w:lang w:val="en-US"/>
        </w:rPr>
        <w:t xml:space="preserve"> It </w:t>
      </w:r>
      <w:r>
        <w:rPr>
          <w:b/>
          <w:bCs/>
          <w:lang w:val="en-US"/>
        </w:rPr>
        <w:t>shall</w:t>
      </w:r>
      <w:r w:rsidRPr="0065022A">
        <w:rPr>
          <w:b/>
          <w:bCs/>
          <w:lang w:val="en-US"/>
        </w:rPr>
        <w:t xml:space="preserve"> be set up at two thirds of a given distance</w:t>
      </w:r>
      <w:r w:rsidRPr="004D1498">
        <w:rPr>
          <w:lang w:val="en-US"/>
        </w:rPr>
        <w:t xml:space="preserve">, </w:t>
      </w:r>
      <w:proofErr w:type="gramStart"/>
      <w:r w:rsidRPr="004D1498">
        <w:rPr>
          <w:lang w:val="en-US"/>
        </w:rPr>
        <w:t>provided that</w:t>
      </w:r>
      <w:proofErr w:type="gramEnd"/>
      <w:r w:rsidRPr="004D1498">
        <w:rPr>
          <w:lang w:val="en-US"/>
        </w:rPr>
        <w:t xml:space="preserve"> signs bearing respectively one and </w:t>
      </w:r>
      <w:r w:rsidRPr="001E085F">
        <w:rPr>
          <w:strike/>
          <w:lang w:val="en-US"/>
        </w:rPr>
        <w:t>two</w:t>
      </w:r>
      <w:r w:rsidRPr="004D1498">
        <w:rPr>
          <w:lang w:val="en-US"/>
        </w:rPr>
        <w:t xml:space="preserve"> </w:t>
      </w:r>
      <w:r w:rsidRPr="00A75E4D">
        <w:rPr>
          <w:b/>
          <w:bCs/>
          <w:lang w:val="en-US"/>
        </w:rPr>
        <w:t>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A75E4D">
        <w:rPr>
          <w:b/>
          <w:bCs/>
          <w:lang w:val="en-US"/>
        </w:rPr>
        <w:t>stripes</w:t>
      </w:r>
      <w:r w:rsidRPr="004D1498">
        <w:rPr>
          <w:lang w:val="en-US"/>
        </w:rPr>
        <w:t xml:space="preserve"> 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one third and two thirds of the </w:t>
      </w:r>
      <w:r w:rsidRPr="00CF7F1D">
        <w:rPr>
          <w:b/>
          <w:bCs/>
          <w:strike/>
          <w:lang w:val="en-US"/>
        </w:rPr>
        <w:t xml:space="preserve">given </w:t>
      </w:r>
      <w:r w:rsidRPr="00CF7F1D">
        <w:rPr>
          <w:strike/>
          <w:lang w:val="en-US"/>
        </w:rPr>
        <w:t>distance between the sign bearing three oblique bars</w:t>
      </w:r>
      <w:r w:rsidRPr="00CF7F1D">
        <w:rPr>
          <w:b/>
          <w:bCs/>
          <w:strike/>
          <w:lang w:val="en-US"/>
        </w:rPr>
        <w:t xml:space="preserve"> stripes</w:t>
      </w:r>
      <w:r w:rsidRPr="00CF7F1D">
        <w:rPr>
          <w:strike/>
          <w:lang w:val="en-US"/>
        </w:rPr>
        <w:t xml:space="preserve">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1E085F">
        <w:t xml:space="preserve"> </w:t>
      </w:r>
      <w:r w:rsidRPr="0065022A">
        <w:rPr>
          <w:b/>
          <w:bCs/>
        </w:rPr>
        <w:t>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stripes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 permitted variant of an example of G, 22 b (G-22.2) sign:</w:t>
            </w:r>
          </w:p>
          <w:p w:rsidR="002E6E28" w:rsidRPr="004A4781" w:rsidRDefault="002E6E28" w:rsidP="002E6E28">
            <w:pPr>
              <w:keepNext/>
              <w:keepLines/>
              <w:spacing w:before="120" w:after="120"/>
              <w:jc w:val="center"/>
              <w:rPr>
                <w:b/>
                <w:sz w:val="24"/>
                <w:szCs w:val="24"/>
                <w:lang w:val="en-US"/>
              </w:rPr>
            </w:pPr>
            <w:r>
              <w:rPr>
                <w:noProof/>
                <w:lang w:val="en-US" w:eastAsia="zh-CN"/>
              </w:rPr>
              <w:drawing>
                <wp:inline distT="0" distB="0" distL="0" distR="0" wp14:anchorId="7C8162CE" wp14:editId="0AB88302">
                  <wp:extent cx="395654" cy="914400"/>
                  <wp:effectExtent l="0" t="0" r="444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rsidR="002E6E28" w:rsidRPr="003F51BD" w:rsidRDefault="002E6E28" w:rsidP="002E6E28">
            <w:pPr>
              <w:pStyle w:val="SingleTxtG"/>
              <w:keepNext/>
              <w:keepLines/>
              <w:spacing w:before="120"/>
              <w:ind w:left="0" w:right="0"/>
              <w:jc w:val="center"/>
              <w:rPr>
                <w:b/>
                <w:bCs/>
                <w:lang w:val="en-US"/>
              </w:rPr>
            </w:pPr>
            <w:r w:rsidRPr="003F51BD">
              <w:rPr>
                <w:b/>
                <w:bCs/>
                <w:lang w:val="en-US"/>
              </w:rPr>
              <w:t>reversed stripes:</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6386951A" wp14:editId="3D12FB2F">
                  <wp:extent cx="395654" cy="914400"/>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2E6E28" w:rsidRPr="0065022A" w:rsidRDefault="002E6E28" w:rsidP="002E6E28">
      <w:pPr>
        <w:pStyle w:val="SingleTxtG"/>
        <w:spacing w:before="240"/>
        <w:ind w:left="1138" w:right="1138"/>
        <w:rPr>
          <w:b/>
          <w:bCs/>
          <w:lang w:val="en-US"/>
        </w:rPr>
      </w:pPr>
      <w:r w:rsidRPr="0065022A">
        <w:rPr>
          <w:b/>
          <w:bCs/>
        </w:rPr>
        <w:t>EXIT FROM A MOTORWAY</w:t>
      </w:r>
    </w:p>
    <w:p w:rsidR="002E6E28" w:rsidRPr="0065022A" w:rsidRDefault="002E6E28" w:rsidP="002E6E28">
      <w:pPr>
        <w:pStyle w:val="SingleTxtG"/>
        <w:rPr>
          <w:b/>
          <w:bCs/>
        </w:rPr>
      </w:pPr>
      <w:r w:rsidRPr="001E085F">
        <w:rPr>
          <w:strike/>
          <w:lang w:val="en-US"/>
        </w:rPr>
        <w:t>Signs G, 22 a; G, 22 b</w:t>
      </w:r>
      <w:r>
        <w:rPr>
          <w:lang w:val="en-US"/>
        </w:rPr>
        <w:t xml:space="preserve"> </w:t>
      </w:r>
      <w:r w:rsidRPr="008B16DA">
        <w:rPr>
          <w:strike/>
          <w:lang w:val="en-US"/>
        </w:rPr>
        <w:t xml:space="preserve">and </w:t>
      </w:r>
      <w:r w:rsidRPr="001E085F">
        <w:rPr>
          <w:lang w:val="en-US"/>
        </w:rPr>
        <w:t>G, 22 c</w:t>
      </w:r>
      <w:r>
        <w:rPr>
          <w:strike/>
          <w:lang w:val="en-US"/>
        </w:rPr>
        <w:t xml:space="preserve"> </w:t>
      </w:r>
      <w:r w:rsidRPr="0065022A">
        <w:rPr>
          <w:b/>
          <w:bCs/>
          <w:lang w:val="en-US"/>
        </w:rPr>
        <w:t>(G-22.3)</w:t>
      </w:r>
      <w:r w:rsidRPr="008B16DA">
        <w:rPr>
          <w:strike/>
          <w:lang w:val="en-US"/>
        </w:rPr>
        <w:t xml:space="preserve"> are examples of advance signs for notifying</w:t>
      </w:r>
      <w:r w:rsidRPr="004D1498">
        <w:rPr>
          <w:lang w:val="en-US"/>
        </w:rPr>
        <w:t xml:space="preserve"> </w:t>
      </w:r>
      <w:r w:rsidRPr="00044F54">
        <w:rPr>
          <w:b/>
          <w:lang w:val="en-US"/>
        </w:rPr>
        <w:t>notifies drivers of</w:t>
      </w:r>
      <w:r w:rsidRPr="0000335F">
        <w:rPr>
          <w:b/>
          <w:lang w:val="en-US"/>
        </w:rPr>
        <w:t xml:space="preserve"> </w:t>
      </w:r>
      <w:r w:rsidRPr="00A75E4D">
        <w:rPr>
          <w:b/>
          <w:bCs/>
          <w:lang w:val="en-US"/>
        </w:rPr>
        <w:t>a distance</w:t>
      </w:r>
      <w:r w:rsidRPr="008B16DA">
        <w:rPr>
          <w:lang w:val="en-US"/>
        </w:rPr>
        <w:t xml:space="preserve"> </w:t>
      </w:r>
      <w:r w:rsidRPr="00A75E4D">
        <w:rPr>
          <w:b/>
          <w:bCs/>
          <w:lang w:val="en-US"/>
        </w:rPr>
        <w:t>to</w:t>
      </w:r>
      <w:r w:rsidRPr="008B16DA">
        <w:rPr>
          <w:lang w:val="en-US"/>
        </w:rPr>
        <w:t xml:space="preserve"> </w:t>
      </w:r>
      <w:r w:rsidRPr="004D1498">
        <w:rPr>
          <w:lang w:val="en-US"/>
        </w:rPr>
        <w:t>an exit from a motorway.</w:t>
      </w:r>
      <w:r>
        <w:rPr>
          <w:lang w:val="en-US"/>
        </w:rPr>
        <w:t xml:space="preserve"> </w:t>
      </w:r>
      <w:r w:rsidRPr="0065022A">
        <w:rPr>
          <w:b/>
          <w:bCs/>
          <w:lang w:val="en-US"/>
        </w:rPr>
        <w:t xml:space="preserve">It shall bear one </w:t>
      </w:r>
      <w:r>
        <w:rPr>
          <w:b/>
          <w:bCs/>
          <w:lang w:val="en-US"/>
        </w:rPr>
        <w:t xml:space="preserve">oblique </w:t>
      </w:r>
      <w:r w:rsidRPr="0065022A">
        <w:rPr>
          <w:b/>
          <w:bCs/>
          <w:lang w:val="en-US"/>
        </w:rPr>
        <w:t>strip</w:t>
      </w:r>
      <w:r>
        <w:rPr>
          <w:b/>
          <w:bCs/>
          <w:lang w:val="en-US"/>
        </w:rPr>
        <w:t>e</w:t>
      </w:r>
      <w:r w:rsidRPr="0065022A">
        <w:rPr>
          <w:b/>
          <w:bCs/>
          <w:lang w:val="en-US"/>
        </w:rPr>
        <w:t xml:space="preserve"> sloping downwards towards the carriageway and it may bear a distance inscription</w:t>
      </w:r>
      <w:r>
        <w:rPr>
          <w:lang w:val="en-US"/>
        </w:rPr>
        <w:t>.</w:t>
      </w:r>
      <w:r w:rsidRPr="008B16DA">
        <w:rPr>
          <w:strike/>
          <w:lang w:val="en-US"/>
        </w:rPr>
        <w:t xml:space="preserve"> These signs shall bear the indication of a distance to the exit from a motorway, as determined</w:t>
      </w:r>
      <w:r>
        <w:rPr>
          <w:strike/>
          <w:lang w:val="en-US"/>
        </w:rPr>
        <w:t xml:space="preserve"> by</w:t>
      </w:r>
      <w:r w:rsidRPr="004D1498">
        <w:rPr>
          <w:lang w:val="en-US"/>
        </w:rPr>
        <w:t xml:space="preserve"> </w:t>
      </w:r>
      <w:r w:rsidRPr="0065022A">
        <w:rPr>
          <w:b/>
          <w:bCs/>
          <w:lang w:val="en-US"/>
        </w:rPr>
        <w:t xml:space="preserve">It shall be set up </w:t>
      </w:r>
      <w:r w:rsidRPr="001A4157">
        <w:rPr>
          <w:b/>
          <w:bCs/>
          <w:lang w:val="en-US"/>
        </w:rPr>
        <w:t>at one third of a given distance</w:t>
      </w:r>
      <w:r w:rsidRPr="004D1498">
        <w:rPr>
          <w:lang w:val="en-US"/>
        </w:rPr>
        <w:t xml:space="preserve">, </w:t>
      </w:r>
      <w:proofErr w:type="gramStart"/>
      <w:r w:rsidRPr="004D1498">
        <w:rPr>
          <w:lang w:val="en-US"/>
        </w:rPr>
        <w:t>provided that</w:t>
      </w:r>
      <w:proofErr w:type="gramEnd"/>
      <w:r w:rsidRPr="004D1498">
        <w:rPr>
          <w:lang w:val="en-US"/>
        </w:rPr>
        <w:t xml:space="preserve"> signs bearing </w:t>
      </w:r>
      <w:r w:rsidRPr="004D1498">
        <w:rPr>
          <w:lang w:val="en-US"/>
        </w:rPr>
        <w:lastRenderedPageBreak/>
        <w:t xml:space="preserve">respectively </w:t>
      </w:r>
      <w:r w:rsidRPr="001E085F">
        <w:rPr>
          <w:strike/>
          <w:lang w:val="en-US"/>
        </w:rPr>
        <w:t xml:space="preserve">one and </w:t>
      </w:r>
      <w:r w:rsidRPr="001E085F">
        <w:rPr>
          <w:lang w:val="en-US"/>
        </w:rPr>
        <w:t>two</w:t>
      </w:r>
      <w:r w:rsidRPr="004D1498">
        <w:rPr>
          <w:lang w:val="en-US"/>
        </w:rPr>
        <w:t xml:space="preserve"> </w:t>
      </w:r>
      <w:r w:rsidRPr="0065022A">
        <w:rPr>
          <w:b/>
          <w:bCs/>
          <w:lang w:val="en-US"/>
        </w:rPr>
        <w:t>and three</w:t>
      </w:r>
      <w:r w:rsidRPr="001E085F">
        <w:rPr>
          <w:lang w:val="en-US"/>
        </w:rPr>
        <w:t xml:space="preserve"> </w:t>
      </w:r>
      <w:r w:rsidRPr="004D1498">
        <w:rPr>
          <w:lang w:val="en-US"/>
        </w:rPr>
        <w:t xml:space="preserve">oblique </w:t>
      </w:r>
      <w:r w:rsidRPr="004D1498">
        <w:rPr>
          <w:strike/>
          <w:lang w:val="en-US"/>
        </w:rPr>
        <w:t>bars</w:t>
      </w:r>
      <w:r w:rsidRPr="004D1498">
        <w:rPr>
          <w:lang w:val="en-US"/>
        </w:rPr>
        <w:t xml:space="preserve"> </w:t>
      </w:r>
      <w:r w:rsidRPr="0065022A">
        <w:rPr>
          <w:b/>
          <w:bCs/>
          <w:lang w:val="en-US"/>
        </w:rPr>
        <w:t>stripe</w:t>
      </w:r>
      <w:r w:rsidRPr="00A75E4D">
        <w:rPr>
          <w:b/>
          <w:bCs/>
          <w:lang w:val="en-US"/>
        </w:rPr>
        <w:t xml:space="preserve">s </w:t>
      </w:r>
      <w:r w:rsidRPr="004D1498">
        <w:rPr>
          <w:lang w:val="en-US"/>
        </w:rPr>
        <w:t xml:space="preserve">are </w:t>
      </w:r>
      <w:r>
        <w:rPr>
          <w:lang w:val="en-US"/>
        </w:rPr>
        <w:t xml:space="preserve">also </w:t>
      </w:r>
      <w:r w:rsidRPr="004D1498">
        <w:rPr>
          <w:lang w:val="en-US"/>
        </w:rPr>
        <w:t>set up</w:t>
      </w:r>
      <w:r>
        <w:rPr>
          <w:lang w:val="en-US"/>
        </w:rPr>
        <w:t xml:space="preserve">. </w:t>
      </w:r>
      <w:r w:rsidRPr="004D1498">
        <w:rPr>
          <w:lang w:val="en-US"/>
        </w:rPr>
        <w:t xml:space="preserve"> </w:t>
      </w:r>
      <w:r w:rsidRPr="00CF7F1D">
        <w:rPr>
          <w:strike/>
          <w:lang w:val="en-US"/>
        </w:rPr>
        <w:t xml:space="preserve">at </w:t>
      </w:r>
      <w:r w:rsidRPr="00CF7F1D">
        <w:rPr>
          <w:b/>
          <w:bCs/>
          <w:strike/>
          <w:lang w:val="en-US"/>
        </w:rPr>
        <w:t>one</w:t>
      </w:r>
      <w:r w:rsidRPr="00CF7F1D">
        <w:rPr>
          <w:strike/>
          <w:lang w:val="en-US"/>
        </w:rPr>
        <w:t xml:space="preserve"> </w:t>
      </w:r>
      <w:r w:rsidRPr="00CF7F1D">
        <w:rPr>
          <w:b/>
          <w:bCs/>
          <w:strike/>
          <w:lang w:val="en-US"/>
        </w:rPr>
        <w:t xml:space="preserve">two </w:t>
      </w:r>
      <w:r w:rsidRPr="00CF7F1D">
        <w:rPr>
          <w:strike/>
          <w:lang w:val="en-US"/>
        </w:rPr>
        <w:t>third</w:t>
      </w:r>
      <w:r w:rsidRPr="00CF7F1D">
        <w:rPr>
          <w:b/>
          <w:bCs/>
          <w:strike/>
          <w:lang w:val="en-US"/>
        </w:rPr>
        <w:t xml:space="preserve">s </w:t>
      </w:r>
      <w:r w:rsidRPr="00CF7F1D">
        <w:rPr>
          <w:strike/>
          <w:lang w:val="en-US"/>
        </w:rPr>
        <w:t>and two thirds of the</w:t>
      </w:r>
      <w:r w:rsidRPr="00CF7F1D">
        <w:rPr>
          <w:b/>
          <w:bCs/>
          <w:strike/>
          <w:lang w:val="en-US"/>
        </w:rPr>
        <w:t xml:space="preserve"> given</w:t>
      </w:r>
      <w:r w:rsidRPr="00CF7F1D">
        <w:rPr>
          <w:strike/>
          <w:lang w:val="en-US"/>
        </w:rPr>
        <w:t xml:space="preserve"> distance between the sign bearing three oblique bars </w:t>
      </w:r>
      <w:r w:rsidRPr="00CF7F1D">
        <w:rPr>
          <w:b/>
          <w:bCs/>
          <w:strike/>
          <w:lang w:val="en-US"/>
        </w:rPr>
        <w:t>stripe</w:t>
      </w:r>
      <w:r w:rsidRPr="00CF7F1D">
        <w:rPr>
          <w:strike/>
          <w:lang w:val="en-US"/>
        </w:rPr>
        <w:t xml:space="preserve">s and </w:t>
      </w:r>
      <w:r w:rsidRPr="00CF7F1D">
        <w:rPr>
          <w:b/>
          <w:bCs/>
          <w:strike/>
          <w:lang w:val="en-US"/>
        </w:rPr>
        <w:t>to</w:t>
      </w:r>
      <w:r w:rsidRPr="00CF7F1D">
        <w:rPr>
          <w:strike/>
          <w:lang w:val="en-US"/>
        </w:rPr>
        <w:t xml:space="preserve"> the exit from a motorway</w:t>
      </w:r>
      <w:r w:rsidRPr="004D1498">
        <w:rPr>
          <w:lang w:val="en-US"/>
        </w:rPr>
        <w:t xml:space="preserve">. </w:t>
      </w:r>
      <w:r w:rsidRPr="0065022A">
        <w:rPr>
          <w:b/>
          <w:bCs/>
          <w:strike/>
        </w:rPr>
        <w:t>These signs</w:t>
      </w:r>
      <w:r w:rsidRPr="0065022A">
        <w:rPr>
          <w:b/>
          <w:bCs/>
        </w:rPr>
        <w:t xml:space="preserve"> It shall have a blue or green ground</w:t>
      </w:r>
      <w:r>
        <w:rPr>
          <w:b/>
          <w:bCs/>
        </w:rPr>
        <w:t xml:space="preserve">; </w:t>
      </w:r>
      <w:r w:rsidRPr="0065022A">
        <w:rPr>
          <w:b/>
          <w:bCs/>
        </w:rPr>
        <w:t xml:space="preserve">the oblique </w:t>
      </w:r>
      <w:r w:rsidRPr="0065022A">
        <w:rPr>
          <w:b/>
          <w:bCs/>
          <w:strike/>
        </w:rPr>
        <w:t>bars</w:t>
      </w:r>
      <w:r w:rsidRPr="0065022A">
        <w:rPr>
          <w:b/>
          <w:bCs/>
        </w:rPr>
        <w:t xml:space="preserve"> stripe</w:t>
      </w:r>
      <w:r w:rsidRPr="0065022A">
        <w:rPr>
          <w:b/>
          <w:bCs/>
          <w:strike/>
        </w:rPr>
        <w:t>s</w:t>
      </w:r>
      <w:r w:rsidRPr="0065022A">
        <w:rPr>
          <w:b/>
          <w:bCs/>
        </w:rPr>
        <w:t xml:space="preserve"> and inscriptions shall be white. </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a permitted variant of an example of G, 22 c (G-22.3)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C3B13C4" wp14:editId="217209F1">
                  <wp:extent cx="395654" cy="91440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stripe:</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2EF41DD2" wp14:editId="6628CEC3">
                  <wp:extent cx="395654" cy="914400"/>
                  <wp:effectExtent l="0" t="0" r="444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2E6E28" w:rsidRPr="001A4157" w:rsidRDefault="002E6E28" w:rsidP="002E6E28">
      <w:pPr>
        <w:pStyle w:val="SingleTxtG"/>
        <w:spacing w:before="240"/>
        <w:ind w:left="1138" w:right="1138"/>
        <w:rPr>
          <w:u w:val="single"/>
        </w:rPr>
      </w:pPr>
      <w:r w:rsidRPr="001A4157">
        <w:rPr>
          <w:strike/>
          <w:u w:val="single"/>
        </w:rPr>
        <w:t>1</w:t>
      </w:r>
      <w:r w:rsidRPr="001A4157">
        <w:rPr>
          <w:b/>
          <w:u w:val="single"/>
        </w:rPr>
        <w:t>L</w:t>
      </w:r>
      <w:r w:rsidRPr="001A4157">
        <w:rPr>
          <w:u w:val="single"/>
        </w:rPr>
        <w:tab/>
        <w:t>Signs indicating emergency exits</w:t>
      </w:r>
    </w:p>
    <w:p w:rsidR="002E6E28" w:rsidRPr="003C7330" w:rsidRDefault="002E6E28" w:rsidP="002E6E28">
      <w:pPr>
        <w:pStyle w:val="SingleTxtG"/>
        <w:spacing w:before="240"/>
        <w:ind w:left="1138" w:right="1138"/>
        <w:rPr>
          <w:b/>
        </w:rPr>
      </w:pPr>
      <w:r w:rsidRPr="003C7330">
        <w:rPr>
          <w:b/>
        </w:rPr>
        <w:t>EMERGENCY EXIT</w:t>
      </w:r>
    </w:p>
    <w:p w:rsidR="002E6E28" w:rsidRPr="003C7330" w:rsidRDefault="002E6E28" w:rsidP="002E6E28">
      <w:pPr>
        <w:pStyle w:val="SingleTxtG"/>
      </w:pPr>
      <w:r w:rsidRPr="003C7330">
        <w:rPr>
          <w:strike/>
        </w:rPr>
        <w:t>(a) The signs</w:t>
      </w:r>
      <w:r w:rsidRPr="003C7330">
        <w:t xml:space="preserve"> G, 23</w:t>
      </w:r>
      <w:r>
        <w:t xml:space="preserve"> </w:t>
      </w:r>
      <w:r>
        <w:rPr>
          <w:b/>
          <w:lang w:val="en-US"/>
        </w:rPr>
        <w:t>(G-23.0</w:t>
      </w:r>
      <w:r w:rsidRPr="00DD4CC8">
        <w:rPr>
          <w:b/>
          <w:lang w:val="en-US"/>
        </w:rPr>
        <w:t xml:space="preserve">) </w:t>
      </w:r>
      <w:r w:rsidRPr="003C7330">
        <w:rPr>
          <w:strike/>
        </w:rPr>
        <w:t>a and G, 23 b</w:t>
      </w:r>
      <w:r w:rsidRPr="003C7330">
        <w:t xml:space="preserve"> </w:t>
      </w:r>
      <w:r w:rsidRPr="00044F54">
        <w:rPr>
          <w:b/>
          <w:lang w:val="en-US"/>
        </w:rPr>
        <w:t>notifies of</w:t>
      </w:r>
      <w:r w:rsidRPr="0000335F">
        <w:rPr>
          <w:b/>
          <w:lang w:val="en-US"/>
        </w:rPr>
        <w:t xml:space="preserve"> </w:t>
      </w:r>
      <w:r w:rsidRPr="00A75E4D">
        <w:rPr>
          <w:b/>
          <w:bCs/>
          <w:lang w:val="en-US"/>
        </w:rPr>
        <w:t xml:space="preserve">a </w:t>
      </w:r>
      <w:r>
        <w:rPr>
          <w:b/>
          <w:bCs/>
          <w:lang w:val="en-US"/>
        </w:rPr>
        <w:t xml:space="preserve">location </w:t>
      </w:r>
      <w:r w:rsidRPr="003C7330">
        <w:t xml:space="preserve">of </w:t>
      </w:r>
      <w:r w:rsidRPr="003C7330">
        <w:rPr>
          <w:b/>
        </w:rPr>
        <w:t xml:space="preserve">an </w:t>
      </w:r>
      <w:r w:rsidRPr="003C7330">
        <w:t>emergency exit</w:t>
      </w:r>
      <w:r w:rsidRPr="003C7330">
        <w:rPr>
          <w:strike/>
        </w:rPr>
        <w:t>s</w:t>
      </w:r>
      <w:r w:rsidRPr="003C7330">
        <w:t>.</w:t>
      </w:r>
      <w:r>
        <w:t xml:space="preserve"> </w:t>
      </w:r>
      <w:r w:rsidRPr="003C7330">
        <w:rPr>
          <w:b/>
        </w:rPr>
        <w:t xml:space="preserve">The symbol </w:t>
      </w:r>
      <w:r w:rsidRPr="009D3352">
        <w:rPr>
          <w:b/>
          <w:bCs/>
        </w:rPr>
        <w:t xml:space="preserve">on this sign </w:t>
      </w:r>
      <w:r w:rsidRPr="003C7330">
        <w:rPr>
          <w:b/>
        </w:rPr>
        <w:t xml:space="preserve">may be reversed.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3F51BD">
              <w:rPr>
                <w:b/>
                <w:bCs/>
                <w:lang w:val="en-US"/>
              </w:rPr>
              <w:t>Image of G, 23 (G-23.0) sign:</w:t>
            </w:r>
          </w:p>
          <w:p w:rsidR="002E6E28" w:rsidRDefault="002E6E28" w:rsidP="002E6E28">
            <w:pPr>
              <w:spacing w:before="120" w:after="120"/>
              <w:jc w:val="center"/>
              <w:rPr>
                <w:noProof/>
                <w:lang w:eastAsia="en-GB"/>
              </w:rPr>
            </w:pPr>
            <w:r>
              <w:rPr>
                <w:noProof/>
                <w:lang w:val="en-US" w:eastAsia="zh-CN"/>
              </w:rPr>
              <w:drawing>
                <wp:inline distT="0" distB="0" distL="0" distR="0" wp14:anchorId="46910800" wp14:editId="44ECB6D3">
                  <wp:extent cx="1033272" cy="103327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p w:rsidR="002E6E28" w:rsidRPr="003F51BD" w:rsidRDefault="002E6E28" w:rsidP="002E6E28">
            <w:pPr>
              <w:pStyle w:val="SingleTxtG"/>
              <w:spacing w:before="120"/>
              <w:ind w:left="0" w:right="0"/>
              <w:jc w:val="center"/>
              <w:rPr>
                <w:b/>
                <w:bCs/>
                <w:lang w:val="en-US"/>
              </w:rPr>
            </w:pPr>
            <w:r w:rsidRPr="003F51BD">
              <w:rPr>
                <w:b/>
                <w:bCs/>
                <w:lang w:val="en-US"/>
              </w:rPr>
              <w:t>Reversed symbol</w:t>
            </w:r>
          </w:p>
          <w:p w:rsidR="002E6E28" w:rsidRDefault="002E6E28" w:rsidP="002E6E28">
            <w:pPr>
              <w:spacing w:before="120" w:after="120"/>
              <w:jc w:val="center"/>
              <w:rPr>
                <w:b/>
                <w:sz w:val="24"/>
                <w:szCs w:val="24"/>
                <w:lang w:val="en-US"/>
              </w:rPr>
            </w:pPr>
            <w:r>
              <w:rPr>
                <w:noProof/>
                <w:lang w:val="en-US" w:eastAsia="zh-CN"/>
              </w:rPr>
              <w:drawing>
                <wp:inline distT="0" distB="0" distL="0" distR="0" wp14:anchorId="482E99CA" wp14:editId="3ECEABC1">
                  <wp:extent cx="1033272" cy="1033272"/>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1A4157" w:rsidRDefault="002E6E28" w:rsidP="002E6E28">
      <w:pPr>
        <w:pStyle w:val="SingleTxtG"/>
        <w:spacing w:before="240"/>
        <w:ind w:left="1138" w:right="1138"/>
        <w:rPr>
          <w:b/>
          <w:sz w:val="24"/>
          <w:szCs w:val="24"/>
        </w:rPr>
      </w:pPr>
      <w:r w:rsidRPr="001A4157">
        <w:rPr>
          <w:b/>
          <w:sz w:val="24"/>
          <w:szCs w:val="24"/>
        </w:rPr>
        <w:t>D</w:t>
      </w:r>
      <w:r w:rsidRPr="001A4157">
        <w:rPr>
          <w:rStyle w:val="SingleTxtGChar"/>
          <w:b/>
        </w:rPr>
        <w:t>IRECTION TO THE NEAREST EMERGENCY EXIT</w:t>
      </w:r>
      <w:r>
        <w:rPr>
          <w:rStyle w:val="SingleTxtGChar"/>
          <w:b/>
        </w:rPr>
        <w:t xml:space="preserve"> (LEFT)</w:t>
      </w:r>
    </w:p>
    <w:p w:rsidR="002E6E28" w:rsidRPr="003C7330" w:rsidRDefault="002E6E28" w:rsidP="002E6E28">
      <w:pPr>
        <w:pStyle w:val="SingleTxtG"/>
      </w:pPr>
      <w:r w:rsidRPr="003C7330">
        <w:rPr>
          <w:strike/>
        </w:rPr>
        <w:t>(b) The signs</w:t>
      </w:r>
      <w:r w:rsidRPr="003C7330">
        <w:t xml:space="preserve"> G, 24</w:t>
      </w:r>
      <w:r>
        <w:t xml:space="preserve"> </w:t>
      </w:r>
      <w:r w:rsidRPr="003C7330">
        <w:t>a</w:t>
      </w:r>
      <w:r>
        <w:t xml:space="preserve"> </w:t>
      </w:r>
      <w:r>
        <w:rPr>
          <w:b/>
        </w:rPr>
        <w:t>(G-24.1</w:t>
      </w:r>
      <w:r w:rsidRPr="00230775">
        <w:rPr>
          <w:b/>
        </w:rPr>
        <w:t>)</w:t>
      </w:r>
      <w:r w:rsidRPr="003C7330">
        <w:rPr>
          <w:strike/>
        </w:rPr>
        <w:t>, G, 24b and G, 24c are examples of signs to</w:t>
      </w:r>
      <w:r w:rsidRPr="003C7330">
        <w:t xml:space="preserve"> </w:t>
      </w:r>
      <w:r w:rsidRPr="00044F54">
        <w:rPr>
          <w:b/>
          <w:lang w:val="en-US"/>
        </w:rPr>
        <w:t xml:space="preserve">notifies </w:t>
      </w:r>
      <w:proofErr w:type="gramStart"/>
      <w:r w:rsidRPr="00044F54">
        <w:rPr>
          <w:b/>
          <w:lang w:val="en-US"/>
        </w:rPr>
        <w:t>of</w:t>
      </w:r>
      <w:r>
        <w:rPr>
          <w:lang w:val="en-US"/>
        </w:rPr>
        <w:t xml:space="preserve"> </w:t>
      </w:r>
      <w:r w:rsidRPr="00A75E4D">
        <w:rPr>
          <w:b/>
          <w:bCs/>
          <w:lang w:val="en-US"/>
        </w:rPr>
        <w:t xml:space="preserve"> </w:t>
      </w:r>
      <w:r>
        <w:rPr>
          <w:b/>
          <w:bCs/>
          <w:lang w:val="en-US"/>
        </w:rPr>
        <w:t>the</w:t>
      </w:r>
      <w:proofErr w:type="gramEnd"/>
      <w:r>
        <w:rPr>
          <w:b/>
          <w:bCs/>
          <w:lang w:val="en-US"/>
        </w:rPr>
        <w:t xml:space="preserv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Pr>
          <w:strike/>
        </w:rPr>
        <w:t xml:space="preserve"> </w:t>
      </w:r>
      <w:r w:rsidRPr="004E447F">
        <w:rPr>
          <w:b/>
        </w:rPr>
        <w:t>to the left</w:t>
      </w:r>
      <w:r w:rsidRPr="003C7330">
        <w:t xml:space="preserve">. In tunnels, </w:t>
      </w:r>
      <w:r w:rsidRPr="004E447F">
        <w:t>they</w:t>
      </w:r>
      <w:r w:rsidRPr="003C7330">
        <w:t xml:space="preserve"> shall be placed at a maximum</w:t>
      </w:r>
      <w:r>
        <w:t xml:space="preserve"> </w:t>
      </w:r>
      <w:r w:rsidRPr="003C7330">
        <w:t xml:space="preserve">distance of 50 m </w:t>
      </w:r>
      <w:r>
        <w:t>apart and</w:t>
      </w:r>
      <w:r w:rsidRPr="003C7330">
        <w:t xml:space="preserve"> at a height of 1 to 1.5 m on the sidewalls.</w:t>
      </w:r>
    </w:p>
    <w:tbl>
      <w:tblPr>
        <w:tblStyle w:val="TableGrid"/>
        <w:tblW w:w="0" w:type="auto"/>
        <w:tblInd w:w="1138"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Image of an example of G, 24 a (G-24.1) sign:</w:t>
            </w:r>
          </w:p>
          <w:p w:rsidR="002E6E28" w:rsidRDefault="002E6E28" w:rsidP="002E6E28">
            <w:pPr>
              <w:keepNext/>
              <w:keepLines/>
              <w:spacing w:before="120" w:after="120"/>
              <w:jc w:val="center"/>
              <w:rPr>
                <w:b/>
                <w:sz w:val="24"/>
                <w:szCs w:val="24"/>
                <w:lang w:val="en-US"/>
              </w:rPr>
            </w:pPr>
            <w:r>
              <w:rPr>
                <w:noProof/>
                <w:lang w:val="en-US" w:eastAsia="zh-CN"/>
              </w:rPr>
              <w:drawing>
                <wp:inline distT="0" distB="0" distL="0" distR="0" wp14:anchorId="199FEEFF" wp14:editId="27A064FC">
                  <wp:extent cx="1645920" cy="436065"/>
                  <wp:effectExtent l="0" t="0" r="0" b="254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45920" cy="436065"/>
                          </a:xfrm>
                          <a:prstGeom prst="rect">
                            <a:avLst/>
                          </a:prstGeom>
                          <a:noFill/>
                          <a:ln>
                            <a:noFill/>
                          </a:ln>
                        </pic:spPr>
                      </pic:pic>
                    </a:graphicData>
                  </a:graphic>
                </wp:inline>
              </w:drawing>
            </w:r>
          </w:p>
        </w:tc>
      </w:tr>
    </w:tbl>
    <w:p w:rsidR="002E6E28" w:rsidRPr="00A541D9" w:rsidRDefault="002E6E28" w:rsidP="002E6E28">
      <w:pPr>
        <w:pStyle w:val="SingleTxtG"/>
        <w:spacing w:before="240"/>
        <w:ind w:left="1138" w:right="1138"/>
        <w:rPr>
          <w:b/>
          <w:bCs/>
        </w:rPr>
      </w:pPr>
      <w:r w:rsidRPr="00A541D9">
        <w:rPr>
          <w:b/>
          <w:bCs/>
        </w:rPr>
        <w:lastRenderedPageBreak/>
        <w:t>DIRECTION TO THE NEAREST EMERGENCY EXIT</w:t>
      </w:r>
      <w:r>
        <w:rPr>
          <w:b/>
          <w:bCs/>
        </w:rPr>
        <w:t xml:space="preserve"> (RIGHT)</w:t>
      </w:r>
    </w:p>
    <w:p w:rsidR="002E6E28" w:rsidRDefault="002E6E28" w:rsidP="002E6E28">
      <w:pPr>
        <w:pStyle w:val="SingleTxtG"/>
      </w:pPr>
      <w:r w:rsidRPr="003C7330">
        <w:rPr>
          <w:strike/>
        </w:rPr>
        <w:t>(b) The signs</w:t>
      </w:r>
      <w:r w:rsidRPr="00230775">
        <w:rPr>
          <w:strike/>
        </w:rPr>
        <w:t xml:space="preserve"> G, 24 a,</w:t>
      </w:r>
      <w:r w:rsidRPr="003C7330">
        <w:rPr>
          <w:strike/>
        </w:rPr>
        <w:t xml:space="preserve"> </w:t>
      </w:r>
      <w:r w:rsidRPr="00230775">
        <w:t xml:space="preserve">G, 24b </w:t>
      </w:r>
      <w:r w:rsidRPr="00230775">
        <w:rPr>
          <w:b/>
        </w:rPr>
        <w:t>(G-24.2)</w:t>
      </w:r>
      <w:r>
        <w:rPr>
          <w:strike/>
        </w:rPr>
        <w:t xml:space="preserve"> </w:t>
      </w:r>
      <w:r w:rsidRPr="003C7330">
        <w:rPr>
          <w:strike/>
        </w:rPr>
        <w:t>and G, 24c are examples of signs to</w:t>
      </w:r>
      <w:r w:rsidRPr="003C7330">
        <w:t xml:space="preserve"> </w:t>
      </w:r>
      <w:r w:rsidRPr="00044F54">
        <w:rPr>
          <w:b/>
          <w:lang w:val="en-US"/>
        </w:rPr>
        <w:t>notifies of</w:t>
      </w:r>
      <w:r w:rsidRPr="0000335F">
        <w:rPr>
          <w:b/>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3C7330">
        <w:rPr>
          <w:strike/>
        </w:rPr>
        <w:t>s</w:t>
      </w:r>
      <w:r w:rsidRPr="00230775">
        <w:t xml:space="preserve"> </w:t>
      </w:r>
      <w:r>
        <w:rPr>
          <w:b/>
        </w:rPr>
        <w:t>to the right</w:t>
      </w:r>
      <w:r w:rsidRPr="003C7330">
        <w:t>. In tunnels</w:t>
      </w:r>
      <w:r w:rsidRPr="004E447F">
        <w:t>, they</w:t>
      </w:r>
      <w:r w:rsidRPr="003C7330">
        <w:rPr>
          <w:b/>
        </w:rPr>
        <w:t xml:space="preserve"> </w:t>
      </w:r>
      <w:r w:rsidRPr="003C7330">
        <w:t>shall be placed at a maximum</w:t>
      </w:r>
      <w:r>
        <w:t xml:space="preserve"> </w:t>
      </w:r>
      <w:r w:rsidRPr="003C7330">
        <w:t>distance of 50</w:t>
      </w:r>
      <w:r>
        <w:t xml:space="preserve">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Image of an example of G, 24 b (G-24.2) sign:</w:t>
            </w:r>
          </w:p>
          <w:p w:rsidR="002E6E28" w:rsidRPr="003F51BD" w:rsidRDefault="002E6E28" w:rsidP="002E6E28">
            <w:pPr>
              <w:pStyle w:val="SingleTxtG"/>
              <w:spacing w:before="120"/>
              <w:jc w:val="center"/>
              <w:rPr>
                <w:b/>
                <w:bCs/>
                <w:lang w:val="en-US"/>
              </w:rPr>
            </w:pPr>
            <w:r>
              <w:rPr>
                <w:noProof/>
                <w:lang w:val="en-US" w:eastAsia="zh-CN"/>
              </w:rPr>
              <w:drawing>
                <wp:inline distT="0" distB="0" distL="0" distR="0" wp14:anchorId="4F4EE1CD" wp14:editId="20394F8A">
                  <wp:extent cx="1645920" cy="43521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A541D9" w:rsidRDefault="002E6E28" w:rsidP="002E6E28">
      <w:pPr>
        <w:pStyle w:val="SingleTxtG"/>
        <w:spacing w:before="240"/>
        <w:ind w:left="1138" w:right="1138"/>
        <w:rPr>
          <w:b/>
          <w:bCs/>
        </w:rPr>
      </w:pPr>
      <w:r w:rsidRPr="00A541D9">
        <w:rPr>
          <w:b/>
          <w:bCs/>
        </w:rPr>
        <w:t>DIRECTIONS TO THE NEAREST EMERGENCY EXIT</w:t>
      </w:r>
    </w:p>
    <w:p w:rsidR="002E6E28" w:rsidRDefault="002E6E28" w:rsidP="002E6E28">
      <w:pPr>
        <w:pStyle w:val="SingleTxtG"/>
      </w:pPr>
      <w:r w:rsidRPr="003C7330">
        <w:rPr>
          <w:strike/>
        </w:rPr>
        <w:t>(b) The signs</w:t>
      </w:r>
      <w:r w:rsidRPr="00230775">
        <w:rPr>
          <w:strike/>
        </w:rPr>
        <w:t xml:space="preserve"> G, 24 a,</w:t>
      </w:r>
      <w:r w:rsidRPr="003C7330">
        <w:rPr>
          <w:strike/>
        </w:rPr>
        <w:t xml:space="preserve"> </w:t>
      </w:r>
      <w:r w:rsidRPr="00230775">
        <w:rPr>
          <w:strike/>
        </w:rPr>
        <w:t>G, 24b</w:t>
      </w:r>
      <w:r>
        <w:rPr>
          <w:strike/>
        </w:rPr>
        <w:t xml:space="preserve"> </w:t>
      </w:r>
      <w:r w:rsidRPr="003C7330">
        <w:rPr>
          <w:strike/>
        </w:rPr>
        <w:t xml:space="preserve">and </w:t>
      </w:r>
      <w:r w:rsidRPr="00230775">
        <w:t>G, 24</w:t>
      </w:r>
      <w:r>
        <w:t xml:space="preserve"> </w:t>
      </w:r>
      <w:r w:rsidRPr="00230775">
        <w:t>c</w:t>
      </w:r>
      <w:r>
        <w:t xml:space="preserve"> </w:t>
      </w:r>
      <w:r w:rsidRPr="00230775">
        <w:rPr>
          <w:b/>
        </w:rPr>
        <w:t>(G-24.</w:t>
      </w:r>
      <w:r>
        <w:rPr>
          <w:b/>
        </w:rPr>
        <w:t>3</w:t>
      </w:r>
      <w:r w:rsidRPr="00230775">
        <w:rPr>
          <w:b/>
        </w:rPr>
        <w:t>)</w:t>
      </w:r>
      <w:r w:rsidRPr="003C7330">
        <w:rPr>
          <w:strike/>
        </w:rPr>
        <w:t xml:space="preserve"> are examples of signs to</w:t>
      </w:r>
      <w:r w:rsidRPr="003C7330">
        <w:t xml:space="preserve"> </w:t>
      </w:r>
      <w:r w:rsidRPr="00044F54">
        <w:rPr>
          <w:b/>
          <w:lang w:val="en-US"/>
        </w:rPr>
        <w:t>notifies of</w:t>
      </w:r>
      <w:r w:rsidRPr="00A75E4D">
        <w:rPr>
          <w:b/>
          <w:bCs/>
          <w:lang w:val="en-US"/>
        </w:rPr>
        <w:t xml:space="preserve"> </w:t>
      </w:r>
      <w:r>
        <w:rPr>
          <w:b/>
          <w:bCs/>
          <w:lang w:val="en-US"/>
        </w:rPr>
        <w:t xml:space="preserve">the direction and </w:t>
      </w:r>
      <w:r w:rsidRPr="00A75E4D">
        <w:rPr>
          <w:b/>
          <w:bCs/>
          <w:lang w:val="en-US"/>
        </w:rPr>
        <w:t>distance</w:t>
      </w:r>
      <w:r w:rsidRPr="008B16DA">
        <w:rPr>
          <w:lang w:val="en-US"/>
        </w:rPr>
        <w:t xml:space="preserve"> </w:t>
      </w:r>
      <w:r>
        <w:rPr>
          <w:lang w:val="en-US"/>
        </w:rPr>
        <w:t>to</w:t>
      </w:r>
      <w:r w:rsidRPr="003C7330">
        <w:t xml:space="preserve"> the nearest emergency exit</w:t>
      </w:r>
      <w:r w:rsidRPr="00230775">
        <w:t xml:space="preserve">s </w:t>
      </w:r>
      <w:r>
        <w:rPr>
          <w:b/>
        </w:rPr>
        <w:t>to both the left and right</w:t>
      </w:r>
      <w:r w:rsidRPr="003C7330">
        <w:t xml:space="preserve">. In tunnels, </w:t>
      </w:r>
      <w:r w:rsidRPr="004E447F">
        <w:t>they</w:t>
      </w:r>
      <w:r w:rsidRPr="003C7330">
        <w:rPr>
          <w:b/>
        </w:rPr>
        <w:t xml:space="preserve"> </w:t>
      </w:r>
      <w:r w:rsidRPr="003C7330">
        <w:t>shall be placed at a maximum</w:t>
      </w:r>
      <w:r>
        <w:t xml:space="preserve"> </w:t>
      </w:r>
      <w:r w:rsidRPr="003C7330">
        <w:t xml:space="preserve">distance of 50 m </w:t>
      </w:r>
      <w:r w:rsidRPr="004E447F">
        <w:t>apart and</w:t>
      </w:r>
      <w:r w:rsidRPr="003C7330">
        <w:t xml:space="preserve"> at a height of 1 to 1.5 m on the sidewalls.</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Image of an example of G, 24 c (G-24.3) sign:</w:t>
            </w:r>
          </w:p>
          <w:p w:rsidR="002E6E28" w:rsidRPr="003F51BD" w:rsidRDefault="002E6E28" w:rsidP="002E6E28">
            <w:pPr>
              <w:pStyle w:val="SingleTxtG"/>
              <w:spacing w:before="120"/>
              <w:jc w:val="center"/>
              <w:rPr>
                <w:b/>
                <w:bCs/>
                <w:lang w:val="en-US"/>
              </w:rPr>
            </w:pPr>
            <w:r>
              <w:rPr>
                <w:noProof/>
                <w:lang w:val="en-US" w:eastAsia="zh-CN"/>
              </w:rPr>
              <w:drawing>
                <wp:inline distT="0" distB="0" distL="0" distR="0" wp14:anchorId="51AD2158" wp14:editId="79E5205B">
                  <wp:extent cx="2038946" cy="438912"/>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038946" cy="438912"/>
                          </a:xfrm>
                          <a:prstGeom prst="rect">
                            <a:avLst/>
                          </a:prstGeom>
                          <a:noFill/>
                          <a:ln>
                            <a:noFill/>
                          </a:ln>
                        </pic:spPr>
                      </pic:pic>
                    </a:graphicData>
                  </a:graphic>
                </wp:inline>
              </w:drawing>
            </w:r>
          </w:p>
        </w:tc>
      </w:tr>
    </w:tbl>
    <w:p w:rsidR="002E6E28" w:rsidRDefault="002E6E28" w:rsidP="002E6E28">
      <w:pPr>
        <w:pStyle w:val="SingleTxtG"/>
        <w:spacing w:before="120"/>
      </w:pPr>
      <w:r w:rsidRPr="00230775">
        <w:rPr>
          <w:strike/>
        </w:rPr>
        <w:t>(c) The</w:t>
      </w:r>
      <w:r w:rsidRPr="003C7330">
        <w:t xml:space="preserve"> </w:t>
      </w:r>
      <w:r w:rsidRPr="00230775">
        <w:rPr>
          <w:b/>
        </w:rPr>
        <w:t>All the emergency exit</w:t>
      </w:r>
      <w:r>
        <w:t xml:space="preserve"> </w:t>
      </w:r>
      <w:r w:rsidRPr="003C7330">
        <w:t xml:space="preserve">signs </w:t>
      </w:r>
      <w:r w:rsidRPr="00230775">
        <w:rPr>
          <w:strike/>
        </w:rPr>
        <w:t>G, 23 and G, 24</w:t>
      </w:r>
      <w:r w:rsidRPr="003C7330">
        <w:t xml:space="preserve"> </w:t>
      </w:r>
      <w:r w:rsidRPr="00230775">
        <w:rPr>
          <w:b/>
        </w:rPr>
        <w:t xml:space="preserve">shall </w:t>
      </w:r>
      <w:r w:rsidRPr="003C7330">
        <w:t>have a green ground and the symbols, arrows and</w:t>
      </w:r>
      <w:r>
        <w:t xml:space="preserve"> </w:t>
      </w:r>
      <w:r w:rsidRPr="003C7330">
        <w:t xml:space="preserve">distance indications </w:t>
      </w:r>
      <w:r w:rsidRPr="00230775">
        <w:rPr>
          <w:strike/>
        </w:rPr>
        <w:t>are</w:t>
      </w:r>
      <w:r w:rsidRPr="003C7330">
        <w:t xml:space="preserve"> </w:t>
      </w:r>
      <w:r w:rsidRPr="00230775">
        <w:rPr>
          <w:b/>
        </w:rPr>
        <w:t>shall be</w:t>
      </w:r>
      <w:r>
        <w:t xml:space="preserve"> </w:t>
      </w:r>
      <w:r w:rsidRPr="003C7330">
        <w:t xml:space="preserve">white </w:t>
      </w:r>
      <w:r w:rsidRPr="00A541D9">
        <w:rPr>
          <w:strike/>
        </w:rPr>
        <w:t>or of a light colour</w:t>
      </w:r>
      <w:r w:rsidRPr="00A541D9">
        <w:t>.</w:t>
      </w:r>
    </w:p>
    <w:p w:rsidR="002E6E28" w:rsidRDefault="002E6E28" w:rsidP="002E6E28">
      <w:pPr>
        <w:pStyle w:val="SingleTxtG"/>
        <w:spacing w:before="240"/>
        <w:ind w:left="1138" w:right="1138"/>
        <w:rPr>
          <w:b/>
          <w:bCs/>
          <w:u w:val="single"/>
        </w:rPr>
      </w:pPr>
      <w:r w:rsidRPr="00076C31">
        <w:rPr>
          <w:b/>
          <w:bCs/>
          <w:strike/>
          <w:u w:val="single"/>
        </w:rPr>
        <w:t>12</w:t>
      </w:r>
      <w:r w:rsidRPr="00294013">
        <w:rPr>
          <w:b/>
          <w:bCs/>
          <w:u w:val="single"/>
        </w:rPr>
        <w:t>M.</w:t>
      </w:r>
      <w:r w:rsidRPr="00294013">
        <w:rPr>
          <w:b/>
          <w:bCs/>
          <w:u w:val="single"/>
        </w:rPr>
        <w:tab/>
        <w:t xml:space="preserve"> </w:t>
      </w:r>
      <w:r>
        <w:rPr>
          <w:b/>
          <w:bCs/>
          <w:u w:val="single"/>
        </w:rPr>
        <w:t xml:space="preserve">Sign indicating crash through gates </w:t>
      </w:r>
    </w:p>
    <w:p w:rsidR="002E6E28" w:rsidRDefault="002E6E28" w:rsidP="002E6E28">
      <w:pPr>
        <w:pStyle w:val="SingleTxtG"/>
        <w:spacing w:before="240"/>
        <w:ind w:left="1138" w:right="1138"/>
        <w:rPr>
          <w:b/>
          <w:bCs/>
          <w:u w:val="single"/>
        </w:rPr>
      </w:pPr>
      <w:r>
        <w:rPr>
          <w:b/>
          <w:bCs/>
          <w:u w:val="single"/>
        </w:rPr>
        <w:t>CRASH THROUGH GATES</w:t>
      </w:r>
    </w:p>
    <w:p w:rsidR="002E6E28" w:rsidRPr="008505DC" w:rsidRDefault="002E6E28" w:rsidP="002E6E28">
      <w:pPr>
        <w:pStyle w:val="SingleTxtG"/>
        <w:spacing w:before="240"/>
        <w:ind w:left="1138" w:right="1138"/>
        <w:rPr>
          <w:b/>
          <w:bCs/>
        </w:rPr>
      </w:pPr>
      <w:r w:rsidRPr="008505DC">
        <w:rPr>
          <w:b/>
          <w:bCs/>
        </w:rPr>
        <w:t>G, 25</w:t>
      </w:r>
      <w:r>
        <w:rPr>
          <w:b/>
          <w:bCs/>
        </w:rPr>
        <w:t xml:space="preserve"> (G-25.0)</w:t>
      </w:r>
      <w:r w:rsidRPr="008505DC">
        <w:rPr>
          <w:b/>
          <w:bCs/>
        </w:rPr>
        <w:t xml:space="preserve"> </w:t>
      </w:r>
      <w:r>
        <w:rPr>
          <w:b/>
          <w:bCs/>
        </w:rPr>
        <w:t>notifies drivers</w:t>
      </w:r>
      <w:r w:rsidRPr="008505DC">
        <w:rPr>
          <w:b/>
          <w:bCs/>
        </w:rPr>
        <w:t xml:space="preserve"> to crash through the level crossing</w:t>
      </w:r>
      <w:r>
        <w:rPr>
          <w:b/>
          <w:bCs/>
        </w:rPr>
        <w:t xml:space="preserve"> gate</w:t>
      </w:r>
      <w:r w:rsidRPr="008505DC">
        <w:rPr>
          <w:b/>
          <w:bCs/>
        </w:rPr>
        <w:t xml:space="preserve"> when trapped between closed gates. This sign shall be placed on </w:t>
      </w:r>
      <w:r>
        <w:rPr>
          <w:b/>
          <w:bCs/>
        </w:rPr>
        <w:t xml:space="preserve">the </w:t>
      </w:r>
      <w:r w:rsidRPr="008505DC">
        <w:rPr>
          <w:b/>
          <w:bCs/>
        </w:rPr>
        <w:t>inside of the second gate in the direction of traffic.</w:t>
      </w:r>
    </w:p>
    <w:p w:rsidR="002E6E28" w:rsidRPr="008505DC" w:rsidRDefault="002E6E28" w:rsidP="002E6E28">
      <w:pPr>
        <w:pStyle w:val="SingleTxtG"/>
        <w:spacing w:before="240"/>
        <w:ind w:left="1138" w:right="1138"/>
        <w:rPr>
          <w:b/>
          <w:bCs/>
        </w:rPr>
      </w:pPr>
      <w:r w:rsidRPr="008505DC">
        <w:rPr>
          <w:b/>
          <w:bCs/>
        </w:rPr>
        <w:t xml:space="preserve">The sign shall have a green ground. The symbol of a vehicle </w:t>
      </w:r>
      <w:r>
        <w:rPr>
          <w:b/>
          <w:bCs/>
        </w:rPr>
        <w:t xml:space="preserve">shall be green </w:t>
      </w:r>
      <w:r w:rsidRPr="008505DC">
        <w:rPr>
          <w:b/>
          <w:bCs/>
        </w:rPr>
        <w:t>and the ‘crash</w:t>
      </w:r>
      <w:r>
        <w:rPr>
          <w:b/>
          <w:bCs/>
        </w:rPr>
        <w:t xml:space="preserve"> symbol’</w:t>
      </w:r>
      <w:r w:rsidRPr="008505DC">
        <w:rPr>
          <w:b/>
          <w:bCs/>
        </w:rPr>
        <w:t xml:space="preserve"> shall be white. The gate shown on the sign </w:t>
      </w:r>
      <w:r>
        <w:rPr>
          <w:b/>
          <w:bCs/>
        </w:rPr>
        <w:t>may</w:t>
      </w:r>
      <w:r w:rsidRPr="008505DC">
        <w:rPr>
          <w:b/>
          <w:bCs/>
        </w:rPr>
        <w:t xml:space="preserve"> be of colours applied by </w:t>
      </w:r>
      <w:r>
        <w:rPr>
          <w:b/>
          <w:bCs/>
        </w:rPr>
        <w:t>the</w:t>
      </w:r>
      <w:r w:rsidRPr="008505DC">
        <w:rPr>
          <w:b/>
          <w:bCs/>
        </w:rPr>
        <w:t xml:space="preserve"> State concerned in accordance with Article 35, paragraph 1 of this Convention.</w:t>
      </w:r>
    </w:p>
    <w:p w:rsidR="002E6E28" w:rsidRPr="008505DC" w:rsidRDefault="002E6E28" w:rsidP="002E6E28">
      <w:pPr>
        <w:pStyle w:val="SingleTxtG"/>
      </w:pPr>
      <w:r w:rsidRPr="008505DC">
        <w:rPr>
          <w:b/>
          <w:bCs/>
        </w:rPr>
        <w:t xml:space="preserve">This sign </w:t>
      </w:r>
      <w:r>
        <w:rPr>
          <w:b/>
          <w:bCs/>
        </w:rPr>
        <w:t>may</w:t>
      </w:r>
      <w:r w:rsidRPr="008505DC">
        <w:rPr>
          <w:b/>
          <w:bCs/>
        </w:rPr>
        <w:t xml:space="preserve"> be used with an additional panel bearing an inscription “</w:t>
      </w:r>
      <w:r>
        <w:rPr>
          <w:b/>
          <w:bCs/>
        </w:rPr>
        <w:t xml:space="preserve">if trapped, </w:t>
      </w:r>
      <w:r w:rsidRPr="008505DC">
        <w:rPr>
          <w:b/>
          <w:bCs/>
        </w:rPr>
        <w:t>crash through gate” in a national language. Such a panel</w:t>
      </w:r>
      <w:r>
        <w:rPr>
          <w:b/>
          <w:bCs/>
        </w:rPr>
        <w:t>,</w:t>
      </w:r>
      <w:r w:rsidRPr="008505DC">
        <w:rPr>
          <w:b/>
          <w:bCs/>
        </w:rPr>
        <w:t xml:space="preserve"> if used</w:t>
      </w:r>
      <w:r>
        <w:rPr>
          <w:b/>
          <w:bCs/>
        </w:rPr>
        <w:t>,</w:t>
      </w:r>
      <w:r w:rsidRPr="008505DC">
        <w:rPr>
          <w:b/>
          <w:bCs/>
        </w:rPr>
        <w:t xml:space="preserve"> shall be placed on the </w:t>
      </w:r>
      <w:r>
        <w:rPr>
          <w:b/>
          <w:bCs/>
        </w:rPr>
        <w:t>gate</w:t>
      </w:r>
      <w:r w:rsidRPr="008505DC">
        <w:rPr>
          <w:b/>
          <w:bCs/>
        </w:rPr>
        <w:t xml:space="preserve"> next to the sign. </w:t>
      </w:r>
      <w:r w:rsidRPr="00294013">
        <w:rPr>
          <w:b/>
          <w:bCs/>
        </w:rPr>
        <w:t xml:space="preserve">The symbol </w:t>
      </w:r>
      <w:r w:rsidRPr="009D3352">
        <w:rPr>
          <w:b/>
          <w:bCs/>
        </w:rPr>
        <w:t xml:space="preserve">on this sign </w:t>
      </w:r>
      <w:r w:rsidRPr="00294013">
        <w:rPr>
          <w:b/>
          <w:bCs/>
        </w:rPr>
        <w:t>may be reversed.</w:t>
      </w:r>
    </w:p>
    <w:tbl>
      <w:tblPr>
        <w:tblStyle w:val="TableGrid"/>
        <w:tblW w:w="0" w:type="auto"/>
        <w:tblInd w:w="1129" w:type="dxa"/>
        <w:tblLook w:val="04A0" w:firstRow="1" w:lastRow="0" w:firstColumn="1" w:lastColumn="0" w:noHBand="0" w:noVBand="1"/>
      </w:tblPr>
      <w:tblGrid>
        <w:gridCol w:w="7200"/>
      </w:tblGrid>
      <w:tr w:rsidR="002E6E28" w:rsidTr="002E6E28">
        <w:trPr>
          <w:trHeight w:val="2006"/>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3F51BD">
              <w:rPr>
                <w:b/>
                <w:bCs/>
                <w:lang w:val="en-US"/>
              </w:rPr>
              <w:t xml:space="preserve">Image of an example of G, </w:t>
            </w:r>
            <w:r>
              <w:rPr>
                <w:b/>
                <w:bCs/>
                <w:lang w:val="en-US"/>
              </w:rPr>
              <w:t>25 (G-25.0</w:t>
            </w:r>
            <w:r w:rsidRPr="003F51BD">
              <w:rPr>
                <w:b/>
                <w:bCs/>
                <w:lang w:val="en-US"/>
              </w:rPr>
              <w:t>) sign:</w:t>
            </w:r>
          </w:p>
          <w:p w:rsidR="002E6E28" w:rsidRPr="003F51BD" w:rsidRDefault="002E6E28" w:rsidP="002E6E28">
            <w:pPr>
              <w:pStyle w:val="SingleTxtG"/>
              <w:spacing w:before="120"/>
              <w:jc w:val="center"/>
              <w:rPr>
                <w:b/>
                <w:bCs/>
                <w:lang w:val="en-US"/>
              </w:rPr>
            </w:pPr>
            <w:r>
              <w:rPr>
                <w:noProof/>
                <w:lang w:val="en-US" w:eastAsia="zh-CN"/>
              </w:rPr>
              <w:drawing>
                <wp:inline distT="0" distB="0" distL="0" distR="0" wp14:anchorId="661738C5" wp14:editId="23E9C532">
                  <wp:extent cx="1033272" cy="1033272"/>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u w:val="single"/>
        </w:rPr>
      </w:pPr>
      <w:r>
        <w:rPr>
          <w:b/>
          <w:bCs/>
          <w:u w:val="single"/>
        </w:rPr>
        <w:t>N.</w:t>
      </w:r>
      <w:r>
        <w:rPr>
          <w:b/>
          <w:bCs/>
          <w:u w:val="single"/>
        </w:rPr>
        <w:tab/>
      </w:r>
      <w:r w:rsidRPr="00294013">
        <w:rPr>
          <w:b/>
          <w:bCs/>
          <w:u w:val="single"/>
        </w:rPr>
        <w:t>Signs indicating temporary conditions due to road works or detours</w:t>
      </w:r>
    </w:p>
    <w:p w:rsidR="002E6E28" w:rsidRPr="003B22A4" w:rsidRDefault="002E6E28" w:rsidP="002E6E28">
      <w:pPr>
        <w:pStyle w:val="SingleTxtG"/>
        <w:spacing w:before="120"/>
        <w:rPr>
          <w:b/>
          <w:bCs/>
        </w:rPr>
      </w:pPr>
      <w:r>
        <w:rPr>
          <w:b/>
          <w:bCs/>
        </w:rPr>
        <w:t xml:space="preserve">These signs </w:t>
      </w:r>
      <w:r w:rsidRPr="003B22A4">
        <w:rPr>
          <w:b/>
          <w:bCs/>
        </w:rPr>
        <w:t>shall have a yellow or orange ground</w:t>
      </w:r>
      <w:r>
        <w:rPr>
          <w:b/>
          <w:bCs/>
        </w:rPr>
        <w:t xml:space="preserve">; </w:t>
      </w:r>
      <w:r w:rsidRPr="003B22A4">
        <w:rPr>
          <w:b/>
          <w:bCs/>
        </w:rPr>
        <w:t>symbols and inscriptions</w:t>
      </w:r>
      <w:r>
        <w:rPr>
          <w:b/>
          <w:bCs/>
        </w:rPr>
        <w:t xml:space="preserve"> shall be black</w:t>
      </w:r>
      <w:r w:rsidRPr="003B22A4">
        <w:rPr>
          <w:b/>
          <w:bCs/>
        </w:rPr>
        <w:t xml:space="preserve">. </w:t>
      </w:r>
      <w:r>
        <w:rPr>
          <w:b/>
          <w:bCs/>
        </w:rPr>
        <w:t xml:space="preserve">When </w:t>
      </w:r>
      <w:r w:rsidRPr="003B22A4">
        <w:rPr>
          <w:b/>
          <w:bCs/>
        </w:rPr>
        <w:t xml:space="preserve">rims at the edge are used, they shall be black. </w:t>
      </w:r>
    </w:p>
    <w:p w:rsidR="002E6E28" w:rsidRPr="003B22A4" w:rsidRDefault="002E6E28" w:rsidP="002E6E28">
      <w:pPr>
        <w:pStyle w:val="SingleTxtG"/>
        <w:rPr>
          <w:b/>
          <w:bCs/>
        </w:rPr>
      </w:pPr>
      <w:r w:rsidRPr="003B22A4">
        <w:rPr>
          <w:b/>
          <w:bCs/>
        </w:rPr>
        <w:t xml:space="preserve">These signs may bear the symbols used on other signs or </w:t>
      </w:r>
      <w:r>
        <w:rPr>
          <w:b/>
          <w:bCs/>
        </w:rPr>
        <w:t>display</w:t>
      </w:r>
      <w:r w:rsidRPr="003B22A4">
        <w:rPr>
          <w:b/>
          <w:bCs/>
        </w:rPr>
        <w:t xml:space="preserve"> other signs </w:t>
      </w:r>
      <w:r>
        <w:rPr>
          <w:b/>
          <w:bCs/>
        </w:rPr>
        <w:t>notifying</w:t>
      </w:r>
      <w:r w:rsidRPr="003B22A4">
        <w:rPr>
          <w:b/>
          <w:bCs/>
        </w:rPr>
        <w:t xml:space="preserve"> road users of the characteristics of the route or traffic conditions.</w:t>
      </w:r>
    </w:p>
    <w:p w:rsidR="002E6E28" w:rsidRPr="00294013" w:rsidRDefault="002E6E28" w:rsidP="002E6E28">
      <w:pPr>
        <w:pStyle w:val="SingleTxtG"/>
        <w:spacing w:before="240"/>
        <w:ind w:left="1138" w:right="1138"/>
        <w:rPr>
          <w:b/>
          <w:bCs/>
        </w:rPr>
      </w:pPr>
      <w:r w:rsidRPr="00294013">
        <w:rPr>
          <w:b/>
          <w:bCs/>
        </w:rPr>
        <w:lastRenderedPageBreak/>
        <w:t xml:space="preserve">SCHEME OF </w:t>
      </w:r>
      <w:r>
        <w:rPr>
          <w:b/>
          <w:bCs/>
        </w:rPr>
        <w:t>DIVERSION</w:t>
      </w:r>
    </w:p>
    <w:p w:rsidR="002E6E28" w:rsidRPr="00294013" w:rsidRDefault="002E6E28" w:rsidP="002E6E28">
      <w:pPr>
        <w:pStyle w:val="SingleTxtG"/>
        <w:rPr>
          <w:b/>
          <w:bCs/>
        </w:rPr>
      </w:pPr>
      <w:r w:rsidRPr="00A96AFA">
        <w:rPr>
          <w:b/>
          <w:bCs/>
          <w:strike/>
        </w:rPr>
        <w:t>Signs</w:t>
      </w:r>
      <w:r w:rsidRPr="00294013">
        <w:rPr>
          <w:b/>
          <w:bCs/>
        </w:rPr>
        <w:t xml:space="preserve"> G, 2</w:t>
      </w:r>
      <w:r>
        <w:rPr>
          <w:b/>
          <w:bCs/>
        </w:rPr>
        <w:t>6</w:t>
      </w:r>
      <w:r w:rsidRPr="00294013">
        <w:rPr>
          <w:b/>
          <w:bCs/>
        </w:rPr>
        <w:t xml:space="preserve"> (G-2</w:t>
      </w:r>
      <w:r>
        <w:rPr>
          <w:b/>
          <w:bCs/>
        </w:rPr>
        <w:t>6</w:t>
      </w:r>
      <w:r w:rsidRPr="00294013">
        <w:rPr>
          <w:b/>
          <w:bCs/>
        </w:rPr>
        <w:t>.</w:t>
      </w:r>
      <w:r>
        <w:rPr>
          <w:b/>
          <w:bCs/>
        </w:rPr>
        <w:t>0</w:t>
      </w:r>
      <w:r w:rsidRPr="00294013">
        <w:rPr>
          <w:b/>
          <w:bCs/>
        </w:rPr>
        <w:t xml:space="preserve">), </w:t>
      </w:r>
      <w:r w:rsidRPr="00A96AFA">
        <w:rPr>
          <w:b/>
          <w:bCs/>
          <w:strike/>
        </w:rPr>
        <w:t>G, 25 b, G, 25 c, G, 25, d are examples of signs showing</w:t>
      </w:r>
      <w:r w:rsidRPr="00294013">
        <w:rPr>
          <w:b/>
          <w:bCs/>
        </w:rPr>
        <w:t xml:space="preserve"> </w:t>
      </w:r>
      <w:r>
        <w:rPr>
          <w:b/>
          <w:bCs/>
        </w:rPr>
        <w:t xml:space="preserve">displays </w:t>
      </w:r>
      <w:r w:rsidRPr="00294013">
        <w:rPr>
          <w:b/>
          <w:bCs/>
        </w:rPr>
        <w:t xml:space="preserve">a diagram for a </w:t>
      </w:r>
      <w:r>
        <w:rPr>
          <w:b/>
          <w:bCs/>
        </w:rPr>
        <w:t>diversion</w:t>
      </w:r>
      <w:r w:rsidRPr="00294013">
        <w:rPr>
          <w:b/>
          <w:bCs/>
        </w:rPr>
        <w:t xml:space="preserve">.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 xml:space="preserve"> </w:t>
      </w:r>
      <w:r w:rsidRPr="00294013">
        <w:rPr>
          <w:b/>
          <w:bCs/>
        </w:rPr>
        <w:t xml:space="preserve">The symbol </w:t>
      </w:r>
      <w:r w:rsidRPr="009D3352">
        <w:rPr>
          <w:b/>
          <w:bCs/>
        </w:rPr>
        <w:t xml:space="preserve">on this sign </w:t>
      </w:r>
      <w:r w:rsidRPr="00294013">
        <w:rPr>
          <w:b/>
          <w:bCs/>
        </w:rPr>
        <w:t xml:space="preserve">may be reversed.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 permitted variant of an example of G, 2</w:t>
            </w:r>
            <w:r>
              <w:rPr>
                <w:b/>
                <w:bCs/>
                <w:lang w:val="en-US"/>
              </w:rPr>
              <w:t>6</w:t>
            </w:r>
            <w:r w:rsidRPr="003F51BD">
              <w:rPr>
                <w:b/>
                <w:bCs/>
                <w:lang w:val="en-US"/>
              </w:rPr>
              <w:t xml:space="preserve"> a (G-2</w:t>
            </w:r>
            <w:r>
              <w:rPr>
                <w:b/>
                <w:bCs/>
                <w:lang w:val="en-US"/>
              </w:rPr>
              <w:t>6</w:t>
            </w:r>
            <w:r w:rsidRPr="003F51BD">
              <w:rPr>
                <w:b/>
                <w:bCs/>
                <w:lang w:val="en-US"/>
              </w:rPr>
              <w:t>.1) sign:</w:t>
            </w:r>
          </w:p>
          <w:p w:rsidR="002E6E28" w:rsidRPr="003F51BD" w:rsidRDefault="002E6E28" w:rsidP="002E6E28">
            <w:pPr>
              <w:pStyle w:val="SingleTxtG"/>
              <w:keepNext/>
              <w:keepLines/>
              <w:spacing w:before="120"/>
              <w:jc w:val="center"/>
              <w:rPr>
                <w:b/>
                <w:bCs/>
                <w:lang w:val="en-US"/>
              </w:rPr>
            </w:pPr>
            <w:r>
              <w:rPr>
                <w:noProof/>
                <w:lang w:val="en-US" w:eastAsia="zh-CN"/>
              </w:rPr>
              <w:drawing>
                <wp:inline distT="0" distB="0" distL="0" distR="0" wp14:anchorId="5A3ECAA8" wp14:editId="35F1716A">
                  <wp:extent cx="923193" cy="137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23193" cy="1371600"/>
                          </a:xfrm>
                          <a:prstGeom prst="rect">
                            <a:avLst/>
                          </a:prstGeom>
                          <a:noFill/>
                          <a:ln>
                            <a:noFill/>
                          </a:ln>
                        </pic:spPr>
                      </pic:pic>
                    </a:graphicData>
                  </a:graphic>
                </wp:inline>
              </w:drawing>
            </w:r>
          </w:p>
          <w:p w:rsidR="002E6E28" w:rsidRPr="003F51BD" w:rsidRDefault="002E6E28" w:rsidP="002E6E28">
            <w:pPr>
              <w:pStyle w:val="SingleTxtG"/>
              <w:keepNext/>
              <w:keepLines/>
              <w:spacing w:before="120"/>
              <w:jc w:val="center"/>
              <w:rPr>
                <w:b/>
                <w:bCs/>
                <w:lang w:val="en-US"/>
              </w:rPr>
            </w:pPr>
            <w:r w:rsidRPr="003F51BD">
              <w:rPr>
                <w:b/>
                <w:bCs/>
                <w:lang w:val="en-US"/>
              </w:rPr>
              <w:t>reversed symbol:</w:t>
            </w:r>
          </w:p>
          <w:p w:rsidR="002E6E28" w:rsidRPr="003F51BD" w:rsidRDefault="002E6E28" w:rsidP="002E6E28">
            <w:pPr>
              <w:pStyle w:val="SingleTxtG"/>
              <w:keepNext/>
              <w:keepLines/>
              <w:spacing w:before="120"/>
              <w:jc w:val="center"/>
              <w:rPr>
                <w:b/>
                <w:bCs/>
                <w:lang w:val="en-US"/>
              </w:rPr>
            </w:pPr>
            <w:r>
              <w:rPr>
                <w:noProof/>
                <w:lang w:val="en-US" w:eastAsia="zh-CN"/>
              </w:rPr>
              <w:drawing>
                <wp:inline distT="0" distB="0" distL="0" distR="0" wp14:anchorId="0A98B5F2" wp14:editId="1F88AE80">
                  <wp:extent cx="923192" cy="137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23192" cy="1371600"/>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Pr>
          <w:b/>
          <w:bCs/>
        </w:rPr>
        <w:t>DIVERSION</w:t>
      </w:r>
      <w:r w:rsidRPr="00294013">
        <w:rPr>
          <w:b/>
          <w:bCs/>
        </w:rPr>
        <w:t xml:space="preserve"> DIRECTION</w:t>
      </w:r>
      <w:r>
        <w:rPr>
          <w:b/>
          <w:bCs/>
        </w:rPr>
        <w:t xml:space="preserve"> (LEFT)</w:t>
      </w:r>
      <w:r w:rsidRPr="00294013">
        <w:rPr>
          <w:b/>
          <w:bCs/>
        </w:rPr>
        <w:t xml:space="preserve"> </w:t>
      </w:r>
    </w:p>
    <w:p w:rsidR="002E6E28" w:rsidRPr="00294013" w:rsidRDefault="002E6E28" w:rsidP="002E6E28">
      <w:pPr>
        <w:pStyle w:val="SingleTxtG"/>
        <w:rPr>
          <w:b/>
          <w:bCs/>
        </w:rPr>
      </w:pPr>
      <w:r>
        <w:tab/>
      </w:r>
      <w:r w:rsidRPr="00294013">
        <w:rPr>
          <w:b/>
          <w:bCs/>
        </w:rPr>
        <w:t>G, 2</w:t>
      </w:r>
      <w:r>
        <w:rPr>
          <w:b/>
          <w:bCs/>
        </w:rPr>
        <w:t>7</w:t>
      </w:r>
      <w:r w:rsidRPr="00294013">
        <w:rPr>
          <w:b/>
          <w:bCs/>
        </w:rPr>
        <w:t xml:space="preserve"> a (G-2</w:t>
      </w:r>
      <w:r>
        <w:rPr>
          <w:b/>
          <w:bCs/>
        </w:rPr>
        <w:t>7</w:t>
      </w:r>
      <w:r w:rsidRPr="00294013">
        <w:rPr>
          <w:b/>
          <w:bCs/>
        </w:rPr>
        <w:t>.1</w:t>
      </w:r>
      <w:bookmarkStart w:id="41" w:name="_Hlk5205306"/>
      <w:r w:rsidRPr="00294013">
        <w:rPr>
          <w:b/>
          <w:bCs/>
        </w:rPr>
        <w:t xml:space="preserve">) </w:t>
      </w:r>
      <w:r>
        <w:rPr>
          <w:b/>
          <w:bCs/>
        </w:rPr>
        <w:t xml:space="preserve">notifies </w:t>
      </w:r>
      <w:r w:rsidRPr="00294013">
        <w:rPr>
          <w:b/>
          <w:bCs/>
        </w:rPr>
        <w:t xml:space="preserve">of </w:t>
      </w:r>
      <w:r>
        <w:rPr>
          <w:b/>
          <w:bCs/>
        </w:rPr>
        <w:t>the direction of diversion</w:t>
      </w:r>
      <w:r w:rsidRPr="00294013">
        <w:rPr>
          <w:b/>
          <w:bCs/>
        </w:rPr>
        <w:t xml:space="preserve"> to the left</w:t>
      </w:r>
      <w:bookmarkEnd w:id="41"/>
      <w:r w:rsidRPr="00294013">
        <w:rPr>
          <w:b/>
          <w:bCs/>
        </w:rPr>
        <w:t>.,</w:t>
      </w:r>
      <w:r w:rsidRPr="00294013">
        <w:rPr>
          <w:b/>
          <w:bCs/>
          <w:strike/>
        </w:rPr>
        <w:t xml:space="preserve"> G, 26 b and G, 26 c are example of signs showing directions for detours. These signs</w:t>
      </w:r>
      <w:r w:rsidRPr="00294013">
        <w:rPr>
          <w:b/>
          <w:bCs/>
        </w:rPr>
        <w:t xml:space="preserve"> It shall differ conspicuously from the direction sign G, 5 a (G-05.1).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the national</w:t>
      </w:r>
      <w:r w:rsidRPr="00294013">
        <w:rPr>
          <w:b/>
          <w:bCs/>
        </w:rPr>
        <w:t xml:space="preserve"> language</w:t>
      </w:r>
      <w:r>
        <w:rPr>
          <w:b/>
          <w:bCs/>
        </w:rPr>
        <w:t>.</w:t>
      </w:r>
    </w:p>
    <w:tbl>
      <w:tblPr>
        <w:tblStyle w:val="TableGrid"/>
        <w:tblW w:w="0" w:type="auto"/>
        <w:tblInd w:w="1138"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3F51BD">
              <w:rPr>
                <w:b/>
                <w:bCs/>
                <w:lang w:val="en-US"/>
              </w:rPr>
              <w:t>Image of a permitted variant of an example of G, 2</w:t>
            </w:r>
            <w:r>
              <w:rPr>
                <w:b/>
                <w:bCs/>
                <w:lang w:val="en-US"/>
              </w:rPr>
              <w:t>7</w:t>
            </w:r>
            <w:r w:rsidRPr="003F51BD">
              <w:rPr>
                <w:b/>
                <w:bCs/>
                <w:lang w:val="en-US"/>
              </w:rPr>
              <w:t xml:space="preserve"> a (G-2</w:t>
            </w:r>
            <w:r>
              <w:rPr>
                <w:b/>
                <w:bCs/>
                <w:lang w:val="en-US"/>
              </w:rPr>
              <w:t>7</w:t>
            </w:r>
            <w:r w:rsidRPr="003F51BD">
              <w:rPr>
                <w:b/>
                <w:bCs/>
                <w:lang w:val="en-US"/>
              </w:rPr>
              <w:t>.1) sign:</w:t>
            </w:r>
          </w:p>
          <w:p w:rsidR="002E6E28" w:rsidRPr="00230775" w:rsidRDefault="002E6E28" w:rsidP="002E6E28">
            <w:pPr>
              <w:pStyle w:val="SingleTxtG"/>
              <w:keepNext/>
              <w:keepLines/>
              <w:spacing w:before="120"/>
              <w:ind w:left="0" w:right="0"/>
              <w:jc w:val="center"/>
              <w:rPr>
                <w:noProof/>
                <w:lang w:eastAsia="en-GB"/>
              </w:rPr>
            </w:pPr>
            <w:r>
              <w:rPr>
                <w:noProof/>
                <w:lang w:val="en-US" w:eastAsia="zh-CN"/>
              </w:rPr>
              <w:drawing>
                <wp:inline distT="0" distB="0" distL="0" distR="0" wp14:anchorId="599B3712" wp14:editId="329C8DD3">
                  <wp:extent cx="1645920" cy="435219"/>
                  <wp:effectExtent l="0" t="0" r="0" b="317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Pr>
          <w:b/>
          <w:bCs/>
        </w:rPr>
        <w:t>DIVERSION</w:t>
      </w:r>
      <w:r w:rsidRPr="00294013">
        <w:rPr>
          <w:b/>
          <w:bCs/>
        </w:rPr>
        <w:t xml:space="preserve"> DIRECTION</w:t>
      </w:r>
      <w:r>
        <w:rPr>
          <w:b/>
          <w:bCs/>
        </w:rPr>
        <w:t xml:space="preserve"> (RIGHT)</w:t>
      </w:r>
      <w:r w:rsidRPr="00294013">
        <w:rPr>
          <w:b/>
          <w:bCs/>
        </w:rPr>
        <w:t xml:space="preserve"> </w:t>
      </w:r>
    </w:p>
    <w:p w:rsidR="002E6E28" w:rsidRPr="00294013" w:rsidRDefault="002E6E28" w:rsidP="002E6E28">
      <w:pPr>
        <w:pStyle w:val="SingleTxtG"/>
        <w:keepNext/>
        <w:keepLines/>
        <w:rPr>
          <w:b/>
          <w:bCs/>
        </w:rPr>
      </w:pPr>
      <w:r w:rsidRPr="00294013">
        <w:rPr>
          <w:b/>
          <w:bCs/>
        </w:rPr>
        <w:t>G, 2</w:t>
      </w:r>
      <w:r>
        <w:rPr>
          <w:b/>
          <w:bCs/>
        </w:rPr>
        <w:t>7</w:t>
      </w:r>
      <w:r w:rsidRPr="00294013">
        <w:rPr>
          <w:b/>
          <w:bCs/>
        </w:rPr>
        <w:t xml:space="preserve"> b (G-2</w:t>
      </w:r>
      <w:r>
        <w:rPr>
          <w:b/>
          <w:bCs/>
        </w:rPr>
        <w:t>7</w:t>
      </w:r>
      <w:r w:rsidRPr="00294013">
        <w:rPr>
          <w:b/>
          <w:bCs/>
        </w:rPr>
        <w:t>.2)</w:t>
      </w:r>
      <w:r>
        <w:rPr>
          <w:b/>
          <w:bCs/>
        </w:rPr>
        <w:t xml:space="preserve"> notifies </w:t>
      </w:r>
      <w:r w:rsidRPr="00294013">
        <w:rPr>
          <w:b/>
          <w:bCs/>
        </w:rPr>
        <w:t xml:space="preserve">of </w:t>
      </w:r>
      <w:r>
        <w:rPr>
          <w:b/>
          <w:bCs/>
        </w:rPr>
        <w:t>the direction of diversion</w:t>
      </w:r>
      <w:r w:rsidRPr="00294013">
        <w:rPr>
          <w:b/>
          <w:bCs/>
        </w:rPr>
        <w:t xml:space="preserve"> to the </w:t>
      </w:r>
      <w:r>
        <w:rPr>
          <w:b/>
          <w:bCs/>
        </w:rPr>
        <w:t>right</w:t>
      </w:r>
      <w:proofErr w:type="gramStart"/>
      <w:r w:rsidRPr="00294013">
        <w:rPr>
          <w:b/>
          <w:bCs/>
        </w:rPr>
        <w:t xml:space="preserve">. </w:t>
      </w:r>
      <w:r w:rsidRPr="00294013">
        <w:rPr>
          <w:b/>
          <w:bCs/>
          <w:strike/>
        </w:rPr>
        <w:t>,</w:t>
      </w:r>
      <w:proofErr w:type="gramEnd"/>
      <w:r w:rsidRPr="00294013">
        <w:rPr>
          <w:b/>
          <w:bCs/>
          <w:strike/>
        </w:rPr>
        <w:t xml:space="preserve"> G, 26 b and G, 26 c are example of signs showing directions for detours. These signs</w:t>
      </w:r>
      <w:r w:rsidRPr="00294013">
        <w:rPr>
          <w:b/>
          <w:bCs/>
        </w:rPr>
        <w:t xml:space="preserve"> It shall differ conspicuously from the direction sign G, 5 b (G-05.2). It may bear the name of a 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national </w:t>
      </w:r>
      <w:r w:rsidRPr="00294013">
        <w:rPr>
          <w:b/>
          <w:bCs/>
        </w:rPr>
        <w:t>language</w:t>
      </w:r>
      <w:r>
        <w:rPr>
          <w:b/>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G, 2</w:t>
            </w:r>
            <w:r>
              <w:rPr>
                <w:b/>
                <w:bCs/>
                <w:lang w:val="en-US"/>
              </w:rPr>
              <w:t>7</w:t>
            </w:r>
            <w:r w:rsidRPr="00FB6871">
              <w:rPr>
                <w:b/>
                <w:bCs/>
                <w:lang w:val="en-US"/>
              </w:rPr>
              <w:t xml:space="preserve"> b (G-2</w:t>
            </w:r>
            <w:r>
              <w:rPr>
                <w:b/>
                <w:bCs/>
                <w:lang w:val="en-US"/>
              </w:rPr>
              <w:t>7</w:t>
            </w:r>
            <w:r w:rsidRPr="00FB6871">
              <w:rPr>
                <w:b/>
                <w:bCs/>
                <w:lang w:val="en-US"/>
              </w:rPr>
              <w:t>.2) sign:</w:t>
            </w:r>
          </w:p>
          <w:p w:rsidR="002E6E28" w:rsidRPr="00230775" w:rsidRDefault="002E6E28" w:rsidP="002E6E28">
            <w:pPr>
              <w:pStyle w:val="SingleTxtG"/>
              <w:spacing w:before="120"/>
              <w:jc w:val="center"/>
              <w:rPr>
                <w:noProof/>
                <w:lang w:eastAsia="en-GB"/>
              </w:rPr>
            </w:pPr>
            <w:r>
              <w:rPr>
                <w:noProof/>
                <w:lang w:val="en-US" w:eastAsia="zh-CN"/>
              </w:rPr>
              <w:drawing>
                <wp:inline distT="0" distB="0" distL="0" distR="0" wp14:anchorId="3AF99ACA" wp14:editId="14B407A2">
                  <wp:extent cx="1645920" cy="435219"/>
                  <wp:effectExtent l="0" t="0" r="0" b="317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 xml:space="preserve">DIRECTION OF </w:t>
      </w:r>
      <w:r>
        <w:rPr>
          <w:b/>
          <w:bCs/>
        </w:rPr>
        <w:t>DIVERSION</w:t>
      </w:r>
    </w:p>
    <w:p w:rsidR="002E6E28" w:rsidRDefault="002E6E28" w:rsidP="002E6E28">
      <w:pPr>
        <w:pStyle w:val="SingleTxtG"/>
        <w:rPr>
          <w:b/>
          <w:bCs/>
        </w:rPr>
      </w:pPr>
      <w:r w:rsidRPr="00294013">
        <w:rPr>
          <w:b/>
          <w:bCs/>
        </w:rPr>
        <w:t>G, 2</w:t>
      </w:r>
      <w:r>
        <w:rPr>
          <w:b/>
          <w:bCs/>
        </w:rPr>
        <w:t>7</w:t>
      </w:r>
      <w:r w:rsidRPr="00294013">
        <w:rPr>
          <w:b/>
          <w:bCs/>
        </w:rPr>
        <w:t xml:space="preserve"> c (G-2</w:t>
      </w:r>
      <w:r>
        <w:rPr>
          <w:b/>
          <w:bCs/>
        </w:rPr>
        <w:t>7</w:t>
      </w:r>
      <w:r w:rsidRPr="00294013">
        <w:rPr>
          <w:b/>
          <w:bCs/>
        </w:rPr>
        <w:t xml:space="preserve">.3) </w:t>
      </w:r>
      <w:r w:rsidRPr="0048102C">
        <w:rPr>
          <w:b/>
          <w:bCs/>
        </w:rPr>
        <w:t xml:space="preserve">notifies of </w:t>
      </w:r>
      <w:r>
        <w:rPr>
          <w:b/>
          <w:bCs/>
        </w:rPr>
        <w:t>the</w:t>
      </w:r>
      <w:r w:rsidRPr="0048102C">
        <w:rPr>
          <w:b/>
          <w:bCs/>
        </w:rPr>
        <w:t xml:space="preserve"> direction of diversion</w:t>
      </w:r>
      <w:r w:rsidRPr="00294013">
        <w:rPr>
          <w:b/>
          <w:bCs/>
        </w:rPr>
        <w:t xml:space="preserve">. This sign is an example of a </w:t>
      </w:r>
      <w:r>
        <w:rPr>
          <w:b/>
          <w:bCs/>
        </w:rPr>
        <w:t>diversion</w:t>
      </w:r>
      <w:r w:rsidRPr="00294013">
        <w:rPr>
          <w:b/>
          <w:bCs/>
        </w:rPr>
        <w:t xml:space="preserve"> direction sign </w:t>
      </w:r>
      <w:r>
        <w:rPr>
          <w:b/>
          <w:bCs/>
        </w:rPr>
        <w:t xml:space="preserve">showing </w:t>
      </w:r>
      <w:r w:rsidRPr="00294013">
        <w:rPr>
          <w:b/>
          <w:bCs/>
        </w:rPr>
        <w:t xml:space="preserve">the direction of the </w:t>
      </w:r>
      <w:r>
        <w:rPr>
          <w:b/>
          <w:bCs/>
        </w:rPr>
        <w:t>diversion</w:t>
      </w:r>
      <w:r w:rsidRPr="00294013">
        <w:rPr>
          <w:b/>
          <w:bCs/>
        </w:rPr>
        <w:t xml:space="preserve"> with an arrow. It shall differ conspicuously from the direction sign G, 5 c (G-05.3). It may bear the name of a </w:t>
      </w:r>
      <w:r w:rsidRPr="00294013">
        <w:rPr>
          <w:b/>
          <w:bCs/>
        </w:rPr>
        <w:lastRenderedPageBreak/>
        <w:t xml:space="preserve">place to which the </w:t>
      </w:r>
      <w:r>
        <w:rPr>
          <w:b/>
          <w:bCs/>
        </w:rPr>
        <w:t>diversion applies or</w:t>
      </w:r>
      <w:r w:rsidRPr="00294013">
        <w:rPr>
          <w:b/>
          <w:bCs/>
        </w:rPr>
        <w:t xml:space="preserve"> the inscription “</w:t>
      </w:r>
      <w:r>
        <w:rPr>
          <w:b/>
          <w:bCs/>
        </w:rPr>
        <w:t>Diversion</w:t>
      </w:r>
      <w:r w:rsidRPr="00294013">
        <w:rPr>
          <w:b/>
          <w:bCs/>
        </w:rPr>
        <w:t xml:space="preserve">” in </w:t>
      </w:r>
      <w:r>
        <w:rPr>
          <w:b/>
          <w:bCs/>
        </w:rPr>
        <w:t xml:space="preserve">the </w:t>
      </w:r>
      <w:r w:rsidRPr="00241981">
        <w:rPr>
          <w:b/>
          <w:bCs/>
        </w:rPr>
        <w:t xml:space="preserve">national </w:t>
      </w:r>
      <w:r w:rsidRPr="00241981">
        <w:rPr>
          <w:b/>
        </w:rPr>
        <w:t>language</w:t>
      </w:r>
      <w:r w:rsidRPr="00294013">
        <w:rPr>
          <w:b/>
          <w:bCs/>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an example of G, 2</w:t>
            </w:r>
            <w:r>
              <w:rPr>
                <w:b/>
                <w:bCs/>
                <w:lang w:val="en-US"/>
              </w:rPr>
              <w:t>7</w:t>
            </w:r>
            <w:r w:rsidRPr="00FB6871">
              <w:rPr>
                <w:b/>
                <w:bCs/>
                <w:lang w:val="en-US"/>
              </w:rPr>
              <w:t xml:space="preserve"> c (G-2</w:t>
            </w:r>
            <w:r>
              <w:rPr>
                <w:b/>
                <w:bCs/>
                <w:lang w:val="en-US"/>
              </w:rPr>
              <w:t>7</w:t>
            </w:r>
            <w:r w:rsidRPr="00FB6871">
              <w:rPr>
                <w:b/>
                <w:bCs/>
                <w:lang w:val="en-US"/>
              </w:rPr>
              <w:t>.3)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99599EE" wp14:editId="5B3F359F">
                  <wp:extent cx="1645920" cy="435219"/>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 xml:space="preserve">DIRECTION OF LANES DURING ROAD WORKS </w:t>
      </w:r>
    </w:p>
    <w:p w:rsidR="002E6E28" w:rsidRPr="00294013" w:rsidRDefault="002E6E28" w:rsidP="002E6E28">
      <w:pPr>
        <w:pStyle w:val="SingleTxtG"/>
        <w:rPr>
          <w:b/>
          <w:bCs/>
        </w:rPr>
      </w:pPr>
      <w:r w:rsidRPr="00294013">
        <w:rPr>
          <w:b/>
          <w:bCs/>
        </w:rPr>
        <w:t>G, 2</w:t>
      </w:r>
      <w:r>
        <w:rPr>
          <w:b/>
          <w:bCs/>
        </w:rPr>
        <w:t>8</w:t>
      </w:r>
      <w:r w:rsidRPr="00294013">
        <w:rPr>
          <w:b/>
          <w:bCs/>
        </w:rPr>
        <w:t xml:space="preserve"> (G-2</w:t>
      </w:r>
      <w:r>
        <w:rPr>
          <w:b/>
          <w:bCs/>
        </w:rPr>
        <w:t>8</w:t>
      </w:r>
      <w:r w:rsidRPr="00294013">
        <w:rPr>
          <w:b/>
          <w:bCs/>
        </w:rPr>
        <w:t xml:space="preserve">.0) </w:t>
      </w:r>
      <w:r w:rsidRPr="00294013">
        <w:rPr>
          <w:b/>
          <w:bCs/>
          <w:strike/>
        </w:rPr>
        <w:t xml:space="preserve">a and G, 27 b are examples of signs showing </w:t>
      </w:r>
      <w:r w:rsidRPr="0048102C">
        <w:rPr>
          <w:b/>
          <w:bCs/>
        </w:rPr>
        <w:t xml:space="preserve">notifies of </w:t>
      </w:r>
      <w:r>
        <w:rPr>
          <w:b/>
          <w:bCs/>
        </w:rPr>
        <w:t xml:space="preserve">the </w:t>
      </w:r>
      <w:r w:rsidRPr="0048102C">
        <w:rPr>
          <w:b/>
          <w:bCs/>
        </w:rPr>
        <w:t xml:space="preserve">direction </w:t>
      </w:r>
      <w:r w:rsidRPr="00294013">
        <w:rPr>
          <w:b/>
          <w:bCs/>
        </w:rPr>
        <w:t xml:space="preserve">of lanes during road works. </w:t>
      </w:r>
      <w:r>
        <w:rPr>
          <w:b/>
          <w:bCs/>
        </w:rPr>
        <w:t xml:space="preserve">This sign shall display </w:t>
      </w:r>
      <w:r w:rsidRPr="00926225">
        <w:rPr>
          <w:b/>
          <w:bCs/>
        </w:rPr>
        <w:t>the same number of arrows as the number of lanes allocated to traffic in the same direction</w:t>
      </w:r>
      <w:r>
        <w:rPr>
          <w:b/>
          <w:bCs/>
        </w:rPr>
        <w:t>.</w:t>
      </w:r>
      <w:r w:rsidRPr="00294013">
        <w:rPr>
          <w:b/>
          <w:bCs/>
        </w:rPr>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30" w:right="46"/>
              <w:jc w:val="center"/>
              <w:rPr>
                <w:b/>
                <w:bCs/>
                <w:lang w:val="en-US"/>
              </w:rPr>
            </w:pPr>
            <w:r w:rsidRPr="00FB6871">
              <w:rPr>
                <w:b/>
                <w:bCs/>
                <w:lang w:val="en-US"/>
              </w:rPr>
              <w:t>Image of a permitted variant of an example of G, 2</w:t>
            </w:r>
            <w:r>
              <w:rPr>
                <w:b/>
                <w:bCs/>
                <w:lang w:val="en-US"/>
              </w:rPr>
              <w:t>8</w:t>
            </w:r>
            <w:r w:rsidRPr="00FB6871">
              <w:rPr>
                <w:b/>
                <w:bCs/>
                <w:lang w:val="en-US"/>
              </w:rPr>
              <w:t xml:space="preserve"> (G-2</w:t>
            </w:r>
            <w:r>
              <w:rPr>
                <w:b/>
                <w:bCs/>
                <w:lang w:val="en-US"/>
              </w:rPr>
              <w:t>8</w:t>
            </w:r>
            <w:r w:rsidRPr="00FB6871">
              <w:rPr>
                <w:b/>
                <w:bCs/>
                <w:lang w:val="en-US"/>
              </w:rPr>
              <w:t>.0)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22F8FFC3" wp14:editId="45789E00">
                  <wp:extent cx="1188720" cy="11887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3F524EC0" wp14:editId="53A3F30A">
                  <wp:extent cx="1188720" cy="11887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294013" w:rsidRDefault="002E6E28" w:rsidP="002E6E28">
      <w:pPr>
        <w:pStyle w:val="SingleTxtG"/>
        <w:spacing w:before="240"/>
        <w:ind w:left="1138" w:right="1138"/>
        <w:rPr>
          <w:b/>
          <w:bCs/>
        </w:rPr>
      </w:pPr>
      <w:r w:rsidRPr="00294013">
        <w:rPr>
          <w:b/>
          <w:bCs/>
        </w:rPr>
        <w:t>TEMPORARY LANE CLOSURE</w:t>
      </w:r>
    </w:p>
    <w:p w:rsidR="002E6E28" w:rsidRPr="00294013" w:rsidRDefault="002E6E28" w:rsidP="002E6E28">
      <w:pPr>
        <w:pStyle w:val="SingleTxtG"/>
        <w:rPr>
          <w:b/>
          <w:bCs/>
        </w:rPr>
      </w:pPr>
      <w:r w:rsidRPr="00294013">
        <w:rPr>
          <w:b/>
          <w:bCs/>
        </w:rPr>
        <w:t>G, 2</w:t>
      </w:r>
      <w:r>
        <w:rPr>
          <w:b/>
          <w:bCs/>
        </w:rPr>
        <w:t>9</w:t>
      </w:r>
      <w:r w:rsidRPr="00294013">
        <w:rPr>
          <w:b/>
          <w:bCs/>
        </w:rPr>
        <w:t xml:space="preserve"> (G-2</w:t>
      </w:r>
      <w:r>
        <w:rPr>
          <w:b/>
          <w:bCs/>
        </w:rPr>
        <w:t>9</w:t>
      </w:r>
      <w:r w:rsidRPr="00294013">
        <w:rPr>
          <w:b/>
          <w:bCs/>
        </w:rPr>
        <w:t xml:space="preserve">.0) </w:t>
      </w:r>
      <w:r w:rsidRPr="00294013">
        <w:rPr>
          <w:b/>
          <w:bCs/>
          <w:strike/>
        </w:rPr>
        <w:t>is an example showing</w:t>
      </w:r>
      <w:r w:rsidRPr="00294013">
        <w:rPr>
          <w:b/>
          <w:bCs/>
        </w:rPr>
        <w:t xml:space="preserve"> </w:t>
      </w:r>
      <w:r w:rsidRPr="0048102C">
        <w:rPr>
          <w:b/>
          <w:bCs/>
        </w:rPr>
        <w:t xml:space="preserve">notifies of a </w:t>
      </w:r>
      <w:r w:rsidRPr="00294013">
        <w:rPr>
          <w:b/>
          <w:bCs/>
        </w:rPr>
        <w:t xml:space="preserve">temporary closure of a lane. </w:t>
      </w:r>
      <w:r>
        <w:rPr>
          <w:b/>
          <w:bCs/>
        </w:rPr>
        <w:t>This sign shall display the</w:t>
      </w:r>
      <w:r w:rsidRPr="00926225">
        <w:rPr>
          <w:b/>
          <w:bCs/>
        </w:rPr>
        <w:t xml:space="preserve"> same number of arrows as the number of lanes allocated to traffic in the same direction</w:t>
      </w:r>
      <w:r>
        <w:rPr>
          <w:b/>
          <w:bCs/>
        </w:rPr>
        <w:t>. Road markings may be included.</w:t>
      </w:r>
    </w:p>
    <w:tbl>
      <w:tblPr>
        <w:tblStyle w:val="TableGrid"/>
        <w:tblW w:w="0" w:type="auto"/>
        <w:tblInd w:w="1129" w:type="dxa"/>
        <w:tblLook w:val="04A0" w:firstRow="1" w:lastRow="0" w:firstColumn="1" w:lastColumn="0" w:noHBand="0" w:noVBand="1"/>
      </w:tblPr>
      <w:tblGrid>
        <w:gridCol w:w="7200"/>
      </w:tblGrid>
      <w:tr w:rsidR="002E6E28" w:rsidTr="002E6E28">
        <w:trPr>
          <w:trHeight w:val="780"/>
        </w:trPr>
        <w:tc>
          <w:tcPr>
            <w:tcW w:w="7200" w:type="dxa"/>
            <w:shd w:val="clear" w:color="auto" w:fill="A6A6A6" w:themeFill="background1" w:themeFillShade="A6"/>
          </w:tcPr>
          <w:p w:rsidR="002E6E28" w:rsidRDefault="002E6E28" w:rsidP="002E6E28">
            <w:pPr>
              <w:pStyle w:val="SingleTxtG"/>
              <w:spacing w:before="120"/>
              <w:ind w:left="30" w:right="136"/>
              <w:jc w:val="center"/>
              <w:rPr>
                <w:b/>
                <w:bCs/>
                <w:lang w:val="en-US"/>
              </w:rPr>
            </w:pPr>
            <w:r w:rsidRPr="00FB6871">
              <w:rPr>
                <w:b/>
                <w:bCs/>
                <w:lang w:val="en-US"/>
              </w:rPr>
              <w:t>Image of a permitted variant of an example of G, 2</w:t>
            </w:r>
            <w:r>
              <w:rPr>
                <w:b/>
                <w:bCs/>
                <w:lang w:val="en-US"/>
              </w:rPr>
              <w:t>9</w:t>
            </w:r>
            <w:r w:rsidRPr="00FB6871">
              <w:rPr>
                <w:b/>
                <w:bCs/>
                <w:lang w:val="en-US"/>
              </w:rPr>
              <w:t xml:space="preserve"> (G-2</w:t>
            </w:r>
            <w:r>
              <w:rPr>
                <w:b/>
                <w:bCs/>
                <w:lang w:val="en-US"/>
              </w:rPr>
              <w:t>9</w:t>
            </w:r>
            <w:r w:rsidRPr="00FB6871">
              <w:rPr>
                <w:b/>
                <w:bCs/>
                <w:lang w:val="en-US"/>
              </w:rPr>
              <w:t>.0) sign:</w:t>
            </w:r>
          </w:p>
          <w:p w:rsidR="002E6E28" w:rsidRDefault="002E6E28" w:rsidP="002E6E28">
            <w:pPr>
              <w:spacing w:before="120" w:after="120"/>
              <w:jc w:val="center"/>
              <w:rPr>
                <w:noProof/>
                <w:lang w:eastAsia="en-GB"/>
              </w:rPr>
            </w:pPr>
            <w:r>
              <w:rPr>
                <w:noProof/>
                <w:lang w:val="en-US" w:eastAsia="zh-CN"/>
              </w:rPr>
              <w:drawing>
                <wp:inline distT="0" distB="0" distL="0" distR="0" wp14:anchorId="53AFB7EC" wp14:editId="172FCB27">
                  <wp:extent cx="1188720" cy="118872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1F9158A8" wp14:editId="2602F56E">
                  <wp:extent cx="1188720" cy="11887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2E6E28" w:rsidRPr="003B22A4" w:rsidRDefault="002E6E28" w:rsidP="002E6E28">
      <w:pPr>
        <w:pStyle w:val="HChG"/>
        <w:jc w:val="center"/>
        <w:rPr>
          <w:b w:val="0"/>
          <w:bCs/>
        </w:rPr>
      </w:pPr>
      <w:r w:rsidRPr="003B22A4">
        <w:rPr>
          <w:b w:val="0"/>
          <w:bCs/>
        </w:rPr>
        <w:t>Section H</w:t>
      </w:r>
    </w:p>
    <w:p w:rsidR="002E6E28" w:rsidRPr="003B22A4" w:rsidRDefault="002E6E28" w:rsidP="002E6E28">
      <w:pPr>
        <w:pStyle w:val="H1G"/>
        <w:jc w:val="center"/>
        <w:rPr>
          <w:b w:val="0"/>
          <w:bCs/>
        </w:rPr>
      </w:pPr>
      <w:r w:rsidRPr="003B22A4">
        <w:rPr>
          <w:b w:val="0"/>
          <w:bCs/>
        </w:rPr>
        <w:t>ADDITIONAL PANELS</w:t>
      </w:r>
    </w:p>
    <w:p w:rsidR="002E6E28" w:rsidRPr="00444057" w:rsidRDefault="002E6E28" w:rsidP="002E6E28">
      <w:pPr>
        <w:pStyle w:val="H23G"/>
        <w:jc w:val="center"/>
      </w:pPr>
      <w:r w:rsidRPr="00EA2EC2">
        <w:t>I.</w:t>
      </w:r>
      <w:r w:rsidRPr="00444057">
        <w:t xml:space="preserve"> </w:t>
      </w:r>
      <w:r w:rsidRPr="00EA2EC2">
        <w:t>G</w:t>
      </w:r>
      <w:r w:rsidRPr="00444057">
        <w:t>eneral characteristics and symbols</w:t>
      </w:r>
    </w:p>
    <w:p w:rsidR="002E6E28" w:rsidRPr="003B22A4" w:rsidRDefault="002E6E28" w:rsidP="002E6E28">
      <w:pPr>
        <w:pStyle w:val="SingleTxtG"/>
        <w:rPr>
          <w:strike/>
        </w:rPr>
      </w:pPr>
      <w:r w:rsidRPr="003B22A4">
        <w:rPr>
          <w:strike/>
        </w:rPr>
        <w:t>1.</w:t>
      </w:r>
      <w:r w:rsidRPr="003B22A4">
        <w:rPr>
          <w:strike/>
        </w:rPr>
        <w:tab/>
        <w:t xml:space="preserve">These panels shall have either a white or yellow ground and a black, dark blue or red rim, in which case the distance or length or symbol shall be inscribed in black or dark blue; </w:t>
      </w:r>
      <w:r w:rsidRPr="003B22A4">
        <w:rPr>
          <w:strike/>
        </w:rPr>
        <w:lastRenderedPageBreak/>
        <w:t>or a black or dark blue ground and a white, yellow or red rim, in which case the distance or length or symbol shall be inscribed in white or yellow.</w:t>
      </w:r>
    </w:p>
    <w:p w:rsidR="002E6E28" w:rsidRPr="003B22A4" w:rsidRDefault="002E6E28" w:rsidP="002E6E28">
      <w:pPr>
        <w:pStyle w:val="SingleTxtG"/>
        <w:rPr>
          <w:b/>
          <w:bCs/>
        </w:rPr>
      </w:pPr>
      <w:r w:rsidRPr="003B22A4">
        <w:rPr>
          <w:b/>
          <w:bCs/>
          <w:lang w:val="en-US" w:eastAsia="zh-CN"/>
        </w:rPr>
        <w:t>Additional panels, used with danger warning, priority and prohibitory or restrictive signs, shall have a white or yellow ground and a black or a dark blue symbol or inscription. Additional panels, used with mandatory, special regulations, and informative signs, shall have either a white or yellow ground and a black or a dark blue symbol or inscription; or they shall have a green or blue ground and a white symbol or inscription. Additional panels are always placed under the signs</w:t>
      </w:r>
      <w:r>
        <w:rPr>
          <w:b/>
          <w:bCs/>
          <w:lang w:val="en-US" w:eastAsia="zh-CN"/>
        </w:rPr>
        <w:t xml:space="preserve"> except the additional panel used with sign G, 25</w:t>
      </w:r>
      <w:r w:rsidRPr="003B22A4">
        <w:rPr>
          <w:b/>
          <w:bCs/>
          <w:lang w:val="en-US" w:eastAsia="zh-CN"/>
        </w:rPr>
        <w:t>.</w:t>
      </w:r>
    </w:p>
    <w:p w:rsidR="002E6E28" w:rsidRDefault="002E6E28" w:rsidP="002E6E28">
      <w:pPr>
        <w:pStyle w:val="SingleTxtG"/>
        <w:rPr>
          <w:strike/>
        </w:rPr>
      </w:pPr>
      <w:r w:rsidRPr="00E11CBC">
        <w:rPr>
          <w:b/>
          <w:bCs/>
          <w:strike/>
          <w:vertAlign w:val="superscript"/>
        </w:rPr>
        <w:t>72</w:t>
      </w:r>
      <w:r w:rsidRPr="0083573E">
        <w:rPr>
          <w:b/>
          <w:bCs/>
          <w:strike/>
        </w:rPr>
        <w:t xml:space="preserve"> </w:t>
      </w:r>
      <w:r w:rsidRPr="0083573E">
        <w:rPr>
          <w:strike/>
        </w:rPr>
        <w:t>See footnote</w:t>
      </w:r>
    </w:p>
    <w:p w:rsidR="002E6E28" w:rsidRPr="0083573E" w:rsidRDefault="002E6E28" w:rsidP="002E6E28">
      <w:pPr>
        <w:pStyle w:val="SingleTxtG"/>
        <w:rPr>
          <w:strike/>
        </w:rPr>
      </w:pPr>
      <w:r w:rsidRPr="009573A9">
        <w:rPr>
          <w:bCs/>
        </w:rPr>
        <w:t>{</w:t>
      </w:r>
      <w:r w:rsidRPr="00E11CBC">
        <w:rPr>
          <w:bCs/>
          <w:vertAlign w:val="superscript"/>
        </w:rPr>
        <w:t>7</w:t>
      </w:r>
      <w:r>
        <w:rPr>
          <w:bCs/>
          <w:vertAlign w:val="superscript"/>
        </w:rPr>
        <w:t>2</w:t>
      </w:r>
      <w:r w:rsidRPr="009573A9">
        <w:rPr>
          <w:bCs/>
        </w:rPr>
        <w:t xml:space="preserve"> </w:t>
      </w:r>
      <w:r>
        <w:rPr>
          <w:bCs/>
          <w:strike/>
        </w:rPr>
        <w:t xml:space="preserve">Additional paragraph introduced in the Annex of the European Agreement (see point 27) </w:t>
      </w:r>
      <w:r w:rsidRPr="00BB20CE">
        <w:rPr>
          <w:b/>
        </w:rPr>
        <w:t>[deleted]</w:t>
      </w:r>
      <w:r w:rsidRPr="009573A9">
        <w:rPr>
          <w:bCs/>
        </w:rPr>
        <w:t>}</w:t>
      </w:r>
    </w:p>
    <w:p w:rsidR="002E6E28" w:rsidRPr="003B22A4" w:rsidRDefault="002E6E28" w:rsidP="002E6E28">
      <w:pPr>
        <w:pStyle w:val="SingleTxtG"/>
        <w:keepNext/>
        <w:keepLines/>
        <w:jc w:val="center"/>
        <w:rPr>
          <w:b/>
          <w:bCs/>
        </w:rPr>
      </w:pPr>
      <w:r w:rsidRPr="003B22A4">
        <w:rPr>
          <w:b/>
          <w:bCs/>
        </w:rPr>
        <w:t>II. Definitions and images</w:t>
      </w:r>
    </w:p>
    <w:p w:rsidR="002E6E28" w:rsidRPr="003B22A4" w:rsidRDefault="002E6E28" w:rsidP="002E6E28">
      <w:pPr>
        <w:pStyle w:val="SingleTxtG"/>
        <w:spacing w:before="240"/>
        <w:ind w:left="1138" w:right="1138"/>
        <w:rPr>
          <w:b/>
          <w:bCs/>
          <w:u w:val="single"/>
        </w:rPr>
      </w:pPr>
      <w:r w:rsidRPr="003B22A4">
        <w:rPr>
          <w:b/>
          <w:bCs/>
          <w:u w:val="single"/>
        </w:rPr>
        <w:t>1.</w:t>
      </w:r>
      <w:r w:rsidRPr="003B22A4">
        <w:rPr>
          <w:b/>
          <w:bCs/>
          <w:u w:val="single"/>
        </w:rPr>
        <w:tab/>
        <w:t xml:space="preserve">Additional panels indicating the distance to or a length of a section of road. </w:t>
      </w:r>
    </w:p>
    <w:p w:rsidR="002E6E28" w:rsidRPr="003B22A4" w:rsidRDefault="002E6E28" w:rsidP="002E6E28">
      <w:pPr>
        <w:pStyle w:val="SingleTxtG"/>
        <w:spacing w:before="240"/>
        <w:ind w:left="1138" w:right="1138"/>
        <w:rPr>
          <w:b/>
          <w:bCs/>
        </w:rPr>
      </w:pPr>
      <w:bookmarkStart w:id="42" w:name="_Hlk522721211"/>
      <w:r w:rsidRPr="003B22A4">
        <w:rPr>
          <w:b/>
          <w:bCs/>
        </w:rPr>
        <w:t>DISTANCE PANEL</w:t>
      </w:r>
      <w:bookmarkEnd w:id="42"/>
    </w:p>
    <w:p w:rsidR="002E6E28" w:rsidRDefault="002E6E28" w:rsidP="002E6E28">
      <w:pPr>
        <w:pStyle w:val="SingleTxtG"/>
        <w:keepNext/>
        <w:keepLines/>
        <w:rPr>
          <w:lang w:val="en-US"/>
        </w:rPr>
      </w:pPr>
      <w:r>
        <w:rPr>
          <w:strike/>
          <w:lang w:val="en-US"/>
        </w:rPr>
        <w:t xml:space="preserve">2. </w:t>
      </w:r>
      <w:r w:rsidRPr="00EA2EC2">
        <w:rPr>
          <w:strike/>
          <w:lang w:val="en-US"/>
        </w:rPr>
        <w:t>(a)</w:t>
      </w:r>
      <w:r w:rsidRPr="00EA2EC2">
        <w:rPr>
          <w:strike/>
          <w:lang w:val="en-US"/>
        </w:rPr>
        <w:tab/>
        <w:t>Additional panels</w:t>
      </w:r>
      <w:r w:rsidRPr="00EA2EC2">
        <w:rPr>
          <w:lang w:val="en-US"/>
        </w:rPr>
        <w:t xml:space="preserve"> H, 1</w:t>
      </w:r>
      <w:r w:rsidRPr="00B64E56">
        <w:rPr>
          <w:b/>
          <w:lang w:val="en-US"/>
        </w:rPr>
        <w:t xml:space="preserve"> (H-01.</w:t>
      </w:r>
      <w:proofErr w:type="gramStart"/>
      <w:r w:rsidRPr="00B64E56">
        <w:rPr>
          <w:b/>
          <w:lang w:val="en-US"/>
        </w:rPr>
        <w:t>0)</w:t>
      </w:r>
      <w:r w:rsidRPr="00EA2EC2">
        <w:rPr>
          <w:strike/>
          <w:lang w:val="en-US"/>
        </w:rPr>
        <w:t>show</w:t>
      </w:r>
      <w:proofErr w:type="gramEnd"/>
      <w:r>
        <w:rPr>
          <w:b/>
          <w:lang w:val="en-US"/>
        </w:rPr>
        <w:t xml:space="preserve"> notifies of</w:t>
      </w:r>
      <w:r>
        <w:rPr>
          <w:lang w:val="en-US"/>
        </w:rPr>
        <w:t xml:space="preserve"> </w:t>
      </w:r>
      <w:r w:rsidRPr="00EA2EC2">
        <w:rPr>
          <w:lang w:val="en-US"/>
        </w:rPr>
        <w:t xml:space="preserve">the distance from the sign to the beginning of the dangerous section of road or of the zone to which the regulation </w:t>
      </w:r>
      <w:r w:rsidRPr="00EA2EC2">
        <w:rPr>
          <w:b/>
          <w:lang w:val="en-US"/>
        </w:rPr>
        <w:t>or information</w:t>
      </w:r>
      <w:r w:rsidRPr="00EA2EC2">
        <w:rPr>
          <w:lang w:val="en-US"/>
        </w:rPr>
        <w:t xml:space="preserve"> applies.</w:t>
      </w:r>
    </w:p>
    <w:tbl>
      <w:tblPr>
        <w:tblStyle w:val="TableGrid"/>
        <w:tblW w:w="0" w:type="auto"/>
        <w:tblInd w:w="1165" w:type="dxa"/>
        <w:tblLook w:val="04A0" w:firstRow="1" w:lastRow="0" w:firstColumn="1" w:lastColumn="0" w:noHBand="0" w:noVBand="1"/>
      </w:tblPr>
      <w:tblGrid>
        <w:gridCol w:w="7200"/>
      </w:tblGrid>
      <w:tr w:rsidR="002E6E28" w:rsidTr="002E6E28">
        <w:trPr>
          <w:trHeight w:val="1252"/>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1 (H-01.0)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A8E52FA" wp14:editId="21122EBE">
                  <wp:extent cx="1033272" cy="568796"/>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bookmarkStart w:id="43" w:name="_Hlk522721276"/>
      <w:r w:rsidRPr="003B22A4">
        <w:rPr>
          <w:b/>
          <w:bCs/>
        </w:rPr>
        <w:t xml:space="preserve">LENGTH INDICATION </w:t>
      </w:r>
      <w:bookmarkEnd w:id="43"/>
      <w:r w:rsidRPr="003B22A4">
        <w:rPr>
          <w:b/>
          <w:bCs/>
        </w:rPr>
        <w:t>PANEL</w:t>
      </w:r>
    </w:p>
    <w:p w:rsidR="002E6E28" w:rsidRDefault="002E6E28" w:rsidP="002E6E28">
      <w:pPr>
        <w:pStyle w:val="SingleTxtG"/>
      </w:pPr>
      <w:r w:rsidRPr="00EA2EC2">
        <w:rPr>
          <w:strike/>
        </w:rPr>
        <w:t>(b)</w:t>
      </w:r>
      <w:r w:rsidRPr="00EA2EC2">
        <w:rPr>
          <w:strike/>
        </w:rPr>
        <w:tab/>
        <w:t>Additional panels</w:t>
      </w:r>
      <w:r w:rsidRPr="00EA2EC2">
        <w:t xml:space="preserve"> H, 2</w:t>
      </w:r>
      <w:r>
        <w:t xml:space="preserve"> </w:t>
      </w:r>
      <w:r w:rsidRPr="00B64E56">
        <w:rPr>
          <w:b/>
          <w:lang w:val="en-US"/>
        </w:rPr>
        <w:t>(</w:t>
      </w:r>
      <w:r>
        <w:rPr>
          <w:b/>
          <w:lang w:val="en-US"/>
        </w:rPr>
        <w:t>H-02</w:t>
      </w:r>
      <w:r w:rsidRPr="00B64E56">
        <w:rPr>
          <w:b/>
          <w:lang w:val="en-US"/>
        </w:rPr>
        <w:t>.0)</w:t>
      </w:r>
      <w:r w:rsidRPr="00EA2EC2">
        <w:t xml:space="preserve"> </w:t>
      </w:r>
      <w:r w:rsidRPr="00EA2EC2">
        <w:rPr>
          <w:strike/>
        </w:rPr>
        <w:t>show</w:t>
      </w:r>
      <w:r>
        <w:rPr>
          <w:strike/>
        </w:rPr>
        <w:t xml:space="preserve"> </w:t>
      </w:r>
      <w:r>
        <w:rPr>
          <w:b/>
        </w:rPr>
        <w:t>notifies of</w:t>
      </w:r>
      <w:r>
        <w:t xml:space="preserve"> </w:t>
      </w:r>
      <w:r w:rsidRPr="00EA2EC2">
        <w:t>the length of the dangerous section of road or of the zone to which the regulation applies.</w:t>
      </w:r>
    </w:p>
    <w:tbl>
      <w:tblPr>
        <w:tblStyle w:val="TableGrid"/>
        <w:tblW w:w="0" w:type="auto"/>
        <w:tblInd w:w="1165"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2 (H-02.0)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197F468" wp14:editId="4D881B43">
                  <wp:extent cx="1033272" cy="568796"/>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EA2EC2" w:rsidRDefault="002E6E28" w:rsidP="002E6E28">
      <w:pPr>
        <w:pStyle w:val="SingleTxtG"/>
        <w:spacing w:before="120"/>
      </w:pPr>
      <w:r w:rsidRPr="00B64E56">
        <w:rPr>
          <w:strike/>
        </w:rPr>
        <w:t>(c)</w:t>
      </w:r>
      <w:r w:rsidRPr="00B64E56">
        <w:rPr>
          <w:strike/>
        </w:rPr>
        <w:tab/>
      </w:r>
      <w:r w:rsidRPr="00EA2EC2">
        <w:rPr>
          <w:strike/>
        </w:rPr>
        <w:t>Additional panels are placed under the signs. However,</w:t>
      </w:r>
      <w:r w:rsidRPr="00EA2EC2">
        <w:t xml:space="preserve"> </w:t>
      </w:r>
      <w:proofErr w:type="gramStart"/>
      <w:r w:rsidRPr="00454D5B">
        <w:rPr>
          <w:b/>
          <w:bCs/>
        </w:rPr>
        <w:t>The</w:t>
      </w:r>
      <w:proofErr w:type="gramEnd"/>
      <w:r w:rsidRPr="00454D5B">
        <w:rPr>
          <w:b/>
          <w:bCs/>
        </w:rPr>
        <w:t xml:space="preserve"> distance information given on the additional panels H, 1 </w:t>
      </w:r>
      <w:r w:rsidRPr="00454D5B">
        <w:rPr>
          <w:b/>
          <w:bCs/>
          <w:lang w:val="en-US"/>
        </w:rPr>
        <w:t>(H-01.0)</w:t>
      </w:r>
      <w:r w:rsidRPr="00454D5B">
        <w:rPr>
          <w:b/>
          <w:bCs/>
        </w:rPr>
        <w:t xml:space="preserve"> and H, 2 </w:t>
      </w:r>
      <w:r w:rsidRPr="00454D5B">
        <w:rPr>
          <w:b/>
          <w:bCs/>
          <w:lang w:val="en-US"/>
        </w:rPr>
        <w:t xml:space="preserve">(H-02.0) </w:t>
      </w:r>
      <w:r w:rsidRPr="00454D5B">
        <w:rPr>
          <w:b/>
          <w:bCs/>
        </w:rPr>
        <w:t xml:space="preserve">may instead </w:t>
      </w:r>
      <w:r>
        <w:rPr>
          <w:b/>
          <w:bCs/>
        </w:rPr>
        <w:t xml:space="preserve">be inscribed </w:t>
      </w:r>
      <w:r w:rsidRPr="00454D5B">
        <w:rPr>
          <w:b/>
          <w:bCs/>
        </w:rPr>
        <w:t>on the lower part of the sign</w:t>
      </w:r>
      <w:r w:rsidRPr="00EA2EC2">
        <w:t xml:space="preserve"> in the case of danger warning signs of </w:t>
      </w:r>
      <w:r>
        <w:t>model two (square with one vertical diagonal)</w:t>
      </w:r>
      <w:r w:rsidRPr="00EA2EC2">
        <w:t xml:space="preserve"> </w:t>
      </w:r>
      <w:r w:rsidRPr="001D4AD4">
        <w:rPr>
          <w:strike/>
        </w:rPr>
        <w:t>Ab</w:t>
      </w:r>
      <w:r w:rsidRPr="00EA2EC2">
        <w:t xml:space="preserve">, </w:t>
      </w:r>
      <w:r>
        <w:t xml:space="preserve">and elsewhere if allowed. </w:t>
      </w:r>
      <w:r w:rsidRPr="00F12161">
        <w:rPr>
          <w:strike/>
        </w:rPr>
        <w:t xml:space="preserve">selected </w:t>
      </w:r>
      <w:proofErr w:type="spellStart"/>
      <w:r w:rsidRPr="00F12161">
        <w:rPr>
          <w:strike/>
        </w:rPr>
        <w:t>prohibitory</w:t>
      </w:r>
      <w:proofErr w:type="spellEnd"/>
      <w:r w:rsidRPr="00F12161">
        <w:rPr>
          <w:strike/>
        </w:rPr>
        <w:t xml:space="preserve"> or restriction signs</w:t>
      </w:r>
      <w:r w:rsidRPr="00F12161">
        <w:rPr>
          <w:b/>
          <w:bCs/>
          <w:strike/>
        </w:rPr>
        <w:t>, selected special regulation signs, and advance direction signs</w:t>
      </w:r>
      <w:r w:rsidRPr="00F12161">
        <w:rPr>
          <w:strike/>
        </w:rPr>
        <w:t>,</w:t>
      </w:r>
      <w:r w:rsidRPr="00EA2EC2">
        <w:rPr>
          <w:strike/>
        </w:rPr>
        <w:t xml:space="preserve"> the information to be given on the additional panels may be inscribed on the lower part of the sign</w:t>
      </w:r>
      <w:r w:rsidRPr="00EA2EC2">
        <w:t>.</w:t>
      </w:r>
    </w:p>
    <w:p w:rsidR="002E6E28" w:rsidRPr="003B22A4" w:rsidRDefault="002E6E28" w:rsidP="002E6E28">
      <w:pPr>
        <w:pStyle w:val="SingleTxtG"/>
        <w:spacing w:before="240"/>
        <w:ind w:left="1138" w:right="1138"/>
        <w:rPr>
          <w:b/>
          <w:bCs/>
          <w:u w:val="single"/>
        </w:rPr>
      </w:pPr>
      <w:r w:rsidRPr="003B22A4">
        <w:rPr>
          <w:b/>
          <w:bCs/>
          <w:u w:val="single"/>
        </w:rPr>
        <w:t>2.</w:t>
      </w:r>
      <w:r w:rsidRPr="003B22A4">
        <w:rPr>
          <w:b/>
          <w:bCs/>
          <w:u w:val="single"/>
        </w:rPr>
        <w:tab/>
        <w:t>Additional panels concerning parking</w:t>
      </w:r>
      <w:r>
        <w:rPr>
          <w:b/>
          <w:bCs/>
          <w:u w:val="single"/>
        </w:rPr>
        <w:t>, parking</w:t>
      </w:r>
      <w:r w:rsidRPr="003B22A4">
        <w:rPr>
          <w:b/>
          <w:bCs/>
          <w:u w:val="single"/>
        </w:rPr>
        <w:t xml:space="preserve"> prohibition or restriction</w:t>
      </w:r>
    </w:p>
    <w:p w:rsidR="002E6E28" w:rsidRPr="003B22A4" w:rsidRDefault="002E6E28" w:rsidP="002E6E28">
      <w:pPr>
        <w:pStyle w:val="SingleTxtG"/>
        <w:rPr>
          <w:b/>
          <w:strike/>
          <w:u w:val="single"/>
        </w:rPr>
      </w:pPr>
      <w:r w:rsidRPr="003B22A4">
        <w:rPr>
          <w:strike/>
        </w:rPr>
        <w:t>3.</w:t>
      </w:r>
      <w:r w:rsidRPr="003B22A4">
        <w:rPr>
          <w:strike/>
        </w:rPr>
        <w:tab/>
        <w:t>The additional panels H, 3 and H, 4 concerning parking prohibitions or restrictions are of models H, 3a; H, 3b and H, 3c and H, 4a; H, 4b and H, 4c respectively. (See: section C, para. 9 (c) of this annex).</w:t>
      </w:r>
      <w:r>
        <w:rPr>
          <w:strike/>
        </w:rPr>
        <w:t xml:space="preserve"> </w:t>
      </w:r>
      <w:r w:rsidRPr="00292AE0">
        <w:rPr>
          <w:b/>
          <w:bCs/>
        </w:rPr>
        <w:t>The</w:t>
      </w:r>
      <w:r>
        <w:rPr>
          <w:b/>
          <w:bCs/>
        </w:rPr>
        <w:t xml:space="preserve">se additional panels used in conjunction with the sign E, 14 (E-12.1) show the direction in which parking places lie. When used with signs notifying parking prohibition or restriction, they notify about the beginning, continuation or the end of the prohibition or restriction.  </w:t>
      </w:r>
      <w:r w:rsidRPr="005451DE">
        <w:rPr>
          <w:b/>
          <w:bCs/>
        </w:rPr>
        <w:t xml:space="preserve">The use </w:t>
      </w:r>
      <w:r>
        <w:rPr>
          <w:b/>
          <w:bCs/>
        </w:rPr>
        <w:t xml:space="preserve">of the </w:t>
      </w:r>
      <w:r w:rsidRPr="00F12161">
        <w:rPr>
          <w:b/>
          <w:bCs/>
        </w:rPr>
        <w:t>additional panels concerning parking prohibition or restriction is detailed in Section C, paragraph 10,</w:t>
      </w:r>
      <w:r>
        <w:rPr>
          <w:b/>
          <w:bCs/>
          <w:u w:val="single"/>
        </w:rPr>
        <w:t xml:space="preserve"> </w:t>
      </w:r>
      <w:r w:rsidRPr="002C22DF">
        <w:rPr>
          <w:b/>
          <w:bCs/>
        </w:rPr>
        <w:t>Additional Provisions</w:t>
      </w:r>
      <w:r>
        <w:rPr>
          <w:b/>
          <w:bCs/>
        </w:rPr>
        <w:t>,</w:t>
      </w:r>
      <w:r w:rsidRPr="002C22DF">
        <w:rPr>
          <w:b/>
          <w:bCs/>
        </w:rPr>
        <w:t xml:space="preserve"> applying to </w:t>
      </w:r>
      <w:r>
        <w:rPr>
          <w:b/>
          <w:bCs/>
        </w:rPr>
        <w:t>p</w:t>
      </w:r>
      <w:r w:rsidRPr="002C22DF">
        <w:rPr>
          <w:b/>
          <w:bCs/>
        </w:rPr>
        <w:t>rohibition or restriction of standing and parking</w:t>
      </w:r>
      <w:r>
        <w:rPr>
          <w:b/>
          <w:bCs/>
          <w:u w:val="single"/>
        </w:rPr>
        <w:t xml:space="preserve">. </w:t>
      </w:r>
    </w:p>
    <w:p w:rsidR="002E6E28" w:rsidRPr="000158AE" w:rsidRDefault="002E6E28" w:rsidP="002E6E28">
      <w:pPr>
        <w:pStyle w:val="SingleTxtG"/>
        <w:keepNext/>
        <w:keepLines/>
        <w:spacing w:before="240"/>
        <w:ind w:left="1140" w:right="1140"/>
        <w:rPr>
          <w:b/>
          <w:bCs/>
        </w:rPr>
      </w:pPr>
      <w:r w:rsidRPr="003B22A4">
        <w:rPr>
          <w:b/>
          <w:bCs/>
        </w:rPr>
        <w:lastRenderedPageBreak/>
        <w:t xml:space="preserve">PANEL INDICATING </w:t>
      </w:r>
      <w:r w:rsidRPr="000158AE">
        <w:rPr>
          <w:b/>
          <w:bCs/>
        </w:rPr>
        <w:t>THE BEGINNING OF PARKING, PARKING PROHIBITION OR RESTRICTION OR THE DIRECTION IN WHICH PARKING PLACES LIES</w:t>
      </w:r>
    </w:p>
    <w:p w:rsidR="002E6E28" w:rsidRPr="000158AE" w:rsidRDefault="002E6E28" w:rsidP="002E6E28">
      <w:pPr>
        <w:pStyle w:val="SingleTxtG"/>
        <w:keepNext/>
        <w:keepLines/>
        <w:spacing w:before="240"/>
        <w:ind w:left="1140" w:right="1140"/>
        <w:rPr>
          <w:b/>
          <w:bCs/>
        </w:rPr>
      </w:pPr>
      <w:r w:rsidRPr="000158AE">
        <w:rPr>
          <w:b/>
          <w:bCs/>
        </w:rPr>
        <w:t>H, 3 a (H-03.1) notifies of the point from which the parking, parking prohibition or restriction begins when used in conjunction with signs notifying parking prohibition or restriction. It notifies of parking places to the left 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2E6E28" w:rsidRPr="000158AE" w:rsidTr="002E6E28">
        <w:tc>
          <w:tcPr>
            <w:tcW w:w="7200" w:type="dxa"/>
            <w:shd w:val="clear" w:color="auto" w:fill="A6A6A6" w:themeFill="background1" w:themeFillShade="A6"/>
          </w:tcPr>
          <w:p w:rsidR="002E6E28" w:rsidRPr="000158AE" w:rsidRDefault="002E6E28" w:rsidP="002E6E28">
            <w:pPr>
              <w:keepNext/>
              <w:keepLines/>
              <w:spacing w:before="120" w:after="120"/>
              <w:jc w:val="center"/>
              <w:rPr>
                <w:b/>
                <w:sz w:val="24"/>
                <w:szCs w:val="24"/>
                <w:lang w:val="en-US"/>
              </w:rPr>
            </w:pPr>
            <w:r w:rsidRPr="000158AE">
              <w:rPr>
                <w:b/>
                <w:bCs/>
                <w:lang w:val="en-US"/>
              </w:rPr>
              <w:t>Images of a permitted variants of an example of H, 3 a (H-03.1) sign</w:t>
            </w:r>
            <w:r w:rsidRPr="000158AE">
              <w:rPr>
                <w:b/>
                <w:sz w:val="24"/>
                <w:szCs w:val="24"/>
                <w:lang w:val="en-US"/>
              </w:rPr>
              <w:t>:</w:t>
            </w:r>
          </w:p>
          <w:p w:rsidR="002E6E28" w:rsidRPr="000158AE" w:rsidRDefault="002E6E28" w:rsidP="002E6E28">
            <w:pPr>
              <w:keepNext/>
              <w:keepLines/>
              <w:spacing w:before="120" w:after="120"/>
              <w:jc w:val="center"/>
              <w:rPr>
                <w:noProof/>
                <w:lang w:eastAsia="en-GB"/>
              </w:rPr>
            </w:pPr>
            <w:r w:rsidRPr="000158AE">
              <w:rPr>
                <w:noProof/>
                <w:lang w:val="en-US" w:eastAsia="zh-CN"/>
              </w:rPr>
              <w:t xml:space="preserve"> </w:t>
            </w:r>
            <w:r w:rsidRPr="000158AE">
              <w:rPr>
                <w:noProof/>
                <w:lang w:val="en-US" w:eastAsia="zh-CN"/>
              </w:rPr>
              <w:drawing>
                <wp:inline distT="0" distB="0" distL="0" distR="0" wp14:anchorId="798ABF3D" wp14:editId="5AD7888F">
                  <wp:extent cx="1033272" cy="568796"/>
                  <wp:effectExtent l="0" t="0" r="0" b="317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val="en-US" w:eastAsia="zh-CN"/>
              </w:rPr>
              <w:drawing>
                <wp:inline distT="0" distB="0" distL="0" distR="0" wp14:anchorId="199ECA77" wp14:editId="7BC9FC03">
                  <wp:extent cx="1033272" cy="568796"/>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0158AE" w:rsidRDefault="002E6E28" w:rsidP="002E6E28">
      <w:pPr>
        <w:pStyle w:val="SingleTxtG"/>
        <w:spacing w:before="240"/>
        <w:ind w:left="1138" w:right="1138"/>
        <w:rPr>
          <w:b/>
          <w:bCs/>
        </w:rPr>
      </w:pPr>
      <w:r w:rsidRPr="000158AE">
        <w:rPr>
          <w:b/>
          <w:bCs/>
        </w:rPr>
        <w:t>PANEL INDICATING THE REPETITION OF PARKING PROHIBITION OR RESTRICTION OR THE DIRECTION IN WHICH PARKING PLACES LIES</w:t>
      </w:r>
    </w:p>
    <w:p w:rsidR="002E6E28" w:rsidRPr="000158AE" w:rsidRDefault="002E6E28" w:rsidP="002E6E28">
      <w:pPr>
        <w:pStyle w:val="SingleTxtG"/>
        <w:rPr>
          <w:b/>
          <w:bCs/>
        </w:rPr>
      </w:pPr>
      <w:r w:rsidRPr="000158AE">
        <w:rPr>
          <w:b/>
          <w:bCs/>
        </w:rPr>
        <w:t>H, 3 b (H-03.2) notifies that the parking prohibition or restriction continues</w:t>
      </w:r>
      <w:r>
        <w:rPr>
          <w:b/>
          <w:bCs/>
        </w:rPr>
        <w:t xml:space="preserve"> </w:t>
      </w:r>
      <w:r w:rsidRPr="000158AE">
        <w:rPr>
          <w:b/>
          <w:bCs/>
        </w:rPr>
        <w:t xml:space="preserve">when used in conjunction with signs notifying parking prohibition or restriction. It notifies of parking places to the left </w:t>
      </w:r>
      <w:r>
        <w:rPr>
          <w:b/>
          <w:bCs/>
        </w:rPr>
        <w:t xml:space="preserve">and right </w:t>
      </w:r>
      <w:r w:rsidRPr="000158AE">
        <w:rPr>
          <w:b/>
          <w:bCs/>
        </w:rPr>
        <w:t>from E,14 (E-12.1) sign. This panel shall be placed parallel to the axis of the road.</w:t>
      </w:r>
    </w:p>
    <w:tbl>
      <w:tblPr>
        <w:tblStyle w:val="TableGrid"/>
        <w:tblW w:w="0" w:type="auto"/>
        <w:tblInd w:w="1138" w:type="dxa"/>
        <w:tblLook w:val="04A0" w:firstRow="1" w:lastRow="0" w:firstColumn="1" w:lastColumn="0" w:noHBand="0" w:noVBand="1"/>
      </w:tblPr>
      <w:tblGrid>
        <w:gridCol w:w="7200"/>
      </w:tblGrid>
      <w:tr w:rsidR="002E6E28" w:rsidRPr="000158AE" w:rsidTr="002E6E28">
        <w:tc>
          <w:tcPr>
            <w:tcW w:w="7200" w:type="dxa"/>
            <w:shd w:val="clear" w:color="auto" w:fill="A6A6A6" w:themeFill="background1" w:themeFillShade="A6"/>
          </w:tcPr>
          <w:p w:rsidR="002E6E28" w:rsidRPr="000158AE" w:rsidRDefault="002E6E28" w:rsidP="002E6E28">
            <w:pPr>
              <w:pStyle w:val="SingleTxtG"/>
              <w:keepNext/>
              <w:keepLines/>
              <w:spacing w:before="120"/>
              <w:ind w:left="0" w:right="0"/>
              <w:jc w:val="center"/>
              <w:rPr>
                <w:b/>
                <w:bCs/>
                <w:lang w:val="en-US"/>
              </w:rPr>
            </w:pPr>
            <w:r w:rsidRPr="000158AE">
              <w:rPr>
                <w:b/>
                <w:bCs/>
                <w:lang w:val="en-US"/>
              </w:rPr>
              <w:t>Images of a permitted variants of an example of H, 3 b (H-03.2) sign:</w:t>
            </w:r>
          </w:p>
          <w:p w:rsidR="002E6E28" w:rsidRPr="000158AE" w:rsidRDefault="002E6E28" w:rsidP="002E6E28">
            <w:pPr>
              <w:keepNext/>
              <w:keepLines/>
              <w:spacing w:before="120" w:after="120"/>
              <w:jc w:val="center"/>
              <w:rPr>
                <w:noProof/>
                <w:lang w:eastAsia="en-GB"/>
              </w:rPr>
            </w:pPr>
            <w:r w:rsidRPr="000158AE">
              <w:rPr>
                <w:noProof/>
                <w:lang w:val="en-US" w:eastAsia="zh-CN"/>
              </w:rPr>
              <w:drawing>
                <wp:inline distT="0" distB="0" distL="0" distR="0" wp14:anchorId="0ED5F58E" wp14:editId="413A02CE">
                  <wp:extent cx="1033272" cy="568796"/>
                  <wp:effectExtent l="0" t="0" r="0" b="317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0158AE">
              <w:rPr>
                <w:noProof/>
                <w:lang w:val="en-US" w:eastAsia="zh-CN"/>
              </w:rPr>
              <w:t xml:space="preserve">   </w:t>
            </w:r>
            <w:r w:rsidRPr="000158AE">
              <w:rPr>
                <w:noProof/>
                <w:lang w:val="en-US" w:eastAsia="zh-CN"/>
              </w:rPr>
              <w:drawing>
                <wp:inline distT="0" distB="0" distL="0" distR="0" wp14:anchorId="698A77D8" wp14:editId="00247F9A">
                  <wp:extent cx="1033272" cy="568796"/>
                  <wp:effectExtent l="0" t="0" r="0" b="317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0158AE" w:rsidRDefault="002E6E28" w:rsidP="002E6E28">
      <w:pPr>
        <w:pStyle w:val="SingleTxtG"/>
        <w:spacing w:before="240"/>
        <w:ind w:left="1138" w:right="1138"/>
        <w:rPr>
          <w:b/>
          <w:bCs/>
        </w:rPr>
      </w:pPr>
      <w:r w:rsidRPr="000158AE">
        <w:rPr>
          <w:b/>
          <w:bCs/>
        </w:rPr>
        <w:t>PANEL INDICATING THE END OF PARKING PROHIBITION OR RESTRICTION OR THE DIRECTION IN WHICH PARKING PLACES LIES</w:t>
      </w:r>
    </w:p>
    <w:p w:rsidR="002E6E28" w:rsidRPr="003B22A4" w:rsidRDefault="002E6E28" w:rsidP="002E6E28">
      <w:pPr>
        <w:pStyle w:val="SingleTxtG"/>
        <w:rPr>
          <w:b/>
          <w:bCs/>
        </w:rPr>
      </w:pPr>
      <w:r w:rsidRPr="000158AE">
        <w:rPr>
          <w:b/>
          <w:bCs/>
        </w:rPr>
        <w:t>H, 3 c (H-03.3) notifies of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to </w:t>
      </w:r>
      <w:r>
        <w:rPr>
          <w:b/>
          <w:bCs/>
        </w:rPr>
        <w:t xml:space="preserve">the right </w:t>
      </w:r>
      <w:r w:rsidRPr="000158AE">
        <w:rPr>
          <w:b/>
          <w:bCs/>
        </w:rPr>
        <w:t>from E,14 (E-12.1) sign. This panel shall be placed parallel to the axis of the road.</w:t>
      </w:r>
    </w:p>
    <w:tbl>
      <w:tblPr>
        <w:tblStyle w:val="TableGrid"/>
        <w:tblW w:w="0" w:type="auto"/>
        <w:tblInd w:w="1129" w:type="dxa"/>
        <w:tblLook w:val="04A0" w:firstRow="1" w:lastRow="0" w:firstColumn="1" w:lastColumn="0" w:noHBand="0" w:noVBand="1"/>
      </w:tblPr>
      <w:tblGrid>
        <w:gridCol w:w="7200"/>
      </w:tblGrid>
      <w:tr w:rsidR="002E6E28" w:rsidTr="002E6E28">
        <w:trPr>
          <w:cantSplit/>
        </w:trPr>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w:t>
            </w:r>
            <w:r>
              <w:rPr>
                <w:b/>
                <w:bCs/>
                <w:lang w:val="en-US"/>
              </w:rPr>
              <w:t>s</w:t>
            </w:r>
            <w:r w:rsidRPr="00FB6871">
              <w:rPr>
                <w:b/>
                <w:bCs/>
                <w:lang w:val="en-US"/>
              </w:rPr>
              <w:t xml:space="preserve"> of a permitted variant</w:t>
            </w:r>
            <w:r>
              <w:rPr>
                <w:b/>
                <w:bCs/>
                <w:lang w:val="en-US"/>
              </w:rPr>
              <w:t>s</w:t>
            </w:r>
            <w:r w:rsidRPr="00FB6871">
              <w:rPr>
                <w:b/>
                <w:bCs/>
                <w:lang w:val="en-US"/>
              </w:rPr>
              <w:t xml:space="preserve"> of an example of H, 3 c (H-03.3)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133FDA2A" wp14:editId="13A13EF9">
                  <wp:extent cx="1033272" cy="568796"/>
                  <wp:effectExtent l="0" t="0" r="0" b="317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2BF9A3C4" wp14:editId="230C62EA">
                  <wp:extent cx="1033272" cy="568796"/>
                  <wp:effectExtent l="0" t="0" r="0" b="317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BEGINNING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keepNext/>
        <w:keepLines/>
        <w:rPr>
          <w:b/>
          <w:bCs/>
        </w:rPr>
      </w:pPr>
      <w:r w:rsidRPr="003B22A4">
        <w:rPr>
          <w:b/>
          <w:bCs/>
        </w:rPr>
        <w:lastRenderedPageBreak/>
        <w:t xml:space="preserve">H, 4 a (H-04.1) </w:t>
      </w:r>
      <w:r>
        <w:rPr>
          <w:b/>
          <w:bCs/>
        </w:rPr>
        <w:t xml:space="preserve">notifies of </w:t>
      </w:r>
      <w:r w:rsidRPr="003B22A4">
        <w:rPr>
          <w:b/>
          <w:bCs/>
        </w:rPr>
        <w:t>the point from which the parking prohibition or restriction begins</w:t>
      </w:r>
      <w:r w:rsidRPr="009C5272">
        <w:rPr>
          <w:b/>
          <w:bCs/>
        </w:rPr>
        <w:t xml:space="preserve"> </w:t>
      </w:r>
      <w:r w:rsidRPr="000158AE">
        <w:rPr>
          <w:b/>
          <w:bCs/>
        </w:rPr>
        <w:t xml:space="preserve">when used in conjunction with signs notifying parking prohibition or restriction. It notifies of parking places </w:t>
      </w:r>
      <w:r>
        <w:rPr>
          <w:b/>
          <w:bCs/>
        </w:rPr>
        <w:t>onward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t>Image of a permitted variant of an example of H, 4 a (H-04.1) sign:</w:t>
            </w:r>
          </w:p>
          <w:p w:rsidR="002E6E28" w:rsidRPr="00230775" w:rsidRDefault="002E6E28" w:rsidP="002E6E28">
            <w:pPr>
              <w:spacing w:before="120" w:after="120"/>
              <w:ind w:left="2465" w:hanging="2465"/>
              <w:jc w:val="center"/>
              <w:rPr>
                <w:noProof/>
                <w:lang w:eastAsia="en-GB"/>
              </w:rPr>
            </w:pPr>
            <w:r>
              <w:rPr>
                <w:noProof/>
                <w:lang w:val="en-US" w:eastAsia="zh-CN"/>
              </w:rPr>
              <w:drawing>
                <wp:inline distT="0" distB="0" distL="0" distR="0" wp14:anchorId="2D3B665A" wp14:editId="5AD25F23">
                  <wp:extent cx="566928" cy="1029879"/>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66928" cy="1029879"/>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5398B6C1" wp14:editId="24A7D951">
                  <wp:extent cx="568797" cy="1033272"/>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68797" cy="1033272"/>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REPETITION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rPr>
          <w:b/>
          <w:bCs/>
        </w:rPr>
      </w:pPr>
      <w:r w:rsidRPr="003B22A4">
        <w:rPr>
          <w:b/>
          <w:bCs/>
        </w:rPr>
        <w:t xml:space="preserve">H, 4 b (H-04.2) </w:t>
      </w:r>
      <w:r>
        <w:rPr>
          <w:b/>
          <w:bCs/>
        </w:rPr>
        <w:t>notifies</w:t>
      </w:r>
      <w:r w:rsidRPr="003B22A4">
        <w:rPr>
          <w:b/>
          <w:bCs/>
        </w:rPr>
        <w:t xml:space="preserve"> that the parking prohibition or restriction continu</w:t>
      </w:r>
      <w:r>
        <w:rPr>
          <w:b/>
          <w:bCs/>
        </w:rPr>
        <w:t>e</w:t>
      </w:r>
      <w:r w:rsidRPr="003B22A4">
        <w:rPr>
          <w:b/>
          <w:bCs/>
        </w:rPr>
        <w:t>s</w:t>
      </w:r>
      <w:r>
        <w:rPr>
          <w:b/>
          <w:bCs/>
        </w:rPr>
        <w:t xml:space="preserve"> </w:t>
      </w:r>
      <w:r w:rsidRPr="000158AE">
        <w:rPr>
          <w:b/>
          <w:bCs/>
        </w:rPr>
        <w:t xml:space="preserve">when used in conjunction with signs notifying parking prohibition or restriction. It notifies of parking places </w:t>
      </w:r>
      <w:r>
        <w:rPr>
          <w:b/>
          <w:bCs/>
        </w:rPr>
        <w:t>onward and 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ind w:left="0" w:right="0"/>
              <w:jc w:val="center"/>
              <w:rPr>
                <w:b/>
                <w:bCs/>
                <w:lang w:val="en-US"/>
              </w:rPr>
            </w:pPr>
            <w:r w:rsidRPr="00FB6871">
              <w:rPr>
                <w:b/>
                <w:bCs/>
                <w:lang w:val="en-US"/>
              </w:rPr>
              <w:t>Image of a permitted variant of an example of H, 4 b (H-04.2)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5648ABAD" wp14:editId="3CEEEEFA">
                  <wp:extent cx="566928" cy="1029878"/>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3552D293" wp14:editId="45651E81">
                  <wp:extent cx="566928" cy="1029878"/>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rPr>
      </w:pPr>
      <w:r w:rsidRPr="003B22A4">
        <w:rPr>
          <w:b/>
          <w:bCs/>
        </w:rPr>
        <w:t>PANEL INDICATING THE END OF PARKING PROHIBITION OR RESTRICTION</w:t>
      </w:r>
      <w:r>
        <w:rPr>
          <w:b/>
          <w:bCs/>
        </w:rPr>
        <w:t xml:space="preserve"> </w:t>
      </w:r>
      <w:r w:rsidRPr="000158AE">
        <w:rPr>
          <w:b/>
          <w:bCs/>
        </w:rPr>
        <w:t>OR THE DIRECTION IN WHICH PARKING PLACES LIES</w:t>
      </w:r>
    </w:p>
    <w:p w:rsidR="002E6E28" w:rsidRPr="003B22A4" w:rsidRDefault="002E6E28" w:rsidP="002E6E28">
      <w:pPr>
        <w:pStyle w:val="SingleTxtG"/>
        <w:rPr>
          <w:b/>
          <w:bCs/>
        </w:rPr>
      </w:pPr>
      <w:r w:rsidRPr="003B22A4">
        <w:rPr>
          <w:b/>
          <w:bCs/>
        </w:rPr>
        <w:t xml:space="preserve">H, 4 c (H-04.3) </w:t>
      </w:r>
      <w:r>
        <w:rPr>
          <w:b/>
          <w:bCs/>
        </w:rPr>
        <w:t>notifies of</w:t>
      </w:r>
      <w:r w:rsidRPr="003B22A4">
        <w:rPr>
          <w:b/>
          <w:bCs/>
        </w:rPr>
        <w:t xml:space="preserve"> the point at which the parking prohibition or restriction ends</w:t>
      </w:r>
      <w:r>
        <w:rPr>
          <w:b/>
          <w:bCs/>
        </w:rPr>
        <w:t xml:space="preserve"> </w:t>
      </w:r>
      <w:r w:rsidRPr="000158AE">
        <w:rPr>
          <w:b/>
          <w:bCs/>
        </w:rPr>
        <w:t xml:space="preserve">when used in conjunction with signs notifying parking prohibition or restriction. It notifies of parking places </w:t>
      </w:r>
      <w:r>
        <w:rPr>
          <w:b/>
          <w:bCs/>
        </w:rPr>
        <w:t>backward</w:t>
      </w:r>
      <w:r w:rsidRPr="000158AE">
        <w:rPr>
          <w:b/>
          <w:bCs/>
        </w:rPr>
        <w:t xml:space="preserve"> </w:t>
      </w:r>
      <w:r>
        <w:rPr>
          <w:b/>
          <w:bCs/>
        </w:rPr>
        <w:t xml:space="preserve">from the </w:t>
      </w:r>
      <w:r w:rsidRPr="000158AE">
        <w:rPr>
          <w:b/>
          <w:bCs/>
        </w:rPr>
        <w:t>E,14 (E-12.1) sign</w:t>
      </w:r>
      <w:r w:rsidRPr="003B22A4">
        <w:rPr>
          <w:b/>
          <w:bCs/>
        </w:rPr>
        <w:t>. This panel shall be placed perpendicular to the axis of the road.</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50760C">
              <w:rPr>
                <w:b/>
                <w:bCs/>
                <w:lang w:val="en-US"/>
              </w:rPr>
              <w:t>Image of a permitted variant of an example of H, 4 c (H-04.3)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5350112E" wp14:editId="41AFF524">
                  <wp:extent cx="566928" cy="1029878"/>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Pr>
                <w:noProof/>
                <w:lang w:val="en-US" w:eastAsia="zh-CN"/>
              </w:rPr>
              <w:t xml:space="preserve">   </w:t>
            </w:r>
            <w:r>
              <w:rPr>
                <w:noProof/>
                <w:lang w:val="en-US" w:eastAsia="zh-CN"/>
              </w:rPr>
              <w:drawing>
                <wp:inline distT="0" distB="0" distL="0" distR="0" wp14:anchorId="165C4158" wp14:editId="6C438995">
                  <wp:extent cx="566928" cy="1029878"/>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2E6E28" w:rsidRPr="003B22A4" w:rsidRDefault="002E6E28" w:rsidP="002E6E28">
      <w:pPr>
        <w:pStyle w:val="SingleTxtG"/>
        <w:spacing w:before="240"/>
        <w:ind w:left="1138" w:right="1138"/>
        <w:rPr>
          <w:b/>
          <w:bCs/>
          <w:u w:val="single"/>
        </w:rPr>
      </w:pPr>
      <w:r w:rsidRPr="003B22A4">
        <w:rPr>
          <w:b/>
          <w:bCs/>
          <w:u w:val="single"/>
        </w:rPr>
        <w:t>3.</w:t>
      </w:r>
      <w:r w:rsidRPr="003B22A4">
        <w:rPr>
          <w:b/>
          <w:bCs/>
          <w:u w:val="single"/>
        </w:rPr>
        <w:tab/>
        <w:t>Additional panels displaying symbols of road users</w:t>
      </w:r>
    </w:p>
    <w:p w:rsidR="002E6E28" w:rsidRPr="003B22A4" w:rsidRDefault="002E6E28" w:rsidP="002E6E28">
      <w:pPr>
        <w:pStyle w:val="SingleTxtG"/>
        <w:spacing w:before="240"/>
        <w:ind w:left="1138" w:right="1138"/>
        <w:rPr>
          <w:b/>
          <w:bCs/>
        </w:rPr>
      </w:pPr>
      <w:r w:rsidRPr="003B22A4">
        <w:rPr>
          <w:b/>
          <w:bCs/>
        </w:rPr>
        <w:t>ROAD USER PANEL</w:t>
      </w:r>
    </w:p>
    <w:p w:rsidR="002E6E28" w:rsidRDefault="002E6E28" w:rsidP="002E6E28">
      <w:pPr>
        <w:pStyle w:val="SingleTxtG"/>
        <w:rPr>
          <w:b/>
        </w:rPr>
      </w:pPr>
      <w:r w:rsidRPr="00F17802">
        <w:rPr>
          <w:b/>
          <w:strike/>
        </w:rPr>
        <w:t xml:space="preserve">4. Additional panel </w:t>
      </w:r>
      <w:r w:rsidRPr="00F17802">
        <w:rPr>
          <w:b/>
        </w:rPr>
        <w:t xml:space="preserve">H, 5 </w:t>
      </w:r>
      <w:r>
        <w:rPr>
          <w:b/>
        </w:rPr>
        <w:t xml:space="preserve">(H-05.0) </w:t>
      </w:r>
      <w:r w:rsidRPr="00F17802">
        <w:rPr>
          <w:b/>
        </w:rPr>
        <w:t xml:space="preserve">displays the symbol of </w:t>
      </w:r>
      <w:r>
        <w:rPr>
          <w:b/>
        </w:rPr>
        <w:t xml:space="preserve">a </w:t>
      </w:r>
      <w:proofErr w:type="gramStart"/>
      <w:r w:rsidRPr="00F17802">
        <w:rPr>
          <w:b/>
        </w:rPr>
        <w:t>particular road</w:t>
      </w:r>
      <w:proofErr w:type="gramEnd"/>
      <w:r w:rsidRPr="00F17802">
        <w:rPr>
          <w:b/>
        </w:rPr>
        <w:t xml:space="preserve"> user categor</w:t>
      </w:r>
      <w:r>
        <w:rPr>
          <w:b/>
        </w:rPr>
        <w:t xml:space="preserve">y </w:t>
      </w:r>
      <w:r w:rsidRPr="00F17802">
        <w:rPr>
          <w:b/>
        </w:rPr>
        <w:t>to whom</w:t>
      </w:r>
      <w:r w:rsidRPr="00F17802">
        <w:t xml:space="preserve"> </w:t>
      </w:r>
      <w:r>
        <w:t xml:space="preserve">the </w:t>
      </w:r>
      <w:proofErr w:type="spellStart"/>
      <w:r w:rsidRPr="00F17802">
        <w:rPr>
          <w:strike/>
        </w:rPr>
        <w:t>R</w:t>
      </w:r>
      <w:r w:rsidRPr="00F17802">
        <w:rPr>
          <w:b/>
        </w:rPr>
        <w:t>r</w:t>
      </w:r>
      <w:r w:rsidRPr="00F17802">
        <w:t>egulatory</w:t>
      </w:r>
      <w:proofErr w:type="spellEnd"/>
      <w:r w:rsidRPr="00F17802">
        <w:t xml:space="preserve"> signs </w:t>
      </w:r>
      <w:r>
        <w:t>applies</w:t>
      </w:r>
      <w:r w:rsidRPr="00F17802">
        <w:t xml:space="preserve">. </w:t>
      </w:r>
      <w:r w:rsidRPr="00F17802">
        <w:rPr>
          <w:strike/>
        </w:rPr>
        <w:t xml:space="preserve">to </w:t>
      </w:r>
      <w:proofErr w:type="gramStart"/>
      <w:r w:rsidRPr="00F17802">
        <w:rPr>
          <w:strike/>
        </w:rPr>
        <w:t>particular road</w:t>
      </w:r>
      <w:proofErr w:type="gramEnd"/>
      <w:r w:rsidRPr="00F17802">
        <w:rPr>
          <w:strike/>
        </w:rPr>
        <w:t xml:space="preserve"> users by displaying the symbol for their category. For example: H, 5a</w:t>
      </w:r>
      <w:r w:rsidRPr="00F17802">
        <w:rPr>
          <w:b/>
          <w:strike/>
        </w:rPr>
        <w:t>,</w:t>
      </w:r>
      <w:r w:rsidRPr="00F17802">
        <w:rPr>
          <w:strike/>
        </w:rPr>
        <w:t xml:space="preserve"> and H, 5. </w:t>
      </w:r>
      <w:r w:rsidRPr="00F17802">
        <w:rPr>
          <w:b/>
        </w:rPr>
        <w:t>All symbols from signs C, 3, E, 15</w:t>
      </w:r>
      <w:r>
        <w:rPr>
          <w:b/>
        </w:rPr>
        <w:t>,</w:t>
      </w:r>
      <w:r w:rsidRPr="00F17802">
        <w:rPr>
          <w:b/>
        </w:rPr>
        <w:t xml:space="preserve"> E, 16</w:t>
      </w:r>
      <w:r>
        <w:rPr>
          <w:b/>
        </w:rPr>
        <w:t xml:space="preserve"> and F, 11</w:t>
      </w:r>
      <w:r w:rsidRPr="00F17802">
        <w:rPr>
          <w:b/>
        </w:rPr>
        <w:t xml:space="preserve"> may be used on H, 5 panel.</w:t>
      </w:r>
      <w:r w:rsidRPr="00F17802">
        <w:t xml:space="preserve"> </w:t>
      </w:r>
      <w:r w:rsidRPr="00F17802">
        <w:rPr>
          <w:b/>
        </w:rPr>
        <w:t xml:space="preserve">If </w:t>
      </w:r>
      <w:proofErr w:type="gramStart"/>
      <w:r w:rsidRPr="00F17802">
        <w:rPr>
          <w:b/>
        </w:rPr>
        <w:t>necessary</w:t>
      </w:r>
      <w:proofErr w:type="gramEnd"/>
      <w:r w:rsidRPr="00F17802">
        <w:rPr>
          <w:b/>
        </w:rPr>
        <w:t xml:space="preserve"> the symbol may be replaced by an inscription in the </w:t>
      </w:r>
      <w:r>
        <w:rPr>
          <w:b/>
        </w:rPr>
        <w:t xml:space="preserve">national </w:t>
      </w:r>
      <w:r w:rsidRPr="00F17802">
        <w:rPr>
          <w:b/>
        </w:rPr>
        <w:t xml:space="preserve">language of the </w:t>
      </w:r>
      <w:r>
        <w:rPr>
          <w:b/>
        </w:rPr>
        <w:t>State concerned</w:t>
      </w:r>
      <w:r w:rsidRPr="00F17802">
        <w:rPr>
          <w:b/>
        </w:rPr>
        <w:t>.</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lastRenderedPageBreak/>
              <w:t>Image of a permitted variant of an example of H, 5 (H-05.0)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7602174E" wp14:editId="4945070B">
                  <wp:extent cx="1033272" cy="568796"/>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spacing w:before="240"/>
        <w:ind w:left="1138" w:right="1138"/>
        <w:rPr>
          <w:b/>
          <w:bCs/>
        </w:rPr>
      </w:pPr>
      <w:r w:rsidRPr="00CB141B">
        <w:rPr>
          <w:b/>
          <w:bCs/>
        </w:rPr>
        <w:t>ROAD USER PANEL</w:t>
      </w:r>
    </w:p>
    <w:p w:rsidR="002E6E28" w:rsidRPr="00F17802" w:rsidRDefault="002E6E28" w:rsidP="002E6E28">
      <w:pPr>
        <w:pStyle w:val="SingleTxtG"/>
        <w:rPr>
          <w:b/>
        </w:rPr>
      </w:pPr>
      <w:r w:rsidRPr="00F17802">
        <w:rPr>
          <w:b/>
          <w:strike/>
        </w:rPr>
        <w:t>Additional panel</w:t>
      </w:r>
      <w:r w:rsidRPr="00F17802">
        <w:rPr>
          <w:b/>
        </w:rPr>
        <w:t xml:space="preserve"> H,</w:t>
      </w:r>
      <w:r>
        <w:rPr>
          <w:b/>
        </w:rPr>
        <w:t xml:space="preserve"> </w:t>
      </w:r>
      <w:r w:rsidRPr="00F17802">
        <w:rPr>
          <w:b/>
        </w:rPr>
        <w:t xml:space="preserve">6 </w:t>
      </w:r>
      <w:r>
        <w:rPr>
          <w:b/>
        </w:rPr>
        <w:t xml:space="preserve">(H-06.0) displays the symbol of a particular road user category to whom </w:t>
      </w:r>
      <w:r w:rsidRPr="00035C2C">
        <w:rPr>
          <w:b/>
          <w:strike/>
        </w:rPr>
        <w:t xml:space="preserve">shall be used </w:t>
      </w:r>
      <w:proofErr w:type="spellStart"/>
      <w:r w:rsidRPr="00035C2C">
        <w:rPr>
          <w:b/>
          <w:strike/>
        </w:rPr>
        <w:t>i</w:t>
      </w:r>
      <w:r w:rsidRPr="00035C2C">
        <w:rPr>
          <w:strike/>
        </w:rPr>
        <w:t>In</w:t>
      </w:r>
      <w:proofErr w:type="spellEnd"/>
      <w:r w:rsidRPr="00035C2C">
        <w:rPr>
          <w:strike/>
        </w:rPr>
        <w:t xml:space="preserve"> cases where </w:t>
      </w:r>
      <w:r w:rsidRPr="005614C2">
        <w:t>the</w:t>
      </w:r>
      <w:r w:rsidRPr="00F17802">
        <w:t xml:space="preserve"> regulatory sign</w:t>
      </w:r>
      <w:r>
        <w:t xml:space="preserve"> does not </w:t>
      </w:r>
      <w:proofErr w:type="spellStart"/>
      <w:r>
        <w:t>apply</w:t>
      </w:r>
      <w:r w:rsidRPr="00035C2C">
        <w:rPr>
          <w:strike/>
        </w:rPr>
        <w:t>is</w:t>
      </w:r>
      <w:proofErr w:type="spellEnd"/>
      <w:proofErr w:type="gramStart"/>
      <w:r w:rsidRPr="00035C2C">
        <w:rPr>
          <w:strike/>
        </w:rPr>
        <w:t xml:space="preserve"> </w:t>
      </w:r>
      <w:r>
        <w:rPr>
          <w:strike/>
        </w:rPr>
        <w:t>.</w:t>
      </w:r>
      <w:r>
        <w:t>.</w:t>
      </w:r>
      <w:proofErr w:type="gramEnd"/>
      <w:r w:rsidRPr="00F17802">
        <w:t xml:space="preserve"> </w:t>
      </w:r>
      <w:r w:rsidRPr="00035C2C">
        <w:rPr>
          <w:strike/>
        </w:rPr>
        <w:t>a certain category of road users</w:t>
      </w:r>
      <w:r w:rsidRPr="00F17802">
        <w:t xml:space="preserve">. </w:t>
      </w:r>
      <w:r w:rsidRPr="00F17802">
        <w:rPr>
          <w:strike/>
        </w:rPr>
        <w:t xml:space="preserve">this is indicated by the symbol for their category and by the term "except" in the language of the </w:t>
      </w:r>
      <w:proofErr w:type="gramStart"/>
      <w:r w:rsidRPr="00F17802">
        <w:rPr>
          <w:strike/>
        </w:rPr>
        <w:t>particular country</w:t>
      </w:r>
      <w:proofErr w:type="gramEnd"/>
      <w:r w:rsidRPr="00F17802">
        <w:rPr>
          <w:strike/>
        </w:rPr>
        <w:t xml:space="preserve">. For example: H, 6. If necessary the symbol may be replaced by an inscription in that language. </w:t>
      </w:r>
      <w:proofErr w:type="spellStart"/>
      <w:r w:rsidRPr="00035C2C">
        <w:rPr>
          <w:b/>
          <w:strike/>
        </w:rPr>
        <w:t>P</w:t>
      </w:r>
      <w:r>
        <w:rPr>
          <w:b/>
        </w:rPr>
        <w:t>This</w:t>
      </w:r>
      <w:proofErr w:type="spellEnd"/>
      <w:r>
        <w:rPr>
          <w:b/>
        </w:rPr>
        <w:t xml:space="preserve"> pa</w:t>
      </w:r>
      <w:r w:rsidRPr="00F17802">
        <w:rPr>
          <w:b/>
        </w:rPr>
        <w:t xml:space="preserve">nel </w:t>
      </w:r>
      <w:r w:rsidRPr="00035C2C">
        <w:rPr>
          <w:b/>
          <w:strike/>
        </w:rPr>
        <w:t>H, 6</w:t>
      </w:r>
      <w:r w:rsidRPr="00F17802">
        <w:rPr>
          <w:b/>
        </w:rPr>
        <w:t xml:space="preserve"> shall be </w:t>
      </w:r>
      <w:proofErr w:type="gramStart"/>
      <w:r w:rsidRPr="00F17802">
        <w:rPr>
          <w:b/>
        </w:rPr>
        <w:t>similar to</w:t>
      </w:r>
      <w:proofErr w:type="gramEnd"/>
      <w:r w:rsidRPr="00F17802">
        <w:rPr>
          <w:b/>
        </w:rPr>
        <w:t xml:space="preserve"> panel H, 5 </w:t>
      </w:r>
      <w:r>
        <w:rPr>
          <w:b/>
        </w:rPr>
        <w:t xml:space="preserve">(H-05.0) </w:t>
      </w:r>
      <w:r w:rsidRPr="00777884">
        <w:rPr>
          <w:b/>
          <w:strike/>
        </w:rPr>
        <w:t>but</w:t>
      </w:r>
      <w:r w:rsidRPr="00F17802">
        <w:rPr>
          <w:b/>
        </w:rPr>
        <w:t xml:space="preserve"> </w:t>
      </w:r>
      <w:r>
        <w:rPr>
          <w:b/>
        </w:rPr>
        <w:t xml:space="preserve">except that </w:t>
      </w:r>
      <w:r w:rsidRPr="00F17802">
        <w:rPr>
          <w:b/>
        </w:rPr>
        <w:t xml:space="preserve">it shall </w:t>
      </w:r>
      <w:r>
        <w:rPr>
          <w:b/>
        </w:rPr>
        <w:t>display</w:t>
      </w:r>
      <w:r w:rsidRPr="00F17802">
        <w:rPr>
          <w:b/>
        </w:rPr>
        <w:t xml:space="preserve">, in addition, the </w:t>
      </w:r>
      <w:r>
        <w:rPr>
          <w:b/>
        </w:rPr>
        <w:t>inscription</w:t>
      </w:r>
      <w:r w:rsidRPr="00F17802">
        <w:rPr>
          <w:b/>
        </w:rPr>
        <w:t xml:space="preserve"> “except” in the </w:t>
      </w:r>
      <w:r>
        <w:rPr>
          <w:b/>
        </w:rPr>
        <w:t xml:space="preserve">national </w:t>
      </w:r>
      <w:r w:rsidRPr="00F17802">
        <w:rPr>
          <w:b/>
        </w:rPr>
        <w:t xml:space="preserve">language of the </w:t>
      </w:r>
      <w:r>
        <w:rPr>
          <w:b/>
        </w:rPr>
        <w:t>State concerned</w:t>
      </w:r>
      <w:r w:rsidRPr="00F17802">
        <w:rPr>
          <w:b/>
        </w:rPr>
        <w:t>.</w:t>
      </w:r>
      <w:r>
        <w:rPr>
          <w:b/>
        </w:rPr>
        <w:t xml:space="preserve"> </w:t>
      </w:r>
      <w:r w:rsidRPr="00F17802">
        <w:rPr>
          <w:b/>
        </w:rPr>
        <w:t xml:space="preserve">If </w:t>
      </w:r>
      <w:proofErr w:type="gramStart"/>
      <w:r w:rsidRPr="00F17802">
        <w:rPr>
          <w:b/>
        </w:rPr>
        <w:t>necessary</w:t>
      </w:r>
      <w:proofErr w:type="gramEnd"/>
      <w:r w:rsidRPr="00F17802">
        <w:rPr>
          <w:b/>
        </w:rPr>
        <w:t xml:space="preserve"> the symbol may be replaced by an inscription in the </w:t>
      </w:r>
      <w:r>
        <w:rPr>
          <w:b/>
        </w:rPr>
        <w:t xml:space="preserve">national </w:t>
      </w:r>
      <w:r w:rsidRPr="00F17802">
        <w:rPr>
          <w:b/>
        </w:rPr>
        <w:t xml:space="preserve">language of the </w:t>
      </w:r>
      <w:r>
        <w:rPr>
          <w:b/>
        </w:rPr>
        <w:t>State concerned.</w:t>
      </w:r>
    </w:p>
    <w:tbl>
      <w:tblPr>
        <w:tblStyle w:val="TableGrid"/>
        <w:tblW w:w="0" w:type="auto"/>
        <w:tblInd w:w="1129" w:type="dxa"/>
        <w:shd w:val="clear" w:color="auto" w:fill="A6A6A6" w:themeFill="background1" w:themeFillShade="A6"/>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keepNext/>
              <w:keepLines/>
              <w:spacing w:before="120"/>
              <w:ind w:left="0" w:right="0"/>
              <w:jc w:val="center"/>
              <w:rPr>
                <w:b/>
                <w:bCs/>
                <w:lang w:val="en-US"/>
              </w:rPr>
            </w:pPr>
            <w:r w:rsidRPr="00FB6871">
              <w:rPr>
                <w:b/>
                <w:bCs/>
                <w:lang w:val="en-US"/>
              </w:rPr>
              <w:t>Image of a permitted variant of an example of H, 6 (H-06.0)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782C06A3" wp14:editId="4C078CA8">
                  <wp:extent cx="1033272" cy="568796"/>
                  <wp:effectExtent l="0" t="0" r="0"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spacing w:before="240"/>
        <w:ind w:left="1138" w:right="1138"/>
        <w:rPr>
          <w:b/>
          <w:bCs/>
          <w:u w:val="single"/>
        </w:rPr>
      </w:pPr>
      <w:r w:rsidRPr="00CB141B">
        <w:rPr>
          <w:b/>
          <w:bCs/>
          <w:u w:val="single"/>
        </w:rPr>
        <w:t>4.</w:t>
      </w:r>
      <w:r w:rsidRPr="00CB141B">
        <w:rPr>
          <w:b/>
          <w:bCs/>
          <w:u w:val="single"/>
        </w:rPr>
        <w:tab/>
        <w:t>Additional panel indicating persons with disabilities</w:t>
      </w:r>
    </w:p>
    <w:p w:rsidR="002E6E28" w:rsidRPr="00CB141B" w:rsidRDefault="002E6E28" w:rsidP="002E6E28">
      <w:pPr>
        <w:pStyle w:val="SingleTxtG"/>
        <w:spacing w:before="240"/>
        <w:ind w:left="1138" w:right="1138"/>
        <w:rPr>
          <w:b/>
          <w:bCs/>
        </w:rPr>
      </w:pPr>
      <w:r w:rsidRPr="00CB141B">
        <w:rPr>
          <w:b/>
          <w:bCs/>
        </w:rPr>
        <w:t>PERSON WITH DISABILITIES PANEL</w:t>
      </w:r>
    </w:p>
    <w:p w:rsidR="002E6E28" w:rsidRPr="00777884" w:rsidRDefault="002E6E28" w:rsidP="002E6E28">
      <w:pPr>
        <w:pStyle w:val="SingleTxtG"/>
      </w:pPr>
      <w:r w:rsidRPr="00777884">
        <w:rPr>
          <w:strike/>
        </w:rPr>
        <w:t>5.</w:t>
      </w:r>
      <w:r w:rsidRPr="00777884">
        <w:rPr>
          <w:strike/>
        </w:rPr>
        <w:tab/>
      </w:r>
      <w:proofErr w:type="spellStart"/>
      <w:r w:rsidRPr="00777884">
        <w:rPr>
          <w:strike/>
        </w:rPr>
        <w:t>To</w:t>
      </w:r>
      <w:r>
        <w:rPr>
          <w:b/>
        </w:rPr>
        <w:t>H</w:t>
      </w:r>
      <w:proofErr w:type="spellEnd"/>
      <w:r>
        <w:rPr>
          <w:b/>
        </w:rPr>
        <w:t>, 7 a (H-07.1</w:t>
      </w:r>
      <w:r w:rsidRPr="00777884">
        <w:rPr>
          <w:b/>
        </w:rPr>
        <w:t>)</w:t>
      </w:r>
      <w:r>
        <w:rPr>
          <w:b/>
        </w:rPr>
        <w:t xml:space="preserve"> indicates</w:t>
      </w:r>
      <w:r w:rsidRPr="00777884">
        <w:rPr>
          <w:b/>
        </w:rPr>
        <w:t>, when used in conjunction with E, 14</w:t>
      </w:r>
      <w:r>
        <w:rPr>
          <w:b/>
        </w:rPr>
        <w:t xml:space="preserve"> a (E-12.1)</w:t>
      </w:r>
      <w:r w:rsidRPr="00777884">
        <w:rPr>
          <w:b/>
        </w:rPr>
        <w:t>,</w:t>
      </w:r>
      <w:r>
        <w:t xml:space="preserve"> </w:t>
      </w:r>
      <w:r w:rsidRPr="00777884">
        <w:rPr>
          <w:b/>
        </w:rPr>
        <w:t>that</w:t>
      </w:r>
      <w:r>
        <w:t xml:space="preserve"> </w:t>
      </w:r>
      <w:r w:rsidRPr="00777884">
        <w:t>parking space</w:t>
      </w:r>
      <w:r w:rsidRPr="00777884">
        <w:rPr>
          <w:b/>
        </w:rPr>
        <w:t xml:space="preserve"> is</w:t>
      </w:r>
      <w:r>
        <w:t xml:space="preserve"> </w:t>
      </w:r>
      <w:r w:rsidRPr="00777884">
        <w:t xml:space="preserve">reserved for </w:t>
      </w:r>
      <w:r w:rsidRPr="00777884">
        <w:rPr>
          <w:strike/>
        </w:rPr>
        <w:t xml:space="preserve">handicapped </w:t>
      </w:r>
      <w:r w:rsidRPr="00777884">
        <w:t xml:space="preserve">persons </w:t>
      </w:r>
      <w:r w:rsidRPr="00777884">
        <w:rPr>
          <w:b/>
        </w:rPr>
        <w:t>with disabilities.</w:t>
      </w:r>
      <w:r w:rsidRPr="00777884">
        <w:rPr>
          <w:strike/>
        </w:rPr>
        <w:t xml:space="preserve">, panel H, 7 </w:t>
      </w:r>
      <w:r w:rsidRPr="00777884">
        <w:rPr>
          <w:b/>
          <w:strike/>
        </w:rPr>
        <w:t>a</w:t>
      </w:r>
      <w:r w:rsidRPr="00777884">
        <w:rPr>
          <w:strike/>
        </w:rPr>
        <w:t xml:space="preserve"> should be used with signs C, 18 or E, 14.</w:t>
      </w:r>
      <w:r w:rsidRPr="00777884">
        <w:t xml:space="preserve">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 permitted variant of H, 7 a (H-07.1) sign:</w:t>
            </w:r>
          </w:p>
          <w:p w:rsidR="002E6E28" w:rsidRPr="00230775" w:rsidRDefault="002E6E28" w:rsidP="002E6E28">
            <w:pPr>
              <w:keepNext/>
              <w:keepLines/>
              <w:spacing w:before="120" w:after="120"/>
              <w:jc w:val="center"/>
              <w:rPr>
                <w:noProof/>
                <w:lang w:eastAsia="en-GB"/>
              </w:rPr>
            </w:pPr>
            <w:r>
              <w:rPr>
                <w:noProof/>
                <w:lang w:val="en-US" w:eastAsia="zh-CN"/>
              </w:rPr>
              <w:drawing>
                <wp:inline distT="0" distB="0" distL="0" distR="0" wp14:anchorId="58ABE32B" wp14:editId="5536D62A">
                  <wp:extent cx="1033272" cy="568796"/>
                  <wp:effectExtent l="0" t="0" r="0" b="317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2E6E28">
      <w:pPr>
        <w:pStyle w:val="SingleTxtG"/>
        <w:keepNext/>
        <w:keepLines/>
        <w:spacing w:before="240"/>
        <w:ind w:left="1138" w:right="1138"/>
        <w:rPr>
          <w:b/>
          <w:bCs/>
        </w:rPr>
      </w:pPr>
      <w:r w:rsidRPr="00CB141B">
        <w:rPr>
          <w:b/>
          <w:bCs/>
        </w:rPr>
        <w:t>PERSON WITH DISABILITIES PANEL</w:t>
      </w:r>
    </w:p>
    <w:p w:rsidR="002E6E28" w:rsidRPr="00CB141B" w:rsidRDefault="002E6E28" w:rsidP="002E6E28">
      <w:pPr>
        <w:pStyle w:val="H56G"/>
        <w:rPr>
          <w:b/>
          <w:bCs/>
        </w:rPr>
      </w:pPr>
      <w:r>
        <w:rPr>
          <w:b/>
          <w:bCs/>
        </w:rPr>
        <w:tab/>
      </w:r>
      <w:r>
        <w:rPr>
          <w:b/>
          <w:bCs/>
        </w:rPr>
        <w:tab/>
      </w:r>
      <w:r w:rsidRPr="00CB141B">
        <w:rPr>
          <w:b/>
          <w:bCs/>
        </w:rPr>
        <w:t xml:space="preserve">H, 7 b (H-07.2) indicates, when used in conjunction with C, 18 (C-18.0), </w:t>
      </w:r>
      <w:r w:rsidRPr="00CB141B">
        <w:rPr>
          <w:b/>
          <w:bCs/>
          <w:strike/>
        </w:rPr>
        <w:t>To indicate</w:t>
      </w:r>
      <w:r w:rsidRPr="00CB141B">
        <w:rPr>
          <w:b/>
          <w:bCs/>
        </w:rPr>
        <w:t xml:space="preserve"> that parking is not prohibited for persons with disabilities </w:t>
      </w:r>
      <w:r w:rsidRPr="00CB141B">
        <w:rPr>
          <w:b/>
          <w:bCs/>
          <w:strike/>
        </w:rPr>
        <w:t>panel H, 7 b should be used with signs C, 18.</w:t>
      </w:r>
      <w:r w:rsidRPr="00CB141B">
        <w:rPr>
          <w:b/>
          <w:bCs/>
        </w:rPr>
        <w:t xml:space="preserve"> </w:t>
      </w:r>
      <w:proofErr w:type="spellStart"/>
      <w:r w:rsidRPr="00CB141B">
        <w:rPr>
          <w:b/>
          <w:bCs/>
          <w:strike/>
        </w:rPr>
        <w:t>P</w:t>
      </w:r>
      <w:r w:rsidRPr="00CB141B">
        <w:rPr>
          <w:b/>
          <w:bCs/>
        </w:rPr>
        <w:t>This</w:t>
      </w:r>
      <w:proofErr w:type="spellEnd"/>
      <w:r w:rsidRPr="00CB141B">
        <w:rPr>
          <w:b/>
          <w:bCs/>
        </w:rPr>
        <w:t xml:space="preserve"> panel </w:t>
      </w:r>
      <w:r w:rsidRPr="00CB141B">
        <w:rPr>
          <w:b/>
          <w:bCs/>
          <w:strike/>
        </w:rPr>
        <w:t>H, 7 b</w:t>
      </w:r>
      <w:r w:rsidRPr="00CB141B">
        <w:rPr>
          <w:b/>
          <w:bCs/>
        </w:rPr>
        <w:t xml:space="preserve"> shall be similar to panel H, 7 a (H-07.1) </w:t>
      </w:r>
      <w:r w:rsidRPr="00CB141B">
        <w:rPr>
          <w:b/>
          <w:bCs/>
          <w:strike/>
        </w:rPr>
        <w:t>but</w:t>
      </w:r>
      <w:r w:rsidRPr="00CB141B">
        <w:rPr>
          <w:b/>
          <w:bCs/>
        </w:rPr>
        <w:t xml:space="preserve"> except that it shall </w:t>
      </w:r>
      <w:r>
        <w:rPr>
          <w:b/>
          <w:bCs/>
        </w:rPr>
        <w:t>display</w:t>
      </w:r>
      <w:r w:rsidRPr="00CB141B">
        <w:rPr>
          <w:b/>
          <w:bCs/>
        </w:rPr>
        <w:t xml:space="preserve">, in addition, the </w:t>
      </w:r>
      <w:r>
        <w:rPr>
          <w:b/>
          <w:bCs/>
        </w:rPr>
        <w:t xml:space="preserve">inscription </w:t>
      </w:r>
      <w:r w:rsidRPr="00CB141B">
        <w:rPr>
          <w:b/>
          <w:bCs/>
        </w:rPr>
        <w:t xml:space="preserve">“except” in the </w:t>
      </w:r>
      <w:r>
        <w:rPr>
          <w:b/>
          <w:bCs/>
        </w:rPr>
        <w:t xml:space="preserve">national </w:t>
      </w:r>
      <w:r w:rsidRPr="00CB141B">
        <w:rPr>
          <w:b/>
          <w:bCs/>
        </w:rPr>
        <w:t>language of the State concerned.</w:t>
      </w:r>
    </w:p>
    <w:tbl>
      <w:tblPr>
        <w:tblStyle w:val="TableGrid"/>
        <w:tblW w:w="0" w:type="auto"/>
        <w:tblInd w:w="1129" w:type="dxa"/>
        <w:tblLook w:val="04A0" w:firstRow="1" w:lastRow="0" w:firstColumn="1" w:lastColumn="0" w:noHBand="0" w:noVBand="1"/>
      </w:tblPr>
      <w:tblGrid>
        <w:gridCol w:w="7200"/>
      </w:tblGrid>
      <w:tr w:rsidR="002E6E28" w:rsidTr="002E6E28">
        <w:trPr>
          <w:trHeight w:val="559"/>
        </w:trPr>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 permitted variant of H, 7 b (H-07.2) sign:</w:t>
            </w:r>
          </w:p>
          <w:p w:rsidR="002E6E28" w:rsidRPr="00230775" w:rsidRDefault="002E6E28" w:rsidP="002E6E28">
            <w:pPr>
              <w:pStyle w:val="SingleTxtG"/>
              <w:spacing w:before="120"/>
              <w:jc w:val="center"/>
              <w:rPr>
                <w:noProof/>
                <w:lang w:eastAsia="en-GB"/>
              </w:rPr>
            </w:pPr>
            <w:r>
              <w:rPr>
                <w:noProof/>
                <w:lang w:val="en-US" w:eastAsia="zh-CN"/>
              </w:rPr>
              <w:drawing>
                <wp:inline distT="0" distB="0" distL="0" distR="0" wp14:anchorId="33C2F887" wp14:editId="59C522C4">
                  <wp:extent cx="1033272" cy="568796"/>
                  <wp:effectExtent l="0" t="0" r="0" b="317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Pr="00CB141B" w:rsidRDefault="002E6E28" w:rsidP="00436CD2">
      <w:pPr>
        <w:pStyle w:val="SingleTxtG"/>
        <w:keepNext/>
        <w:keepLines/>
        <w:spacing w:before="240"/>
        <w:ind w:left="1140" w:right="1140"/>
        <w:rPr>
          <w:b/>
          <w:bCs/>
          <w:u w:val="single"/>
        </w:rPr>
      </w:pPr>
      <w:r w:rsidRPr="00CB141B">
        <w:rPr>
          <w:b/>
          <w:bCs/>
          <w:u w:val="single"/>
        </w:rPr>
        <w:lastRenderedPageBreak/>
        <w:t>5.</w:t>
      </w:r>
      <w:r w:rsidRPr="00CB141B">
        <w:rPr>
          <w:b/>
          <w:bCs/>
          <w:u w:val="single"/>
        </w:rPr>
        <w:tab/>
        <w:t>Additional panels for use at intersections</w:t>
      </w:r>
    </w:p>
    <w:p w:rsidR="002E6E28" w:rsidRPr="00CB141B" w:rsidRDefault="002E6E28" w:rsidP="00436CD2">
      <w:pPr>
        <w:pStyle w:val="SingleTxtG"/>
        <w:keepNext/>
        <w:keepLines/>
        <w:spacing w:before="240"/>
        <w:ind w:left="1140" w:right="1140"/>
        <w:rPr>
          <w:b/>
          <w:bCs/>
        </w:rPr>
      </w:pPr>
      <w:r w:rsidRPr="00CB141B">
        <w:rPr>
          <w:b/>
          <w:bCs/>
        </w:rPr>
        <w:t>INTERSECTION PANEL</w:t>
      </w:r>
    </w:p>
    <w:p w:rsidR="002E6E28" w:rsidRPr="006C1DEE" w:rsidRDefault="002E6E28" w:rsidP="002E6E28">
      <w:pPr>
        <w:pStyle w:val="H56G"/>
      </w:pPr>
      <w:r w:rsidRPr="00CB141B">
        <w:tab/>
      </w:r>
      <w:r w:rsidRPr="00CB141B">
        <w:tab/>
      </w:r>
      <w:r w:rsidRPr="006C1DEE">
        <w:rPr>
          <w:strike/>
        </w:rPr>
        <w:t>6.</w:t>
      </w:r>
      <w:r w:rsidRPr="006C1DEE">
        <w:rPr>
          <w:strike/>
        </w:rPr>
        <w:tab/>
        <w:t>The additional panel</w:t>
      </w:r>
      <w:r w:rsidRPr="00D87F8E">
        <w:t xml:space="preserve"> H, 8</w:t>
      </w:r>
      <w:r w:rsidRPr="006C1DEE">
        <w:rPr>
          <w:b/>
        </w:rPr>
        <w:t xml:space="preserve"> (H-08.0) </w:t>
      </w:r>
      <w:r w:rsidRPr="00D87F8E">
        <w:t>displays a diagram of the intersection in which broad strokes</w:t>
      </w:r>
      <w:r>
        <w:t xml:space="preserve"> </w:t>
      </w:r>
      <w:r w:rsidRPr="00D87F8E">
        <w:t xml:space="preserve">indicate priority roads and thin strokes indicate </w:t>
      </w:r>
      <w:r w:rsidRPr="00720EB3">
        <w:rPr>
          <w:b/>
          <w:bCs/>
        </w:rPr>
        <w:t>the roads</w:t>
      </w:r>
      <w:r>
        <w:rPr>
          <w:b/>
          <w:bCs/>
        </w:rPr>
        <w:t xml:space="preserve"> with no priority. </w:t>
      </w:r>
      <w:r w:rsidRPr="006C1DEE">
        <w:t xml:space="preserve"> </w:t>
      </w:r>
      <w:r w:rsidRPr="006C1DEE">
        <w:rPr>
          <w:b/>
          <w:noProof/>
          <w:lang w:val="en-US"/>
        </w:rPr>
        <w:t xml:space="preserve">This panel may only be used with B, 1, B, 2, B, 3 or B, 4 </w:t>
      </w:r>
      <w:r>
        <w:rPr>
          <w:b/>
          <w:noProof/>
          <w:lang w:val="en-US"/>
        </w:rPr>
        <w:t xml:space="preserve">(B-01.0, B-02.0, B-03.1 and B-03.2) </w:t>
      </w:r>
      <w:r w:rsidRPr="006C1DEE">
        <w:rPr>
          <w:b/>
          <w:noProof/>
          <w:lang w:val="en-US"/>
        </w:rPr>
        <w:t>signs</w:t>
      </w:r>
      <w:r w:rsidRPr="006C1DEE">
        <w:rPr>
          <w:noProof/>
          <w:lang w:val="en-US"/>
        </w:rPr>
        <w:t>.</w:t>
      </w:r>
    </w:p>
    <w:tbl>
      <w:tblPr>
        <w:tblStyle w:val="TableGrid"/>
        <w:tblW w:w="0" w:type="auto"/>
        <w:tblInd w:w="1129" w:type="dxa"/>
        <w:tblLook w:val="04A0" w:firstRow="1" w:lastRow="0" w:firstColumn="1" w:lastColumn="0" w:noHBand="0" w:noVBand="1"/>
      </w:tblPr>
      <w:tblGrid>
        <w:gridCol w:w="7200"/>
      </w:tblGrid>
      <w:tr w:rsidR="002E6E28" w:rsidTr="002E6E28">
        <w:trPr>
          <w:trHeight w:val="2016"/>
        </w:trPr>
        <w:tc>
          <w:tcPr>
            <w:tcW w:w="7200" w:type="dxa"/>
            <w:shd w:val="clear" w:color="auto" w:fill="A6A6A6" w:themeFill="background1" w:themeFillShade="A6"/>
          </w:tcPr>
          <w:p w:rsidR="002E6E28" w:rsidRDefault="002E6E28" w:rsidP="002E6E28">
            <w:pPr>
              <w:spacing w:before="120" w:after="120"/>
              <w:jc w:val="center"/>
              <w:rPr>
                <w:b/>
                <w:bCs/>
                <w:lang w:val="en-US"/>
              </w:rPr>
            </w:pPr>
            <w:r w:rsidRPr="00DD4CC8">
              <w:rPr>
                <w:b/>
                <w:sz w:val="24"/>
                <w:szCs w:val="24"/>
                <w:lang w:val="en-US"/>
              </w:rPr>
              <w:t>I</w:t>
            </w:r>
            <w:r w:rsidRPr="00FB6871">
              <w:rPr>
                <w:b/>
                <w:bCs/>
                <w:lang w:val="en-US"/>
              </w:rPr>
              <w:t>mage of a permitted variant of an example of H, 8 (H-08.0)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7AD39D3B" wp14:editId="2343CD15">
                  <wp:extent cx="1033272" cy="1033272"/>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2E6E28" w:rsidRPr="00CB141B" w:rsidRDefault="002E6E28" w:rsidP="002E6E28">
      <w:pPr>
        <w:pStyle w:val="SingleTxtG"/>
        <w:keepNext/>
        <w:spacing w:before="240"/>
        <w:ind w:left="1138" w:right="1138"/>
        <w:rPr>
          <w:b/>
          <w:bCs/>
          <w:u w:val="single"/>
        </w:rPr>
      </w:pPr>
      <w:bookmarkStart w:id="44" w:name="_Hlk522628551"/>
      <w:r w:rsidRPr="00CB141B">
        <w:rPr>
          <w:b/>
          <w:bCs/>
          <w:u w:val="single"/>
        </w:rPr>
        <w:t>6.</w:t>
      </w:r>
      <w:r w:rsidRPr="00CB141B">
        <w:rPr>
          <w:b/>
          <w:bCs/>
          <w:u w:val="single"/>
        </w:rPr>
        <w:tab/>
        <w:t>Additional panel to indicate ice or snow</w:t>
      </w:r>
      <w:bookmarkEnd w:id="44"/>
    </w:p>
    <w:p w:rsidR="002E6E28" w:rsidRPr="00CB141B" w:rsidRDefault="002E6E28" w:rsidP="002E6E28">
      <w:pPr>
        <w:pStyle w:val="SingleTxtG"/>
        <w:keepNext/>
        <w:spacing w:before="240"/>
        <w:ind w:left="1138" w:right="1138"/>
        <w:rPr>
          <w:b/>
          <w:bCs/>
        </w:rPr>
      </w:pPr>
      <w:r w:rsidRPr="00CB141B">
        <w:rPr>
          <w:b/>
          <w:bCs/>
        </w:rPr>
        <w:t>ICE OR SNOW PANEL</w:t>
      </w:r>
    </w:p>
    <w:p w:rsidR="002E6E28" w:rsidRPr="006C1DEE" w:rsidRDefault="002E6E28" w:rsidP="002E6E28">
      <w:pPr>
        <w:pStyle w:val="SingleTxtG"/>
        <w:rPr>
          <w:b/>
        </w:rPr>
      </w:pPr>
      <w:r w:rsidRPr="006C1DEE">
        <w:rPr>
          <w:strike/>
        </w:rPr>
        <w:t>7. To</w:t>
      </w:r>
      <w:r w:rsidRPr="00D87F8E">
        <w:t xml:space="preserve"> </w:t>
      </w:r>
      <w:r w:rsidRPr="006C1DEE">
        <w:rPr>
          <w:b/>
        </w:rPr>
        <w:t>H, 9 (H-09.0)</w:t>
      </w:r>
      <w:r>
        <w:t xml:space="preserve"> </w:t>
      </w:r>
      <w:r w:rsidRPr="00D87F8E">
        <w:t>indicate</w:t>
      </w:r>
      <w:r w:rsidRPr="006C1DEE">
        <w:rPr>
          <w:b/>
        </w:rPr>
        <w:t>s</w:t>
      </w:r>
      <w:r w:rsidRPr="00D87F8E">
        <w:t xml:space="preserve"> that the section of road ahead is slippery because of ice or snow </w:t>
      </w:r>
      <w:r w:rsidRPr="006C1DEE">
        <w:rPr>
          <w:strike/>
        </w:rPr>
        <w:t>the additional panel H, 9 should be used</w:t>
      </w:r>
      <w:r w:rsidRPr="00D87F8E">
        <w:t>.</w:t>
      </w:r>
      <w:r>
        <w:t xml:space="preserve"> </w:t>
      </w:r>
      <w:r w:rsidRPr="006C1DEE">
        <w:rPr>
          <w:b/>
        </w:rPr>
        <w:t>This panel may only be used with A, 9</w:t>
      </w:r>
      <w:r>
        <w:rPr>
          <w:b/>
        </w:rPr>
        <w:t xml:space="preserve"> (A-09.0)</w:t>
      </w:r>
      <w:r w:rsidRPr="006C1DEE">
        <w:rPr>
          <w:b/>
        </w:rPr>
        <w:t xml:space="preserve"> or A, 32</w:t>
      </w:r>
      <w:r>
        <w:rPr>
          <w:b/>
        </w:rPr>
        <w:t xml:space="preserve"> (A-29.0)</w:t>
      </w:r>
      <w:r w:rsidRPr="006C1DEE">
        <w:rPr>
          <w:b/>
        </w:rPr>
        <w:t xml:space="preserve"> signs.</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Default="002E6E28" w:rsidP="002E6E28">
            <w:pPr>
              <w:pStyle w:val="SingleTxtG"/>
              <w:spacing w:before="120"/>
              <w:jc w:val="center"/>
              <w:rPr>
                <w:b/>
                <w:bCs/>
                <w:lang w:val="en-US"/>
              </w:rPr>
            </w:pPr>
            <w:r w:rsidRPr="00FB6871">
              <w:rPr>
                <w:b/>
                <w:bCs/>
                <w:lang w:val="en-US"/>
              </w:rPr>
              <w:t>Image of a permitted variant of H, 9 (H-09.0) sign:</w:t>
            </w:r>
          </w:p>
          <w:p w:rsidR="002E6E28" w:rsidRPr="00230775" w:rsidRDefault="002E6E28" w:rsidP="002E6E28">
            <w:pPr>
              <w:spacing w:before="120" w:after="120"/>
              <w:jc w:val="center"/>
              <w:rPr>
                <w:noProof/>
                <w:lang w:eastAsia="en-GB"/>
              </w:rPr>
            </w:pPr>
            <w:r>
              <w:rPr>
                <w:noProof/>
                <w:lang w:val="en-US" w:eastAsia="zh-CN"/>
              </w:rPr>
              <w:drawing>
                <wp:inline distT="0" distB="0" distL="0" distR="0" wp14:anchorId="7B1F60CA" wp14:editId="7DD10E21">
                  <wp:extent cx="1033272" cy="568796"/>
                  <wp:effectExtent l="0" t="0" r="0" b="317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2E6E28" w:rsidRDefault="002E6E28" w:rsidP="002E6E28">
      <w:pPr>
        <w:pStyle w:val="SingleTxtG"/>
        <w:spacing w:before="120" w:line="240" w:lineRule="auto"/>
        <w:rPr>
          <w:strike/>
        </w:rPr>
      </w:pPr>
      <w:r w:rsidRPr="00CB141B">
        <w:rPr>
          <w:strike/>
        </w:rPr>
        <w:t xml:space="preserve">NOTE APPROPRIATE TO THE WHOLE OF ANNEX I: In countries where traffic </w:t>
      </w:r>
      <w:proofErr w:type="spellStart"/>
      <w:r w:rsidRPr="00CB141B">
        <w:rPr>
          <w:strike/>
        </w:rPr>
        <w:t>keepsto</w:t>
      </w:r>
      <w:proofErr w:type="spellEnd"/>
      <w:r w:rsidRPr="00CB141B">
        <w:rPr>
          <w:strike/>
        </w:rPr>
        <w:t xml:space="preserve"> the left, signs and/or symbols shall be reversed as appropriate. </w:t>
      </w:r>
    </w:p>
    <w:p w:rsidR="002E6E28" w:rsidRPr="00F0169E" w:rsidRDefault="002E6E28" w:rsidP="002E6E28">
      <w:pPr>
        <w:pStyle w:val="SingleTxtG"/>
        <w:spacing w:before="240"/>
        <w:ind w:left="1138" w:right="1138"/>
        <w:rPr>
          <w:b/>
          <w:bCs/>
          <w:u w:val="single"/>
        </w:rPr>
      </w:pPr>
      <w:r w:rsidRPr="00F0169E">
        <w:rPr>
          <w:b/>
          <w:bCs/>
          <w:u w:val="single"/>
        </w:rPr>
        <w:t>7.</w:t>
      </w:r>
      <w:r w:rsidRPr="00F0169E">
        <w:rPr>
          <w:b/>
          <w:bCs/>
          <w:u w:val="single"/>
        </w:rPr>
        <w:tab/>
        <w:t>Additional panel to indicate distance to a STOP sign</w:t>
      </w:r>
    </w:p>
    <w:p w:rsidR="002E6E28" w:rsidRDefault="002E6E28" w:rsidP="002E6E28">
      <w:pPr>
        <w:pStyle w:val="SingleTxtG"/>
        <w:spacing w:before="240"/>
        <w:ind w:left="1138" w:right="1138"/>
        <w:rPr>
          <w:b/>
          <w:bCs/>
        </w:rPr>
      </w:pPr>
      <w:r>
        <w:rPr>
          <w:b/>
          <w:bCs/>
        </w:rPr>
        <w:t>DISTANCE TO A STOP SIGN</w:t>
      </w:r>
    </w:p>
    <w:p w:rsidR="002E6E28" w:rsidRDefault="002E6E28" w:rsidP="002E6E28">
      <w:pPr>
        <w:pStyle w:val="SingleTxtG"/>
        <w:rPr>
          <w:b/>
          <w:bCs/>
        </w:rPr>
      </w:pPr>
      <w:r w:rsidRPr="00F0169E">
        <w:rPr>
          <w:b/>
          <w:bCs/>
        </w:rPr>
        <w:t xml:space="preserve">H, 10 (H-10.0) indicates the distance to </w:t>
      </w:r>
      <w:r>
        <w:rPr>
          <w:b/>
          <w:bCs/>
        </w:rPr>
        <w:t xml:space="preserve">a STOP sign. It shall be used in accordance with Section B, paragraph 2 of this Annex. </w:t>
      </w:r>
    </w:p>
    <w:tbl>
      <w:tblPr>
        <w:tblStyle w:val="TableGrid"/>
        <w:tblW w:w="0" w:type="auto"/>
        <w:tblInd w:w="1129" w:type="dxa"/>
        <w:tblLook w:val="04A0" w:firstRow="1" w:lastRow="0" w:firstColumn="1" w:lastColumn="0" w:noHBand="0" w:noVBand="1"/>
      </w:tblPr>
      <w:tblGrid>
        <w:gridCol w:w="7200"/>
      </w:tblGrid>
      <w:tr w:rsidR="002E6E28" w:rsidTr="002E6E28">
        <w:tc>
          <w:tcPr>
            <w:tcW w:w="7200" w:type="dxa"/>
            <w:shd w:val="clear" w:color="auto" w:fill="A6A6A6" w:themeFill="background1" w:themeFillShade="A6"/>
          </w:tcPr>
          <w:p w:rsidR="002E6E28" w:rsidRPr="00FB6871" w:rsidRDefault="002E6E28" w:rsidP="002E6E28">
            <w:pPr>
              <w:pStyle w:val="SingleTxtG"/>
              <w:spacing w:before="120"/>
              <w:ind w:left="0" w:right="0"/>
              <w:jc w:val="center"/>
              <w:rPr>
                <w:b/>
                <w:bCs/>
                <w:lang w:val="en-US"/>
              </w:rPr>
            </w:pPr>
            <w:r w:rsidRPr="00FB6871">
              <w:rPr>
                <w:b/>
                <w:bCs/>
                <w:lang w:val="en-US"/>
              </w:rPr>
              <w:t>Imag</w:t>
            </w:r>
            <w:r>
              <w:rPr>
                <w:b/>
                <w:bCs/>
                <w:lang w:val="en-US"/>
              </w:rPr>
              <w:t>e of a permitted variant of an example of H, 10 (H-10</w:t>
            </w:r>
            <w:r w:rsidRPr="00FB6871">
              <w:rPr>
                <w:b/>
                <w:bCs/>
                <w:lang w:val="en-US"/>
              </w:rPr>
              <w:t>.0) sign:</w:t>
            </w:r>
          </w:p>
          <w:p w:rsidR="002E6E28" w:rsidRPr="00F0169E" w:rsidRDefault="002E6E28" w:rsidP="002E6E28">
            <w:pPr>
              <w:spacing w:before="120" w:after="120"/>
              <w:jc w:val="center"/>
              <w:rPr>
                <w:noProof/>
                <w:lang w:val="en-US" w:eastAsia="en-GB"/>
              </w:rPr>
            </w:pPr>
            <w:r>
              <w:rPr>
                <w:noProof/>
                <w:lang w:val="en-US" w:eastAsia="zh-CN"/>
              </w:rPr>
              <w:drawing>
                <wp:inline distT="0" distB="0" distL="0" distR="0" wp14:anchorId="581805CB" wp14:editId="2CA315B0">
                  <wp:extent cx="1033272" cy="774954"/>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3272" cy="774954"/>
                          </a:xfrm>
                          <a:prstGeom prst="rect">
                            <a:avLst/>
                          </a:prstGeom>
                          <a:noFill/>
                          <a:ln>
                            <a:noFill/>
                          </a:ln>
                        </pic:spPr>
                      </pic:pic>
                    </a:graphicData>
                  </a:graphic>
                </wp:inline>
              </w:drawing>
            </w:r>
          </w:p>
        </w:tc>
      </w:tr>
    </w:tbl>
    <w:p w:rsidR="002E6E28" w:rsidRPr="0000335F" w:rsidRDefault="002E6E28" w:rsidP="002E6E28">
      <w:pPr>
        <w:spacing w:before="240"/>
        <w:jc w:val="center"/>
        <w:rPr>
          <w:u w:val="single"/>
        </w:rPr>
      </w:pPr>
      <w:r>
        <w:rPr>
          <w:u w:val="single"/>
        </w:rPr>
        <w:tab/>
      </w:r>
      <w:r>
        <w:rPr>
          <w:u w:val="single"/>
        </w:rPr>
        <w:tab/>
      </w:r>
      <w:r>
        <w:rPr>
          <w:u w:val="single"/>
        </w:rPr>
        <w:tab/>
      </w:r>
    </w:p>
    <w:p w:rsidR="002E6E28" w:rsidRPr="002E6E28" w:rsidRDefault="002E6E28" w:rsidP="002E6E28">
      <w:pPr>
        <w:pStyle w:val="SingleTxtG"/>
      </w:pPr>
    </w:p>
    <w:sectPr w:rsidR="002E6E28" w:rsidRPr="002E6E28" w:rsidSect="002E6E28">
      <w:headerReference w:type="even" r:id="rId382"/>
      <w:headerReference w:type="default" r:id="rId383"/>
      <w:footerReference w:type="even" r:id="rId384"/>
      <w:footerReference w:type="default" r:id="rId38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4F2" w:rsidRDefault="00BF44F2"/>
  </w:endnote>
  <w:endnote w:type="continuationSeparator" w:id="0">
    <w:p w:rsidR="00BF44F2" w:rsidRDefault="00BF44F2"/>
  </w:endnote>
  <w:endnote w:type="continuationNotice" w:id="1">
    <w:p w:rsidR="00BF44F2" w:rsidRDefault="00BF4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4F2" w:rsidRPr="002E6E28" w:rsidRDefault="00BF44F2" w:rsidP="002E6E28">
    <w:pPr>
      <w:pStyle w:val="Footer"/>
      <w:tabs>
        <w:tab w:val="right" w:pos="9638"/>
      </w:tabs>
      <w:rPr>
        <w:sz w:val="18"/>
      </w:rPr>
    </w:pPr>
    <w:r w:rsidRPr="002E6E28">
      <w:rPr>
        <w:b/>
        <w:sz w:val="18"/>
      </w:rPr>
      <w:fldChar w:fldCharType="begin"/>
    </w:r>
    <w:r w:rsidRPr="002E6E28">
      <w:rPr>
        <w:b/>
        <w:sz w:val="18"/>
      </w:rPr>
      <w:instrText xml:space="preserve"> PAGE  \* MERGEFORMAT </w:instrText>
    </w:r>
    <w:r w:rsidRPr="002E6E28">
      <w:rPr>
        <w:b/>
        <w:sz w:val="18"/>
      </w:rPr>
      <w:fldChar w:fldCharType="separate"/>
    </w:r>
    <w:r w:rsidRPr="002E6E28">
      <w:rPr>
        <w:b/>
        <w:noProof/>
        <w:sz w:val="18"/>
      </w:rPr>
      <w:t>2</w:t>
    </w:r>
    <w:r w:rsidRPr="002E6E2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4F2" w:rsidRPr="002E6E28" w:rsidRDefault="00BF44F2" w:rsidP="002E6E28">
    <w:pPr>
      <w:pStyle w:val="Footer"/>
      <w:tabs>
        <w:tab w:val="right" w:pos="9638"/>
      </w:tabs>
      <w:rPr>
        <w:b/>
        <w:sz w:val="18"/>
      </w:rPr>
    </w:pPr>
    <w:r>
      <w:tab/>
    </w:r>
    <w:r w:rsidRPr="002E6E28">
      <w:rPr>
        <w:b/>
        <w:sz w:val="18"/>
      </w:rPr>
      <w:fldChar w:fldCharType="begin"/>
    </w:r>
    <w:r w:rsidRPr="002E6E28">
      <w:rPr>
        <w:b/>
        <w:sz w:val="18"/>
      </w:rPr>
      <w:instrText xml:space="preserve"> PAGE  \* MERGEFORMAT </w:instrText>
    </w:r>
    <w:r w:rsidRPr="002E6E28">
      <w:rPr>
        <w:b/>
        <w:sz w:val="18"/>
      </w:rPr>
      <w:fldChar w:fldCharType="separate"/>
    </w:r>
    <w:r w:rsidRPr="002E6E28">
      <w:rPr>
        <w:b/>
        <w:noProof/>
        <w:sz w:val="18"/>
      </w:rPr>
      <w:t>3</w:t>
    </w:r>
    <w:r w:rsidRPr="002E6E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4F2" w:rsidRPr="000B175B" w:rsidRDefault="00BF44F2" w:rsidP="000B175B">
      <w:pPr>
        <w:tabs>
          <w:tab w:val="right" w:pos="2155"/>
        </w:tabs>
        <w:spacing w:after="80"/>
        <w:ind w:left="680"/>
        <w:rPr>
          <w:u w:val="single"/>
        </w:rPr>
      </w:pPr>
      <w:r>
        <w:rPr>
          <w:u w:val="single"/>
        </w:rPr>
        <w:tab/>
      </w:r>
    </w:p>
  </w:footnote>
  <w:footnote w:type="continuationSeparator" w:id="0">
    <w:p w:rsidR="00BF44F2" w:rsidRPr="00FC68B7" w:rsidRDefault="00BF44F2" w:rsidP="00FC68B7">
      <w:pPr>
        <w:tabs>
          <w:tab w:val="left" w:pos="2155"/>
        </w:tabs>
        <w:spacing w:after="80"/>
        <w:ind w:left="680"/>
        <w:rPr>
          <w:u w:val="single"/>
        </w:rPr>
      </w:pPr>
      <w:r>
        <w:rPr>
          <w:u w:val="single"/>
        </w:rPr>
        <w:tab/>
      </w:r>
    </w:p>
  </w:footnote>
  <w:footnote w:type="continuationNotice" w:id="1">
    <w:p w:rsidR="00BF44F2" w:rsidRDefault="00BF4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4F2" w:rsidRPr="002E6E28" w:rsidRDefault="00BF44F2">
    <w:pPr>
      <w:pStyle w:val="Header"/>
    </w:pPr>
    <w:fldSimple w:instr=" TITLE  \* MERGEFORMAT ">
      <w:r>
        <w:t>ECE/TRANS/WP.1/2019/5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4F2" w:rsidRPr="002E6E28" w:rsidRDefault="00BF44F2" w:rsidP="002E6E28">
    <w:pPr>
      <w:pStyle w:val="Header"/>
      <w:jc w:val="right"/>
    </w:pPr>
    <w:fldSimple w:instr=" TITLE  \* MERGEFORMAT ">
      <w:r>
        <w:t>ECE/TRANS/WP.1/2019/5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1AF112A"/>
    <w:multiLevelType w:val="hybridMultilevel"/>
    <w:tmpl w:val="9C7CBAA4"/>
    <w:lvl w:ilvl="0" w:tplc="B5C0023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D6C13C1"/>
    <w:multiLevelType w:val="hybridMultilevel"/>
    <w:tmpl w:val="D0AA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295CD4"/>
    <w:multiLevelType w:val="hybridMultilevel"/>
    <w:tmpl w:val="7E62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44CA5"/>
    <w:multiLevelType w:val="hybridMultilevel"/>
    <w:tmpl w:val="2E76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10"/>
  </w:num>
  <w:num w:numId="14">
    <w:abstractNumId w:val="15"/>
  </w:num>
  <w:num w:numId="15">
    <w:abstractNumId w:val="19"/>
  </w:num>
  <w:num w:numId="16">
    <w:abstractNumId w:val="16"/>
  </w:num>
  <w:num w:numId="17">
    <w:abstractNumId w:val="24"/>
  </w:num>
  <w:num w:numId="18">
    <w:abstractNumId w:val="25"/>
  </w:num>
  <w:num w:numId="19">
    <w:abstractNumId w:val="12"/>
  </w:num>
  <w:num w:numId="20">
    <w:abstractNumId w:val="12"/>
  </w:num>
  <w:num w:numId="21">
    <w:abstractNumId w:val="23"/>
  </w:num>
  <w:num w:numId="22">
    <w:abstractNumId w:val="14"/>
  </w:num>
  <w:num w:numId="23">
    <w:abstractNumId w:val="11"/>
  </w:num>
  <w:num w:numId="24">
    <w:abstractNumId w:val="26"/>
  </w:num>
  <w:num w:numId="25">
    <w:abstractNumId w:val="20"/>
  </w:num>
  <w:num w:numId="26">
    <w:abstractNumId w:val="22"/>
  </w:num>
  <w:num w:numId="27">
    <w:abstractNumId w:val="21"/>
  </w:num>
  <w:num w:numId="28">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NU">
    <w15:presenceInfo w15:providerId="None" w15:userId="O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8"/>
    <w:rsid w:val="00002A7D"/>
    <w:rsid w:val="000038A8"/>
    <w:rsid w:val="00006790"/>
    <w:rsid w:val="00027624"/>
    <w:rsid w:val="00050F6B"/>
    <w:rsid w:val="000678CD"/>
    <w:rsid w:val="00072C8C"/>
    <w:rsid w:val="00081CE0"/>
    <w:rsid w:val="00084D30"/>
    <w:rsid w:val="00090320"/>
    <w:rsid w:val="000931C0"/>
    <w:rsid w:val="0009732C"/>
    <w:rsid w:val="000A01F9"/>
    <w:rsid w:val="000A2E09"/>
    <w:rsid w:val="000B175B"/>
    <w:rsid w:val="000B3A0F"/>
    <w:rsid w:val="000E0415"/>
    <w:rsid w:val="000F7715"/>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64441"/>
    <w:rsid w:val="0027237A"/>
    <w:rsid w:val="002974E9"/>
    <w:rsid w:val="002A7F94"/>
    <w:rsid w:val="002B109A"/>
    <w:rsid w:val="002C6D45"/>
    <w:rsid w:val="002D6E53"/>
    <w:rsid w:val="002E6E28"/>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C2CC4"/>
    <w:rsid w:val="003D4B23"/>
    <w:rsid w:val="003E278A"/>
    <w:rsid w:val="00413520"/>
    <w:rsid w:val="004325CB"/>
    <w:rsid w:val="00436CD2"/>
    <w:rsid w:val="00440A07"/>
    <w:rsid w:val="00462880"/>
    <w:rsid w:val="00476F24"/>
    <w:rsid w:val="004C55B0"/>
    <w:rsid w:val="004F6BA0"/>
    <w:rsid w:val="00503BEA"/>
    <w:rsid w:val="00533616"/>
    <w:rsid w:val="00535ABA"/>
    <w:rsid w:val="0053768B"/>
    <w:rsid w:val="005420F2"/>
    <w:rsid w:val="0054285C"/>
    <w:rsid w:val="00584173"/>
    <w:rsid w:val="00595520"/>
    <w:rsid w:val="005A44B9"/>
    <w:rsid w:val="005B1BA0"/>
    <w:rsid w:val="005B3DB3"/>
    <w:rsid w:val="005D15CA"/>
    <w:rsid w:val="005D7969"/>
    <w:rsid w:val="005F08DF"/>
    <w:rsid w:val="005F3066"/>
    <w:rsid w:val="005F3E61"/>
    <w:rsid w:val="00604DDD"/>
    <w:rsid w:val="006115CC"/>
    <w:rsid w:val="00611FC4"/>
    <w:rsid w:val="006176FB"/>
    <w:rsid w:val="00630FCB"/>
    <w:rsid w:val="00640B26"/>
    <w:rsid w:val="0065766B"/>
    <w:rsid w:val="006770B2"/>
    <w:rsid w:val="00686A48"/>
    <w:rsid w:val="006940E1"/>
    <w:rsid w:val="006A3C72"/>
    <w:rsid w:val="006A7392"/>
    <w:rsid w:val="006B03A1"/>
    <w:rsid w:val="006B67D9"/>
    <w:rsid w:val="006C5535"/>
    <w:rsid w:val="006D0589"/>
    <w:rsid w:val="006D3046"/>
    <w:rsid w:val="006E564B"/>
    <w:rsid w:val="006E7154"/>
    <w:rsid w:val="007003CD"/>
    <w:rsid w:val="0070701E"/>
    <w:rsid w:val="0072632A"/>
    <w:rsid w:val="007358E8"/>
    <w:rsid w:val="007360A0"/>
    <w:rsid w:val="00736ECE"/>
    <w:rsid w:val="0074533B"/>
    <w:rsid w:val="007643BC"/>
    <w:rsid w:val="00780C68"/>
    <w:rsid w:val="007959FE"/>
    <w:rsid w:val="007A0CF1"/>
    <w:rsid w:val="007A478E"/>
    <w:rsid w:val="007B6BA5"/>
    <w:rsid w:val="007C3390"/>
    <w:rsid w:val="007C42D8"/>
    <w:rsid w:val="007C4F4B"/>
    <w:rsid w:val="007D7362"/>
    <w:rsid w:val="007F5CE2"/>
    <w:rsid w:val="007F6611"/>
    <w:rsid w:val="00800522"/>
    <w:rsid w:val="00810BAC"/>
    <w:rsid w:val="008175E9"/>
    <w:rsid w:val="008242D7"/>
    <w:rsid w:val="0082577B"/>
    <w:rsid w:val="008272DD"/>
    <w:rsid w:val="00866893"/>
    <w:rsid w:val="00866F02"/>
    <w:rsid w:val="00867D18"/>
    <w:rsid w:val="00871F9A"/>
    <w:rsid w:val="00871FD5"/>
    <w:rsid w:val="0088172E"/>
    <w:rsid w:val="00881EFA"/>
    <w:rsid w:val="008879CB"/>
    <w:rsid w:val="008979B1"/>
    <w:rsid w:val="008A6B25"/>
    <w:rsid w:val="008A6C4F"/>
    <w:rsid w:val="008A77AE"/>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D01C0"/>
    <w:rsid w:val="009D6A08"/>
    <w:rsid w:val="009E0A16"/>
    <w:rsid w:val="009E6CB7"/>
    <w:rsid w:val="009E7970"/>
    <w:rsid w:val="009F2AE3"/>
    <w:rsid w:val="009F2EAC"/>
    <w:rsid w:val="009F57E3"/>
    <w:rsid w:val="00A10F4F"/>
    <w:rsid w:val="00A11067"/>
    <w:rsid w:val="00A1704A"/>
    <w:rsid w:val="00A425EB"/>
    <w:rsid w:val="00A72F22"/>
    <w:rsid w:val="00A733BC"/>
    <w:rsid w:val="00A748A6"/>
    <w:rsid w:val="00A76A69"/>
    <w:rsid w:val="00A879A4"/>
    <w:rsid w:val="00AA0FF8"/>
    <w:rsid w:val="00AC0F2C"/>
    <w:rsid w:val="00AC502A"/>
    <w:rsid w:val="00AF58C1"/>
    <w:rsid w:val="00B04A3F"/>
    <w:rsid w:val="00B06643"/>
    <w:rsid w:val="00B15055"/>
    <w:rsid w:val="00B20551"/>
    <w:rsid w:val="00B30179"/>
    <w:rsid w:val="00B33FC7"/>
    <w:rsid w:val="00B37B15"/>
    <w:rsid w:val="00B45C02"/>
    <w:rsid w:val="00B70B63"/>
    <w:rsid w:val="00B72A1E"/>
    <w:rsid w:val="00B81E12"/>
    <w:rsid w:val="00BA339B"/>
    <w:rsid w:val="00BB23CC"/>
    <w:rsid w:val="00BC1E7E"/>
    <w:rsid w:val="00BC74E9"/>
    <w:rsid w:val="00BE36A9"/>
    <w:rsid w:val="00BE618E"/>
    <w:rsid w:val="00BE7BEC"/>
    <w:rsid w:val="00BF0A5A"/>
    <w:rsid w:val="00BF0E63"/>
    <w:rsid w:val="00BF12A3"/>
    <w:rsid w:val="00BF16D7"/>
    <w:rsid w:val="00BF2373"/>
    <w:rsid w:val="00BF44F2"/>
    <w:rsid w:val="00C0294F"/>
    <w:rsid w:val="00C044E2"/>
    <w:rsid w:val="00C048CB"/>
    <w:rsid w:val="00C066F3"/>
    <w:rsid w:val="00C408B7"/>
    <w:rsid w:val="00C411EB"/>
    <w:rsid w:val="00C463DD"/>
    <w:rsid w:val="00C745C3"/>
    <w:rsid w:val="00C978F5"/>
    <w:rsid w:val="00CA24A4"/>
    <w:rsid w:val="00CB348D"/>
    <w:rsid w:val="00CD46F5"/>
    <w:rsid w:val="00CE4A8F"/>
    <w:rsid w:val="00CE78F6"/>
    <w:rsid w:val="00CF071D"/>
    <w:rsid w:val="00D0123D"/>
    <w:rsid w:val="00D15B04"/>
    <w:rsid w:val="00D2031B"/>
    <w:rsid w:val="00D25FE2"/>
    <w:rsid w:val="00D368BE"/>
    <w:rsid w:val="00D37DA9"/>
    <w:rsid w:val="00D406A7"/>
    <w:rsid w:val="00D40765"/>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21786"/>
    <w:rsid w:val="00F3742B"/>
    <w:rsid w:val="00F41FDB"/>
    <w:rsid w:val="00F50596"/>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40E4C01-DA8E-4380-B277-A4547FC4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3"/>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3"/>
      </w:numPr>
      <w:spacing w:line="240" w:lineRule="auto"/>
      <w:outlineLvl w:val="1"/>
    </w:pPr>
  </w:style>
  <w:style w:type="paragraph" w:styleId="Heading3">
    <w:name w:val="heading 3"/>
    <w:basedOn w:val="Normal"/>
    <w:next w:val="Normal"/>
    <w:link w:val="Heading3Char"/>
    <w:qFormat/>
    <w:rsid w:val="00E925AD"/>
    <w:pPr>
      <w:numPr>
        <w:ilvl w:val="2"/>
        <w:numId w:val="23"/>
      </w:numPr>
      <w:spacing w:line="240" w:lineRule="auto"/>
      <w:outlineLvl w:val="2"/>
    </w:pPr>
  </w:style>
  <w:style w:type="paragraph" w:styleId="Heading4">
    <w:name w:val="heading 4"/>
    <w:basedOn w:val="Normal"/>
    <w:next w:val="Normal"/>
    <w:link w:val="Heading4Char"/>
    <w:qFormat/>
    <w:rsid w:val="00E925AD"/>
    <w:pPr>
      <w:numPr>
        <w:ilvl w:val="3"/>
        <w:numId w:val="23"/>
      </w:numPr>
      <w:spacing w:line="240" w:lineRule="auto"/>
      <w:outlineLvl w:val="3"/>
    </w:pPr>
  </w:style>
  <w:style w:type="paragraph" w:styleId="Heading5">
    <w:name w:val="heading 5"/>
    <w:basedOn w:val="Normal"/>
    <w:next w:val="Normal"/>
    <w:link w:val="Heading5Char"/>
    <w:qFormat/>
    <w:rsid w:val="00E925AD"/>
    <w:pPr>
      <w:numPr>
        <w:ilvl w:val="4"/>
        <w:numId w:val="23"/>
      </w:numPr>
      <w:spacing w:line="240" w:lineRule="auto"/>
      <w:outlineLvl w:val="4"/>
    </w:pPr>
  </w:style>
  <w:style w:type="paragraph" w:styleId="Heading6">
    <w:name w:val="heading 6"/>
    <w:basedOn w:val="Normal"/>
    <w:next w:val="Normal"/>
    <w:link w:val="Heading6Char"/>
    <w:qFormat/>
    <w:rsid w:val="00E925AD"/>
    <w:pPr>
      <w:numPr>
        <w:ilvl w:val="5"/>
        <w:numId w:val="23"/>
      </w:numPr>
      <w:spacing w:line="240" w:lineRule="auto"/>
      <w:outlineLvl w:val="5"/>
    </w:pPr>
  </w:style>
  <w:style w:type="paragraph" w:styleId="Heading7">
    <w:name w:val="heading 7"/>
    <w:basedOn w:val="Normal"/>
    <w:next w:val="Normal"/>
    <w:link w:val="Heading7Char"/>
    <w:qFormat/>
    <w:rsid w:val="00E925AD"/>
    <w:pPr>
      <w:numPr>
        <w:ilvl w:val="6"/>
        <w:numId w:val="23"/>
      </w:numPr>
      <w:spacing w:line="240" w:lineRule="auto"/>
      <w:outlineLvl w:val="6"/>
    </w:pPr>
  </w:style>
  <w:style w:type="paragraph" w:styleId="Heading8">
    <w:name w:val="heading 8"/>
    <w:basedOn w:val="Normal"/>
    <w:next w:val="Normal"/>
    <w:link w:val="Heading8Char"/>
    <w:qFormat/>
    <w:rsid w:val="00E925AD"/>
    <w:pPr>
      <w:numPr>
        <w:ilvl w:val="7"/>
        <w:numId w:val="23"/>
      </w:numPr>
      <w:spacing w:line="240" w:lineRule="auto"/>
      <w:outlineLvl w:val="7"/>
    </w:pPr>
  </w:style>
  <w:style w:type="paragraph" w:styleId="Heading9">
    <w:name w:val="heading 9"/>
    <w:basedOn w:val="Normal"/>
    <w:next w:val="Normal"/>
    <w:link w:val="Heading9Char"/>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8A77AE"/>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A77AE"/>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character" w:customStyle="1" w:styleId="SingleTxtGChar">
    <w:name w:val="_ Single Txt_G Char"/>
    <w:link w:val="SingleTxtG"/>
    <w:locked/>
    <w:rsid w:val="00264441"/>
    <w:rPr>
      <w:lang w:val="en-GB" w:eastAsia="en-US"/>
    </w:rPr>
  </w:style>
  <w:style w:type="paragraph" w:customStyle="1" w:styleId="ParNoG">
    <w:name w:val="_ParNo_G"/>
    <w:basedOn w:val="SingleTxtG"/>
    <w:qFormat/>
    <w:rsid w:val="007A478E"/>
    <w:pPr>
      <w:numPr>
        <w:numId w:val="20"/>
      </w:numPr>
      <w:suppressAutoHyphens w:val="0"/>
    </w:pPr>
  </w:style>
  <w:style w:type="paragraph" w:styleId="PlainText">
    <w:name w:val="Plain Text"/>
    <w:basedOn w:val="Normal"/>
    <w:link w:val="PlainTextChar"/>
    <w:semiHidden/>
    <w:rsid w:val="002E6E28"/>
    <w:rPr>
      <w:rFonts w:cs="Courier New"/>
      <w:lang w:eastAsia="en-US"/>
    </w:rPr>
  </w:style>
  <w:style w:type="character" w:customStyle="1" w:styleId="PlainTextChar">
    <w:name w:val="Plain Text Char"/>
    <w:basedOn w:val="DefaultParagraphFont"/>
    <w:link w:val="PlainText"/>
    <w:semiHidden/>
    <w:rsid w:val="002E6E28"/>
    <w:rPr>
      <w:rFonts w:cs="Courier New"/>
      <w:lang w:val="en-GB" w:eastAsia="en-US"/>
    </w:rPr>
  </w:style>
  <w:style w:type="paragraph" w:styleId="BodyText">
    <w:name w:val="Body Text"/>
    <w:basedOn w:val="Normal"/>
    <w:next w:val="Normal"/>
    <w:link w:val="BodyTextChar"/>
    <w:semiHidden/>
    <w:rsid w:val="002E6E28"/>
    <w:rPr>
      <w:lang w:eastAsia="en-US"/>
    </w:rPr>
  </w:style>
  <w:style w:type="character" w:customStyle="1" w:styleId="BodyTextChar">
    <w:name w:val="Body Text Char"/>
    <w:basedOn w:val="DefaultParagraphFont"/>
    <w:link w:val="BodyText"/>
    <w:semiHidden/>
    <w:rsid w:val="002E6E28"/>
    <w:rPr>
      <w:lang w:val="en-GB" w:eastAsia="en-US"/>
    </w:rPr>
  </w:style>
  <w:style w:type="paragraph" w:styleId="BodyTextIndent">
    <w:name w:val="Body Text Indent"/>
    <w:basedOn w:val="Normal"/>
    <w:link w:val="BodyTextIndentChar"/>
    <w:semiHidden/>
    <w:rsid w:val="002E6E28"/>
    <w:pPr>
      <w:spacing w:after="120"/>
      <w:ind w:left="283"/>
    </w:pPr>
    <w:rPr>
      <w:lang w:eastAsia="en-US"/>
    </w:rPr>
  </w:style>
  <w:style w:type="character" w:customStyle="1" w:styleId="BodyTextIndentChar">
    <w:name w:val="Body Text Indent Char"/>
    <w:basedOn w:val="DefaultParagraphFont"/>
    <w:link w:val="BodyTextIndent"/>
    <w:semiHidden/>
    <w:rsid w:val="002E6E28"/>
    <w:rPr>
      <w:lang w:val="en-GB" w:eastAsia="en-US"/>
    </w:rPr>
  </w:style>
  <w:style w:type="paragraph" w:styleId="BlockText">
    <w:name w:val="Block Text"/>
    <w:basedOn w:val="Normal"/>
    <w:semiHidden/>
    <w:rsid w:val="002E6E28"/>
    <w:pPr>
      <w:ind w:left="1440" w:right="1440"/>
    </w:pPr>
    <w:rPr>
      <w:lang w:eastAsia="en-US"/>
    </w:rPr>
  </w:style>
  <w:style w:type="character" w:styleId="CommentReference">
    <w:name w:val="annotation reference"/>
    <w:basedOn w:val="DefaultParagraphFont"/>
    <w:semiHidden/>
    <w:rsid w:val="002E6E28"/>
    <w:rPr>
      <w:sz w:val="6"/>
    </w:rPr>
  </w:style>
  <w:style w:type="paragraph" w:styleId="CommentText">
    <w:name w:val="annotation text"/>
    <w:basedOn w:val="Normal"/>
    <w:link w:val="CommentTextChar"/>
    <w:semiHidden/>
    <w:rsid w:val="002E6E28"/>
    <w:rPr>
      <w:lang w:eastAsia="en-US"/>
    </w:rPr>
  </w:style>
  <w:style w:type="character" w:customStyle="1" w:styleId="CommentTextChar">
    <w:name w:val="Comment Text Char"/>
    <w:basedOn w:val="DefaultParagraphFont"/>
    <w:link w:val="CommentText"/>
    <w:semiHidden/>
    <w:rsid w:val="002E6E28"/>
    <w:rPr>
      <w:lang w:val="en-GB" w:eastAsia="en-US"/>
    </w:rPr>
  </w:style>
  <w:style w:type="character" w:styleId="LineNumber">
    <w:name w:val="line number"/>
    <w:basedOn w:val="DefaultParagraphFont"/>
    <w:semiHidden/>
    <w:rsid w:val="002E6E28"/>
    <w:rPr>
      <w:sz w:val="14"/>
    </w:rPr>
  </w:style>
  <w:style w:type="numbering" w:styleId="111111">
    <w:name w:val="Outline List 2"/>
    <w:basedOn w:val="NoList"/>
    <w:semiHidden/>
    <w:rsid w:val="002E6E28"/>
    <w:pPr>
      <w:numPr>
        <w:numId w:val="21"/>
      </w:numPr>
    </w:pPr>
  </w:style>
  <w:style w:type="numbering" w:styleId="1ai">
    <w:name w:val="Outline List 1"/>
    <w:basedOn w:val="NoList"/>
    <w:semiHidden/>
    <w:rsid w:val="002E6E28"/>
    <w:pPr>
      <w:numPr>
        <w:numId w:val="22"/>
      </w:numPr>
    </w:pPr>
  </w:style>
  <w:style w:type="numbering" w:styleId="ArticleSection">
    <w:name w:val="Outline List 3"/>
    <w:basedOn w:val="NoList"/>
    <w:semiHidden/>
    <w:rsid w:val="002E6E28"/>
    <w:pPr>
      <w:numPr>
        <w:numId w:val="23"/>
      </w:numPr>
    </w:pPr>
  </w:style>
  <w:style w:type="paragraph" w:styleId="BodyText2">
    <w:name w:val="Body Text 2"/>
    <w:basedOn w:val="Normal"/>
    <w:link w:val="BodyText2Char"/>
    <w:semiHidden/>
    <w:rsid w:val="002E6E28"/>
    <w:pPr>
      <w:spacing w:after="120" w:line="480" w:lineRule="auto"/>
    </w:pPr>
    <w:rPr>
      <w:lang w:eastAsia="en-US"/>
    </w:rPr>
  </w:style>
  <w:style w:type="character" w:customStyle="1" w:styleId="BodyText2Char">
    <w:name w:val="Body Text 2 Char"/>
    <w:basedOn w:val="DefaultParagraphFont"/>
    <w:link w:val="BodyText2"/>
    <w:semiHidden/>
    <w:rsid w:val="002E6E28"/>
    <w:rPr>
      <w:lang w:val="en-GB" w:eastAsia="en-US"/>
    </w:rPr>
  </w:style>
  <w:style w:type="paragraph" w:styleId="BodyText3">
    <w:name w:val="Body Text 3"/>
    <w:basedOn w:val="Normal"/>
    <w:link w:val="BodyText3Char"/>
    <w:semiHidden/>
    <w:rsid w:val="002E6E28"/>
    <w:pPr>
      <w:spacing w:after="120"/>
    </w:pPr>
    <w:rPr>
      <w:sz w:val="16"/>
      <w:szCs w:val="16"/>
      <w:lang w:eastAsia="en-US"/>
    </w:rPr>
  </w:style>
  <w:style w:type="character" w:customStyle="1" w:styleId="BodyText3Char">
    <w:name w:val="Body Text 3 Char"/>
    <w:basedOn w:val="DefaultParagraphFont"/>
    <w:link w:val="BodyText3"/>
    <w:semiHidden/>
    <w:rsid w:val="002E6E28"/>
    <w:rPr>
      <w:sz w:val="16"/>
      <w:szCs w:val="16"/>
      <w:lang w:val="en-GB" w:eastAsia="en-US"/>
    </w:rPr>
  </w:style>
  <w:style w:type="paragraph" w:styleId="BodyTextFirstIndent">
    <w:name w:val="Body Text First Indent"/>
    <w:basedOn w:val="BodyText"/>
    <w:link w:val="BodyTextFirstIndentChar"/>
    <w:semiHidden/>
    <w:rsid w:val="002E6E28"/>
    <w:pPr>
      <w:spacing w:after="120"/>
      <w:ind w:firstLine="210"/>
    </w:pPr>
  </w:style>
  <w:style w:type="character" w:customStyle="1" w:styleId="BodyTextFirstIndentChar">
    <w:name w:val="Body Text First Indent Char"/>
    <w:basedOn w:val="BodyTextChar"/>
    <w:link w:val="BodyTextFirstIndent"/>
    <w:semiHidden/>
    <w:rsid w:val="002E6E28"/>
    <w:rPr>
      <w:lang w:val="en-GB" w:eastAsia="en-US"/>
    </w:rPr>
  </w:style>
  <w:style w:type="paragraph" w:styleId="BodyTextFirstIndent2">
    <w:name w:val="Body Text First Indent 2"/>
    <w:basedOn w:val="BodyTextIndent"/>
    <w:link w:val="BodyTextFirstIndent2Char"/>
    <w:semiHidden/>
    <w:rsid w:val="002E6E28"/>
    <w:pPr>
      <w:ind w:firstLine="210"/>
    </w:pPr>
  </w:style>
  <w:style w:type="character" w:customStyle="1" w:styleId="BodyTextFirstIndent2Char">
    <w:name w:val="Body Text First Indent 2 Char"/>
    <w:basedOn w:val="BodyTextIndentChar"/>
    <w:link w:val="BodyTextFirstIndent2"/>
    <w:semiHidden/>
    <w:rsid w:val="002E6E28"/>
    <w:rPr>
      <w:lang w:val="en-GB" w:eastAsia="en-US"/>
    </w:rPr>
  </w:style>
  <w:style w:type="paragraph" w:styleId="BodyTextIndent2">
    <w:name w:val="Body Text Indent 2"/>
    <w:basedOn w:val="Normal"/>
    <w:link w:val="BodyTextIndent2Char"/>
    <w:semiHidden/>
    <w:rsid w:val="002E6E28"/>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2E6E28"/>
    <w:rPr>
      <w:lang w:val="en-GB" w:eastAsia="en-US"/>
    </w:rPr>
  </w:style>
  <w:style w:type="paragraph" w:styleId="BodyTextIndent3">
    <w:name w:val="Body Text Indent 3"/>
    <w:basedOn w:val="Normal"/>
    <w:link w:val="BodyTextIndent3Char"/>
    <w:semiHidden/>
    <w:rsid w:val="002E6E28"/>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2E6E28"/>
    <w:rPr>
      <w:sz w:val="16"/>
      <w:szCs w:val="16"/>
      <w:lang w:val="en-GB" w:eastAsia="en-US"/>
    </w:rPr>
  </w:style>
  <w:style w:type="paragraph" w:styleId="Closing">
    <w:name w:val="Closing"/>
    <w:basedOn w:val="Normal"/>
    <w:link w:val="ClosingChar"/>
    <w:semiHidden/>
    <w:rsid w:val="002E6E28"/>
    <w:pPr>
      <w:ind w:left="4252"/>
    </w:pPr>
    <w:rPr>
      <w:lang w:eastAsia="en-US"/>
    </w:rPr>
  </w:style>
  <w:style w:type="character" w:customStyle="1" w:styleId="ClosingChar">
    <w:name w:val="Closing Char"/>
    <w:basedOn w:val="DefaultParagraphFont"/>
    <w:link w:val="Closing"/>
    <w:semiHidden/>
    <w:rsid w:val="002E6E28"/>
    <w:rPr>
      <w:lang w:val="en-GB" w:eastAsia="en-US"/>
    </w:rPr>
  </w:style>
  <w:style w:type="paragraph" w:styleId="Date">
    <w:name w:val="Date"/>
    <w:basedOn w:val="Normal"/>
    <w:next w:val="Normal"/>
    <w:link w:val="DateChar"/>
    <w:semiHidden/>
    <w:rsid w:val="002E6E28"/>
    <w:rPr>
      <w:lang w:eastAsia="en-US"/>
    </w:rPr>
  </w:style>
  <w:style w:type="character" w:customStyle="1" w:styleId="DateChar">
    <w:name w:val="Date Char"/>
    <w:basedOn w:val="DefaultParagraphFont"/>
    <w:link w:val="Date"/>
    <w:semiHidden/>
    <w:rsid w:val="002E6E28"/>
    <w:rPr>
      <w:lang w:val="en-GB" w:eastAsia="en-US"/>
    </w:rPr>
  </w:style>
  <w:style w:type="paragraph" w:styleId="E-mailSignature">
    <w:name w:val="E-mail Signature"/>
    <w:basedOn w:val="Normal"/>
    <w:link w:val="E-mailSignatureChar"/>
    <w:semiHidden/>
    <w:rsid w:val="002E6E28"/>
    <w:rPr>
      <w:lang w:eastAsia="en-US"/>
    </w:rPr>
  </w:style>
  <w:style w:type="character" w:customStyle="1" w:styleId="E-mailSignatureChar">
    <w:name w:val="E-mail Signature Char"/>
    <w:basedOn w:val="DefaultParagraphFont"/>
    <w:link w:val="E-mailSignature"/>
    <w:semiHidden/>
    <w:rsid w:val="002E6E28"/>
    <w:rPr>
      <w:lang w:val="en-GB" w:eastAsia="en-US"/>
    </w:rPr>
  </w:style>
  <w:style w:type="character" w:styleId="Emphasis">
    <w:name w:val="Emphasis"/>
    <w:basedOn w:val="DefaultParagraphFont"/>
    <w:qFormat/>
    <w:rsid w:val="002E6E28"/>
    <w:rPr>
      <w:i/>
      <w:iCs/>
    </w:rPr>
  </w:style>
  <w:style w:type="paragraph" w:styleId="EnvelopeReturn">
    <w:name w:val="envelope return"/>
    <w:basedOn w:val="Normal"/>
    <w:semiHidden/>
    <w:rsid w:val="002E6E28"/>
    <w:rPr>
      <w:rFonts w:ascii="Arial" w:hAnsi="Arial" w:cs="Arial"/>
      <w:lang w:eastAsia="en-US"/>
    </w:rPr>
  </w:style>
  <w:style w:type="character" w:styleId="HTMLAcronym">
    <w:name w:val="HTML Acronym"/>
    <w:basedOn w:val="DefaultParagraphFont"/>
    <w:semiHidden/>
    <w:rsid w:val="002E6E28"/>
  </w:style>
  <w:style w:type="paragraph" w:styleId="HTMLAddress">
    <w:name w:val="HTML Address"/>
    <w:basedOn w:val="Normal"/>
    <w:link w:val="HTMLAddressChar"/>
    <w:semiHidden/>
    <w:rsid w:val="002E6E28"/>
    <w:rPr>
      <w:i/>
      <w:iCs/>
      <w:lang w:eastAsia="en-US"/>
    </w:rPr>
  </w:style>
  <w:style w:type="character" w:customStyle="1" w:styleId="HTMLAddressChar">
    <w:name w:val="HTML Address Char"/>
    <w:basedOn w:val="DefaultParagraphFont"/>
    <w:link w:val="HTMLAddress"/>
    <w:semiHidden/>
    <w:rsid w:val="002E6E28"/>
    <w:rPr>
      <w:i/>
      <w:iCs/>
      <w:lang w:val="en-GB" w:eastAsia="en-US"/>
    </w:rPr>
  </w:style>
  <w:style w:type="character" w:styleId="HTMLCite">
    <w:name w:val="HTML Cite"/>
    <w:basedOn w:val="DefaultParagraphFont"/>
    <w:semiHidden/>
    <w:rsid w:val="002E6E28"/>
    <w:rPr>
      <w:i/>
      <w:iCs/>
    </w:rPr>
  </w:style>
  <w:style w:type="character" w:styleId="HTMLCode">
    <w:name w:val="HTML Code"/>
    <w:basedOn w:val="DefaultParagraphFont"/>
    <w:semiHidden/>
    <w:rsid w:val="002E6E28"/>
    <w:rPr>
      <w:rFonts w:ascii="Courier New" w:hAnsi="Courier New" w:cs="Courier New"/>
      <w:sz w:val="20"/>
      <w:szCs w:val="20"/>
    </w:rPr>
  </w:style>
  <w:style w:type="character" w:styleId="HTMLDefinition">
    <w:name w:val="HTML Definition"/>
    <w:basedOn w:val="DefaultParagraphFont"/>
    <w:semiHidden/>
    <w:rsid w:val="002E6E28"/>
    <w:rPr>
      <w:i/>
      <w:iCs/>
    </w:rPr>
  </w:style>
  <w:style w:type="character" w:styleId="HTMLKeyboard">
    <w:name w:val="HTML Keyboard"/>
    <w:basedOn w:val="DefaultParagraphFont"/>
    <w:semiHidden/>
    <w:rsid w:val="002E6E28"/>
    <w:rPr>
      <w:rFonts w:ascii="Courier New" w:hAnsi="Courier New" w:cs="Courier New"/>
      <w:sz w:val="20"/>
      <w:szCs w:val="20"/>
    </w:rPr>
  </w:style>
  <w:style w:type="paragraph" w:styleId="HTMLPreformatted">
    <w:name w:val="HTML Preformatted"/>
    <w:basedOn w:val="Normal"/>
    <w:link w:val="HTMLPreformattedChar"/>
    <w:semiHidden/>
    <w:rsid w:val="002E6E28"/>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2E6E28"/>
    <w:rPr>
      <w:rFonts w:ascii="Courier New" w:hAnsi="Courier New" w:cs="Courier New"/>
      <w:lang w:val="en-GB" w:eastAsia="en-US"/>
    </w:rPr>
  </w:style>
  <w:style w:type="character" w:styleId="HTMLSample">
    <w:name w:val="HTML Sample"/>
    <w:basedOn w:val="DefaultParagraphFont"/>
    <w:semiHidden/>
    <w:rsid w:val="002E6E28"/>
    <w:rPr>
      <w:rFonts w:ascii="Courier New" w:hAnsi="Courier New" w:cs="Courier New"/>
    </w:rPr>
  </w:style>
  <w:style w:type="character" w:styleId="HTMLTypewriter">
    <w:name w:val="HTML Typewriter"/>
    <w:basedOn w:val="DefaultParagraphFont"/>
    <w:semiHidden/>
    <w:rsid w:val="002E6E28"/>
    <w:rPr>
      <w:rFonts w:ascii="Courier New" w:hAnsi="Courier New" w:cs="Courier New"/>
      <w:sz w:val="20"/>
      <w:szCs w:val="20"/>
    </w:rPr>
  </w:style>
  <w:style w:type="character" w:styleId="HTMLVariable">
    <w:name w:val="HTML Variable"/>
    <w:basedOn w:val="DefaultParagraphFont"/>
    <w:semiHidden/>
    <w:rsid w:val="002E6E28"/>
    <w:rPr>
      <w:i/>
      <w:iCs/>
    </w:rPr>
  </w:style>
  <w:style w:type="paragraph" w:styleId="List">
    <w:name w:val="List"/>
    <w:basedOn w:val="Normal"/>
    <w:semiHidden/>
    <w:rsid w:val="002E6E28"/>
    <w:pPr>
      <w:ind w:left="283" w:hanging="283"/>
    </w:pPr>
    <w:rPr>
      <w:lang w:eastAsia="en-US"/>
    </w:rPr>
  </w:style>
  <w:style w:type="paragraph" w:styleId="List2">
    <w:name w:val="List 2"/>
    <w:basedOn w:val="Normal"/>
    <w:semiHidden/>
    <w:rsid w:val="002E6E28"/>
    <w:pPr>
      <w:ind w:left="566" w:hanging="283"/>
    </w:pPr>
    <w:rPr>
      <w:lang w:eastAsia="en-US"/>
    </w:rPr>
  </w:style>
  <w:style w:type="paragraph" w:styleId="List3">
    <w:name w:val="List 3"/>
    <w:basedOn w:val="Normal"/>
    <w:semiHidden/>
    <w:rsid w:val="002E6E28"/>
    <w:pPr>
      <w:ind w:left="849" w:hanging="283"/>
    </w:pPr>
    <w:rPr>
      <w:lang w:eastAsia="en-US"/>
    </w:rPr>
  </w:style>
  <w:style w:type="paragraph" w:styleId="List4">
    <w:name w:val="List 4"/>
    <w:basedOn w:val="Normal"/>
    <w:semiHidden/>
    <w:rsid w:val="002E6E28"/>
    <w:pPr>
      <w:ind w:left="1132" w:hanging="283"/>
    </w:pPr>
    <w:rPr>
      <w:lang w:eastAsia="en-US"/>
    </w:rPr>
  </w:style>
  <w:style w:type="paragraph" w:styleId="List5">
    <w:name w:val="List 5"/>
    <w:basedOn w:val="Normal"/>
    <w:semiHidden/>
    <w:rsid w:val="002E6E28"/>
    <w:pPr>
      <w:ind w:left="1415" w:hanging="283"/>
    </w:pPr>
    <w:rPr>
      <w:lang w:eastAsia="en-US"/>
    </w:rPr>
  </w:style>
  <w:style w:type="paragraph" w:styleId="ListBullet">
    <w:name w:val="List Bullet"/>
    <w:basedOn w:val="Normal"/>
    <w:semiHidden/>
    <w:rsid w:val="002E6E28"/>
    <w:pPr>
      <w:tabs>
        <w:tab w:val="num" w:pos="360"/>
      </w:tabs>
      <w:ind w:left="360" w:hanging="360"/>
    </w:pPr>
    <w:rPr>
      <w:lang w:eastAsia="en-US"/>
    </w:rPr>
  </w:style>
  <w:style w:type="paragraph" w:styleId="ListBullet2">
    <w:name w:val="List Bullet 2"/>
    <w:basedOn w:val="Normal"/>
    <w:semiHidden/>
    <w:rsid w:val="002E6E28"/>
    <w:pPr>
      <w:tabs>
        <w:tab w:val="num" w:pos="643"/>
      </w:tabs>
      <w:ind w:left="643" w:hanging="360"/>
    </w:pPr>
    <w:rPr>
      <w:lang w:eastAsia="en-US"/>
    </w:rPr>
  </w:style>
  <w:style w:type="paragraph" w:styleId="ListBullet3">
    <w:name w:val="List Bullet 3"/>
    <w:basedOn w:val="Normal"/>
    <w:semiHidden/>
    <w:rsid w:val="002E6E28"/>
    <w:pPr>
      <w:tabs>
        <w:tab w:val="num" w:pos="926"/>
      </w:tabs>
      <w:ind w:left="926" w:hanging="360"/>
    </w:pPr>
    <w:rPr>
      <w:lang w:eastAsia="en-US"/>
    </w:rPr>
  </w:style>
  <w:style w:type="paragraph" w:styleId="ListBullet4">
    <w:name w:val="List Bullet 4"/>
    <w:basedOn w:val="Normal"/>
    <w:semiHidden/>
    <w:rsid w:val="002E6E28"/>
    <w:pPr>
      <w:tabs>
        <w:tab w:val="num" w:pos="1209"/>
      </w:tabs>
      <w:ind w:left="1209" w:hanging="360"/>
    </w:pPr>
    <w:rPr>
      <w:lang w:eastAsia="en-US"/>
    </w:rPr>
  </w:style>
  <w:style w:type="paragraph" w:styleId="ListBullet5">
    <w:name w:val="List Bullet 5"/>
    <w:basedOn w:val="Normal"/>
    <w:semiHidden/>
    <w:rsid w:val="002E6E28"/>
    <w:pPr>
      <w:tabs>
        <w:tab w:val="num" w:pos="1492"/>
      </w:tabs>
      <w:ind w:left="1492" w:hanging="360"/>
    </w:pPr>
    <w:rPr>
      <w:lang w:eastAsia="en-US"/>
    </w:rPr>
  </w:style>
  <w:style w:type="paragraph" w:styleId="ListContinue">
    <w:name w:val="List Continue"/>
    <w:basedOn w:val="Normal"/>
    <w:semiHidden/>
    <w:rsid w:val="002E6E28"/>
    <w:pPr>
      <w:spacing w:after="120"/>
      <w:ind w:left="283"/>
    </w:pPr>
    <w:rPr>
      <w:lang w:eastAsia="en-US"/>
    </w:rPr>
  </w:style>
  <w:style w:type="paragraph" w:styleId="ListContinue2">
    <w:name w:val="List Continue 2"/>
    <w:basedOn w:val="Normal"/>
    <w:semiHidden/>
    <w:rsid w:val="002E6E28"/>
    <w:pPr>
      <w:spacing w:after="120"/>
      <w:ind w:left="566"/>
    </w:pPr>
    <w:rPr>
      <w:lang w:eastAsia="en-US"/>
    </w:rPr>
  </w:style>
  <w:style w:type="paragraph" w:styleId="ListContinue3">
    <w:name w:val="List Continue 3"/>
    <w:basedOn w:val="Normal"/>
    <w:semiHidden/>
    <w:rsid w:val="002E6E28"/>
    <w:pPr>
      <w:spacing w:after="120"/>
      <w:ind w:left="849"/>
    </w:pPr>
    <w:rPr>
      <w:lang w:eastAsia="en-US"/>
    </w:rPr>
  </w:style>
  <w:style w:type="paragraph" w:styleId="ListContinue4">
    <w:name w:val="List Continue 4"/>
    <w:basedOn w:val="Normal"/>
    <w:semiHidden/>
    <w:rsid w:val="002E6E28"/>
    <w:pPr>
      <w:spacing w:after="120"/>
      <w:ind w:left="1132"/>
    </w:pPr>
    <w:rPr>
      <w:lang w:eastAsia="en-US"/>
    </w:rPr>
  </w:style>
  <w:style w:type="paragraph" w:styleId="ListContinue5">
    <w:name w:val="List Continue 5"/>
    <w:basedOn w:val="Normal"/>
    <w:semiHidden/>
    <w:rsid w:val="002E6E28"/>
    <w:pPr>
      <w:spacing w:after="120"/>
      <w:ind w:left="1415"/>
    </w:pPr>
    <w:rPr>
      <w:lang w:eastAsia="en-US"/>
    </w:rPr>
  </w:style>
  <w:style w:type="paragraph" w:styleId="ListNumber">
    <w:name w:val="List Number"/>
    <w:basedOn w:val="Normal"/>
    <w:semiHidden/>
    <w:rsid w:val="002E6E28"/>
    <w:pPr>
      <w:tabs>
        <w:tab w:val="num" w:pos="360"/>
      </w:tabs>
      <w:ind w:left="360" w:hanging="360"/>
    </w:pPr>
    <w:rPr>
      <w:lang w:eastAsia="en-US"/>
    </w:rPr>
  </w:style>
  <w:style w:type="paragraph" w:styleId="ListNumber2">
    <w:name w:val="List Number 2"/>
    <w:basedOn w:val="Normal"/>
    <w:semiHidden/>
    <w:rsid w:val="002E6E28"/>
    <w:pPr>
      <w:tabs>
        <w:tab w:val="num" w:pos="643"/>
      </w:tabs>
      <w:ind w:left="643" w:hanging="360"/>
    </w:pPr>
    <w:rPr>
      <w:lang w:eastAsia="en-US"/>
    </w:rPr>
  </w:style>
  <w:style w:type="paragraph" w:styleId="ListNumber3">
    <w:name w:val="List Number 3"/>
    <w:basedOn w:val="Normal"/>
    <w:semiHidden/>
    <w:rsid w:val="002E6E28"/>
    <w:pPr>
      <w:tabs>
        <w:tab w:val="num" w:pos="926"/>
      </w:tabs>
      <w:ind w:left="926" w:hanging="360"/>
    </w:pPr>
    <w:rPr>
      <w:lang w:eastAsia="en-US"/>
    </w:rPr>
  </w:style>
  <w:style w:type="paragraph" w:styleId="ListNumber4">
    <w:name w:val="List Number 4"/>
    <w:basedOn w:val="Normal"/>
    <w:semiHidden/>
    <w:rsid w:val="002E6E28"/>
    <w:pPr>
      <w:tabs>
        <w:tab w:val="num" w:pos="1209"/>
      </w:tabs>
      <w:ind w:left="1209" w:hanging="360"/>
    </w:pPr>
    <w:rPr>
      <w:lang w:eastAsia="en-US"/>
    </w:rPr>
  </w:style>
  <w:style w:type="paragraph" w:styleId="ListNumber5">
    <w:name w:val="List Number 5"/>
    <w:basedOn w:val="Normal"/>
    <w:semiHidden/>
    <w:rsid w:val="002E6E28"/>
    <w:pPr>
      <w:tabs>
        <w:tab w:val="num" w:pos="1492"/>
      </w:tabs>
      <w:ind w:left="1492" w:hanging="360"/>
    </w:pPr>
    <w:rPr>
      <w:lang w:eastAsia="en-US"/>
    </w:rPr>
  </w:style>
  <w:style w:type="paragraph" w:styleId="MessageHeader">
    <w:name w:val="Message Header"/>
    <w:basedOn w:val="Normal"/>
    <w:link w:val="MessageHeaderChar"/>
    <w:semiHidden/>
    <w:rsid w:val="002E6E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2E6E28"/>
    <w:rPr>
      <w:rFonts w:ascii="Arial" w:hAnsi="Arial" w:cs="Arial"/>
      <w:sz w:val="24"/>
      <w:szCs w:val="24"/>
      <w:shd w:val="pct20" w:color="auto" w:fill="auto"/>
      <w:lang w:val="en-GB" w:eastAsia="en-US"/>
    </w:rPr>
  </w:style>
  <w:style w:type="paragraph" w:styleId="NormalWeb">
    <w:name w:val="Normal (Web)"/>
    <w:basedOn w:val="Normal"/>
    <w:semiHidden/>
    <w:rsid w:val="002E6E28"/>
    <w:rPr>
      <w:sz w:val="24"/>
      <w:szCs w:val="24"/>
      <w:lang w:eastAsia="en-US"/>
    </w:rPr>
  </w:style>
  <w:style w:type="paragraph" w:styleId="NormalIndent">
    <w:name w:val="Normal Indent"/>
    <w:basedOn w:val="Normal"/>
    <w:semiHidden/>
    <w:rsid w:val="002E6E28"/>
    <w:pPr>
      <w:ind w:left="567"/>
    </w:pPr>
    <w:rPr>
      <w:lang w:eastAsia="en-US"/>
    </w:rPr>
  </w:style>
  <w:style w:type="paragraph" w:styleId="NoteHeading">
    <w:name w:val="Note Heading"/>
    <w:basedOn w:val="Normal"/>
    <w:next w:val="Normal"/>
    <w:link w:val="NoteHeadingChar"/>
    <w:semiHidden/>
    <w:rsid w:val="002E6E28"/>
    <w:rPr>
      <w:lang w:eastAsia="en-US"/>
    </w:rPr>
  </w:style>
  <w:style w:type="character" w:customStyle="1" w:styleId="NoteHeadingChar">
    <w:name w:val="Note Heading Char"/>
    <w:basedOn w:val="DefaultParagraphFont"/>
    <w:link w:val="NoteHeading"/>
    <w:semiHidden/>
    <w:rsid w:val="002E6E28"/>
    <w:rPr>
      <w:lang w:val="en-GB" w:eastAsia="en-US"/>
    </w:rPr>
  </w:style>
  <w:style w:type="paragraph" w:styleId="Salutation">
    <w:name w:val="Salutation"/>
    <w:basedOn w:val="Normal"/>
    <w:next w:val="Normal"/>
    <w:link w:val="SalutationChar"/>
    <w:semiHidden/>
    <w:rsid w:val="002E6E28"/>
    <w:rPr>
      <w:lang w:eastAsia="en-US"/>
    </w:rPr>
  </w:style>
  <w:style w:type="character" w:customStyle="1" w:styleId="SalutationChar">
    <w:name w:val="Salutation Char"/>
    <w:basedOn w:val="DefaultParagraphFont"/>
    <w:link w:val="Salutation"/>
    <w:semiHidden/>
    <w:rsid w:val="002E6E28"/>
    <w:rPr>
      <w:lang w:val="en-GB" w:eastAsia="en-US"/>
    </w:rPr>
  </w:style>
  <w:style w:type="paragraph" w:styleId="Signature">
    <w:name w:val="Signature"/>
    <w:basedOn w:val="Normal"/>
    <w:link w:val="SignatureChar"/>
    <w:semiHidden/>
    <w:rsid w:val="002E6E28"/>
    <w:pPr>
      <w:ind w:left="4252"/>
    </w:pPr>
    <w:rPr>
      <w:lang w:eastAsia="en-US"/>
    </w:rPr>
  </w:style>
  <w:style w:type="character" w:customStyle="1" w:styleId="SignatureChar">
    <w:name w:val="Signature Char"/>
    <w:basedOn w:val="DefaultParagraphFont"/>
    <w:link w:val="Signature"/>
    <w:semiHidden/>
    <w:rsid w:val="002E6E28"/>
    <w:rPr>
      <w:lang w:val="en-GB" w:eastAsia="en-US"/>
    </w:rPr>
  </w:style>
  <w:style w:type="character" w:styleId="Strong">
    <w:name w:val="Strong"/>
    <w:basedOn w:val="DefaultParagraphFont"/>
    <w:qFormat/>
    <w:rsid w:val="002E6E28"/>
    <w:rPr>
      <w:b/>
      <w:bCs/>
    </w:rPr>
  </w:style>
  <w:style w:type="paragraph" w:styleId="Subtitle">
    <w:name w:val="Subtitle"/>
    <w:basedOn w:val="Normal"/>
    <w:link w:val="SubtitleChar"/>
    <w:qFormat/>
    <w:rsid w:val="002E6E28"/>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2E6E28"/>
    <w:rPr>
      <w:rFonts w:ascii="Arial" w:hAnsi="Arial" w:cs="Arial"/>
      <w:sz w:val="24"/>
      <w:szCs w:val="24"/>
      <w:lang w:val="en-GB" w:eastAsia="en-US"/>
    </w:rPr>
  </w:style>
  <w:style w:type="table" w:styleId="Table3Deffects1">
    <w:name w:val="Table 3D effects 1"/>
    <w:basedOn w:val="TableNormal"/>
    <w:semiHidden/>
    <w:rsid w:val="002E6E28"/>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E6E28"/>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E6E28"/>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E6E28"/>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E6E28"/>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E6E28"/>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E6E28"/>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E6E28"/>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E6E28"/>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E6E28"/>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E6E28"/>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E6E28"/>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E6E28"/>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E6E28"/>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E6E28"/>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E6E28"/>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E6E28"/>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E6E28"/>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E6E28"/>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E6E28"/>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E6E28"/>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E6E28"/>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E6E28"/>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E6E28"/>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E6E28"/>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E6E28"/>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E6E28"/>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E6E28"/>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E6E28"/>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E6E28"/>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E6E28"/>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E6E28"/>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E6E28"/>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E6E28"/>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E6E2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E6E28"/>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E6E28"/>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E6E28"/>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E6E28"/>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2E6E28"/>
    <w:rPr>
      <w:rFonts w:ascii="Arial" w:hAnsi="Arial" w:cs="Arial"/>
      <w:b/>
      <w:bCs/>
      <w:kern w:val="28"/>
      <w:sz w:val="32"/>
      <w:szCs w:val="32"/>
      <w:lang w:val="en-GB" w:eastAsia="en-US"/>
    </w:rPr>
  </w:style>
  <w:style w:type="paragraph" w:styleId="EnvelopeAddress">
    <w:name w:val="envelope address"/>
    <w:basedOn w:val="Normal"/>
    <w:semiHidden/>
    <w:rsid w:val="002E6E28"/>
    <w:pPr>
      <w:framePr w:w="7920" w:h="1980" w:hRule="exact" w:hSpace="180" w:wrap="auto" w:hAnchor="page" w:xAlign="center" w:yAlign="bottom"/>
      <w:ind w:left="2880"/>
    </w:pPr>
    <w:rPr>
      <w:rFonts w:ascii="Arial" w:hAnsi="Arial" w:cs="Arial"/>
      <w:sz w:val="24"/>
      <w:szCs w:val="24"/>
      <w:lang w:eastAsia="en-US"/>
    </w:rPr>
  </w:style>
  <w:style w:type="character" w:customStyle="1" w:styleId="Heading1Char">
    <w:name w:val="Heading 1 Char"/>
    <w:aliases w:val="Table_G Char"/>
    <w:basedOn w:val="DefaultParagraphFont"/>
    <w:link w:val="Heading1"/>
    <w:rsid w:val="002E6E28"/>
    <w:rPr>
      <w:lang w:val="en-GB"/>
    </w:rPr>
  </w:style>
  <w:style w:type="character" w:customStyle="1" w:styleId="Heading2Char">
    <w:name w:val="Heading 2 Char"/>
    <w:basedOn w:val="DefaultParagraphFont"/>
    <w:link w:val="Heading2"/>
    <w:rsid w:val="002E6E28"/>
    <w:rPr>
      <w:lang w:val="en-GB"/>
    </w:rPr>
  </w:style>
  <w:style w:type="character" w:customStyle="1" w:styleId="Heading3Char">
    <w:name w:val="Heading 3 Char"/>
    <w:basedOn w:val="DefaultParagraphFont"/>
    <w:link w:val="Heading3"/>
    <w:rsid w:val="002E6E28"/>
    <w:rPr>
      <w:lang w:val="en-GB"/>
    </w:rPr>
  </w:style>
  <w:style w:type="character" w:customStyle="1" w:styleId="Heading4Char">
    <w:name w:val="Heading 4 Char"/>
    <w:basedOn w:val="DefaultParagraphFont"/>
    <w:link w:val="Heading4"/>
    <w:rsid w:val="002E6E28"/>
    <w:rPr>
      <w:lang w:val="en-GB"/>
    </w:rPr>
  </w:style>
  <w:style w:type="character" w:customStyle="1" w:styleId="Heading5Char">
    <w:name w:val="Heading 5 Char"/>
    <w:basedOn w:val="DefaultParagraphFont"/>
    <w:link w:val="Heading5"/>
    <w:rsid w:val="002E6E28"/>
    <w:rPr>
      <w:lang w:val="en-GB"/>
    </w:rPr>
  </w:style>
  <w:style w:type="character" w:customStyle="1" w:styleId="Heading6Char">
    <w:name w:val="Heading 6 Char"/>
    <w:basedOn w:val="DefaultParagraphFont"/>
    <w:link w:val="Heading6"/>
    <w:rsid w:val="002E6E28"/>
    <w:rPr>
      <w:lang w:val="en-GB"/>
    </w:rPr>
  </w:style>
  <w:style w:type="character" w:customStyle="1" w:styleId="Heading7Char">
    <w:name w:val="Heading 7 Char"/>
    <w:basedOn w:val="DefaultParagraphFont"/>
    <w:link w:val="Heading7"/>
    <w:rsid w:val="002E6E28"/>
    <w:rPr>
      <w:lang w:val="en-GB"/>
    </w:rPr>
  </w:style>
  <w:style w:type="character" w:customStyle="1" w:styleId="Heading8Char">
    <w:name w:val="Heading 8 Char"/>
    <w:basedOn w:val="DefaultParagraphFont"/>
    <w:link w:val="Heading8"/>
    <w:rsid w:val="002E6E28"/>
    <w:rPr>
      <w:lang w:val="en-GB"/>
    </w:rPr>
  </w:style>
  <w:style w:type="character" w:customStyle="1" w:styleId="Heading9Char">
    <w:name w:val="Heading 9 Char"/>
    <w:basedOn w:val="DefaultParagraphFont"/>
    <w:link w:val="Heading9"/>
    <w:rsid w:val="002E6E28"/>
    <w:rPr>
      <w:lang w:val="en-GB"/>
    </w:rPr>
  </w:style>
  <w:style w:type="character" w:customStyle="1" w:styleId="EndnoteTextChar">
    <w:name w:val="Endnote Text Char"/>
    <w:aliases w:val="2_G Char"/>
    <w:basedOn w:val="DefaultParagraphFont"/>
    <w:link w:val="EndnoteText"/>
    <w:rsid w:val="002E6E28"/>
    <w:rPr>
      <w:sz w:val="18"/>
      <w:lang w:val="en-GB"/>
    </w:rPr>
  </w:style>
  <w:style w:type="character" w:customStyle="1" w:styleId="FootnoteTextChar">
    <w:name w:val="Footnote Text Char"/>
    <w:aliases w:val="5_G Char"/>
    <w:basedOn w:val="DefaultParagraphFont"/>
    <w:link w:val="FootnoteText"/>
    <w:rsid w:val="002E6E28"/>
    <w:rPr>
      <w:sz w:val="18"/>
      <w:lang w:val="en-GB"/>
    </w:rPr>
  </w:style>
  <w:style w:type="character" w:customStyle="1" w:styleId="FooterChar">
    <w:name w:val="Footer Char"/>
    <w:aliases w:val="3_G Char"/>
    <w:basedOn w:val="DefaultParagraphFont"/>
    <w:link w:val="Footer"/>
    <w:uiPriority w:val="99"/>
    <w:rsid w:val="002E6E28"/>
    <w:rPr>
      <w:sz w:val="16"/>
      <w:lang w:val="en-GB"/>
    </w:rPr>
  </w:style>
  <w:style w:type="character" w:customStyle="1" w:styleId="HeaderChar">
    <w:name w:val="Header Char"/>
    <w:aliases w:val="6_G Char"/>
    <w:basedOn w:val="DefaultParagraphFont"/>
    <w:link w:val="Header"/>
    <w:rsid w:val="002E6E28"/>
    <w:rPr>
      <w:b/>
      <w:sz w:val="18"/>
      <w:lang w:val="en-GB"/>
    </w:rPr>
  </w:style>
  <w:style w:type="paragraph" w:styleId="ListParagraph">
    <w:name w:val="List Paragraph"/>
    <w:basedOn w:val="Normal"/>
    <w:uiPriority w:val="34"/>
    <w:qFormat/>
    <w:rsid w:val="002E6E28"/>
    <w:pPr>
      <w:ind w:left="720"/>
      <w:contextualSpacing/>
    </w:pPr>
    <w:rPr>
      <w:lang w:eastAsia="en-US"/>
    </w:rPr>
  </w:style>
  <w:style w:type="paragraph" w:styleId="CommentSubject">
    <w:name w:val="annotation subject"/>
    <w:basedOn w:val="CommentText"/>
    <w:next w:val="CommentText"/>
    <w:link w:val="CommentSubjectChar"/>
    <w:semiHidden/>
    <w:unhideWhenUsed/>
    <w:rsid w:val="002E6E28"/>
    <w:pPr>
      <w:spacing w:line="240" w:lineRule="auto"/>
    </w:pPr>
    <w:rPr>
      <w:b/>
      <w:bCs/>
    </w:rPr>
  </w:style>
  <w:style w:type="character" w:customStyle="1" w:styleId="CommentSubjectChar">
    <w:name w:val="Comment Subject Char"/>
    <w:basedOn w:val="CommentTextChar"/>
    <w:link w:val="CommentSubject"/>
    <w:semiHidden/>
    <w:rsid w:val="002E6E28"/>
    <w:rPr>
      <w:b/>
      <w:bCs/>
      <w:lang w:val="en-GB" w:eastAsia="en-US"/>
    </w:rPr>
  </w:style>
  <w:style w:type="paragraph" w:customStyle="1" w:styleId="Default">
    <w:name w:val="Default"/>
    <w:rsid w:val="002E6E28"/>
    <w:pPr>
      <w:autoSpaceDE w:val="0"/>
      <w:autoSpaceDN w:val="0"/>
      <w:adjustRightInd w:val="0"/>
    </w:pPr>
    <w:rPr>
      <w:rFonts w:ascii="Tahoma"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7.png"/><Relationship Id="rId345" Type="http://schemas.openxmlformats.org/officeDocument/2006/relationships/image" Target="media/image338.png"/><Relationship Id="rId366" Type="http://schemas.openxmlformats.org/officeDocument/2006/relationships/image" Target="media/image359.png"/><Relationship Id="rId387" Type="http://schemas.microsoft.com/office/2011/relationships/people" Target="people.xml"/><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7.png"/><Relationship Id="rId335" Type="http://schemas.openxmlformats.org/officeDocument/2006/relationships/image" Target="media/image328.png"/><Relationship Id="rId356" Type="http://schemas.openxmlformats.org/officeDocument/2006/relationships/image" Target="media/image349.png"/><Relationship Id="rId377" Type="http://schemas.openxmlformats.org/officeDocument/2006/relationships/image" Target="media/image37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8.png"/><Relationship Id="rId346" Type="http://schemas.openxmlformats.org/officeDocument/2006/relationships/image" Target="media/image339.png"/><Relationship Id="rId367" Type="http://schemas.openxmlformats.org/officeDocument/2006/relationships/image" Target="media/image360.png"/><Relationship Id="rId388" Type="http://schemas.openxmlformats.org/officeDocument/2006/relationships/theme" Target="theme/theme1.xml"/><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9.png"/><Relationship Id="rId357" Type="http://schemas.openxmlformats.org/officeDocument/2006/relationships/image" Target="media/image3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1.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1.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png"/><Relationship Id="rId379" Type="http://schemas.openxmlformats.org/officeDocument/2006/relationships/image" Target="media/image372.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369" Type="http://schemas.openxmlformats.org/officeDocument/2006/relationships/image" Target="media/image362.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359" Type="http://schemas.openxmlformats.org/officeDocument/2006/relationships/image" Target="media/image352.png"/><Relationship Id="rId8" Type="http://schemas.openxmlformats.org/officeDocument/2006/relationships/image" Target="media/image1.w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3.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381" Type="http://schemas.openxmlformats.org/officeDocument/2006/relationships/image" Target="media/image374.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png"/><Relationship Id="rId371" Type="http://schemas.openxmlformats.org/officeDocument/2006/relationships/image" Target="media/image364.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header" Target="header1.xml"/><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header" Target="header2.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footer" Target="footer1.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2.xml"/><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fontTable" Target="fontTable.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1_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1A14-CC87-4867-9D54-D6B17FF4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TRANS_WP1_24_E.dotm</Template>
  <TotalTime>35</TotalTime>
  <Pages>104</Pages>
  <Words>24018</Words>
  <Characters>133060</Characters>
  <Application>Microsoft Office Word</Application>
  <DocSecurity>0</DocSecurity>
  <Lines>2715</Lines>
  <Paragraphs>1689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ECE/TRANS/WP.1/2019/5</vt:lpstr>
      <vt:lpstr/>
    </vt:vector>
  </TitlesOfParts>
  <Company>CSD</Company>
  <LinksUpToDate>false</LinksUpToDate>
  <CharactersWithSpaces>155389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ECE/TRANS/WP.1/2019/5</dc:title>
  <dc:creator>Josephine Ayiku</dc:creator>
  <cp:lastModifiedBy>Josephine Ayiku</cp:lastModifiedBy>
  <cp:revision>4</cp:revision>
  <cp:lastPrinted>2009-02-18T09:36:00Z</cp:lastPrinted>
  <dcterms:created xsi:type="dcterms:W3CDTF">2019-07-03T12:21:00Z</dcterms:created>
  <dcterms:modified xsi:type="dcterms:W3CDTF">2019-07-17T15:25:00Z</dcterms:modified>
</cp:coreProperties>
</file>