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RPr="00B042C8" w14:paraId="324CD35E" w14:textId="77777777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10DF19" w14:textId="77777777" w:rsidR="00B56E9C" w:rsidRPr="00B042C8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4BAD9C" w14:textId="77777777" w:rsidR="00B56E9C" w:rsidRPr="00B042C8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4FDFE3" w14:textId="08F17455" w:rsidR="00B56E9C" w:rsidRPr="00B042C8" w:rsidRDefault="00CD57D2" w:rsidP="00705E35">
            <w:pPr>
              <w:suppressAutoHyphens w:val="0"/>
              <w:spacing w:after="20"/>
              <w:jc w:val="right"/>
              <w:rPr>
                <w:b/>
                <w:sz w:val="24"/>
                <w:szCs w:val="24"/>
              </w:rPr>
            </w:pPr>
            <w:r w:rsidRPr="00B042C8">
              <w:rPr>
                <w:b/>
                <w:sz w:val="24"/>
                <w:szCs w:val="24"/>
              </w:rPr>
              <w:t>INF</w:t>
            </w:r>
            <w:r w:rsidR="00133025">
              <w:rPr>
                <w:b/>
                <w:sz w:val="24"/>
                <w:szCs w:val="24"/>
              </w:rPr>
              <w:t>.29</w:t>
            </w:r>
          </w:p>
        </w:tc>
      </w:tr>
    </w:tbl>
    <w:p w14:paraId="48559710" w14:textId="77777777" w:rsidR="00EC106A" w:rsidRPr="00B042C8" w:rsidRDefault="00EC106A">
      <w:pPr>
        <w:spacing w:before="120"/>
        <w:rPr>
          <w:b/>
          <w:sz w:val="28"/>
          <w:szCs w:val="28"/>
        </w:rPr>
      </w:pPr>
      <w:r w:rsidRPr="00B042C8">
        <w:rPr>
          <w:b/>
          <w:sz w:val="28"/>
          <w:szCs w:val="28"/>
        </w:rPr>
        <w:t>Economic Commission for Europe</w:t>
      </w:r>
    </w:p>
    <w:p w14:paraId="16911975" w14:textId="77777777" w:rsidR="00EC106A" w:rsidRPr="00B042C8" w:rsidRDefault="00EC106A">
      <w:pPr>
        <w:spacing w:before="120"/>
        <w:rPr>
          <w:sz w:val="28"/>
          <w:szCs w:val="28"/>
        </w:rPr>
      </w:pPr>
      <w:r w:rsidRPr="00B042C8">
        <w:rPr>
          <w:sz w:val="28"/>
          <w:szCs w:val="28"/>
        </w:rPr>
        <w:t>Inland Transport Committee</w:t>
      </w:r>
    </w:p>
    <w:p w14:paraId="578A4C68" w14:textId="77777777" w:rsidR="00EC106A" w:rsidRPr="00B042C8" w:rsidRDefault="00EC106A" w:rsidP="00EC106A">
      <w:pPr>
        <w:spacing w:before="120" w:after="120"/>
        <w:rPr>
          <w:b/>
          <w:sz w:val="24"/>
          <w:szCs w:val="24"/>
        </w:rPr>
      </w:pPr>
      <w:r w:rsidRPr="00B042C8">
        <w:rPr>
          <w:b/>
          <w:sz w:val="24"/>
          <w:szCs w:val="24"/>
        </w:rPr>
        <w:t>Working Party on the Transport of Dangerous Goods</w:t>
      </w:r>
    </w:p>
    <w:p w14:paraId="6FA226BE" w14:textId="77777777" w:rsidR="009D2A5B" w:rsidRPr="00B042C8" w:rsidRDefault="009D2A5B" w:rsidP="009D2A5B">
      <w:pPr>
        <w:rPr>
          <w:b/>
        </w:rPr>
      </w:pPr>
      <w:r w:rsidRPr="00B042C8">
        <w:rPr>
          <w:b/>
        </w:rPr>
        <w:t>Joint Meeting of the RID Committee of Experts and the</w:t>
      </w:r>
    </w:p>
    <w:p w14:paraId="3AB5359E" w14:textId="330CFB50" w:rsidR="009D2A5B" w:rsidRPr="00B042C8" w:rsidRDefault="009D2A5B" w:rsidP="009D2A5B">
      <w:pPr>
        <w:rPr>
          <w:b/>
        </w:rPr>
      </w:pPr>
      <w:r w:rsidRPr="00B042C8">
        <w:rPr>
          <w:b/>
        </w:rPr>
        <w:t>Working Party on the Transport of Dangerous Goods</w:t>
      </w:r>
      <w:r w:rsidR="000A3752" w:rsidRPr="00B042C8">
        <w:rPr>
          <w:b/>
        </w:rPr>
        <w:tab/>
      </w:r>
      <w:r w:rsidR="000A3752" w:rsidRPr="00B042C8">
        <w:rPr>
          <w:b/>
        </w:rPr>
        <w:tab/>
      </w:r>
      <w:r w:rsidR="000A3752" w:rsidRPr="00B042C8">
        <w:rPr>
          <w:b/>
        </w:rPr>
        <w:tab/>
      </w:r>
      <w:r w:rsidR="000A3752" w:rsidRPr="00B042C8">
        <w:rPr>
          <w:b/>
        </w:rPr>
        <w:tab/>
      </w:r>
      <w:r w:rsidR="000A3752" w:rsidRPr="00B042C8">
        <w:rPr>
          <w:b/>
        </w:rPr>
        <w:tab/>
      </w:r>
      <w:r w:rsidR="00133025">
        <w:rPr>
          <w:b/>
        </w:rPr>
        <w:t>15</w:t>
      </w:r>
      <w:r w:rsidR="00F55E7A">
        <w:rPr>
          <w:b/>
        </w:rPr>
        <w:t xml:space="preserve"> </w:t>
      </w:r>
      <w:r w:rsidR="00CD38BA">
        <w:rPr>
          <w:b/>
        </w:rPr>
        <w:t>March</w:t>
      </w:r>
      <w:r w:rsidR="001D54BE">
        <w:rPr>
          <w:b/>
        </w:rPr>
        <w:t xml:space="preserve"> </w:t>
      </w:r>
      <w:r w:rsidR="00CE4B11" w:rsidRPr="00B042C8">
        <w:rPr>
          <w:b/>
        </w:rPr>
        <w:t>201</w:t>
      </w:r>
      <w:r w:rsidR="00705E35">
        <w:rPr>
          <w:b/>
        </w:rPr>
        <w:t>9</w:t>
      </w:r>
    </w:p>
    <w:p w14:paraId="54D6CC22" w14:textId="71F2700B" w:rsidR="009D2A5B" w:rsidRPr="00B042C8" w:rsidRDefault="00705E35" w:rsidP="00BB7CD1">
      <w:r>
        <w:t>Bern</w:t>
      </w:r>
      <w:r w:rsidR="00BB7CD1" w:rsidRPr="00B042C8">
        <w:t xml:space="preserve">, </w:t>
      </w:r>
      <w:r w:rsidR="00C548AF">
        <w:t>1</w:t>
      </w:r>
      <w:r>
        <w:t>8</w:t>
      </w:r>
      <w:r w:rsidR="000943A1">
        <w:t>-</w:t>
      </w:r>
      <w:r>
        <w:t>2</w:t>
      </w:r>
      <w:r w:rsidR="00C548AF">
        <w:t>2</w:t>
      </w:r>
      <w:r w:rsidR="000943A1">
        <w:t xml:space="preserve"> </w:t>
      </w:r>
      <w:r>
        <w:t xml:space="preserve">March </w:t>
      </w:r>
      <w:r w:rsidR="00BB7CD1" w:rsidRPr="00B042C8">
        <w:t>201</w:t>
      </w:r>
      <w:r>
        <w:t>9</w:t>
      </w:r>
    </w:p>
    <w:p w14:paraId="6E374BC9" w14:textId="381633FE" w:rsidR="009A6C63" w:rsidRDefault="009A6C63" w:rsidP="009A6C63">
      <w:r>
        <w:t xml:space="preserve">Item </w:t>
      </w:r>
      <w:r w:rsidR="00F50C41">
        <w:t>5</w:t>
      </w:r>
      <w:r w:rsidR="00A33717">
        <w:t xml:space="preserve"> </w:t>
      </w:r>
      <w:r w:rsidR="00F50C41">
        <w:t>(b)</w:t>
      </w:r>
      <w:r w:rsidR="00023772">
        <w:t xml:space="preserve"> </w:t>
      </w:r>
      <w:r>
        <w:t>of the provisional agenda</w:t>
      </w:r>
    </w:p>
    <w:p w14:paraId="78D609E0" w14:textId="77777777" w:rsidR="00F50C41" w:rsidRDefault="00F50C41" w:rsidP="00F50C41">
      <w:pPr>
        <w:rPr>
          <w:b/>
          <w:bCs/>
        </w:rPr>
      </w:pPr>
      <w:r>
        <w:rPr>
          <w:b/>
          <w:bCs/>
        </w:rPr>
        <w:t>Proposals for amendments to RID/ADR/ADN</w:t>
      </w:r>
    </w:p>
    <w:p w14:paraId="4645CB6A" w14:textId="46B0D17F" w:rsidR="00F50C41" w:rsidRDefault="00133025" w:rsidP="00F50C41">
      <w:pPr>
        <w:rPr>
          <w:b/>
          <w:bCs/>
        </w:rPr>
      </w:pPr>
      <w:r>
        <w:rPr>
          <w:b/>
          <w:bCs/>
        </w:rPr>
        <w:t>n</w:t>
      </w:r>
      <w:r w:rsidR="00F50C41">
        <w:rPr>
          <w:b/>
          <w:bCs/>
        </w:rPr>
        <w:t>ew proposals</w:t>
      </w:r>
    </w:p>
    <w:p w14:paraId="3F7C7497" w14:textId="773CA140" w:rsidR="009A6C63" w:rsidRDefault="009A6C63" w:rsidP="009A6C63">
      <w:pPr>
        <w:pStyle w:val="HChG"/>
        <w:keepNext w:val="0"/>
        <w:keepLines w:val="0"/>
        <w:suppressAutoHyphens w:val="0"/>
        <w:adjustRightInd w:val="0"/>
        <w:snapToGrid w:val="0"/>
        <w:rPr>
          <w:szCs w:val="28"/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4C402E">
        <w:rPr>
          <w:lang w:val="en-GB" w:eastAsia="ru-RU"/>
        </w:rPr>
        <w:t>A</w:t>
      </w:r>
      <w:r w:rsidR="00821E0E">
        <w:rPr>
          <w:lang w:val="en-GB" w:eastAsia="ru-RU"/>
        </w:rPr>
        <w:t xml:space="preserve">mendments </w:t>
      </w:r>
      <w:r w:rsidR="004C402E">
        <w:rPr>
          <w:lang w:val="en-GB" w:eastAsia="ru-RU"/>
        </w:rPr>
        <w:t xml:space="preserve">to 6.8 and 6.10 </w:t>
      </w:r>
      <w:r w:rsidR="00065A93">
        <w:rPr>
          <w:lang w:val="en-GB" w:eastAsia="ru-RU"/>
        </w:rPr>
        <w:t>related to</w:t>
      </w:r>
      <w:r w:rsidR="00CD38BA">
        <w:rPr>
          <w:lang w:val="en-GB" w:eastAsia="ru-RU"/>
        </w:rPr>
        <w:t xml:space="preserve"> 2019/1: </w:t>
      </w:r>
      <w:r w:rsidR="00CD38BA">
        <w:t>Amendment to the text of 6.8.2.5.1 of ADR</w:t>
      </w:r>
    </w:p>
    <w:p w14:paraId="24918AB1" w14:textId="7A8D1E1F" w:rsidR="009A6C63" w:rsidRDefault="009A6C63" w:rsidP="009A6C63">
      <w:pPr>
        <w:pStyle w:val="H1G"/>
        <w:rPr>
          <w:sz w:val="22"/>
          <w:szCs w:val="22"/>
          <w:lang w:val="en-US" w:eastAsia="ru-RU"/>
        </w:rPr>
      </w:pPr>
      <w:r>
        <w:rPr>
          <w:lang w:val="en-US" w:eastAsia="ru-RU"/>
        </w:rPr>
        <w:tab/>
      </w:r>
      <w:r w:rsidRPr="006B0785">
        <w:rPr>
          <w:sz w:val="22"/>
          <w:szCs w:val="22"/>
          <w:lang w:val="en-US" w:eastAsia="ru-RU"/>
        </w:rPr>
        <w:tab/>
        <w:t xml:space="preserve">Transmitted by the </w:t>
      </w:r>
      <w:r w:rsidR="006F7144" w:rsidRPr="006B0785">
        <w:rPr>
          <w:sz w:val="22"/>
          <w:szCs w:val="22"/>
          <w:lang w:val="en-US" w:eastAsia="ru-RU"/>
        </w:rPr>
        <w:t>Government</w:t>
      </w:r>
      <w:r w:rsidRPr="006B0785">
        <w:rPr>
          <w:sz w:val="22"/>
          <w:szCs w:val="22"/>
          <w:lang w:val="en-US" w:eastAsia="ru-RU"/>
        </w:rPr>
        <w:t xml:space="preserve"> of the </w:t>
      </w:r>
      <w:r w:rsidR="00023772" w:rsidRPr="006B0785">
        <w:rPr>
          <w:sz w:val="22"/>
          <w:szCs w:val="22"/>
          <w:lang w:val="en-US" w:eastAsia="ru-RU"/>
        </w:rPr>
        <w:t xml:space="preserve">United Kingdom </w:t>
      </w:r>
    </w:p>
    <w:p w14:paraId="12C97DC1" w14:textId="2610237F" w:rsidR="006B0785" w:rsidRPr="006B0785" w:rsidRDefault="006B0785" w:rsidP="00133025">
      <w:pPr>
        <w:pStyle w:val="HChG"/>
        <w:rPr>
          <w:lang w:eastAsia="ru-RU"/>
        </w:rPr>
      </w:pPr>
      <w:r w:rsidRPr="006B0785">
        <w:rPr>
          <w:lang w:eastAsia="ru-RU"/>
        </w:rPr>
        <w:tab/>
      </w:r>
      <w:r w:rsidRPr="006B0785">
        <w:rPr>
          <w:lang w:eastAsia="ru-RU"/>
        </w:rPr>
        <w:tab/>
        <w:t xml:space="preserve">Introduction </w:t>
      </w:r>
    </w:p>
    <w:p w14:paraId="21A3837D" w14:textId="419C7A20" w:rsidR="000C257D" w:rsidRDefault="00133025" w:rsidP="00133025">
      <w:pPr>
        <w:pStyle w:val="SingleTxtG"/>
        <w:rPr>
          <w:lang w:val="en-GB"/>
        </w:rPr>
      </w:pPr>
      <w:r>
        <w:rPr>
          <w:lang w:val="en-GB" w:eastAsia="ru-RU"/>
        </w:rPr>
        <w:t>1.</w:t>
      </w:r>
      <w:r>
        <w:rPr>
          <w:lang w:val="en-GB" w:eastAsia="ru-RU"/>
        </w:rPr>
        <w:tab/>
      </w:r>
      <w:r w:rsidR="00CD38BA">
        <w:rPr>
          <w:lang w:val="en-GB" w:eastAsia="ru-RU"/>
        </w:rPr>
        <w:t xml:space="preserve">Joint Meeting </w:t>
      </w:r>
      <w:r w:rsidR="00AB41A3">
        <w:rPr>
          <w:lang w:val="en-GB" w:eastAsia="ru-RU"/>
        </w:rPr>
        <w:t>document</w:t>
      </w:r>
      <w:bookmarkStart w:id="0" w:name="_GoBack"/>
      <w:bookmarkEnd w:id="0"/>
      <w:r w:rsidR="00CD38BA">
        <w:rPr>
          <w:lang w:val="en-GB" w:eastAsia="ru-RU"/>
        </w:rPr>
        <w:t xml:space="preserve"> </w:t>
      </w:r>
      <w:r w:rsidR="00CD38BA">
        <w:rPr>
          <w:lang w:val="en-GB"/>
        </w:rPr>
        <w:t xml:space="preserve">2019/1 proposes amendments to the </w:t>
      </w:r>
      <w:r w:rsidR="006B0785">
        <w:rPr>
          <w:lang w:val="en-GB"/>
        </w:rPr>
        <w:t xml:space="preserve">ninth indent of </w:t>
      </w:r>
      <w:r w:rsidR="00CD38BA">
        <w:rPr>
          <w:lang w:val="en-GB"/>
        </w:rPr>
        <w:t>6.8.2.5.1</w:t>
      </w:r>
      <w:r w:rsidR="00213EF6">
        <w:rPr>
          <w:lang w:val="en-GB"/>
        </w:rPr>
        <w:t xml:space="preserve">, to replace </w:t>
      </w:r>
      <w:r w:rsidR="00460974">
        <w:rPr>
          <w:rFonts w:cs="Arial"/>
          <w:szCs w:val="24"/>
        </w:rPr>
        <w:t xml:space="preserve">references of “test” with “inspection”, including a replacement of “intermediate </w:t>
      </w:r>
      <w:proofErr w:type="spellStart"/>
      <w:r w:rsidR="00460974">
        <w:rPr>
          <w:rFonts w:cs="Arial"/>
          <w:szCs w:val="24"/>
        </w:rPr>
        <w:t>leakproofness</w:t>
      </w:r>
      <w:proofErr w:type="spellEnd"/>
      <w:r w:rsidR="00460974">
        <w:rPr>
          <w:rFonts w:cs="Arial"/>
          <w:szCs w:val="24"/>
        </w:rPr>
        <w:t xml:space="preserve"> test” with “intermediate inspection</w:t>
      </w:r>
      <w:r w:rsidR="00460974">
        <w:rPr>
          <w:rFonts w:cs="Arial"/>
          <w:szCs w:val="24"/>
          <w:lang w:val="en-GB"/>
        </w:rPr>
        <w:t>”</w:t>
      </w:r>
      <w:r w:rsidR="00CD38BA">
        <w:rPr>
          <w:lang w:val="en-GB"/>
        </w:rPr>
        <w:t>.</w:t>
      </w:r>
      <w:r w:rsidR="006B0785">
        <w:rPr>
          <w:lang w:val="en-GB"/>
        </w:rPr>
        <w:t xml:space="preserve"> </w:t>
      </w:r>
    </w:p>
    <w:p w14:paraId="3FE5880A" w14:textId="65B51266" w:rsidR="00FC7FF5" w:rsidRPr="00FC7FF5" w:rsidRDefault="00133025" w:rsidP="00133025">
      <w:pPr>
        <w:pStyle w:val="SingleTxtG"/>
        <w:rPr>
          <w:lang w:val="en-GB"/>
        </w:rPr>
      </w:pPr>
      <w:r>
        <w:rPr>
          <w:lang w:val="en-GB"/>
        </w:rPr>
        <w:t>2.</w:t>
      </w:r>
      <w:r>
        <w:rPr>
          <w:lang w:val="en-GB"/>
        </w:rPr>
        <w:tab/>
      </w:r>
      <w:r w:rsidR="000649CF">
        <w:rPr>
          <w:lang w:val="en-GB"/>
        </w:rPr>
        <w:t xml:space="preserve">Following the same </w:t>
      </w:r>
      <w:r w:rsidR="00141E48">
        <w:rPr>
          <w:lang w:val="en-GB"/>
        </w:rPr>
        <w:t>reasoning</w:t>
      </w:r>
      <w:r w:rsidR="000649CF">
        <w:rPr>
          <w:lang w:val="en-GB"/>
        </w:rPr>
        <w:t xml:space="preserve"> as 2019/1, t</w:t>
      </w:r>
      <w:r w:rsidR="006B0785">
        <w:rPr>
          <w:lang w:val="en-GB"/>
        </w:rPr>
        <w:t>he UK has note</w:t>
      </w:r>
      <w:r w:rsidR="003B4813">
        <w:rPr>
          <w:lang w:val="en-GB"/>
        </w:rPr>
        <w:t xml:space="preserve">d </w:t>
      </w:r>
      <w:r w:rsidR="006B0785">
        <w:rPr>
          <w:lang w:val="en-GB"/>
        </w:rPr>
        <w:t>other sections of RID/ADR</w:t>
      </w:r>
      <w:r w:rsidR="00892A37">
        <w:rPr>
          <w:lang w:val="en-GB"/>
        </w:rPr>
        <w:t xml:space="preserve"> where</w:t>
      </w:r>
      <w:r w:rsidR="00E42C07">
        <w:rPr>
          <w:lang w:val="en-GB"/>
        </w:rPr>
        <w:t xml:space="preserve"> </w:t>
      </w:r>
      <w:r w:rsidR="000649CF">
        <w:rPr>
          <w:lang w:val="en-GB"/>
        </w:rPr>
        <w:t xml:space="preserve">“test(s)” should be replaced by “inspection(s)”. </w:t>
      </w:r>
      <w:r w:rsidR="00892A37">
        <w:rPr>
          <w:lang w:val="en-GB"/>
        </w:rPr>
        <w:t>Amendments to these sections are proposed in paragraphs 3-</w:t>
      </w:r>
      <w:r w:rsidR="00CB110F">
        <w:rPr>
          <w:lang w:val="en-GB"/>
        </w:rPr>
        <w:t>7</w:t>
      </w:r>
      <w:r w:rsidR="00892A37">
        <w:rPr>
          <w:lang w:val="en-GB"/>
        </w:rPr>
        <w:t xml:space="preserve">. </w:t>
      </w:r>
    </w:p>
    <w:p w14:paraId="01AA4C31" w14:textId="19221C48" w:rsidR="00FC7FF5" w:rsidRDefault="00133025" w:rsidP="00133025">
      <w:pPr>
        <w:pStyle w:val="H1G"/>
      </w:pPr>
      <w:r>
        <w:tab/>
      </w:r>
      <w:r>
        <w:tab/>
      </w:r>
      <w:r w:rsidR="006B0785" w:rsidRPr="006B0785">
        <w:t xml:space="preserve">Proposals </w:t>
      </w:r>
      <w:r w:rsidR="000649CF">
        <w:t>for amendments</w:t>
      </w:r>
    </w:p>
    <w:p w14:paraId="3A14E3ED" w14:textId="6FF8192F" w:rsidR="006B0785" w:rsidRPr="00FC7FF5" w:rsidRDefault="00FC7FF5" w:rsidP="006B0785">
      <w:pPr>
        <w:pStyle w:val="SingleTxtG"/>
        <w:rPr>
          <w:b/>
          <w:lang w:val="en-GB"/>
        </w:rPr>
      </w:pPr>
      <w:r>
        <w:rPr>
          <w:b/>
          <w:lang w:val="en-GB"/>
        </w:rPr>
        <w:t>6.8.2.5.1 (</w:t>
      </w:r>
      <w:r w:rsidRPr="00FC7FF5">
        <w:rPr>
          <w:b/>
          <w:lang w:val="en-GB"/>
        </w:rPr>
        <w:t>RID and ADR</w:t>
      </w:r>
      <w:r w:rsidR="001E03D5">
        <w:rPr>
          <w:b/>
          <w:lang w:val="en-GB"/>
        </w:rPr>
        <w:t>)</w:t>
      </w:r>
      <w:r w:rsidR="000649CF">
        <w:rPr>
          <w:b/>
          <w:lang w:val="en-GB"/>
        </w:rPr>
        <w:t xml:space="preserve"> in addition to the amendments proposed to the ninth indent in 2019/1</w:t>
      </w:r>
    </w:p>
    <w:p w14:paraId="09FACEB9" w14:textId="1A6E3FD2" w:rsidR="00622441" w:rsidRPr="00622441" w:rsidRDefault="00133025" w:rsidP="00133025">
      <w:pPr>
        <w:pStyle w:val="SingleTxtG"/>
        <w:rPr>
          <w:lang w:val="en-GB" w:eastAsia="ru-RU"/>
        </w:rPr>
      </w:pPr>
      <w:r>
        <w:rPr>
          <w:lang w:val="en-GB" w:eastAsia="ru-RU"/>
        </w:rPr>
        <w:t>3.</w:t>
      </w:r>
      <w:r>
        <w:rPr>
          <w:lang w:val="en-GB" w:eastAsia="ru-RU"/>
        </w:rPr>
        <w:tab/>
      </w:r>
      <w:r w:rsidR="006B0785" w:rsidRPr="00622441">
        <w:rPr>
          <w:lang w:val="en-GB" w:eastAsia="ru-RU"/>
        </w:rPr>
        <w:t>“</w:t>
      </w:r>
      <w:r w:rsidR="00622441" w:rsidRPr="00622441">
        <w:rPr>
          <w:lang w:val="en-GB" w:eastAsia="ru-RU"/>
        </w:rPr>
        <w:t xml:space="preserve">These particulars may be engraved directly on the wall of the shell itself, if the walls are so enforced that the strength of the shell is not impaired: </w:t>
      </w:r>
    </w:p>
    <w:p w14:paraId="17A1211C" w14:textId="77777777" w:rsidR="00622441" w:rsidRPr="00622441" w:rsidRDefault="00622441" w:rsidP="000649CF">
      <w:pPr>
        <w:pStyle w:val="SingleTxtG"/>
        <w:ind w:left="1704"/>
        <w:rPr>
          <w:lang w:val="en-GB" w:eastAsia="ru-RU"/>
        </w:rPr>
      </w:pPr>
      <w:r w:rsidRPr="00622441">
        <w:rPr>
          <w:lang w:val="en-GB" w:eastAsia="ru-RU"/>
        </w:rPr>
        <w:t xml:space="preserve">… </w:t>
      </w:r>
    </w:p>
    <w:p w14:paraId="12479576" w14:textId="3D23106C" w:rsidR="000C257D" w:rsidRPr="00622441" w:rsidRDefault="00622441" w:rsidP="000649CF">
      <w:pPr>
        <w:pStyle w:val="SingleTxtG"/>
        <w:numPr>
          <w:ilvl w:val="0"/>
          <w:numId w:val="31"/>
        </w:numPr>
        <w:rPr>
          <w:lang w:val="en-GB" w:eastAsia="ru-RU"/>
        </w:rPr>
      </w:pPr>
      <w:r>
        <w:rPr>
          <w:lang w:val="en-GB" w:eastAsia="ru-RU"/>
        </w:rPr>
        <w:t>s</w:t>
      </w:r>
      <w:r w:rsidR="006B0785" w:rsidRPr="00622441">
        <w:rPr>
          <w:lang w:val="en-GB" w:eastAsia="ru-RU"/>
        </w:rPr>
        <w:t xml:space="preserve">tamp of the expert who carried out the </w:t>
      </w:r>
      <w:r w:rsidR="006B0785" w:rsidRPr="00622441">
        <w:rPr>
          <w:b/>
          <w:strike/>
          <w:lang w:val="en-GB" w:eastAsia="ru-RU"/>
        </w:rPr>
        <w:t>tests</w:t>
      </w:r>
      <w:r w:rsidR="006B0785" w:rsidRPr="00622441">
        <w:rPr>
          <w:b/>
          <w:lang w:val="en-GB" w:eastAsia="ru-RU"/>
        </w:rPr>
        <w:t xml:space="preserve"> </w:t>
      </w:r>
      <w:r w:rsidR="006B0785" w:rsidRPr="00622441">
        <w:rPr>
          <w:b/>
          <w:u w:val="single"/>
          <w:lang w:val="en-GB" w:eastAsia="ru-RU"/>
        </w:rPr>
        <w:t>inspections</w:t>
      </w:r>
      <w:r w:rsidR="006B0785" w:rsidRPr="00622441">
        <w:rPr>
          <w:lang w:val="en-GB" w:eastAsia="ru-RU"/>
        </w:rPr>
        <w:t>”.</w:t>
      </w:r>
    </w:p>
    <w:p w14:paraId="749E11C6" w14:textId="6DADB336" w:rsidR="000C257D" w:rsidRPr="00FC7FF5" w:rsidRDefault="00FC7FF5" w:rsidP="000C257D">
      <w:pPr>
        <w:pStyle w:val="SingleTxtG"/>
        <w:rPr>
          <w:b/>
          <w:lang w:val="en-GB" w:eastAsia="ru-RU"/>
        </w:rPr>
      </w:pPr>
      <w:r w:rsidRPr="00FC7FF5">
        <w:rPr>
          <w:b/>
          <w:lang w:val="en-GB" w:eastAsia="ru-RU"/>
        </w:rPr>
        <w:t>6.8.3.5.10 (</w:t>
      </w:r>
      <w:r w:rsidR="000C257D" w:rsidRPr="00FC7FF5">
        <w:rPr>
          <w:b/>
          <w:lang w:val="en-GB" w:eastAsia="ru-RU"/>
        </w:rPr>
        <w:t>RID and ADR</w:t>
      </w:r>
      <w:r w:rsidRPr="00FC7FF5">
        <w:rPr>
          <w:b/>
          <w:lang w:val="en-GB" w:eastAsia="ru-RU"/>
        </w:rPr>
        <w:t>)</w:t>
      </w:r>
    </w:p>
    <w:p w14:paraId="407C0895" w14:textId="4F9A0F77" w:rsidR="00622441" w:rsidRDefault="00133025" w:rsidP="00133025">
      <w:pPr>
        <w:pStyle w:val="SingleTxtG"/>
        <w:rPr>
          <w:lang w:val="en-GB" w:eastAsia="ru-RU"/>
        </w:rPr>
      </w:pPr>
      <w:r>
        <w:rPr>
          <w:lang w:val="en-GB" w:eastAsia="ru-RU"/>
        </w:rPr>
        <w:t>4.</w:t>
      </w:r>
      <w:r>
        <w:rPr>
          <w:lang w:val="en-GB" w:eastAsia="ru-RU"/>
        </w:rPr>
        <w:tab/>
      </w:r>
      <w:r w:rsidR="000C257D" w:rsidRPr="00FC7FF5">
        <w:rPr>
          <w:lang w:val="en-GB" w:eastAsia="ru-RU"/>
        </w:rPr>
        <w:t>“</w:t>
      </w:r>
      <w:r w:rsidR="00622441">
        <w:rPr>
          <w:lang w:val="en-GB" w:eastAsia="ru-RU"/>
        </w:rPr>
        <w:t>The following particulars shall at least be marked on the plate by stamping or by any other similar method</w:t>
      </w:r>
    </w:p>
    <w:p w14:paraId="26011A24" w14:textId="0471169D" w:rsidR="00622441" w:rsidRDefault="00622441" w:rsidP="00E01D2B">
      <w:pPr>
        <w:pStyle w:val="SingleTxtG"/>
        <w:ind w:left="1704"/>
        <w:rPr>
          <w:lang w:val="en-GB" w:eastAsia="ru-RU"/>
        </w:rPr>
      </w:pPr>
      <w:r>
        <w:rPr>
          <w:lang w:val="en-GB" w:eastAsia="ru-RU"/>
        </w:rPr>
        <w:t>…</w:t>
      </w:r>
    </w:p>
    <w:p w14:paraId="3C2D086B" w14:textId="77777777" w:rsidR="00622441" w:rsidRDefault="000C257D" w:rsidP="00E01D2B">
      <w:pPr>
        <w:pStyle w:val="SingleTxtG"/>
        <w:numPr>
          <w:ilvl w:val="0"/>
          <w:numId w:val="30"/>
        </w:numPr>
        <w:rPr>
          <w:lang w:val="en-GB" w:eastAsia="ru-RU"/>
        </w:rPr>
      </w:pPr>
      <w:r w:rsidRPr="00FC7FF5">
        <w:rPr>
          <w:lang w:val="en-GB" w:eastAsia="ru-RU"/>
        </w:rPr>
        <w:t xml:space="preserve">date (month and year) of initial </w:t>
      </w:r>
      <w:r w:rsidRPr="00ED28F5">
        <w:rPr>
          <w:b/>
          <w:strike/>
          <w:lang w:val="en-GB" w:eastAsia="ru-RU"/>
        </w:rPr>
        <w:t>test</w:t>
      </w:r>
      <w:r w:rsidRPr="00ED28F5">
        <w:rPr>
          <w:b/>
          <w:lang w:val="en-GB" w:eastAsia="ru-RU"/>
        </w:rPr>
        <w:t xml:space="preserve"> </w:t>
      </w:r>
      <w:r w:rsidRPr="00ED28F5">
        <w:rPr>
          <w:b/>
          <w:u w:val="single"/>
          <w:lang w:val="en-GB" w:eastAsia="ru-RU"/>
        </w:rPr>
        <w:t>inspection</w:t>
      </w:r>
      <w:r w:rsidRPr="00FC7FF5">
        <w:rPr>
          <w:lang w:val="en-GB" w:eastAsia="ru-RU"/>
        </w:rPr>
        <w:t xml:space="preserve"> and most recent periodic </w:t>
      </w:r>
      <w:r w:rsidRPr="00ED28F5">
        <w:rPr>
          <w:b/>
          <w:strike/>
          <w:lang w:val="en-GB" w:eastAsia="ru-RU"/>
        </w:rPr>
        <w:t>test</w:t>
      </w:r>
      <w:r w:rsidRPr="00FC7FF5">
        <w:rPr>
          <w:lang w:val="en-GB" w:eastAsia="ru-RU"/>
        </w:rPr>
        <w:t xml:space="preserve"> </w:t>
      </w:r>
      <w:r w:rsidRPr="00FC7FF5">
        <w:rPr>
          <w:b/>
          <w:u w:val="single"/>
          <w:lang w:val="en-GB" w:eastAsia="ru-RU"/>
        </w:rPr>
        <w:t>inspection</w:t>
      </w:r>
      <w:r w:rsidRPr="00FC7FF5">
        <w:rPr>
          <w:lang w:val="en-GB" w:eastAsia="ru-RU"/>
        </w:rPr>
        <w:t xml:space="preserve"> in accordance with 6.8.3.4.12 and 6.8.3.4.15)</w:t>
      </w:r>
    </w:p>
    <w:p w14:paraId="3A33A7B6" w14:textId="651E9E83" w:rsidR="000C257D" w:rsidRPr="00FC7FF5" w:rsidRDefault="00622441" w:rsidP="00E01D2B">
      <w:pPr>
        <w:pStyle w:val="SingleTxtG"/>
        <w:numPr>
          <w:ilvl w:val="0"/>
          <w:numId w:val="30"/>
        </w:numPr>
        <w:rPr>
          <w:lang w:val="en-GB" w:eastAsia="ru-RU"/>
        </w:rPr>
      </w:pPr>
      <w:r>
        <w:rPr>
          <w:lang w:val="en-GB" w:eastAsia="ru-RU"/>
        </w:rPr>
        <w:t xml:space="preserve">stamp of the expert who carried out the </w:t>
      </w:r>
      <w:r w:rsidRPr="00ED28F5">
        <w:rPr>
          <w:b/>
          <w:strike/>
          <w:lang w:val="en-GB" w:eastAsia="ru-RU"/>
        </w:rPr>
        <w:t>tests</w:t>
      </w:r>
      <w:r w:rsidRPr="00ED28F5">
        <w:rPr>
          <w:b/>
          <w:lang w:val="en-GB" w:eastAsia="ru-RU"/>
        </w:rPr>
        <w:t xml:space="preserve"> </w:t>
      </w:r>
      <w:r w:rsidRPr="00ED28F5">
        <w:rPr>
          <w:b/>
          <w:u w:val="single"/>
          <w:lang w:val="en-GB" w:eastAsia="ru-RU"/>
        </w:rPr>
        <w:t>in</w:t>
      </w:r>
      <w:r w:rsidRPr="00FC7FF5">
        <w:rPr>
          <w:b/>
          <w:u w:val="single"/>
          <w:lang w:val="en-GB" w:eastAsia="ru-RU"/>
        </w:rPr>
        <w:t>spections</w:t>
      </w:r>
      <w:r>
        <w:rPr>
          <w:lang w:val="en-GB" w:eastAsia="ru-RU"/>
        </w:rPr>
        <w:t>.</w:t>
      </w:r>
      <w:r w:rsidR="000C257D" w:rsidRPr="00FC7FF5">
        <w:rPr>
          <w:lang w:val="en-GB" w:eastAsia="ru-RU"/>
        </w:rPr>
        <w:t>”</w:t>
      </w:r>
    </w:p>
    <w:p w14:paraId="61D8A74B" w14:textId="065B6A5C" w:rsidR="006B0785" w:rsidRPr="000649CF" w:rsidRDefault="006B0785" w:rsidP="006B0785">
      <w:pPr>
        <w:pStyle w:val="SingleTxtG"/>
        <w:rPr>
          <w:b/>
          <w:vertAlign w:val="superscript"/>
          <w:lang w:val="en-GB" w:eastAsia="ru-RU"/>
        </w:rPr>
      </w:pPr>
      <w:r w:rsidRPr="00FC7FF5">
        <w:rPr>
          <w:b/>
          <w:lang w:val="en-GB" w:eastAsia="ru-RU"/>
        </w:rPr>
        <w:t xml:space="preserve">6.8.3.5.11 </w:t>
      </w:r>
      <w:r w:rsidR="00FC7FF5" w:rsidRPr="00FC7FF5">
        <w:rPr>
          <w:b/>
          <w:lang w:val="en-GB" w:eastAsia="ru-RU"/>
        </w:rPr>
        <w:t>(RID only</w:t>
      </w:r>
      <w:r w:rsidR="000649CF">
        <w:rPr>
          <w:b/>
          <w:lang w:val="en-GB" w:eastAsia="ru-RU"/>
        </w:rPr>
        <w:t>)</w:t>
      </w:r>
    </w:p>
    <w:p w14:paraId="615561B2" w14:textId="3263537B" w:rsidR="00294C86" w:rsidRPr="00E01D2B" w:rsidRDefault="00133025" w:rsidP="00133025">
      <w:pPr>
        <w:pStyle w:val="SingleTxtG"/>
        <w:rPr>
          <w:lang w:val="en-GB" w:eastAsia="ru-RU"/>
        </w:rPr>
      </w:pPr>
      <w:r>
        <w:rPr>
          <w:lang w:val="en-GB" w:eastAsia="ru-RU"/>
        </w:rPr>
        <w:t>5.</w:t>
      </w:r>
      <w:r>
        <w:rPr>
          <w:lang w:val="en-GB" w:eastAsia="ru-RU"/>
        </w:rPr>
        <w:tab/>
      </w:r>
      <w:r w:rsidR="00053F4D" w:rsidRPr="00E01D2B">
        <w:rPr>
          <w:lang w:val="en-GB" w:eastAsia="ru-RU"/>
        </w:rPr>
        <w:t>“The following particulars shall be inscribed on both side</w:t>
      </w:r>
      <w:r w:rsidR="00294C86" w:rsidRPr="00E01D2B">
        <w:rPr>
          <w:lang w:val="en-GB" w:eastAsia="ru-RU"/>
        </w:rPr>
        <w:t>s</w:t>
      </w:r>
      <w:r w:rsidR="00053F4D" w:rsidRPr="00E01D2B">
        <w:rPr>
          <w:lang w:val="en-GB" w:eastAsia="ru-RU"/>
        </w:rPr>
        <w:t xml:space="preserve"> of the battery-wagon on a plat</w:t>
      </w:r>
      <w:r w:rsidR="00294C86" w:rsidRPr="00E01D2B">
        <w:rPr>
          <w:lang w:val="en-GB" w:eastAsia="ru-RU"/>
        </w:rPr>
        <w:t>e:</w:t>
      </w:r>
    </w:p>
    <w:p w14:paraId="6B486274" w14:textId="522232E9" w:rsidR="00294C86" w:rsidRDefault="00294C86" w:rsidP="00E01D2B">
      <w:pPr>
        <w:pStyle w:val="SingleTxtG"/>
        <w:ind w:left="1704"/>
        <w:rPr>
          <w:lang w:val="en-GB" w:eastAsia="ru-RU"/>
        </w:rPr>
      </w:pPr>
      <w:r>
        <w:rPr>
          <w:lang w:val="en-GB" w:eastAsia="ru-RU"/>
        </w:rPr>
        <w:lastRenderedPageBreak/>
        <w:t>…</w:t>
      </w:r>
    </w:p>
    <w:p w14:paraId="002BBEFC" w14:textId="46D5637A" w:rsidR="00053F4D" w:rsidRDefault="00053F4D" w:rsidP="00E01D2B">
      <w:pPr>
        <w:pStyle w:val="SingleTxtG"/>
        <w:ind w:left="2268"/>
        <w:rPr>
          <w:lang w:val="en-GB" w:eastAsia="ru-RU"/>
        </w:rPr>
      </w:pPr>
      <w:r>
        <w:rPr>
          <w:lang w:val="en-GB" w:eastAsia="ru-RU"/>
        </w:rPr>
        <w:t>-</w:t>
      </w:r>
      <w:r w:rsidR="00A33717">
        <w:rPr>
          <w:lang w:val="en-GB" w:eastAsia="ru-RU"/>
        </w:rPr>
        <w:tab/>
      </w:r>
      <w:r>
        <w:rPr>
          <w:lang w:val="en-GB" w:eastAsia="ru-RU"/>
        </w:rPr>
        <w:t xml:space="preserve"> the date (month, year) of the next </w:t>
      </w:r>
      <w:r w:rsidRPr="00053F4D">
        <w:rPr>
          <w:b/>
          <w:strike/>
          <w:lang w:val="en-GB" w:eastAsia="ru-RU"/>
        </w:rPr>
        <w:t>test</w:t>
      </w:r>
      <w:r>
        <w:rPr>
          <w:lang w:val="en-GB" w:eastAsia="ru-RU"/>
        </w:rPr>
        <w:t xml:space="preserve"> </w:t>
      </w:r>
      <w:r w:rsidRPr="00053F4D">
        <w:rPr>
          <w:b/>
          <w:u w:val="single"/>
          <w:lang w:val="en-GB" w:eastAsia="ru-RU"/>
        </w:rPr>
        <w:t>inspection</w:t>
      </w:r>
      <w:r>
        <w:rPr>
          <w:lang w:val="en-GB" w:eastAsia="ru-RU"/>
        </w:rPr>
        <w:t xml:space="preserve"> </w:t>
      </w:r>
      <w:r w:rsidRPr="00053F4D">
        <w:rPr>
          <w:lang w:val="en-GB" w:eastAsia="ru-RU"/>
        </w:rPr>
        <w:t>in</w:t>
      </w:r>
      <w:r>
        <w:rPr>
          <w:lang w:val="en-GB" w:eastAsia="ru-RU"/>
        </w:rPr>
        <w:t xml:space="preserve"> accordance with 6.8.2.4.3 and 6.8.3.4.15.”</w:t>
      </w:r>
    </w:p>
    <w:p w14:paraId="63E29463" w14:textId="3862D317" w:rsidR="006B0785" w:rsidRPr="00ED28F5" w:rsidRDefault="006B0785" w:rsidP="006B0785">
      <w:pPr>
        <w:pStyle w:val="SingleTxtG"/>
        <w:rPr>
          <w:b/>
          <w:lang w:val="en-GB" w:eastAsia="ru-RU"/>
        </w:rPr>
      </w:pPr>
      <w:r w:rsidRPr="00ED28F5">
        <w:rPr>
          <w:b/>
          <w:lang w:val="en-GB" w:eastAsia="ru-RU"/>
        </w:rPr>
        <w:t xml:space="preserve">6.8.4 (d) </w:t>
      </w:r>
      <w:r w:rsidR="00ED28F5" w:rsidRPr="00ED28F5">
        <w:rPr>
          <w:b/>
          <w:lang w:val="en-GB" w:eastAsia="ru-RU"/>
        </w:rPr>
        <w:t>(RID and ADR)</w:t>
      </w:r>
    </w:p>
    <w:p w14:paraId="7BEC850F" w14:textId="65CC3E46" w:rsidR="00294C86" w:rsidRDefault="00133025" w:rsidP="00133025">
      <w:pPr>
        <w:pStyle w:val="SingleTxtG"/>
        <w:rPr>
          <w:lang w:val="en-GB" w:eastAsia="ru-RU"/>
        </w:rPr>
      </w:pPr>
      <w:r>
        <w:rPr>
          <w:lang w:val="en-GB" w:eastAsia="ru-RU"/>
        </w:rPr>
        <w:t>6.</w:t>
      </w:r>
      <w:r>
        <w:rPr>
          <w:lang w:val="en-GB" w:eastAsia="ru-RU"/>
        </w:rPr>
        <w:tab/>
      </w:r>
      <w:r w:rsidR="000649CF">
        <w:rPr>
          <w:lang w:val="en-GB" w:eastAsia="ru-RU"/>
        </w:rPr>
        <w:t xml:space="preserve"> </w:t>
      </w:r>
    </w:p>
    <w:tbl>
      <w:tblPr>
        <w:tblStyle w:val="TableGrid"/>
        <w:tblpPr w:leftFromText="180" w:rightFromText="180" w:vertAnchor="text" w:horzAnchor="page" w:tblpX="2294" w:tblpY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5707"/>
      </w:tblGrid>
      <w:tr w:rsidR="000649CF" w14:paraId="688E47B5" w14:textId="77777777" w:rsidTr="00CE18C2">
        <w:tc>
          <w:tcPr>
            <w:tcW w:w="1806" w:type="dxa"/>
          </w:tcPr>
          <w:p w14:paraId="5E8A1F90" w14:textId="77777777" w:rsidR="000649CF" w:rsidRPr="00294C86" w:rsidRDefault="000649CF" w:rsidP="000649CF">
            <w:pPr>
              <w:pStyle w:val="SingleTxtG"/>
              <w:ind w:left="0"/>
              <w:rPr>
                <w:b/>
                <w:lang w:val="en-GB" w:eastAsia="ru-RU"/>
              </w:rPr>
            </w:pPr>
            <w:r w:rsidRPr="00294C86">
              <w:rPr>
                <w:lang w:val="en-GB" w:eastAsia="ru-RU"/>
              </w:rPr>
              <w:t>“</w:t>
            </w:r>
            <w:r w:rsidRPr="00294C86">
              <w:rPr>
                <w:b/>
                <w:lang w:val="en-GB" w:eastAsia="ru-RU"/>
              </w:rPr>
              <w:t>TT6</w:t>
            </w:r>
          </w:p>
        </w:tc>
        <w:tc>
          <w:tcPr>
            <w:tcW w:w="5707" w:type="dxa"/>
          </w:tcPr>
          <w:p w14:paraId="73E9B9EA" w14:textId="77777777" w:rsidR="000649CF" w:rsidRDefault="000649CF" w:rsidP="00CE18C2">
            <w:pPr>
              <w:pStyle w:val="SingleTxtG"/>
              <w:ind w:left="0" w:right="606"/>
              <w:jc w:val="left"/>
              <w:rPr>
                <w:lang w:val="en-GB" w:eastAsia="ru-RU"/>
              </w:rPr>
            </w:pPr>
            <w:r>
              <w:rPr>
                <w:lang w:val="en-GB" w:eastAsia="ru-RU"/>
              </w:rPr>
              <w:t xml:space="preserve">The periodic </w:t>
            </w:r>
            <w:r w:rsidRPr="00ED28F5">
              <w:rPr>
                <w:b/>
                <w:strike/>
                <w:lang w:val="en-GB" w:eastAsia="ru-RU"/>
              </w:rPr>
              <w:t>tests</w:t>
            </w:r>
            <w:r w:rsidRPr="00ED28F5">
              <w:rPr>
                <w:b/>
                <w:lang w:val="en-GB" w:eastAsia="ru-RU"/>
              </w:rPr>
              <w:t xml:space="preserve"> </w:t>
            </w:r>
            <w:r w:rsidRPr="00ED28F5">
              <w:rPr>
                <w:b/>
                <w:u w:val="single"/>
                <w:lang w:val="en-GB" w:eastAsia="ru-RU"/>
              </w:rPr>
              <w:t>inspections</w:t>
            </w:r>
            <w:r>
              <w:rPr>
                <w:lang w:val="en-GB" w:eastAsia="ru-RU"/>
              </w:rPr>
              <w:t>, including the hydraulic pressure test, shall be carried out at least every 3 years.</w:t>
            </w:r>
          </w:p>
        </w:tc>
      </w:tr>
      <w:tr w:rsidR="000649CF" w14:paraId="1E8D789A" w14:textId="77777777" w:rsidTr="00CE18C2">
        <w:tc>
          <w:tcPr>
            <w:tcW w:w="1806" w:type="dxa"/>
          </w:tcPr>
          <w:p w14:paraId="3561D4C7" w14:textId="17807D8C" w:rsidR="000649CF" w:rsidRPr="00294C86" w:rsidRDefault="000649CF" w:rsidP="000649CF">
            <w:pPr>
              <w:pStyle w:val="SingleTxtG"/>
              <w:ind w:left="0"/>
              <w:rPr>
                <w:b/>
                <w:lang w:val="en-GB" w:eastAsia="ru-RU"/>
              </w:rPr>
            </w:pPr>
            <w:r w:rsidRPr="00294C86">
              <w:rPr>
                <w:b/>
                <w:lang w:val="en-GB" w:eastAsia="ru-RU"/>
              </w:rPr>
              <w:t>TT8</w:t>
            </w:r>
          </w:p>
        </w:tc>
        <w:tc>
          <w:tcPr>
            <w:tcW w:w="5707" w:type="dxa"/>
          </w:tcPr>
          <w:p w14:paraId="4672E542" w14:textId="77777777" w:rsidR="000649CF" w:rsidRDefault="000649CF" w:rsidP="00CE18C2">
            <w:pPr>
              <w:pStyle w:val="SingleTxtG"/>
              <w:ind w:left="0" w:right="606"/>
              <w:jc w:val="left"/>
              <w:rPr>
                <w:lang w:eastAsia="ru-RU"/>
              </w:rPr>
            </w:pPr>
            <w:r w:rsidRPr="00294C86">
              <w:rPr>
                <w:lang w:eastAsia="ru-RU"/>
              </w:rPr>
              <w:t xml:space="preserve">TT8 Tanks on which the proper shipping name required for the entry UN 1005 AMMONIA, ANHYDROUS is marked in accordance with 6.8.3.5.1 to 6.8.3.5.3 and constructed of </w:t>
            </w:r>
            <w:proofErr w:type="spellStart"/>
            <w:r w:rsidRPr="00294C86">
              <w:rPr>
                <w:lang w:eastAsia="ru-RU"/>
              </w:rPr>
              <w:t>finegrained</w:t>
            </w:r>
            <w:proofErr w:type="spellEnd"/>
            <w:r w:rsidRPr="00294C86">
              <w:rPr>
                <w:lang w:eastAsia="ru-RU"/>
              </w:rPr>
              <w:t xml:space="preserve"> steel with a yield strength of more than 400 N/mm</w:t>
            </w:r>
            <w:r w:rsidRPr="00294C86">
              <w:rPr>
                <w:vertAlign w:val="superscript"/>
                <w:lang w:eastAsia="ru-RU"/>
              </w:rPr>
              <w:t>2</w:t>
            </w:r>
            <w:r w:rsidRPr="00294C86">
              <w:rPr>
                <w:lang w:eastAsia="ru-RU"/>
              </w:rPr>
              <w:t xml:space="preserve"> in accordance with the material standard, shall be subjected at each periodic </w:t>
            </w:r>
            <w:r w:rsidRPr="00CE18C2">
              <w:rPr>
                <w:b/>
                <w:strike/>
                <w:lang w:eastAsia="ru-RU"/>
              </w:rPr>
              <w:t>test</w:t>
            </w:r>
            <w:r w:rsidRPr="00294C86">
              <w:rPr>
                <w:b/>
                <w:lang w:eastAsia="ru-RU"/>
              </w:rPr>
              <w:t xml:space="preserve"> </w:t>
            </w:r>
            <w:r w:rsidRPr="00294C86">
              <w:rPr>
                <w:b/>
                <w:u w:val="single"/>
                <w:lang w:eastAsia="ru-RU"/>
              </w:rPr>
              <w:t>inspection</w:t>
            </w:r>
            <w:r w:rsidRPr="00294C86">
              <w:rPr>
                <w:lang w:eastAsia="ru-RU"/>
              </w:rPr>
              <w:t xml:space="preserve"> according to 6.8.2.4.2, to magnetic particle inspections to detect surface cracking.”</w:t>
            </w:r>
          </w:p>
          <w:p w14:paraId="052CB0F6" w14:textId="0D2E5B58" w:rsidR="000649CF" w:rsidRPr="00294C86" w:rsidRDefault="000649CF" w:rsidP="00CE18C2">
            <w:pPr>
              <w:pStyle w:val="SingleTxtG"/>
              <w:ind w:left="0" w:right="606"/>
              <w:jc w:val="left"/>
              <w:rPr>
                <w:lang w:eastAsia="ru-RU"/>
              </w:rPr>
            </w:pPr>
          </w:p>
        </w:tc>
      </w:tr>
    </w:tbl>
    <w:p w14:paraId="66BB40B1" w14:textId="7A6174AE" w:rsidR="006B0785" w:rsidRPr="00ED28F5" w:rsidRDefault="006B0785" w:rsidP="006B0785">
      <w:pPr>
        <w:pStyle w:val="SingleTxtG"/>
        <w:rPr>
          <w:b/>
          <w:lang w:val="en-GB" w:eastAsia="ru-RU"/>
        </w:rPr>
      </w:pPr>
      <w:r w:rsidRPr="00ED28F5">
        <w:rPr>
          <w:b/>
          <w:lang w:val="en-GB" w:eastAsia="ru-RU"/>
        </w:rPr>
        <w:t xml:space="preserve">6.10.4 </w:t>
      </w:r>
      <w:r w:rsidR="00ED28F5" w:rsidRPr="00ED28F5">
        <w:rPr>
          <w:b/>
          <w:lang w:val="en-GB" w:eastAsia="ru-RU"/>
        </w:rPr>
        <w:t>(RID and ADR)</w:t>
      </w:r>
    </w:p>
    <w:p w14:paraId="692FF90A" w14:textId="61A585D5" w:rsidR="00E01D2B" w:rsidRDefault="00133025" w:rsidP="00133025">
      <w:pPr>
        <w:pStyle w:val="SingleTxtG"/>
        <w:rPr>
          <w:lang w:val="en-GB" w:eastAsia="ru-RU"/>
        </w:rPr>
      </w:pPr>
      <w:r>
        <w:rPr>
          <w:lang w:val="en-GB" w:eastAsia="ru-RU"/>
        </w:rPr>
        <w:t>7.</w:t>
      </w:r>
      <w:r>
        <w:rPr>
          <w:lang w:val="en-GB" w:eastAsia="ru-RU"/>
        </w:rPr>
        <w:tab/>
      </w:r>
      <w:r w:rsidR="00FC7FF5">
        <w:rPr>
          <w:lang w:val="en-GB" w:eastAsia="ru-RU"/>
        </w:rPr>
        <w:t xml:space="preserve">To be amended </w:t>
      </w:r>
      <w:r w:rsidR="00DD195F">
        <w:rPr>
          <w:lang w:val="en-GB" w:eastAsia="ru-RU"/>
        </w:rPr>
        <w:t>noting the</w:t>
      </w:r>
      <w:r w:rsidR="00FC7FF5">
        <w:rPr>
          <w:lang w:val="en-GB" w:eastAsia="ru-RU"/>
        </w:rPr>
        <w:t xml:space="preserve"> change from plural “tests” to singular “inspection”</w:t>
      </w:r>
      <w:r w:rsidR="00ED28F5">
        <w:rPr>
          <w:lang w:val="en-GB" w:eastAsia="ru-RU"/>
        </w:rPr>
        <w:t>:</w:t>
      </w:r>
    </w:p>
    <w:p w14:paraId="4CBD7EDE" w14:textId="7E8C589A" w:rsidR="00981D5F" w:rsidRPr="00E01D2B" w:rsidRDefault="00981D5F" w:rsidP="00E01D2B">
      <w:pPr>
        <w:pStyle w:val="SingleTxtG"/>
        <w:ind w:left="1704"/>
        <w:rPr>
          <w:lang w:val="en-GB" w:eastAsia="ru-RU"/>
        </w:rPr>
      </w:pPr>
      <w:r w:rsidRPr="00E01D2B">
        <w:rPr>
          <w:lang w:val="en-GB" w:eastAsia="ru-RU"/>
        </w:rPr>
        <w:t>“Vacuum-operated waste tanks shall be subject every three years for fixed tanks or demountable tanks and at least every two and a half years for tank-containers and tank swap bodies to an examination of the internal condition, in a</w:t>
      </w:r>
      <w:r w:rsidR="00A2770C" w:rsidRPr="00E01D2B">
        <w:rPr>
          <w:lang w:val="en-GB" w:eastAsia="ru-RU"/>
        </w:rPr>
        <w:t>ddition to the</w:t>
      </w:r>
      <w:r w:rsidR="00A2770C" w:rsidRPr="00E01D2B">
        <w:rPr>
          <w:b/>
          <w:lang w:val="en-GB" w:eastAsia="ru-RU"/>
        </w:rPr>
        <w:t xml:space="preserve"> </w:t>
      </w:r>
      <w:r w:rsidR="00A2770C" w:rsidRPr="00E01D2B">
        <w:rPr>
          <w:b/>
          <w:strike/>
          <w:lang w:val="en-GB" w:eastAsia="ru-RU"/>
        </w:rPr>
        <w:t>tests</w:t>
      </w:r>
      <w:r w:rsidR="00A2770C" w:rsidRPr="00E01D2B">
        <w:rPr>
          <w:lang w:val="en-GB" w:eastAsia="ru-RU"/>
        </w:rPr>
        <w:t xml:space="preserve"> </w:t>
      </w:r>
      <w:r w:rsidR="00A2770C" w:rsidRPr="00E01D2B">
        <w:rPr>
          <w:b/>
          <w:u w:val="single"/>
          <w:lang w:val="en-GB" w:eastAsia="ru-RU"/>
        </w:rPr>
        <w:t>inspection</w:t>
      </w:r>
      <w:r w:rsidR="00A2770C" w:rsidRPr="00E01D2B">
        <w:rPr>
          <w:lang w:val="en-GB" w:eastAsia="ru-RU"/>
        </w:rPr>
        <w:t xml:space="preserve"> </w:t>
      </w:r>
      <w:proofErr w:type="gramStart"/>
      <w:r w:rsidRPr="00E01D2B">
        <w:rPr>
          <w:lang w:val="en-GB" w:eastAsia="ru-RU"/>
        </w:rPr>
        <w:t>according to</w:t>
      </w:r>
      <w:proofErr w:type="gramEnd"/>
      <w:r w:rsidRPr="00E01D2B">
        <w:rPr>
          <w:lang w:val="en-GB" w:eastAsia="ru-RU"/>
        </w:rPr>
        <w:t xml:space="preserve"> 6.8.2.4.3</w:t>
      </w:r>
      <w:r w:rsidR="008A71A8" w:rsidRPr="00E01D2B">
        <w:rPr>
          <w:lang w:val="en-GB" w:eastAsia="ru-RU"/>
        </w:rPr>
        <w:t>”</w:t>
      </w:r>
    </w:p>
    <w:p w14:paraId="7BCADF42" w14:textId="77777777" w:rsidR="008567A2" w:rsidRPr="0035680A" w:rsidRDefault="008567A2" w:rsidP="008567A2">
      <w:pPr>
        <w:jc w:val="center"/>
        <w:rPr>
          <w:lang w:val="ru-RU"/>
        </w:rPr>
      </w:pPr>
      <w:r>
        <w:rPr>
          <w:lang w:val="ru-RU"/>
        </w:rPr>
        <w:t>_________</w:t>
      </w:r>
    </w:p>
    <w:sectPr w:rsidR="008567A2" w:rsidRPr="0035680A" w:rsidSect="00133025">
      <w:headerReference w:type="even" r:id="rId13"/>
      <w:headerReference w:type="default" r:id="rId14"/>
      <w:footerReference w:type="default" r:id="rId15"/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3E1AC" w14:textId="77777777" w:rsidR="008D28DE" w:rsidRDefault="008D28DE"/>
  </w:endnote>
  <w:endnote w:type="continuationSeparator" w:id="0">
    <w:p w14:paraId="7F86B90C" w14:textId="77777777" w:rsidR="008D28DE" w:rsidRDefault="008D28DE"/>
  </w:endnote>
  <w:endnote w:type="continuationNotice" w:id="1">
    <w:p w14:paraId="42238C18" w14:textId="77777777" w:rsidR="008D28DE" w:rsidRDefault="008D28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1234B" w14:textId="06657AE6" w:rsidR="00652CFC" w:rsidRPr="00652CFC" w:rsidRDefault="00652CFC">
    <w:pPr>
      <w:pStyle w:val="Footer"/>
      <w:jc w:val="right"/>
      <w:rPr>
        <w:b/>
        <w:sz w:val="18"/>
        <w:szCs w:val="18"/>
      </w:rPr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294C86">
      <w:rPr>
        <w:b/>
        <w:noProof/>
        <w:sz w:val="18"/>
        <w:szCs w:val="18"/>
      </w:rPr>
      <w:t>3</w:t>
    </w:r>
    <w:r w:rsidRPr="00652CFC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BD339" w14:textId="77777777" w:rsidR="008D28DE" w:rsidRPr="000B175B" w:rsidRDefault="008D28D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E36F4EB" w14:textId="77777777" w:rsidR="008D28DE" w:rsidRPr="00FC68B7" w:rsidRDefault="008D28D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5240CBF" w14:textId="77777777" w:rsidR="008D28DE" w:rsidRDefault="008D28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389E9" w14:textId="1EDB7ADB" w:rsidR="00652CFC" w:rsidRPr="00652CFC" w:rsidRDefault="00652CFC">
    <w:pPr>
      <w:pStyle w:val="Header"/>
      <w:rPr>
        <w:lang w:val="fr-CH"/>
      </w:rPr>
    </w:pPr>
    <w:r>
      <w:rPr>
        <w:lang w:val="fr-CH"/>
      </w:rPr>
      <w:t>INF</w:t>
    </w:r>
    <w:r w:rsidR="00133025">
      <w:rPr>
        <w:lang w:val="fr-CH"/>
      </w:rPr>
      <w:t>.29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A45B2" w14:textId="52450B16" w:rsidR="00652CFC" w:rsidRPr="00652CFC" w:rsidRDefault="00652CFC" w:rsidP="00652CFC">
    <w:pPr>
      <w:pStyle w:val="Header"/>
      <w:pBdr>
        <w:bottom w:val="single" w:sz="4" w:space="1" w:color="auto"/>
      </w:pBdr>
      <w:jc w:val="right"/>
      <w:rPr>
        <w:lang w:val="fr-CH"/>
      </w:rPr>
    </w:pPr>
    <w:r>
      <w:rPr>
        <w:lang w:val="fr-CH"/>
      </w:rPr>
      <w:t>INF</w:t>
    </w:r>
    <w:r w:rsidR="008567A2">
      <w:rPr>
        <w:lang w:val="fr-CH"/>
      </w:rPr>
      <w:t>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D00401"/>
    <w:multiLevelType w:val="hybridMultilevel"/>
    <w:tmpl w:val="B04AA754"/>
    <w:lvl w:ilvl="0" w:tplc="83A48D4C">
      <w:numFmt w:val="bullet"/>
      <w:lvlText w:val="-"/>
      <w:lvlJc w:val="left"/>
      <w:pPr>
        <w:ind w:left="242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A976AC8"/>
    <w:multiLevelType w:val="multilevel"/>
    <w:tmpl w:val="74AECA10"/>
    <w:lvl w:ilvl="0">
      <w:start w:val="6"/>
      <w:numFmt w:val="decimal"/>
      <w:lvlText w:val="%1"/>
      <w:lvlJc w:val="left"/>
      <w:pPr>
        <w:ind w:left="650" w:hanging="6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8" w:hanging="650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1476" w:hanging="720"/>
      </w:pPr>
      <w:rPr>
        <w:rFonts w:hint="default"/>
      </w:rPr>
    </w:lvl>
    <w:lvl w:ilvl="3">
      <w:start w:val="8"/>
      <w:numFmt w:val="decimal"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64" w:hanging="1440"/>
      </w:pPr>
      <w:rPr>
        <w:rFonts w:hint="default"/>
      </w:rPr>
    </w:lvl>
  </w:abstractNum>
  <w:abstractNum w:abstractNumId="14" w15:restartNumberingAfterBreak="0">
    <w:nsid w:val="119B2A24"/>
    <w:multiLevelType w:val="hybridMultilevel"/>
    <w:tmpl w:val="6A1632F8"/>
    <w:lvl w:ilvl="0" w:tplc="8940FC44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11C616D3"/>
    <w:multiLevelType w:val="multilevel"/>
    <w:tmpl w:val="F2E4DF0A"/>
    <w:lvl w:ilvl="0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984" w:hanging="85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984" w:hanging="850"/>
      </w:pPr>
      <w:rPr>
        <w:rFonts w:hint="default"/>
      </w:rPr>
    </w:lvl>
    <w:lvl w:ilvl="3">
      <w:start w:val="21"/>
      <w:numFmt w:val="decimal"/>
      <w:isLgl/>
      <w:lvlText w:val="%1.%2.%3.%4"/>
      <w:lvlJc w:val="left"/>
      <w:pPr>
        <w:ind w:left="1984" w:hanging="850"/>
      </w:pPr>
      <w:rPr>
        <w:rFonts w:hint="default"/>
      </w:rPr>
    </w:lvl>
    <w:lvl w:ilvl="4">
      <w:start w:val="8"/>
      <w:numFmt w:val="decimal"/>
      <w:isLgl/>
      <w:lvlText w:val="%1.%2.%3.%4.%5"/>
      <w:lvlJc w:val="left"/>
      <w:pPr>
        <w:ind w:left="1984" w:hanging="8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4" w:hanging="1440"/>
      </w:pPr>
      <w:rPr>
        <w:rFonts w:hint="default"/>
      </w:r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8AC260A"/>
    <w:multiLevelType w:val="hybridMultilevel"/>
    <w:tmpl w:val="579C583E"/>
    <w:lvl w:ilvl="0" w:tplc="7AF46A14">
      <w:numFmt w:val="bullet"/>
      <w:lvlText w:val="-"/>
      <w:lvlJc w:val="left"/>
      <w:pPr>
        <w:ind w:left="1854" w:hanging="360"/>
      </w:pPr>
      <w:rPr>
        <w:rFonts w:ascii="TimesNewRomanPSMT" w:eastAsia="Times New Roman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F90B3D"/>
    <w:multiLevelType w:val="multilevel"/>
    <w:tmpl w:val="A5423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27642E"/>
    <w:multiLevelType w:val="hybridMultilevel"/>
    <w:tmpl w:val="584A8A90"/>
    <w:lvl w:ilvl="0" w:tplc="1CA074B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F3001B"/>
    <w:multiLevelType w:val="hybridMultilevel"/>
    <w:tmpl w:val="393E8D9E"/>
    <w:lvl w:ilvl="0" w:tplc="83A48D4C">
      <w:numFmt w:val="bullet"/>
      <w:lvlText w:val="-"/>
      <w:lvlJc w:val="left"/>
      <w:pPr>
        <w:ind w:left="206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23" w15:restartNumberingAfterBreak="0">
    <w:nsid w:val="31F543F8"/>
    <w:multiLevelType w:val="hybridMultilevel"/>
    <w:tmpl w:val="91889A2E"/>
    <w:lvl w:ilvl="0" w:tplc="B2A63F0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431D1"/>
    <w:multiLevelType w:val="hybridMultilevel"/>
    <w:tmpl w:val="8968D3FC"/>
    <w:lvl w:ilvl="0" w:tplc="8DEC04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E7D38"/>
    <w:multiLevelType w:val="hybridMultilevel"/>
    <w:tmpl w:val="636CB966"/>
    <w:lvl w:ilvl="0" w:tplc="00646670">
      <w:numFmt w:val="bullet"/>
      <w:lvlText w:val="-"/>
      <w:lvlJc w:val="left"/>
      <w:pPr>
        <w:ind w:left="20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9" w:hanging="360"/>
      </w:pPr>
      <w:rPr>
        <w:rFonts w:ascii="Wingdings" w:hAnsi="Wingdings" w:hint="default"/>
      </w:rPr>
    </w:lvl>
  </w:abstractNum>
  <w:abstractNum w:abstractNumId="26" w15:restartNumberingAfterBreak="0">
    <w:nsid w:val="463D4CC0"/>
    <w:multiLevelType w:val="hybridMultilevel"/>
    <w:tmpl w:val="1B060D96"/>
    <w:lvl w:ilvl="0" w:tplc="1CA074B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54C02175"/>
    <w:multiLevelType w:val="hybridMultilevel"/>
    <w:tmpl w:val="7CBCC5F2"/>
    <w:lvl w:ilvl="0" w:tplc="1CA074B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64B53"/>
    <w:multiLevelType w:val="hybridMultilevel"/>
    <w:tmpl w:val="990C07D2"/>
    <w:lvl w:ilvl="0" w:tplc="DE24861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 w15:restartNumberingAfterBreak="0">
    <w:nsid w:val="5EBA54F9"/>
    <w:multiLevelType w:val="hybridMultilevel"/>
    <w:tmpl w:val="2084B8EA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 w15:restartNumberingAfterBreak="0">
    <w:nsid w:val="60D354F1"/>
    <w:multiLevelType w:val="hybridMultilevel"/>
    <w:tmpl w:val="99E0B3DC"/>
    <w:lvl w:ilvl="0" w:tplc="769834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E05DC7"/>
    <w:multiLevelType w:val="hybridMultilevel"/>
    <w:tmpl w:val="A5423D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F4F84"/>
    <w:multiLevelType w:val="hybridMultilevel"/>
    <w:tmpl w:val="59AEFCCE"/>
    <w:lvl w:ilvl="0" w:tplc="7AF46A14">
      <w:numFmt w:val="bullet"/>
      <w:lvlText w:val="-"/>
      <w:lvlJc w:val="left"/>
      <w:pPr>
        <w:ind w:left="1854" w:hanging="360"/>
      </w:pPr>
      <w:rPr>
        <w:rFonts w:ascii="TimesNewRomanPSMT" w:eastAsia="Times New Roman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1213F23"/>
    <w:multiLevelType w:val="hybridMultilevel"/>
    <w:tmpl w:val="276E2060"/>
    <w:lvl w:ilvl="0" w:tplc="ABF4378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8"/>
  </w:num>
  <w:num w:numId="13">
    <w:abstractNumId w:val="10"/>
  </w:num>
  <w:num w:numId="14">
    <w:abstractNumId w:val="30"/>
  </w:num>
  <w:num w:numId="15">
    <w:abstractNumId w:val="16"/>
  </w:num>
  <w:num w:numId="16">
    <w:abstractNumId w:val="12"/>
  </w:num>
  <w:num w:numId="17">
    <w:abstractNumId w:val="33"/>
  </w:num>
  <w:num w:numId="18">
    <w:abstractNumId w:val="17"/>
  </w:num>
  <w:num w:numId="19">
    <w:abstractNumId w:val="34"/>
  </w:num>
  <w:num w:numId="20">
    <w:abstractNumId w:val="24"/>
  </w:num>
  <w:num w:numId="21">
    <w:abstractNumId w:val="31"/>
  </w:num>
  <w:num w:numId="22">
    <w:abstractNumId w:val="14"/>
  </w:num>
  <w:num w:numId="23">
    <w:abstractNumId w:val="26"/>
  </w:num>
  <w:num w:numId="24">
    <w:abstractNumId w:val="27"/>
  </w:num>
  <w:num w:numId="25">
    <w:abstractNumId w:val="20"/>
  </w:num>
  <w:num w:numId="26">
    <w:abstractNumId w:val="28"/>
  </w:num>
  <w:num w:numId="27">
    <w:abstractNumId w:val="25"/>
  </w:num>
  <w:num w:numId="28">
    <w:abstractNumId w:val="23"/>
  </w:num>
  <w:num w:numId="29">
    <w:abstractNumId w:val="15"/>
  </w:num>
  <w:num w:numId="30">
    <w:abstractNumId w:val="22"/>
  </w:num>
  <w:num w:numId="31">
    <w:abstractNumId w:val="11"/>
  </w:num>
  <w:num w:numId="32">
    <w:abstractNumId w:val="29"/>
  </w:num>
  <w:num w:numId="33">
    <w:abstractNumId w:val="32"/>
  </w:num>
  <w:num w:numId="34">
    <w:abstractNumId w:val="19"/>
  </w:num>
  <w:num w:numId="35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fr-BE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1"/>
    <w:rsid w:val="0001079E"/>
    <w:rsid w:val="0002216E"/>
    <w:rsid w:val="00023772"/>
    <w:rsid w:val="00037F90"/>
    <w:rsid w:val="00041928"/>
    <w:rsid w:val="00046B1F"/>
    <w:rsid w:val="00050F6B"/>
    <w:rsid w:val="00053F4D"/>
    <w:rsid w:val="00057E97"/>
    <w:rsid w:val="000649CF"/>
    <w:rsid w:val="00065A93"/>
    <w:rsid w:val="00072C8C"/>
    <w:rsid w:val="000733B5"/>
    <w:rsid w:val="00081815"/>
    <w:rsid w:val="00083DAB"/>
    <w:rsid w:val="000931C0"/>
    <w:rsid w:val="00093A07"/>
    <w:rsid w:val="000943A1"/>
    <w:rsid w:val="00096262"/>
    <w:rsid w:val="00097556"/>
    <w:rsid w:val="000A3752"/>
    <w:rsid w:val="000A7267"/>
    <w:rsid w:val="000B0595"/>
    <w:rsid w:val="000B175B"/>
    <w:rsid w:val="000B3A0F"/>
    <w:rsid w:val="000B4EF7"/>
    <w:rsid w:val="000B633F"/>
    <w:rsid w:val="000C257D"/>
    <w:rsid w:val="000C2C03"/>
    <w:rsid w:val="000C2D2E"/>
    <w:rsid w:val="000C4D51"/>
    <w:rsid w:val="000C7F79"/>
    <w:rsid w:val="000E0415"/>
    <w:rsid w:val="000E14E3"/>
    <w:rsid w:val="000F1019"/>
    <w:rsid w:val="000F4FF6"/>
    <w:rsid w:val="0010391C"/>
    <w:rsid w:val="00103E7C"/>
    <w:rsid w:val="00104CDA"/>
    <w:rsid w:val="00105827"/>
    <w:rsid w:val="00105935"/>
    <w:rsid w:val="00107684"/>
    <w:rsid w:val="00107A7C"/>
    <w:rsid w:val="001103AA"/>
    <w:rsid w:val="0011666B"/>
    <w:rsid w:val="00125117"/>
    <w:rsid w:val="00133025"/>
    <w:rsid w:val="00141E48"/>
    <w:rsid w:val="00151686"/>
    <w:rsid w:val="00155068"/>
    <w:rsid w:val="0015596A"/>
    <w:rsid w:val="00165F3A"/>
    <w:rsid w:val="001951BB"/>
    <w:rsid w:val="001A57BD"/>
    <w:rsid w:val="001A6E55"/>
    <w:rsid w:val="001B13A5"/>
    <w:rsid w:val="001B4375"/>
    <w:rsid w:val="001B4B04"/>
    <w:rsid w:val="001C1DF0"/>
    <w:rsid w:val="001C6663"/>
    <w:rsid w:val="001C7895"/>
    <w:rsid w:val="001C7DCD"/>
    <w:rsid w:val="001D0C8C"/>
    <w:rsid w:val="001D1419"/>
    <w:rsid w:val="001D26DF"/>
    <w:rsid w:val="001D3A03"/>
    <w:rsid w:val="001D54BE"/>
    <w:rsid w:val="001D7AD4"/>
    <w:rsid w:val="001E03D5"/>
    <w:rsid w:val="001E0B9E"/>
    <w:rsid w:val="001E7B67"/>
    <w:rsid w:val="001F1E44"/>
    <w:rsid w:val="001F5970"/>
    <w:rsid w:val="001F7435"/>
    <w:rsid w:val="001F747D"/>
    <w:rsid w:val="00202DA8"/>
    <w:rsid w:val="00203753"/>
    <w:rsid w:val="002102FF"/>
    <w:rsid w:val="0021114C"/>
    <w:rsid w:val="0021157B"/>
    <w:rsid w:val="00211E0B"/>
    <w:rsid w:val="002131EF"/>
    <w:rsid w:val="00213EF6"/>
    <w:rsid w:val="002336E0"/>
    <w:rsid w:val="0024023A"/>
    <w:rsid w:val="0024137A"/>
    <w:rsid w:val="00243217"/>
    <w:rsid w:val="002500D9"/>
    <w:rsid w:val="00252290"/>
    <w:rsid w:val="00257643"/>
    <w:rsid w:val="00262930"/>
    <w:rsid w:val="0026532A"/>
    <w:rsid w:val="00266745"/>
    <w:rsid w:val="00267F5F"/>
    <w:rsid w:val="00276DD4"/>
    <w:rsid w:val="0028634E"/>
    <w:rsid w:val="00286B4D"/>
    <w:rsid w:val="00293582"/>
    <w:rsid w:val="00294C86"/>
    <w:rsid w:val="0029697A"/>
    <w:rsid w:val="002A3C85"/>
    <w:rsid w:val="002A603B"/>
    <w:rsid w:val="002C2262"/>
    <w:rsid w:val="002D4643"/>
    <w:rsid w:val="002D4B6C"/>
    <w:rsid w:val="002E3B88"/>
    <w:rsid w:val="002F175C"/>
    <w:rsid w:val="002F6352"/>
    <w:rsid w:val="00302E18"/>
    <w:rsid w:val="003050A4"/>
    <w:rsid w:val="0030606F"/>
    <w:rsid w:val="003229D8"/>
    <w:rsid w:val="00322D8A"/>
    <w:rsid w:val="003358CF"/>
    <w:rsid w:val="00345184"/>
    <w:rsid w:val="00352709"/>
    <w:rsid w:val="0035680A"/>
    <w:rsid w:val="003571EA"/>
    <w:rsid w:val="00371178"/>
    <w:rsid w:val="00372C60"/>
    <w:rsid w:val="00380B72"/>
    <w:rsid w:val="0038272B"/>
    <w:rsid w:val="00385320"/>
    <w:rsid w:val="00396D36"/>
    <w:rsid w:val="00397DF6"/>
    <w:rsid w:val="003A221F"/>
    <w:rsid w:val="003A6810"/>
    <w:rsid w:val="003A7F5A"/>
    <w:rsid w:val="003B0571"/>
    <w:rsid w:val="003B311A"/>
    <w:rsid w:val="003B36D1"/>
    <w:rsid w:val="003B4813"/>
    <w:rsid w:val="003C2CC4"/>
    <w:rsid w:val="003C7C2C"/>
    <w:rsid w:val="003D49AC"/>
    <w:rsid w:val="003D4B23"/>
    <w:rsid w:val="003E0C3C"/>
    <w:rsid w:val="003E1BB3"/>
    <w:rsid w:val="003E5AA0"/>
    <w:rsid w:val="00400297"/>
    <w:rsid w:val="00410C89"/>
    <w:rsid w:val="00422E03"/>
    <w:rsid w:val="00423A38"/>
    <w:rsid w:val="00426B9B"/>
    <w:rsid w:val="004325CB"/>
    <w:rsid w:val="004356D2"/>
    <w:rsid w:val="0043709A"/>
    <w:rsid w:val="00442A83"/>
    <w:rsid w:val="0045495B"/>
    <w:rsid w:val="004560FE"/>
    <w:rsid w:val="00460046"/>
    <w:rsid w:val="00460974"/>
    <w:rsid w:val="00463723"/>
    <w:rsid w:val="00464C81"/>
    <w:rsid w:val="0048397A"/>
    <w:rsid w:val="00483F1B"/>
    <w:rsid w:val="00486FAE"/>
    <w:rsid w:val="004A12F2"/>
    <w:rsid w:val="004A28A3"/>
    <w:rsid w:val="004C2461"/>
    <w:rsid w:val="004C402E"/>
    <w:rsid w:val="004C408F"/>
    <w:rsid w:val="004C7462"/>
    <w:rsid w:val="004C7D66"/>
    <w:rsid w:val="004D12C5"/>
    <w:rsid w:val="004D4E04"/>
    <w:rsid w:val="004D5426"/>
    <w:rsid w:val="004E0C05"/>
    <w:rsid w:val="004E1BCF"/>
    <w:rsid w:val="004E77B2"/>
    <w:rsid w:val="004F3D1D"/>
    <w:rsid w:val="00500E98"/>
    <w:rsid w:val="00503DEB"/>
    <w:rsid w:val="00504B2D"/>
    <w:rsid w:val="00507993"/>
    <w:rsid w:val="00514A11"/>
    <w:rsid w:val="0052136D"/>
    <w:rsid w:val="005224DC"/>
    <w:rsid w:val="00522B58"/>
    <w:rsid w:val="00523CD7"/>
    <w:rsid w:val="0052775E"/>
    <w:rsid w:val="005420F2"/>
    <w:rsid w:val="00543B68"/>
    <w:rsid w:val="00546993"/>
    <w:rsid w:val="005501AB"/>
    <w:rsid w:val="00560FD7"/>
    <w:rsid w:val="005628B6"/>
    <w:rsid w:val="00562CBB"/>
    <w:rsid w:val="00586813"/>
    <w:rsid w:val="0059363D"/>
    <w:rsid w:val="005970A6"/>
    <w:rsid w:val="00597863"/>
    <w:rsid w:val="005B12FC"/>
    <w:rsid w:val="005B3DB3"/>
    <w:rsid w:val="005B4E13"/>
    <w:rsid w:val="005C1442"/>
    <w:rsid w:val="005C68F0"/>
    <w:rsid w:val="005D0CF6"/>
    <w:rsid w:val="005D2A29"/>
    <w:rsid w:val="005D7F39"/>
    <w:rsid w:val="005E6A77"/>
    <w:rsid w:val="005F7B75"/>
    <w:rsid w:val="006001EE"/>
    <w:rsid w:val="00605042"/>
    <w:rsid w:val="0060537B"/>
    <w:rsid w:val="00611FC4"/>
    <w:rsid w:val="006176FB"/>
    <w:rsid w:val="00620DD8"/>
    <w:rsid w:val="00622441"/>
    <w:rsid w:val="00630BAF"/>
    <w:rsid w:val="00640B26"/>
    <w:rsid w:val="0064168F"/>
    <w:rsid w:val="00643033"/>
    <w:rsid w:val="0064734C"/>
    <w:rsid w:val="00652CFC"/>
    <w:rsid w:val="00652D0A"/>
    <w:rsid w:val="006623D5"/>
    <w:rsid w:val="00662BB6"/>
    <w:rsid w:val="00667F8F"/>
    <w:rsid w:val="0067102E"/>
    <w:rsid w:val="00671E1A"/>
    <w:rsid w:val="006741F1"/>
    <w:rsid w:val="00684C21"/>
    <w:rsid w:val="006A0D0E"/>
    <w:rsid w:val="006A2530"/>
    <w:rsid w:val="006B0785"/>
    <w:rsid w:val="006B1C12"/>
    <w:rsid w:val="006B74C5"/>
    <w:rsid w:val="006C3589"/>
    <w:rsid w:val="006D37AF"/>
    <w:rsid w:val="006D51D0"/>
    <w:rsid w:val="006E564B"/>
    <w:rsid w:val="006E7191"/>
    <w:rsid w:val="006F0A59"/>
    <w:rsid w:val="006F1820"/>
    <w:rsid w:val="006F7144"/>
    <w:rsid w:val="00703430"/>
    <w:rsid w:val="00703577"/>
    <w:rsid w:val="00705894"/>
    <w:rsid w:val="00705AC4"/>
    <w:rsid w:val="00705E35"/>
    <w:rsid w:val="00705EED"/>
    <w:rsid w:val="007067C3"/>
    <w:rsid w:val="00720514"/>
    <w:rsid w:val="0072632A"/>
    <w:rsid w:val="007327D5"/>
    <w:rsid w:val="007351B4"/>
    <w:rsid w:val="00752AB6"/>
    <w:rsid w:val="0075604F"/>
    <w:rsid w:val="007602A1"/>
    <w:rsid w:val="00760A73"/>
    <w:rsid w:val="007611CF"/>
    <w:rsid w:val="007614C6"/>
    <w:rsid w:val="00761787"/>
    <w:rsid w:val="007629C8"/>
    <w:rsid w:val="00764668"/>
    <w:rsid w:val="0077047D"/>
    <w:rsid w:val="007714BD"/>
    <w:rsid w:val="00776430"/>
    <w:rsid w:val="007834AD"/>
    <w:rsid w:val="00797575"/>
    <w:rsid w:val="007A0948"/>
    <w:rsid w:val="007B6BA5"/>
    <w:rsid w:val="007C3390"/>
    <w:rsid w:val="007C4F4B"/>
    <w:rsid w:val="007C4FC0"/>
    <w:rsid w:val="007E01E9"/>
    <w:rsid w:val="007E63F3"/>
    <w:rsid w:val="007F1F2D"/>
    <w:rsid w:val="007F6611"/>
    <w:rsid w:val="007F7106"/>
    <w:rsid w:val="007F7A86"/>
    <w:rsid w:val="0080168C"/>
    <w:rsid w:val="008116D7"/>
    <w:rsid w:val="00811920"/>
    <w:rsid w:val="008143BD"/>
    <w:rsid w:val="00815AD0"/>
    <w:rsid w:val="00816C50"/>
    <w:rsid w:val="00817B09"/>
    <w:rsid w:val="00821E0E"/>
    <w:rsid w:val="008242D7"/>
    <w:rsid w:val="008257B1"/>
    <w:rsid w:val="00826C3D"/>
    <w:rsid w:val="00831EFE"/>
    <w:rsid w:val="00843767"/>
    <w:rsid w:val="00854501"/>
    <w:rsid w:val="008567A2"/>
    <w:rsid w:val="00863760"/>
    <w:rsid w:val="008679D9"/>
    <w:rsid w:val="00871389"/>
    <w:rsid w:val="00880848"/>
    <w:rsid w:val="00883999"/>
    <w:rsid w:val="00887652"/>
    <w:rsid w:val="008878DE"/>
    <w:rsid w:val="00891AA5"/>
    <w:rsid w:val="00892A37"/>
    <w:rsid w:val="008979B1"/>
    <w:rsid w:val="008A6B25"/>
    <w:rsid w:val="008A6C4F"/>
    <w:rsid w:val="008A71A8"/>
    <w:rsid w:val="008A7B69"/>
    <w:rsid w:val="008B216F"/>
    <w:rsid w:val="008B2335"/>
    <w:rsid w:val="008B7C61"/>
    <w:rsid w:val="008C24A4"/>
    <w:rsid w:val="008C24EA"/>
    <w:rsid w:val="008C7DAF"/>
    <w:rsid w:val="008D28DE"/>
    <w:rsid w:val="008E0678"/>
    <w:rsid w:val="008E0DAA"/>
    <w:rsid w:val="008E4D3A"/>
    <w:rsid w:val="008F741A"/>
    <w:rsid w:val="00904A55"/>
    <w:rsid w:val="009201B4"/>
    <w:rsid w:val="009223CA"/>
    <w:rsid w:val="00940F93"/>
    <w:rsid w:val="0094558F"/>
    <w:rsid w:val="00957E11"/>
    <w:rsid w:val="00961690"/>
    <w:rsid w:val="009646C2"/>
    <w:rsid w:val="00970085"/>
    <w:rsid w:val="009760F3"/>
    <w:rsid w:val="00980461"/>
    <w:rsid w:val="00981D5F"/>
    <w:rsid w:val="0098203C"/>
    <w:rsid w:val="009957C7"/>
    <w:rsid w:val="00997AA8"/>
    <w:rsid w:val="009A0E8D"/>
    <w:rsid w:val="009A6C63"/>
    <w:rsid w:val="009B1518"/>
    <w:rsid w:val="009B26E7"/>
    <w:rsid w:val="009B4B98"/>
    <w:rsid w:val="009C454F"/>
    <w:rsid w:val="009D2A5B"/>
    <w:rsid w:val="009E1D8E"/>
    <w:rsid w:val="00A00A3F"/>
    <w:rsid w:val="00A01489"/>
    <w:rsid w:val="00A05616"/>
    <w:rsid w:val="00A1433D"/>
    <w:rsid w:val="00A25AA6"/>
    <w:rsid w:val="00A2770C"/>
    <w:rsid w:val="00A3009E"/>
    <w:rsid w:val="00A3026E"/>
    <w:rsid w:val="00A33717"/>
    <w:rsid w:val="00A338F1"/>
    <w:rsid w:val="00A35EE0"/>
    <w:rsid w:val="00A47A60"/>
    <w:rsid w:val="00A51CDF"/>
    <w:rsid w:val="00A615A8"/>
    <w:rsid w:val="00A67C0A"/>
    <w:rsid w:val="00A72F22"/>
    <w:rsid w:val="00A7360F"/>
    <w:rsid w:val="00A748A6"/>
    <w:rsid w:val="00A751BA"/>
    <w:rsid w:val="00A769F4"/>
    <w:rsid w:val="00A776B4"/>
    <w:rsid w:val="00A8292C"/>
    <w:rsid w:val="00A91085"/>
    <w:rsid w:val="00A94361"/>
    <w:rsid w:val="00A95B1C"/>
    <w:rsid w:val="00AA293C"/>
    <w:rsid w:val="00AA66C0"/>
    <w:rsid w:val="00AA693A"/>
    <w:rsid w:val="00AB41A3"/>
    <w:rsid w:val="00AB5106"/>
    <w:rsid w:val="00AC648B"/>
    <w:rsid w:val="00AD44C2"/>
    <w:rsid w:val="00AD48FA"/>
    <w:rsid w:val="00AE1F5C"/>
    <w:rsid w:val="00AE4840"/>
    <w:rsid w:val="00AF0056"/>
    <w:rsid w:val="00B042C8"/>
    <w:rsid w:val="00B11BB4"/>
    <w:rsid w:val="00B22BC2"/>
    <w:rsid w:val="00B30179"/>
    <w:rsid w:val="00B36690"/>
    <w:rsid w:val="00B421C1"/>
    <w:rsid w:val="00B52FD7"/>
    <w:rsid w:val="00B55C71"/>
    <w:rsid w:val="00B56E4A"/>
    <w:rsid w:val="00B56E9C"/>
    <w:rsid w:val="00B61320"/>
    <w:rsid w:val="00B61BB6"/>
    <w:rsid w:val="00B64B1F"/>
    <w:rsid w:val="00B6553F"/>
    <w:rsid w:val="00B70F1E"/>
    <w:rsid w:val="00B7236E"/>
    <w:rsid w:val="00B77D05"/>
    <w:rsid w:val="00B81206"/>
    <w:rsid w:val="00B81E12"/>
    <w:rsid w:val="00B8280B"/>
    <w:rsid w:val="00B918BB"/>
    <w:rsid w:val="00B93117"/>
    <w:rsid w:val="00BA2681"/>
    <w:rsid w:val="00BA2953"/>
    <w:rsid w:val="00BB7CD1"/>
    <w:rsid w:val="00BB7FE9"/>
    <w:rsid w:val="00BC254B"/>
    <w:rsid w:val="00BC3FA0"/>
    <w:rsid w:val="00BC74E9"/>
    <w:rsid w:val="00BD55A0"/>
    <w:rsid w:val="00BE218D"/>
    <w:rsid w:val="00BF15A1"/>
    <w:rsid w:val="00BF4144"/>
    <w:rsid w:val="00BF68A8"/>
    <w:rsid w:val="00BF7473"/>
    <w:rsid w:val="00C0354C"/>
    <w:rsid w:val="00C05DAD"/>
    <w:rsid w:val="00C10FE6"/>
    <w:rsid w:val="00C11A03"/>
    <w:rsid w:val="00C215A4"/>
    <w:rsid w:val="00C22C0C"/>
    <w:rsid w:val="00C27DBF"/>
    <w:rsid w:val="00C3540A"/>
    <w:rsid w:val="00C432AD"/>
    <w:rsid w:val="00C43DF8"/>
    <w:rsid w:val="00C4527F"/>
    <w:rsid w:val="00C458FE"/>
    <w:rsid w:val="00C463DD"/>
    <w:rsid w:val="00C467C9"/>
    <w:rsid w:val="00C4724C"/>
    <w:rsid w:val="00C50425"/>
    <w:rsid w:val="00C548AF"/>
    <w:rsid w:val="00C629A0"/>
    <w:rsid w:val="00C64629"/>
    <w:rsid w:val="00C65893"/>
    <w:rsid w:val="00C73056"/>
    <w:rsid w:val="00C745C3"/>
    <w:rsid w:val="00C76CB0"/>
    <w:rsid w:val="00C84A55"/>
    <w:rsid w:val="00CA0E33"/>
    <w:rsid w:val="00CB110F"/>
    <w:rsid w:val="00CB3E03"/>
    <w:rsid w:val="00CC5F57"/>
    <w:rsid w:val="00CD38BA"/>
    <w:rsid w:val="00CD57D2"/>
    <w:rsid w:val="00CE18C2"/>
    <w:rsid w:val="00CE4A8F"/>
    <w:rsid w:val="00CE4B11"/>
    <w:rsid w:val="00D00610"/>
    <w:rsid w:val="00D0166C"/>
    <w:rsid w:val="00D03E20"/>
    <w:rsid w:val="00D2031B"/>
    <w:rsid w:val="00D20B16"/>
    <w:rsid w:val="00D25FE2"/>
    <w:rsid w:val="00D42CB9"/>
    <w:rsid w:val="00D43252"/>
    <w:rsid w:val="00D43F48"/>
    <w:rsid w:val="00D43FF5"/>
    <w:rsid w:val="00D47EEA"/>
    <w:rsid w:val="00D550D4"/>
    <w:rsid w:val="00D64D0D"/>
    <w:rsid w:val="00D65303"/>
    <w:rsid w:val="00D773DF"/>
    <w:rsid w:val="00D80773"/>
    <w:rsid w:val="00D80FBB"/>
    <w:rsid w:val="00D85B84"/>
    <w:rsid w:val="00D876F8"/>
    <w:rsid w:val="00D9255F"/>
    <w:rsid w:val="00D93B63"/>
    <w:rsid w:val="00D95303"/>
    <w:rsid w:val="00D978C6"/>
    <w:rsid w:val="00DA3C1C"/>
    <w:rsid w:val="00DB1808"/>
    <w:rsid w:val="00DB61A4"/>
    <w:rsid w:val="00DB6CA5"/>
    <w:rsid w:val="00DC53F4"/>
    <w:rsid w:val="00DD195F"/>
    <w:rsid w:val="00DD5DD3"/>
    <w:rsid w:val="00E01D2B"/>
    <w:rsid w:val="00E028F4"/>
    <w:rsid w:val="00E046DF"/>
    <w:rsid w:val="00E15557"/>
    <w:rsid w:val="00E2691B"/>
    <w:rsid w:val="00E27346"/>
    <w:rsid w:val="00E42C07"/>
    <w:rsid w:val="00E51A59"/>
    <w:rsid w:val="00E51D9B"/>
    <w:rsid w:val="00E548B1"/>
    <w:rsid w:val="00E60A65"/>
    <w:rsid w:val="00E6435B"/>
    <w:rsid w:val="00E658D0"/>
    <w:rsid w:val="00E71BC8"/>
    <w:rsid w:val="00E7260F"/>
    <w:rsid w:val="00E733D0"/>
    <w:rsid w:val="00E73F5D"/>
    <w:rsid w:val="00E77E4E"/>
    <w:rsid w:val="00E8090F"/>
    <w:rsid w:val="00E84650"/>
    <w:rsid w:val="00E84BF2"/>
    <w:rsid w:val="00E96630"/>
    <w:rsid w:val="00EA3456"/>
    <w:rsid w:val="00EB3E19"/>
    <w:rsid w:val="00EC106A"/>
    <w:rsid w:val="00EC32A0"/>
    <w:rsid w:val="00EC7A38"/>
    <w:rsid w:val="00ED28F5"/>
    <w:rsid w:val="00ED7A2A"/>
    <w:rsid w:val="00EE6B3A"/>
    <w:rsid w:val="00EF1D7F"/>
    <w:rsid w:val="00F00395"/>
    <w:rsid w:val="00F20705"/>
    <w:rsid w:val="00F227A6"/>
    <w:rsid w:val="00F31E5F"/>
    <w:rsid w:val="00F33C9F"/>
    <w:rsid w:val="00F36F0D"/>
    <w:rsid w:val="00F4272A"/>
    <w:rsid w:val="00F50C41"/>
    <w:rsid w:val="00F55E7A"/>
    <w:rsid w:val="00F60F02"/>
    <w:rsid w:val="00F6100A"/>
    <w:rsid w:val="00F66565"/>
    <w:rsid w:val="00F70730"/>
    <w:rsid w:val="00F71CA6"/>
    <w:rsid w:val="00F72200"/>
    <w:rsid w:val="00F80815"/>
    <w:rsid w:val="00F93781"/>
    <w:rsid w:val="00F95D62"/>
    <w:rsid w:val="00FA3772"/>
    <w:rsid w:val="00FB613B"/>
    <w:rsid w:val="00FC3C87"/>
    <w:rsid w:val="00FC4C0C"/>
    <w:rsid w:val="00FC5187"/>
    <w:rsid w:val="00FC68B7"/>
    <w:rsid w:val="00FC7FF5"/>
    <w:rsid w:val="00FD0E0B"/>
    <w:rsid w:val="00FD49F1"/>
    <w:rsid w:val="00FD7E40"/>
    <w:rsid w:val="00FE0135"/>
    <w:rsid w:val="00FE106A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71114A6"/>
  <w15:docId w15:val="{9F215726-4644-42B7-B749-84D981BB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uiPriority w:val="99"/>
    <w:qFormat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uiPriority w:val="99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10"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qFormat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uiPriority w:val="99"/>
    <w:qFormat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3571EA"/>
    <w:rPr>
      <w:sz w:val="18"/>
      <w:lang w:eastAsia="en-US"/>
    </w:rPr>
  </w:style>
  <w:style w:type="paragraph" w:customStyle="1" w:styleId="Titre11">
    <w:name w:val="Titre 11"/>
    <w:basedOn w:val="Normal"/>
    <w:rsid w:val="00652CFC"/>
    <w:pPr>
      <w:keepNext/>
      <w:keepLines/>
      <w:spacing w:before="480" w:line="276" w:lineRule="auto"/>
    </w:pPr>
    <w:rPr>
      <w:rFonts w:ascii="Cambria" w:eastAsia="Arial Unicode MS" w:hAnsi="Cambria" w:cs="Calibri"/>
      <w:b/>
      <w:bCs/>
      <w:color w:val="365F91"/>
      <w:sz w:val="28"/>
      <w:szCs w:val="28"/>
      <w:lang w:val="fr-FR"/>
    </w:rPr>
  </w:style>
  <w:style w:type="paragraph" w:customStyle="1" w:styleId="Titre21">
    <w:name w:val="Titre 21"/>
    <w:basedOn w:val="Normal"/>
    <w:rsid w:val="00652CFC"/>
    <w:pPr>
      <w:keepNext/>
      <w:keepLines/>
      <w:spacing w:before="200" w:line="276" w:lineRule="auto"/>
    </w:pPr>
    <w:rPr>
      <w:rFonts w:ascii="Cambria" w:eastAsia="Arial Unicode MS" w:hAnsi="Cambria" w:cs="Calibri"/>
      <w:b/>
      <w:bCs/>
      <w:color w:val="4F81BD"/>
      <w:sz w:val="26"/>
      <w:szCs w:val="26"/>
      <w:lang w:val="fr-FR"/>
    </w:rPr>
  </w:style>
  <w:style w:type="paragraph" w:styleId="ListParagraph">
    <w:name w:val="List Paragraph"/>
    <w:aliases w:val="Heading table"/>
    <w:basedOn w:val="Normal"/>
    <w:uiPriority w:val="34"/>
    <w:qFormat/>
    <w:rsid w:val="00652CFC"/>
    <w:pP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lang w:val="fr-FR"/>
    </w:rPr>
  </w:style>
  <w:style w:type="character" w:customStyle="1" w:styleId="FooterChar">
    <w:name w:val="Footer Char"/>
    <w:aliases w:val="3_G Char"/>
    <w:link w:val="Footer"/>
    <w:uiPriority w:val="99"/>
    <w:rsid w:val="00652CFC"/>
    <w:rPr>
      <w:sz w:val="16"/>
      <w:lang w:eastAsia="en-US"/>
    </w:rPr>
  </w:style>
  <w:style w:type="character" w:customStyle="1" w:styleId="fontstyle01">
    <w:name w:val="fontstyle01"/>
    <w:basedOn w:val="DefaultParagraphFont"/>
    <w:rsid w:val="00C05DA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5827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05827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10582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37828d867743cab065af36c4e1a31c xmlns="37dc432a-8ebf-4af5-8237-268edd3a8664">
      <Terms xmlns="http://schemas.microsoft.com/office/infopath/2007/PartnerControls">
        <TermInfo xmlns="http://schemas.microsoft.com/office/infopath/2007/PartnerControls">
          <TermName>SST - Support to Stakeholders</TermName>
          <TermId>149ac487-0344-439a-a9a4-ca8c9cc8d759</TermId>
        </TermInfo>
      </Terms>
    </g337828d867743cab065af36c4e1a31c>
    <Project_x0020_Code xmlns="37dc432a-8ebf-4af5-8237-268edd3a8664">ERA-REP-126</Project_x0020_Code>
    <_dlc_DocId xmlns="37dc432a-8ebf-4af5-8237-268edd3a8664">ERAEXT-862870994-103</_dlc_DocId>
    <TaxCatchAll xmlns="37dc432a-8ebf-4af5-8237-268edd3a8664">
      <Value>201</Value>
      <Value>733</Value>
      <Value>486</Value>
      <Value>1122</Value>
      <Value>572</Value>
    </TaxCatchAll>
    <_dlc_DocIdUrl xmlns="37dc432a-8ebf-4af5-8237-268edd3a8664">
      <Url>https://extranet.era.europa.eu/TDG-EC/_layouts/15/DocIdRedir.aspx?ID=ERAEXT-862870994-103</Url>
      <Description>ERAEXT-862870994-103</Description>
    </_dlc_DocIdUrl>
    <Meeting_x0020_date xmlns="37dc432a-8ebf-4af5-8237-268edd3a8664">2018-03-11T23:00:00+00:00</Meeting_x0020_date>
    <ld7bbc3b2ed8490183b0c65deac9821a xmlns="37dc432a-8ebf-4af5-8237-268edd3a8664">
      <Terms xmlns="http://schemas.microsoft.com/office/infopath/2007/PartnerControls">
        <TermInfo xmlns="http://schemas.microsoft.com/office/infopath/2007/PartnerControls">
          <TermName>UNECE</TermName>
          <TermId>d4ebf870-4311-44a6-8b4e-bc5e822f8164</TermId>
        </TermInfo>
      </Terms>
    </ld7bbc3b2ed8490183b0c65deac9821a>
    <gf147c1d654543abacff4a31dfc45623 xmlns="37dc432a-8ebf-4af5-8237-268edd3a8664">
      <Terms xmlns="http://schemas.microsoft.com/office/infopath/2007/PartnerControls">
        <TermInfo xmlns="http://schemas.microsoft.com/office/infopath/2007/PartnerControls">
          <TermName>ERA</TermName>
          <TermId>8287c6ea-6f12-4bfd-9fc9-6825fce534f5</TermId>
        </TermInfo>
      </Terms>
    </gf147c1d654543abacff4a31dfc45623>
    <h70713ed90ce4adeabe454f2aabfa4ef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</TermName>
          <TermId xmlns="http://schemas.microsoft.com/office/infopath/2007/PartnerControls">9c4cbc6c-1ab5-4370-a0e2-c012bc78f640</TermId>
        </TermInfo>
      </Terms>
    </h70713ed90ce4adeabe454f2aabfa4e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b1d52ad1-4fc8-48e5-9ebf-c709b056ed17" ContentTypeId="0x010100CA9806D3932DA942ADAA782981EB548D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RA_Document" ma:contentTypeID="0x010100CA9806D3932DA942ADAA782981EB548D00C42D0C95EDF33E448F627118FF22A7A6" ma:contentTypeVersion="100" ma:contentTypeDescription="" ma:contentTypeScope="" ma:versionID="42551b9be8f89cf4907611cce6c2acb4">
  <xsd:schema xmlns:xsd="http://www.w3.org/2001/XMLSchema" xmlns:xs="http://www.w3.org/2001/XMLSchema" xmlns:p="http://schemas.microsoft.com/office/2006/metadata/properties" xmlns:ns2="37dc432a-8ebf-4af5-8237-268edd3a8664" targetNamespace="http://schemas.microsoft.com/office/2006/metadata/properties" ma:root="true" ma:fieldsID="2d2de5219807974a00715cb2690155cd" ns2:_="">
    <xsd:import namespace="37dc432a-8ebf-4af5-8237-268edd3a8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147c1d654543abacff4a31dfc45623" minOccurs="0"/>
                <xsd:element ref="ns2:TaxCatchAll" minOccurs="0"/>
                <xsd:element ref="ns2:TaxCatchAllLabel" minOccurs="0"/>
                <xsd:element ref="ns2:g337828d867743cab065af36c4e1a31c" minOccurs="0"/>
                <xsd:element ref="ns2:h70713ed90ce4adeabe454f2aabfa4ef" minOccurs="0"/>
                <xsd:element ref="ns2:Project_x0020_Code" minOccurs="0"/>
                <xsd:element ref="ns2:ld7bbc3b2ed8490183b0c65deac9821a" minOccurs="0"/>
                <xsd:element ref="ns2:Meeting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432a-8ebf-4af5-8237-268edd3a8664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f147c1d654543abacff4a31dfc45623" ma:index="8" ma:taxonomy="true" ma:internalName="gf147c1d654543abacff4a31dfc45623" ma:taxonomyFieldName="Origin_x002d_Author" ma:displayName="Origin-Author" ma:readOnly="false" ma:fieldId="{0f147c1d-6545-43ab-acff-4a31dfc45623}" ma:sspId="b1d52ad1-4fc8-48e5-9ebf-c709b056ed17" ma:termSetId="3bd325ee-ad60-4d4f-86e3-57acc14312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d96b64f-5db9-4af8-a73c-358f18822bbe}" ma:internalName="TaxCatchAll" ma:showField="CatchAllData" ma:web="1bf38ef5-7160-4917-b751-dd4e66f056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d96b64f-5db9-4af8-a73c-358f18822bbe}" ma:internalName="TaxCatchAllLabel" ma:readOnly="true" ma:showField="CatchAllDataLabel" ma:web="1bf38ef5-7160-4917-b751-dd4e66f056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37828d867743cab065af36c4e1a31c" ma:index="14" ma:taxonomy="true" ma:internalName="g337828d867743cab065af36c4e1a31c" ma:taxonomyFieldName="Process" ma:displayName="Process" ma:indexed="true" ma:readOnly="false" ma:default="" ma:fieldId="{0337828d-8677-43ca-b065-af36c4e1a31c}" ma:sspId="b1d52ad1-4fc8-48e5-9ebf-c709b056ed17" ma:termSetId="41c32b1e-eebd-43d7-92b4-2a0b44ea6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713ed90ce4adeabe454f2aabfa4ef" ma:index="17" ma:taxonomy="true" ma:internalName="h70713ed90ce4adeabe454f2aabfa4ef" ma:taxonomyFieldName="Document_x0020_type" ma:displayName="Document type" ma:readOnly="false" ma:default="" ma:fieldId="{170713ed-90ce-4ade-abe4-54f2aabfa4ef}" ma:sspId="b1d52ad1-4fc8-48e5-9ebf-c709b056ed17" ma:termSetId="07ece8fb-22f7-4a45-9bd0-d78559e8c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Code" ma:index="19" nillable="true" ma:displayName="Project Code" ma:description="Only if the project code exists" ma:internalName="Project_x0020_Code" ma:readOnly="false">
      <xsd:simpleType>
        <xsd:restriction base="dms:Text">
          <xsd:maxLength value="255"/>
        </xsd:restriction>
      </xsd:simpleType>
    </xsd:element>
    <xsd:element name="ld7bbc3b2ed8490183b0c65deac9821a" ma:index="20" nillable="true" ma:taxonomy="true" ma:internalName="ld7bbc3b2ed8490183b0c65deac9821a" ma:taxonomyFieldName="Meeting_x0020_with" ma:displayName="Meeting with" ma:default="" ma:fieldId="{5d7bbc3b-2ed8-4901-83b0-c65deac9821a}" ma:sspId="b1d52ad1-4fc8-48e5-9ebf-c709b056ed17" ma:termSetId="33943100-bd3a-45fb-a225-202a2d7eed2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eting_x0020_date" ma:index="21" nillable="true" ma:displayName="Meeting date" ma:format="DateOnly" ma:internalName="Meeting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63A2C-E59B-4113-A0B1-1594C67CC33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37dc432a-8ebf-4af5-8237-268edd3a866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FAE041-BC0E-40E5-ACFF-9A3D21E7F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CD2D64-1F4B-4FC1-B421-ABABB17F9CE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ECC7095-955C-4ECD-8DA1-C47316985F7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FCE684F-F7E5-42D1-B443-962FFF00C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c432a-8ebf-4af5-8237-268edd3a8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CBC65B2-DC84-4B62-A113-A8E7D95F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1126259</vt:lpstr>
      <vt:lpstr>1126259</vt:lpstr>
      <vt:lpstr>1126259</vt:lpstr>
    </vt:vector>
  </TitlesOfParts>
  <Company>CSD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5</cp:revision>
  <cp:lastPrinted>2019-03-15T07:23:00Z</cp:lastPrinted>
  <dcterms:created xsi:type="dcterms:W3CDTF">2019-03-15T07:24:00Z</dcterms:created>
  <dcterms:modified xsi:type="dcterms:W3CDTF">2019-03-15T08:45:00Z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">
    <vt:lpwstr>572;#01. Harmonized Safety Framework|450e709b-db86-4f90-99d9-ad8f411e2746</vt:lpwstr>
  </property>
  <property fmtid="{D5CDD505-2E9C-101B-9397-08002B2CF9AE}" pid="3" name="d6a99a24ad8d40daa6faef244685dc83">
    <vt:lpwstr>01. Harmonized Safety Framework|450e709b-db86-4f90-99d9-ad8f411e2746</vt:lpwstr>
  </property>
  <property fmtid="{D5CDD505-2E9C-101B-9397-08002B2CF9AE}" pid="4" name="ContentTypeId">
    <vt:lpwstr>0x010100CA9806D3932DA942ADAA782981EB548D00C42D0C95EDF33E448F627118FF22A7A6</vt:lpwstr>
  </property>
  <property fmtid="{D5CDD505-2E9C-101B-9397-08002B2CF9AE}" pid="5" name="Process">
    <vt:lpwstr>1122;#SST - Support to Stakeholders|149ac487-0344-439a-a9a4-ca8c9cc8d759</vt:lpwstr>
  </property>
  <property fmtid="{D5CDD505-2E9C-101B-9397-08002B2CF9AE}" pid="6" name="_dlc_DocIdItemGuid">
    <vt:lpwstr>adc68c0d-62d9-41a4-bdad-a8c8d1e8233d</vt:lpwstr>
  </property>
  <property fmtid="{D5CDD505-2E9C-101B-9397-08002B2CF9AE}" pid="7" name="Origin-Author">
    <vt:lpwstr>201;#ERA|8287c6ea-6f12-4bfd-9fc9-6825fce534f5</vt:lpwstr>
  </property>
  <property fmtid="{D5CDD505-2E9C-101B-9397-08002B2CF9AE}" pid="8" name="Meeting with">
    <vt:lpwstr>733;#UNECE|d4ebf870-4311-44a6-8b4e-bc5e822f8164</vt:lpwstr>
  </property>
  <property fmtid="{D5CDD505-2E9C-101B-9397-08002B2CF9AE}" pid="9" name="Document type">
    <vt:lpwstr>486;#Communication|9c4cbc6c-1ab5-4370-a0e2-c012bc78f640</vt:lpwstr>
  </property>
</Properties>
</file>