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26EB" w14:textId="77777777" w:rsidR="00215A1B" w:rsidRPr="00560572" w:rsidRDefault="00215A1B" w:rsidP="00881CD2">
      <w:pPr>
        <w:suppressAutoHyphens/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0897E9A1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7CB3B5F6" w14:textId="77777777" w:rsidR="005E0CF7" w:rsidRPr="005E0CF7" w:rsidRDefault="005E0CF7" w:rsidP="00881CD2">
      <w:pPr>
        <w:suppressAutoHyphens/>
        <w:spacing w:before="120" w:after="0" w:line="240" w:lineRule="atLeast"/>
        <w:rPr>
          <w:b/>
          <w:szCs w:val="24"/>
        </w:rPr>
      </w:pPr>
      <w:r w:rsidRPr="00881CD2">
        <w:rPr>
          <w:b/>
          <w:sz w:val="24"/>
          <w:szCs w:val="24"/>
        </w:rPr>
        <w:t>Working</w:t>
      </w:r>
      <w:r w:rsidRPr="005E0CF7">
        <w:rPr>
          <w:b/>
          <w:szCs w:val="24"/>
        </w:rPr>
        <w:t xml:space="preserve"> Party on the Transport of Dangerous Goods</w:t>
      </w:r>
    </w:p>
    <w:p w14:paraId="15588D6A" w14:textId="19664C5A" w:rsidR="005E0CF7" w:rsidRPr="005E0CF7" w:rsidRDefault="006211FA" w:rsidP="00881CD2">
      <w:pPr>
        <w:suppressAutoHyphens/>
        <w:spacing w:before="120" w:after="0" w:line="240" w:lineRule="atLeast"/>
        <w:rPr>
          <w:b/>
          <w:szCs w:val="24"/>
        </w:rPr>
      </w:pPr>
      <w:r>
        <w:rPr>
          <w:b/>
          <w:szCs w:val="24"/>
        </w:rPr>
        <w:t>107th session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5A403E">
        <w:rPr>
          <w:b/>
          <w:szCs w:val="24"/>
        </w:rPr>
        <w:t>7</w:t>
      </w:r>
      <w:r w:rsidR="005E0CF7" w:rsidRPr="005E0CF7">
        <w:rPr>
          <w:b/>
          <w:szCs w:val="24"/>
        </w:rPr>
        <w:t xml:space="preserve"> </w:t>
      </w:r>
      <w:r w:rsidR="0093629A">
        <w:rPr>
          <w:b/>
          <w:szCs w:val="24"/>
        </w:rPr>
        <w:t>November</w:t>
      </w:r>
      <w:r w:rsidR="005E0CF7" w:rsidRPr="005E0CF7">
        <w:rPr>
          <w:b/>
          <w:szCs w:val="24"/>
        </w:rPr>
        <w:t xml:space="preserve"> 2019</w:t>
      </w:r>
    </w:p>
    <w:p w14:paraId="0135D67B" w14:textId="77777777" w:rsidR="005E0CF7" w:rsidRPr="005E0CF7" w:rsidRDefault="005E0CF7" w:rsidP="005E0CF7">
      <w:pPr>
        <w:spacing w:after="0" w:line="240" w:lineRule="atLeast"/>
        <w:rPr>
          <w:szCs w:val="24"/>
        </w:rPr>
      </w:pPr>
      <w:r w:rsidRPr="005E0CF7">
        <w:rPr>
          <w:szCs w:val="24"/>
        </w:rPr>
        <w:t>Geneva, 11-15 November 2019</w:t>
      </w:r>
    </w:p>
    <w:p w14:paraId="71FA1276" w14:textId="77777777" w:rsidR="00A10EA6" w:rsidRDefault="00A10EA6" w:rsidP="00A10EA6">
      <w:pPr>
        <w:spacing w:after="0"/>
        <w:rPr>
          <w:lang w:val="en-US"/>
        </w:rPr>
      </w:pPr>
      <w:r>
        <w:t>Item 6 of the provisional agenda</w:t>
      </w:r>
      <w:bookmarkStart w:id="0" w:name="_GoBack"/>
      <w:bookmarkEnd w:id="0"/>
    </w:p>
    <w:p w14:paraId="7EB94886" w14:textId="21A33015" w:rsidR="0093629A" w:rsidRPr="005A403E" w:rsidRDefault="00A10EA6" w:rsidP="00A10EA6">
      <w:pPr>
        <w:spacing w:after="0"/>
      </w:pPr>
      <w:r>
        <w:rPr>
          <w:b/>
          <w:bCs/>
          <w:lang w:val="en-US"/>
        </w:rPr>
        <w:t>Interpretation of ADR</w:t>
      </w:r>
    </w:p>
    <w:p w14:paraId="2CD40FF8" w14:textId="711A8C8A" w:rsidR="00750E45" w:rsidRPr="00890ED4" w:rsidRDefault="005A403E" w:rsidP="005A403E">
      <w:pPr>
        <w:pStyle w:val="HChG"/>
      </w:pPr>
      <w:r>
        <w:rPr>
          <w:b w:val="0"/>
          <w:bCs/>
          <w:sz w:val="20"/>
        </w:rPr>
        <w:tab/>
      </w:r>
      <w:r>
        <w:rPr>
          <w:b w:val="0"/>
          <w:bCs/>
          <w:sz w:val="20"/>
        </w:rPr>
        <w:tab/>
      </w:r>
      <w:r w:rsidR="0093629A" w:rsidRPr="005D4066">
        <w:t xml:space="preserve">Requirements for the construction </w:t>
      </w:r>
      <w:r w:rsidR="007F7F3B">
        <w:t>or</w:t>
      </w:r>
      <w:r w:rsidR="0093629A" w:rsidRPr="005D4066">
        <w:t xml:space="preserve"> testing of</w:t>
      </w:r>
      <w:r w:rsidR="0093629A" w:rsidRPr="005D4066">
        <w:rPr>
          <w:lang w:val="en-US"/>
        </w:rPr>
        <w:t xml:space="preserve"> the protective compartment / containment system in accordance with 7.5.2.2, note </w:t>
      </w:r>
      <w:r w:rsidR="00D51A69" w:rsidRPr="0086463E">
        <w:rPr>
          <w:lang w:val="en-US"/>
        </w:rPr>
        <w:t>a</w:t>
      </w:r>
    </w:p>
    <w:p w14:paraId="5E7573EF" w14:textId="62F978E4" w:rsidR="00750E45" w:rsidRPr="00890ED4" w:rsidRDefault="00750E45" w:rsidP="005A403E">
      <w:pPr>
        <w:pStyle w:val="H1G"/>
      </w:pPr>
      <w:r>
        <w:tab/>
      </w:r>
      <w:r>
        <w:tab/>
      </w:r>
      <w:r w:rsidRPr="005A403E">
        <w:t xml:space="preserve">Transmitted by the Government of </w:t>
      </w:r>
      <w:r w:rsidR="0093629A" w:rsidRPr="005A403E">
        <w:t>Turkey</w:t>
      </w:r>
    </w:p>
    <w:p w14:paraId="5AED85AB" w14:textId="77777777" w:rsidR="00750E45" w:rsidRPr="00890ED4" w:rsidRDefault="00750E45" w:rsidP="005A403E">
      <w:pPr>
        <w:pStyle w:val="HChG"/>
      </w:pPr>
      <w:r>
        <w:tab/>
      </w:r>
      <w:r>
        <w:tab/>
      </w:r>
      <w:r w:rsidRPr="00890ED4">
        <w:t>Introduction</w:t>
      </w:r>
    </w:p>
    <w:p w14:paraId="652DD5E6" w14:textId="79F0FF98" w:rsidR="00750E45" w:rsidRPr="005A403E" w:rsidRDefault="005A403E" w:rsidP="005A403E">
      <w:pPr>
        <w:pStyle w:val="SingleTxtG"/>
      </w:pPr>
      <w:r>
        <w:t>1.</w:t>
      </w:r>
      <w:r>
        <w:tab/>
      </w:r>
      <w:r w:rsidR="00534CE3">
        <w:t>We would like to thank the I</w:t>
      </w:r>
      <w:r w:rsidR="00534CE3" w:rsidRPr="00534CE3">
        <w:t xml:space="preserve">nformal WP.15 Working Group meeting on “Clarification </w:t>
      </w:r>
      <w:r w:rsidR="00534CE3" w:rsidRPr="005A403E">
        <w:t>of 9.3.4.2 ADR” for their work</w:t>
      </w:r>
      <w:r w:rsidR="00CF230F" w:rsidRPr="005A403E">
        <w:t xml:space="preserve"> presented </w:t>
      </w:r>
      <w:r w:rsidRPr="005A403E">
        <w:t>on</w:t>
      </w:r>
      <w:r w:rsidR="00CF230F" w:rsidRPr="005A403E">
        <w:t xml:space="preserve"> </w:t>
      </w:r>
      <w:r w:rsidRPr="005A403E">
        <w:t xml:space="preserve">informal document </w:t>
      </w:r>
      <w:r w:rsidR="00CF230F" w:rsidRPr="005A403E">
        <w:t>I</w:t>
      </w:r>
      <w:r w:rsidRPr="005A403E">
        <w:t>NF</w:t>
      </w:r>
      <w:r w:rsidR="00CF230F" w:rsidRPr="005A403E">
        <w:t>.3</w:t>
      </w:r>
      <w:r w:rsidR="00534CE3" w:rsidRPr="005A403E">
        <w:t>.</w:t>
      </w:r>
      <w:r w:rsidR="00E217F0" w:rsidRPr="005A403E">
        <w:t xml:space="preserve"> </w:t>
      </w:r>
    </w:p>
    <w:p w14:paraId="1FFA5EE9" w14:textId="3FDBD751" w:rsidR="00E217F0" w:rsidRDefault="005A403E" w:rsidP="005A403E">
      <w:pPr>
        <w:pStyle w:val="SingleTxtG"/>
      </w:pPr>
      <w:r>
        <w:t>2.</w:t>
      </w:r>
      <w:r>
        <w:tab/>
      </w:r>
      <w:r w:rsidR="00E217F0">
        <w:t>We would like to arise another issue about ADR 7.5.2.2, which is also related to bodies of</w:t>
      </w:r>
      <w:r w:rsidR="00E217F0" w:rsidRPr="00E217F0">
        <w:t xml:space="preserve"> </w:t>
      </w:r>
      <w:r w:rsidR="00E217F0">
        <w:t>EX vehicles.</w:t>
      </w:r>
    </w:p>
    <w:p w14:paraId="45741E42" w14:textId="601AD67B" w:rsidR="00F92F44" w:rsidRDefault="005A403E" w:rsidP="005A403E">
      <w:pPr>
        <w:pStyle w:val="SingleTxtG"/>
      </w:pPr>
      <w:r>
        <w:t>3.</w:t>
      </w:r>
      <w:r>
        <w:tab/>
      </w:r>
      <w:r w:rsidR="00F92F44" w:rsidRPr="005D4066">
        <w:t xml:space="preserve">According to ADR </w:t>
      </w:r>
      <w:r w:rsidR="00F92F44" w:rsidRPr="00F92F44">
        <w:t>7.5.2.2, note a, if</w:t>
      </w:r>
      <w:r w:rsidR="00F92F44" w:rsidRPr="005D4066">
        <w:t xml:space="preserve"> packages containing substances and articles of compatibility groups B and D are loaded together in the same vehicle, segregation shall be achieved by the use of separate compartments or by placing one of the two types of explosive in a special containment syst</w:t>
      </w:r>
      <w:r w:rsidR="00A844E2">
        <w:t>em. Although it is stated in this provision</w:t>
      </w:r>
      <w:r w:rsidR="00F92F44" w:rsidRPr="005D4066">
        <w:t xml:space="preserve"> that the either method of segregation shall be approved by the competent authority, there is no information about the requi</w:t>
      </w:r>
      <w:r w:rsidR="00F92F44">
        <w:t>rements for the construction or</w:t>
      </w:r>
      <w:r w:rsidR="00F92F44" w:rsidRPr="005D4066">
        <w:t xml:space="preserve"> testing of the protective compartment / containment</w:t>
      </w:r>
      <w:r w:rsidR="00F92F44" w:rsidRPr="00F92F44">
        <w:t xml:space="preserve"> system.</w:t>
      </w:r>
    </w:p>
    <w:p w14:paraId="2A67B941" w14:textId="196595DF" w:rsidR="00F92F44" w:rsidRDefault="005A403E" w:rsidP="005A403E">
      <w:pPr>
        <w:pStyle w:val="SingleTxtG"/>
      </w:pPr>
      <w:r>
        <w:t>4.</w:t>
      </w:r>
      <w:r>
        <w:tab/>
      </w:r>
      <w:r w:rsidR="00F92F44">
        <w:t xml:space="preserve">How are these </w:t>
      </w:r>
      <w:r w:rsidR="00F92F44" w:rsidRPr="003411D0">
        <w:t>segregation</w:t>
      </w:r>
      <w:r w:rsidR="00F92F44">
        <w:t xml:space="preserve"> </w:t>
      </w:r>
      <w:r w:rsidR="00450232">
        <w:t xml:space="preserve">systems </w:t>
      </w:r>
      <w:r w:rsidR="00F92F44">
        <w:t xml:space="preserve">tested and approved in your country? </w:t>
      </w:r>
    </w:p>
    <w:p w14:paraId="59CD5122" w14:textId="35722E72" w:rsidR="00F92F44" w:rsidRDefault="005A403E" w:rsidP="005A403E">
      <w:pPr>
        <w:pStyle w:val="SingleTxtG"/>
      </w:pPr>
      <w:r>
        <w:t>5.</w:t>
      </w:r>
      <w:r>
        <w:tab/>
      </w:r>
      <w:r w:rsidR="00F92F44">
        <w:t xml:space="preserve">Would it be appropriate to specify </w:t>
      </w:r>
      <w:r w:rsidR="00F92F44" w:rsidRPr="005D4066">
        <w:t>requirements for the construction</w:t>
      </w:r>
      <w:r w:rsidR="00A844E2">
        <w:t xml:space="preserve"> or</w:t>
      </w:r>
      <w:r w:rsidR="00F92F44" w:rsidRPr="005D4066">
        <w:t xml:space="preserve"> testing of the protective compartment / containment system in accordance with 7.5.2.2, note </w:t>
      </w:r>
      <w:r w:rsidR="00F92F44" w:rsidRPr="00F92F44">
        <w:t>a.</w:t>
      </w:r>
    </w:p>
    <w:p w14:paraId="7C115B69" w14:textId="1C520D9D" w:rsidR="00F92F44" w:rsidRDefault="005A403E" w:rsidP="005A403E">
      <w:pPr>
        <w:pStyle w:val="SingleTxtG"/>
      </w:pPr>
      <w:r>
        <w:t>6.</w:t>
      </w:r>
      <w:r>
        <w:tab/>
      </w:r>
      <w:r w:rsidR="00F92F44" w:rsidRPr="00F92F44">
        <w:t xml:space="preserve">We would like to know the opinion of the Working </w:t>
      </w:r>
      <w:r w:rsidR="00F92F44">
        <w:t>Party</w:t>
      </w:r>
      <w:r w:rsidR="00F92F44" w:rsidRPr="00F92F44">
        <w:t>.</w:t>
      </w:r>
    </w:p>
    <w:p w14:paraId="36BF52FD" w14:textId="77777777" w:rsidR="00750E45" w:rsidRPr="00BF631C" w:rsidRDefault="00750E45" w:rsidP="00750E45">
      <w:pPr>
        <w:pStyle w:val="SingleTxtG"/>
        <w:spacing w:before="240" w:after="0"/>
        <w:ind w:left="0" w:right="992"/>
        <w:jc w:val="center"/>
        <w:rPr>
          <w:u w:val="single"/>
        </w:rPr>
      </w:pPr>
      <w:r w:rsidRPr="00BF631C">
        <w:t>____________</w:t>
      </w:r>
    </w:p>
    <w:sectPr w:rsidR="00750E45" w:rsidRPr="00BF631C" w:rsidSect="00080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6D5AC" w14:textId="77777777" w:rsidR="00594BD0" w:rsidRDefault="00594BD0"/>
  </w:endnote>
  <w:endnote w:type="continuationSeparator" w:id="0">
    <w:p w14:paraId="1C955E91" w14:textId="77777777" w:rsidR="00594BD0" w:rsidRDefault="00594BD0"/>
  </w:endnote>
  <w:endnote w:type="continuationNotice" w:id="1">
    <w:p w14:paraId="7107BAA0" w14:textId="77777777" w:rsidR="00594BD0" w:rsidRDefault="00594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B7C2A" w14:textId="148C5899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2F4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E5ADB" w14:textId="2D4D4A88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2F4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15871" w14:textId="77777777" w:rsidR="00594BD0" w:rsidRPr="000B175B" w:rsidRDefault="00594BD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3A54D0" w14:textId="77777777" w:rsidR="00594BD0" w:rsidRPr="00FC68B7" w:rsidRDefault="00594BD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B639EF" w14:textId="77777777" w:rsidR="00594BD0" w:rsidRDefault="00594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02E34" w14:textId="5D7967D7" w:rsidR="002B16A1" w:rsidRPr="0009455D" w:rsidRDefault="002B16A1">
    <w:pPr>
      <w:pStyle w:val="Header"/>
      <w:rPr>
        <w:lang w:val="fr-CH"/>
      </w:rPr>
    </w:pPr>
    <w:r>
      <w:rPr>
        <w:lang w:val="fr-CH"/>
      </w:rPr>
      <w:t>INF</w:t>
    </w:r>
    <w:r w:rsidRPr="00F92F44">
      <w:rPr>
        <w:highlight w:val="yellow"/>
        <w:lang w:val="fr-CH"/>
      </w:rPr>
      <w:t>.</w:t>
    </w:r>
    <w:r w:rsidR="00F92F44" w:rsidRPr="00F92F44">
      <w:rPr>
        <w:highlight w:val="yellow"/>
        <w:lang w:val="fr-CH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2C7CB" w14:textId="0ADC3227" w:rsidR="002B16A1" w:rsidRPr="00073BC9" w:rsidRDefault="002B16A1" w:rsidP="0009455D">
    <w:pPr>
      <w:pStyle w:val="Header"/>
      <w:jc w:val="right"/>
    </w:pPr>
    <w:r>
      <w:t>INF.</w:t>
    </w:r>
    <w:r w:rsidR="00F92F44" w:rsidRPr="00F92F44">
      <w:rPr>
        <w:highlight w:val="yellow"/>
      </w:rPr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73D1" w14:textId="3722246B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5A403E">
      <w:rPr>
        <w:sz w:val="28"/>
        <w:szCs w:val="2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711FA"/>
    <w:multiLevelType w:val="hybridMultilevel"/>
    <w:tmpl w:val="6AEECAFA"/>
    <w:lvl w:ilvl="0" w:tplc="8F1005A2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F4113"/>
    <w:multiLevelType w:val="hybridMultilevel"/>
    <w:tmpl w:val="84402A42"/>
    <w:lvl w:ilvl="0" w:tplc="0407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3CDC16CA"/>
    <w:multiLevelType w:val="hybridMultilevel"/>
    <w:tmpl w:val="914A458E"/>
    <w:lvl w:ilvl="0" w:tplc="0407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23" w15:restartNumberingAfterBreak="0">
    <w:nsid w:val="3E7129BC"/>
    <w:multiLevelType w:val="hybridMultilevel"/>
    <w:tmpl w:val="180E1EEE"/>
    <w:lvl w:ilvl="0" w:tplc="64EAEB3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 w15:restartNumberingAfterBreak="0">
    <w:nsid w:val="45726208"/>
    <w:multiLevelType w:val="hybridMultilevel"/>
    <w:tmpl w:val="10D2C3CC"/>
    <w:lvl w:ilvl="0" w:tplc="041F000F">
      <w:start w:val="1"/>
      <w:numFmt w:val="decimal"/>
      <w:lvlText w:val="%1."/>
      <w:lvlJc w:val="left"/>
      <w:pPr>
        <w:ind w:left="1854" w:hanging="360"/>
      </w:pPr>
    </w:lvl>
    <w:lvl w:ilvl="1" w:tplc="041F0019" w:tentative="1">
      <w:start w:val="1"/>
      <w:numFmt w:val="lowerLetter"/>
      <w:lvlText w:val="%2."/>
      <w:lvlJc w:val="left"/>
      <w:pPr>
        <w:ind w:left="2574" w:hanging="360"/>
      </w:p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4C784B8A"/>
    <w:multiLevelType w:val="hybridMultilevel"/>
    <w:tmpl w:val="2F8EA238"/>
    <w:lvl w:ilvl="0" w:tplc="E14A4EF2">
      <w:start w:val="1"/>
      <w:numFmt w:val="lowerLetter"/>
      <w:lvlText w:val="%1)"/>
      <w:lvlJc w:val="left"/>
      <w:pPr>
        <w:ind w:left="20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69" w:hanging="360"/>
      </w:pPr>
    </w:lvl>
    <w:lvl w:ilvl="2" w:tplc="0407001B" w:tentative="1">
      <w:start w:val="1"/>
      <w:numFmt w:val="lowerRoman"/>
      <w:lvlText w:val="%3."/>
      <w:lvlJc w:val="right"/>
      <w:pPr>
        <w:ind w:left="3489" w:hanging="180"/>
      </w:pPr>
    </w:lvl>
    <w:lvl w:ilvl="3" w:tplc="0407000F" w:tentative="1">
      <w:start w:val="1"/>
      <w:numFmt w:val="decimal"/>
      <w:lvlText w:val="%4."/>
      <w:lvlJc w:val="left"/>
      <w:pPr>
        <w:ind w:left="4209" w:hanging="360"/>
      </w:pPr>
    </w:lvl>
    <w:lvl w:ilvl="4" w:tplc="04070019" w:tentative="1">
      <w:start w:val="1"/>
      <w:numFmt w:val="lowerLetter"/>
      <w:lvlText w:val="%5."/>
      <w:lvlJc w:val="left"/>
      <w:pPr>
        <w:ind w:left="4929" w:hanging="360"/>
      </w:pPr>
    </w:lvl>
    <w:lvl w:ilvl="5" w:tplc="0407001B" w:tentative="1">
      <w:start w:val="1"/>
      <w:numFmt w:val="lowerRoman"/>
      <w:lvlText w:val="%6."/>
      <w:lvlJc w:val="right"/>
      <w:pPr>
        <w:ind w:left="5649" w:hanging="180"/>
      </w:pPr>
    </w:lvl>
    <w:lvl w:ilvl="6" w:tplc="0407000F" w:tentative="1">
      <w:start w:val="1"/>
      <w:numFmt w:val="decimal"/>
      <w:lvlText w:val="%7."/>
      <w:lvlJc w:val="left"/>
      <w:pPr>
        <w:ind w:left="6369" w:hanging="360"/>
      </w:pPr>
    </w:lvl>
    <w:lvl w:ilvl="7" w:tplc="04070019" w:tentative="1">
      <w:start w:val="1"/>
      <w:numFmt w:val="lowerLetter"/>
      <w:lvlText w:val="%8."/>
      <w:lvlJc w:val="left"/>
      <w:pPr>
        <w:ind w:left="7089" w:hanging="360"/>
      </w:pPr>
    </w:lvl>
    <w:lvl w:ilvl="8" w:tplc="0407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27" w15:restartNumberingAfterBreak="0">
    <w:nsid w:val="547857B3"/>
    <w:multiLevelType w:val="hybridMultilevel"/>
    <w:tmpl w:val="94B6796A"/>
    <w:lvl w:ilvl="0" w:tplc="0C06A29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9611A"/>
    <w:multiLevelType w:val="hybridMultilevel"/>
    <w:tmpl w:val="E9E0DD28"/>
    <w:lvl w:ilvl="0" w:tplc="0407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33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4"/>
  </w:num>
  <w:num w:numId="13">
    <w:abstractNumId w:val="10"/>
  </w:num>
  <w:num w:numId="14">
    <w:abstractNumId w:val="11"/>
  </w:num>
  <w:num w:numId="15">
    <w:abstractNumId w:val="18"/>
  </w:num>
  <w:num w:numId="16">
    <w:abstractNumId w:val="13"/>
  </w:num>
  <w:num w:numId="17">
    <w:abstractNumId w:val="29"/>
  </w:num>
  <w:num w:numId="18">
    <w:abstractNumId w:val="31"/>
  </w:num>
  <w:num w:numId="19">
    <w:abstractNumId w:val="28"/>
  </w:num>
  <w:num w:numId="20">
    <w:abstractNumId w:val="12"/>
  </w:num>
  <w:num w:numId="21">
    <w:abstractNumId w:val="20"/>
  </w:num>
  <w:num w:numId="22">
    <w:abstractNumId w:val="33"/>
  </w:num>
  <w:num w:numId="23">
    <w:abstractNumId w:val="19"/>
  </w:num>
  <w:num w:numId="24">
    <w:abstractNumId w:val="24"/>
  </w:num>
  <w:num w:numId="25">
    <w:abstractNumId w:val="30"/>
  </w:num>
  <w:num w:numId="26">
    <w:abstractNumId w:val="21"/>
  </w:num>
  <w:num w:numId="27">
    <w:abstractNumId w:val="15"/>
  </w:num>
  <w:num w:numId="28">
    <w:abstractNumId w:val="27"/>
  </w:num>
  <w:num w:numId="29">
    <w:abstractNumId w:val="17"/>
  </w:num>
  <w:num w:numId="30">
    <w:abstractNumId w:val="32"/>
  </w:num>
  <w:num w:numId="31">
    <w:abstractNumId w:val="22"/>
  </w:num>
  <w:num w:numId="32">
    <w:abstractNumId w:val="26"/>
  </w:num>
  <w:num w:numId="33">
    <w:abstractNumId w:val="29"/>
  </w:num>
  <w:num w:numId="34">
    <w:abstractNumId w:val="29"/>
  </w:num>
  <w:num w:numId="35">
    <w:abstractNumId w:val="31"/>
  </w:num>
  <w:num w:numId="36">
    <w:abstractNumId w:val="31"/>
  </w:num>
  <w:num w:numId="37">
    <w:abstractNumId w:val="31"/>
  </w:num>
  <w:num w:numId="38">
    <w:abstractNumId w:val="31"/>
  </w:num>
  <w:num w:numId="39">
    <w:abstractNumId w:val="31"/>
  </w:num>
  <w:num w:numId="40">
    <w:abstractNumId w:val="29"/>
  </w:num>
  <w:num w:numId="41">
    <w:abstractNumId w:val="29"/>
  </w:num>
  <w:num w:numId="42">
    <w:abstractNumId w:val="31"/>
  </w:num>
  <w:num w:numId="43">
    <w:abstractNumId w:val="25"/>
  </w:num>
  <w:num w:numId="4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5AEE"/>
    <w:rsid w:val="00027624"/>
    <w:rsid w:val="0004316B"/>
    <w:rsid w:val="00050B2C"/>
    <w:rsid w:val="00050F6B"/>
    <w:rsid w:val="00056E1C"/>
    <w:rsid w:val="00057D31"/>
    <w:rsid w:val="00057F00"/>
    <w:rsid w:val="00060675"/>
    <w:rsid w:val="00062540"/>
    <w:rsid w:val="000642F3"/>
    <w:rsid w:val="000678CD"/>
    <w:rsid w:val="00072C8C"/>
    <w:rsid w:val="00073BC9"/>
    <w:rsid w:val="00075498"/>
    <w:rsid w:val="00080515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076FE"/>
    <w:rsid w:val="001113FD"/>
    <w:rsid w:val="00116363"/>
    <w:rsid w:val="0011637D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CD"/>
    <w:rsid w:val="00193D85"/>
    <w:rsid w:val="0019444B"/>
    <w:rsid w:val="00196F5A"/>
    <w:rsid w:val="001A0452"/>
    <w:rsid w:val="001A06C2"/>
    <w:rsid w:val="001A3481"/>
    <w:rsid w:val="001A4D53"/>
    <w:rsid w:val="001A5F15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0635F"/>
    <w:rsid w:val="00211E0B"/>
    <w:rsid w:val="00215A1B"/>
    <w:rsid w:val="00216BB2"/>
    <w:rsid w:val="00222F2C"/>
    <w:rsid w:val="00230496"/>
    <w:rsid w:val="00232575"/>
    <w:rsid w:val="00235659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0603"/>
    <w:rsid w:val="002A214F"/>
    <w:rsid w:val="002A6D75"/>
    <w:rsid w:val="002A7624"/>
    <w:rsid w:val="002A7F94"/>
    <w:rsid w:val="002B109A"/>
    <w:rsid w:val="002B16A1"/>
    <w:rsid w:val="002B400C"/>
    <w:rsid w:val="002B5293"/>
    <w:rsid w:val="002C1973"/>
    <w:rsid w:val="002C3A37"/>
    <w:rsid w:val="002C4661"/>
    <w:rsid w:val="002C57D6"/>
    <w:rsid w:val="002C6D45"/>
    <w:rsid w:val="002D1828"/>
    <w:rsid w:val="002D4CF0"/>
    <w:rsid w:val="002D6E53"/>
    <w:rsid w:val="002D736A"/>
    <w:rsid w:val="002D743E"/>
    <w:rsid w:val="002E0C3F"/>
    <w:rsid w:val="002E2296"/>
    <w:rsid w:val="002E23C9"/>
    <w:rsid w:val="002E6DB4"/>
    <w:rsid w:val="002F024B"/>
    <w:rsid w:val="002F046D"/>
    <w:rsid w:val="002F56B1"/>
    <w:rsid w:val="003007E7"/>
    <w:rsid w:val="00301764"/>
    <w:rsid w:val="00302B3E"/>
    <w:rsid w:val="003035A1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5BE0"/>
    <w:rsid w:val="0035638C"/>
    <w:rsid w:val="003564DC"/>
    <w:rsid w:val="00366634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3B3A"/>
    <w:rsid w:val="003D4B23"/>
    <w:rsid w:val="003D58A1"/>
    <w:rsid w:val="003D6C76"/>
    <w:rsid w:val="003E278A"/>
    <w:rsid w:val="003E3D94"/>
    <w:rsid w:val="003F07CB"/>
    <w:rsid w:val="003F7A1E"/>
    <w:rsid w:val="004019C8"/>
    <w:rsid w:val="004032CF"/>
    <w:rsid w:val="00405A9A"/>
    <w:rsid w:val="0040608F"/>
    <w:rsid w:val="00406B23"/>
    <w:rsid w:val="00413520"/>
    <w:rsid w:val="00414F7A"/>
    <w:rsid w:val="00427300"/>
    <w:rsid w:val="00431D4D"/>
    <w:rsid w:val="004325CB"/>
    <w:rsid w:val="00433A82"/>
    <w:rsid w:val="00440A07"/>
    <w:rsid w:val="00450232"/>
    <w:rsid w:val="00456441"/>
    <w:rsid w:val="00462880"/>
    <w:rsid w:val="0046357A"/>
    <w:rsid w:val="0047298C"/>
    <w:rsid w:val="0047429E"/>
    <w:rsid w:val="00476F24"/>
    <w:rsid w:val="0048402E"/>
    <w:rsid w:val="004909E7"/>
    <w:rsid w:val="0049311D"/>
    <w:rsid w:val="004954A3"/>
    <w:rsid w:val="004A3C2B"/>
    <w:rsid w:val="004B2A91"/>
    <w:rsid w:val="004B45B0"/>
    <w:rsid w:val="004B7EA2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4CE3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2055"/>
    <w:rsid w:val="00564BF4"/>
    <w:rsid w:val="005670DF"/>
    <w:rsid w:val="00573297"/>
    <w:rsid w:val="00584173"/>
    <w:rsid w:val="005850DE"/>
    <w:rsid w:val="00587C17"/>
    <w:rsid w:val="00590137"/>
    <w:rsid w:val="00594BD0"/>
    <w:rsid w:val="00595520"/>
    <w:rsid w:val="005A0287"/>
    <w:rsid w:val="005A403E"/>
    <w:rsid w:val="005A44B9"/>
    <w:rsid w:val="005A548A"/>
    <w:rsid w:val="005A79E5"/>
    <w:rsid w:val="005B1BA0"/>
    <w:rsid w:val="005B3DB3"/>
    <w:rsid w:val="005C58F0"/>
    <w:rsid w:val="005C700B"/>
    <w:rsid w:val="005D15CA"/>
    <w:rsid w:val="005D1867"/>
    <w:rsid w:val="005D2C39"/>
    <w:rsid w:val="005D390C"/>
    <w:rsid w:val="005E0CF7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33D4"/>
    <w:rsid w:val="006176FB"/>
    <w:rsid w:val="006211FA"/>
    <w:rsid w:val="0062380F"/>
    <w:rsid w:val="0062564C"/>
    <w:rsid w:val="00630FCB"/>
    <w:rsid w:val="00632069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D6B"/>
    <w:rsid w:val="00670177"/>
    <w:rsid w:val="00671B0D"/>
    <w:rsid w:val="006770B2"/>
    <w:rsid w:val="00682407"/>
    <w:rsid w:val="006853B3"/>
    <w:rsid w:val="006940E1"/>
    <w:rsid w:val="00696072"/>
    <w:rsid w:val="006A1D39"/>
    <w:rsid w:val="006A3C72"/>
    <w:rsid w:val="006A7392"/>
    <w:rsid w:val="006B03A1"/>
    <w:rsid w:val="006B364D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27AFF"/>
    <w:rsid w:val="007358E8"/>
    <w:rsid w:val="00736ECE"/>
    <w:rsid w:val="007408A0"/>
    <w:rsid w:val="0074533B"/>
    <w:rsid w:val="00750E45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7CC0"/>
    <w:rsid w:val="007B073D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7F7F3B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3816"/>
    <w:rsid w:val="00834DF7"/>
    <w:rsid w:val="00843148"/>
    <w:rsid w:val="008558E7"/>
    <w:rsid w:val="0086054B"/>
    <w:rsid w:val="0086463E"/>
    <w:rsid w:val="00866893"/>
    <w:rsid w:val="00866F02"/>
    <w:rsid w:val="00867D18"/>
    <w:rsid w:val="008707F8"/>
    <w:rsid w:val="00871F9A"/>
    <w:rsid w:val="00871FD5"/>
    <w:rsid w:val="008749D6"/>
    <w:rsid w:val="00876B8E"/>
    <w:rsid w:val="0088172E"/>
    <w:rsid w:val="00881CD2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B6FCE"/>
    <w:rsid w:val="008B71E7"/>
    <w:rsid w:val="008C0064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7A8"/>
    <w:rsid w:val="00915C95"/>
    <w:rsid w:val="00916B9C"/>
    <w:rsid w:val="00924CF0"/>
    <w:rsid w:val="00926E47"/>
    <w:rsid w:val="009324AE"/>
    <w:rsid w:val="0093629A"/>
    <w:rsid w:val="00945B24"/>
    <w:rsid w:val="00946D3D"/>
    <w:rsid w:val="00946EAC"/>
    <w:rsid w:val="00947162"/>
    <w:rsid w:val="009471E0"/>
    <w:rsid w:val="009479C1"/>
    <w:rsid w:val="00953163"/>
    <w:rsid w:val="00956238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6A08"/>
    <w:rsid w:val="009E0A16"/>
    <w:rsid w:val="009E7970"/>
    <w:rsid w:val="009F2EAC"/>
    <w:rsid w:val="009F57E3"/>
    <w:rsid w:val="009F7AB3"/>
    <w:rsid w:val="00A00D3D"/>
    <w:rsid w:val="00A07EBB"/>
    <w:rsid w:val="00A10EA6"/>
    <w:rsid w:val="00A10F4F"/>
    <w:rsid w:val="00A11067"/>
    <w:rsid w:val="00A138AB"/>
    <w:rsid w:val="00A1704A"/>
    <w:rsid w:val="00A23E9E"/>
    <w:rsid w:val="00A370D7"/>
    <w:rsid w:val="00A41BB8"/>
    <w:rsid w:val="00A425EB"/>
    <w:rsid w:val="00A43B9F"/>
    <w:rsid w:val="00A45CB7"/>
    <w:rsid w:val="00A47439"/>
    <w:rsid w:val="00A5062D"/>
    <w:rsid w:val="00A72F22"/>
    <w:rsid w:val="00A733BC"/>
    <w:rsid w:val="00A748A6"/>
    <w:rsid w:val="00A749C1"/>
    <w:rsid w:val="00A76A69"/>
    <w:rsid w:val="00A77D0C"/>
    <w:rsid w:val="00A824E7"/>
    <w:rsid w:val="00A844E2"/>
    <w:rsid w:val="00A865A7"/>
    <w:rsid w:val="00A879A4"/>
    <w:rsid w:val="00A910B4"/>
    <w:rsid w:val="00A93D59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D79E9"/>
    <w:rsid w:val="00AF3A98"/>
    <w:rsid w:val="00AF58C1"/>
    <w:rsid w:val="00B01321"/>
    <w:rsid w:val="00B03E68"/>
    <w:rsid w:val="00B05D2C"/>
    <w:rsid w:val="00B06643"/>
    <w:rsid w:val="00B12F5E"/>
    <w:rsid w:val="00B15055"/>
    <w:rsid w:val="00B17FC5"/>
    <w:rsid w:val="00B2175D"/>
    <w:rsid w:val="00B27044"/>
    <w:rsid w:val="00B30179"/>
    <w:rsid w:val="00B37B15"/>
    <w:rsid w:val="00B4482F"/>
    <w:rsid w:val="00B45C02"/>
    <w:rsid w:val="00B4691D"/>
    <w:rsid w:val="00B609E7"/>
    <w:rsid w:val="00B628EC"/>
    <w:rsid w:val="00B62EEE"/>
    <w:rsid w:val="00B63F27"/>
    <w:rsid w:val="00B70F5A"/>
    <w:rsid w:val="00B71791"/>
    <w:rsid w:val="00B72A1E"/>
    <w:rsid w:val="00B75E02"/>
    <w:rsid w:val="00B80D50"/>
    <w:rsid w:val="00B81E12"/>
    <w:rsid w:val="00B8509D"/>
    <w:rsid w:val="00B9110C"/>
    <w:rsid w:val="00BA339B"/>
    <w:rsid w:val="00BB2862"/>
    <w:rsid w:val="00BB3D9E"/>
    <w:rsid w:val="00BC1E7E"/>
    <w:rsid w:val="00BC2E45"/>
    <w:rsid w:val="00BC3E26"/>
    <w:rsid w:val="00BC74E9"/>
    <w:rsid w:val="00BD242C"/>
    <w:rsid w:val="00BE2E51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4EA5"/>
    <w:rsid w:val="00BF631C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50FE"/>
    <w:rsid w:val="00C27BFC"/>
    <w:rsid w:val="00C31A6C"/>
    <w:rsid w:val="00C36878"/>
    <w:rsid w:val="00C37A49"/>
    <w:rsid w:val="00C443B6"/>
    <w:rsid w:val="00C44BB0"/>
    <w:rsid w:val="00C45BBB"/>
    <w:rsid w:val="00C463DD"/>
    <w:rsid w:val="00C5580F"/>
    <w:rsid w:val="00C60D93"/>
    <w:rsid w:val="00C62A7A"/>
    <w:rsid w:val="00C70809"/>
    <w:rsid w:val="00C745C3"/>
    <w:rsid w:val="00C74701"/>
    <w:rsid w:val="00C805A7"/>
    <w:rsid w:val="00C83923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CF230F"/>
    <w:rsid w:val="00D00745"/>
    <w:rsid w:val="00D01DA7"/>
    <w:rsid w:val="00D02F12"/>
    <w:rsid w:val="00D03595"/>
    <w:rsid w:val="00D15B04"/>
    <w:rsid w:val="00D20265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1A69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73F5B"/>
    <w:rsid w:val="00D8478F"/>
    <w:rsid w:val="00D871AC"/>
    <w:rsid w:val="00D8768A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0FFC"/>
    <w:rsid w:val="00DC18AD"/>
    <w:rsid w:val="00DC36B8"/>
    <w:rsid w:val="00DC584A"/>
    <w:rsid w:val="00DD3FE8"/>
    <w:rsid w:val="00DE0CB9"/>
    <w:rsid w:val="00DE178B"/>
    <w:rsid w:val="00DE5105"/>
    <w:rsid w:val="00DF0A94"/>
    <w:rsid w:val="00DF1147"/>
    <w:rsid w:val="00DF1A1E"/>
    <w:rsid w:val="00DF4518"/>
    <w:rsid w:val="00DF45EB"/>
    <w:rsid w:val="00DF6A82"/>
    <w:rsid w:val="00DF7CAE"/>
    <w:rsid w:val="00E02011"/>
    <w:rsid w:val="00E1773B"/>
    <w:rsid w:val="00E217F0"/>
    <w:rsid w:val="00E24460"/>
    <w:rsid w:val="00E31B18"/>
    <w:rsid w:val="00E324A0"/>
    <w:rsid w:val="00E37495"/>
    <w:rsid w:val="00E423C0"/>
    <w:rsid w:val="00E470D1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01C6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426"/>
    <w:rsid w:val="00F00868"/>
    <w:rsid w:val="00F0137E"/>
    <w:rsid w:val="00F0148F"/>
    <w:rsid w:val="00F15CF0"/>
    <w:rsid w:val="00F21786"/>
    <w:rsid w:val="00F237F4"/>
    <w:rsid w:val="00F241D6"/>
    <w:rsid w:val="00F347BC"/>
    <w:rsid w:val="00F3742B"/>
    <w:rsid w:val="00F40CCF"/>
    <w:rsid w:val="00F41FDB"/>
    <w:rsid w:val="00F50712"/>
    <w:rsid w:val="00F5337D"/>
    <w:rsid w:val="00F5390C"/>
    <w:rsid w:val="00F56D63"/>
    <w:rsid w:val="00F609A9"/>
    <w:rsid w:val="00F6280E"/>
    <w:rsid w:val="00F7472D"/>
    <w:rsid w:val="00F80C99"/>
    <w:rsid w:val="00F867EC"/>
    <w:rsid w:val="00F91B2B"/>
    <w:rsid w:val="00F92F44"/>
    <w:rsid w:val="00FA28CC"/>
    <w:rsid w:val="00FA3135"/>
    <w:rsid w:val="00FA3269"/>
    <w:rsid w:val="00FA5836"/>
    <w:rsid w:val="00FB468B"/>
    <w:rsid w:val="00FC03CD"/>
    <w:rsid w:val="00FC0646"/>
    <w:rsid w:val="00FC0826"/>
    <w:rsid w:val="00FC161F"/>
    <w:rsid w:val="00FC2FC6"/>
    <w:rsid w:val="00FC55A7"/>
    <w:rsid w:val="00FC68B7"/>
    <w:rsid w:val="00FD0A90"/>
    <w:rsid w:val="00FD14C5"/>
    <w:rsid w:val="00FD6E23"/>
    <w:rsid w:val="00FE58E6"/>
    <w:rsid w:val="00FE6985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81F79EE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A93D59"/>
    <w:rPr>
      <w:sz w:val="18"/>
      <w:lang w:val="en-GB"/>
    </w:rPr>
  </w:style>
  <w:style w:type="paragraph" w:customStyle="1" w:styleId="Tabletitle">
    <w:name w:val="Table title"/>
    <w:basedOn w:val="Normal"/>
    <w:link w:val="TabletitleChar"/>
    <w:rsid w:val="00427300"/>
    <w:pPr>
      <w:keepNext/>
      <w:suppressAutoHyphens/>
      <w:spacing w:before="120" w:after="120" w:line="240" w:lineRule="atLeast"/>
      <w:jc w:val="center"/>
    </w:pPr>
    <w:rPr>
      <w:rFonts w:ascii="Cambria" w:eastAsia="Calibri" w:hAnsi="Cambria"/>
      <w:b/>
      <w:sz w:val="22"/>
      <w:szCs w:val="22"/>
    </w:rPr>
  </w:style>
  <w:style w:type="character" w:customStyle="1" w:styleId="TabletitleChar">
    <w:name w:val="Table title Char"/>
    <w:link w:val="Tabletitle"/>
    <w:locked/>
    <w:rsid w:val="00427300"/>
    <w:rPr>
      <w:rFonts w:ascii="Cambria" w:eastAsia="Calibri" w:hAnsi="Cambria"/>
      <w:b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FD14C5"/>
    <w:rPr>
      <w:color w:val="808080"/>
    </w:rPr>
  </w:style>
  <w:style w:type="character" w:styleId="CommentReference">
    <w:name w:val="annotation reference"/>
    <w:basedOn w:val="DefaultParagraphFont"/>
    <w:rsid w:val="00F008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868"/>
  </w:style>
  <w:style w:type="character" w:customStyle="1" w:styleId="CommentTextChar">
    <w:name w:val="Comment Text Char"/>
    <w:basedOn w:val="DefaultParagraphFont"/>
    <w:link w:val="CommentText"/>
    <w:rsid w:val="00F0086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00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868"/>
    <w:rPr>
      <w:b/>
      <w:bCs/>
      <w:lang w:val="en-GB"/>
    </w:rPr>
  </w:style>
  <w:style w:type="paragraph" w:customStyle="1" w:styleId="Default">
    <w:name w:val="Default"/>
    <w:rsid w:val="0093629A"/>
    <w:pPr>
      <w:autoSpaceDE w:val="0"/>
      <w:autoSpaceDN w:val="0"/>
      <w:adjustRightInd w:val="0"/>
    </w:pPr>
    <w:rPr>
      <w:color w:val="000000"/>
      <w:sz w:val="24"/>
      <w:szCs w:val="24"/>
      <w:lang w:val="tr-TR"/>
    </w:rPr>
  </w:style>
  <w:style w:type="paragraph" w:styleId="HTMLAddress">
    <w:name w:val="HTML Address"/>
    <w:basedOn w:val="Normal"/>
    <w:link w:val="HTMLAddressChar"/>
    <w:rsid w:val="005A403E"/>
    <w:pPr>
      <w:suppressAutoHyphens/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A403E"/>
    <w:rPr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0957-9EA4-4AD9-95F7-CA34F20C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INF</vt:lpstr>
      <vt:lpstr>INF</vt:lpstr>
      <vt:lpstr>INF</vt:lpstr>
      <vt:lpstr>INF</vt:lpstr>
    </vt:vector>
  </TitlesOfParts>
  <Company>UNECE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Iliass Zerktouni</dc:creator>
  <cp:keywords/>
  <cp:lastModifiedBy>Christine Barrio-Champeau</cp:lastModifiedBy>
  <cp:revision>4</cp:revision>
  <cp:lastPrinted>2019-11-07T11:09:00Z</cp:lastPrinted>
  <dcterms:created xsi:type="dcterms:W3CDTF">2019-11-07T13:06:00Z</dcterms:created>
  <dcterms:modified xsi:type="dcterms:W3CDTF">2019-11-07T15:19:00Z</dcterms:modified>
</cp:coreProperties>
</file>