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C76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C763F" w:rsidP="009C763F">
            <w:pPr>
              <w:jc w:val="right"/>
            </w:pPr>
            <w:r w:rsidRPr="009C763F">
              <w:rPr>
                <w:sz w:val="40"/>
              </w:rPr>
              <w:t>ECE</w:t>
            </w:r>
            <w:r>
              <w:t>/TRANS/ADR/CONF/2019/1</w:t>
            </w:r>
          </w:p>
        </w:tc>
      </w:tr>
      <w:tr w:rsidR="002D5AAC" w:rsidRPr="009C763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C763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C763F" w:rsidRDefault="009C763F" w:rsidP="009C76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February 2019</w:t>
            </w:r>
          </w:p>
          <w:p w:rsidR="009C763F" w:rsidRDefault="009C763F" w:rsidP="009C76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C763F" w:rsidRPr="008D53B6" w:rsidRDefault="009C763F" w:rsidP="009C76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C763F" w:rsidRPr="009C763F" w:rsidRDefault="009C763F" w:rsidP="009C763F">
      <w:pPr>
        <w:spacing w:before="120"/>
        <w:rPr>
          <w:bCs/>
          <w:sz w:val="28"/>
          <w:szCs w:val="28"/>
        </w:rPr>
      </w:pPr>
      <w:r w:rsidRPr="009C763F">
        <w:rPr>
          <w:sz w:val="28"/>
          <w:szCs w:val="28"/>
        </w:rPr>
        <w:t>Комитет по внутреннему транспорту</w:t>
      </w:r>
    </w:p>
    <w:p w:rsidR="009C763F" w:rsidRPr="009C763F" w:rsidRDefault="009C763F" w:rsidP="009C763F">
      <w:pPr>
        <w:spacing w:before="120"/>
        <w:rPr>
          <w:b/>
          <w:sz w:val="24"/>
          <w:szCs w:val="24"/>
        </w:rPr>
      </w:pPr>
      <w:bookmarkStart w:id="1" w:name="_Hlk1142647"/>
      <w:r w:rsidRPr="009C763F">
        <w:rPr>
          <w:b/>
          <w:bCs/>
          <w:sz w:val="24"/>
          <w:szCs w:val="24"/>
        </w:rPr>
        <w:t>Конф</w:t>
      </w:r>
      <w:r>
        <w:rPr>
          <w:b/>
          <w:bCs/>
          <w:sz w:val="24"/>
          <w:szCs w:val="24"/>
        </w:rPr>
        <w:t>еренция Договаривающихся сторон</w:t>
      </w:r>
      <w:r>
        <w:rPr>
          <w:b/>
          <w:bCs/>
          <w:sz w:val="24"/>
          <w:szCs w:val="24"/>
        </w:rPr>
        <w:br/>
      </w:r>
      <w:r w:rsidRPr="009C763F">
        <w:rPr>
          <w:b/>
          <w:bCs/>
          <w:sz w:val="24"/>
          <w:szCs w:val="24"/>
        </w:rPr>
        <w:t>Европейс</w:t>
      </w:r>
      <w:r>
        <w:rPr>
          <w:b/>
          <w:bCs/>
          <w:sz w:val="24"/>
          <w:szCs w:val="24"/>
        </w:rPr>
        <w:t>кого соглашения о международной</w:t>
      </w:r>
      <w:r>
        <w:rPr>
          <w:b/>
          <w:bCs/>
          <w:sz w:val="24"/>
          <w:szCs w:val="24"/>
        </w:rPr>
        <w:br/>
      </w:r>
      <w:r w:rsidRPr="009C763F">
        <w:rPr>
          <w:b/>
          <w:bCs/>
          <w:sz w:val="24"/>
          <w:szCs w:val="24"/>
        </w:rPr>
        <w:t>дорожной п</w:t>
      </w:r>
      <w:r>
        <w:rPr>
          <w:b/>
          <w:bCs/>
          <w:sz w:val="24"/>
          <w:szCs w:val="24"/>
        </w:rPr>
        <w:t>еревозке опасных грузов (ДОПОГ)</w:t>
      </w:r>
      <w:r>
        <w:rPr>
          <w:b/>
          <w:bCs/>
          <w:sz w:val="24"/>
          <w:szCs w:val="24"/>
        </w:rPr>
        <w:br/>
      </w:r>
      <w:r w:rsidRPr="009C763F">
        <w:rPr>
          <w:b/>
          <w:bCs/>
          <w:sz w:val="24"/>
          <w:szCs w:val="24"/>
        </w:rPr>
        <w:t>1957 года</w:t>
      </w:r>
    </w:p>
    <w:p w:rsidR="009C763F" w:rsidRPr="009C763F" w:rsidRDefault="009C763F" w:rsidP="009C763F">
      <w:pPr>
        <w:spacing w:before="120"/>
        <w:rPr>
          <w:b/>
          <w:bCs/>
        </w:rPr>
      </w:pPr>
      <w:r w:rsidRPr="009C763F">
        <w:rPr>
          <w:b/>
          <w:bCs/>
        </w:rPr>
        <w:t xml:space="preserve">Второе совещание </w:t>
      </w:r>
    </w:p>
    <w:p w:rsidR="009C763F" w:rsidRPr="009C763F" w:rsidRDefault="009C763F" w:rsidP="009C763F">
      <w:r w:rsidRPr="009C763F">
        <w:t>Женева, 13 мая 2019 года</w:t>
      </w:r>
    </w:p>
    <w:bookmarkEnd w:id="1"/>
    <w:p w:rsidR="009C763F" w:rsidRPr="009C763F" w:rsidRDefault="009C763F" w:rsidP="009C763F">
      <w:r w:rsidRPr="009C763F">
        <w:t>Пункт 4 предварительной повестки дня</w:t>
      </w:r>
    </w:p>
    <w:p w:rsidR="009C763F" w:rsidRPr="009C763F" w:rsidRDefault="009C763F" w:rsidP="009C763F">
      <w:r w:rsidRPr="009C763F">
        <w:rPr>
          <w:b/>
          <w:bCs/>
        </w:rPr>
        <w:t>Утверждение повестки дня</w:t>
      </w:r>
    </w:p>
    <w:p w:rsidR="009C763F" w:rsidRPr="009C763F" w:rsidRDefault="009C763F" w:rsidP="009C763F">
      <w:pPr>
        <w:pStyle w:val="HChGR"/>
        <w:rPr>
          <w:b w:val="0"/>
          <w:sz w:val="20"/>
        </w:rPr>
      </w:pPr>
      <w:r w:rsidRPr="009C763F">
        <w:tab/>
      </w:r>
      <w:r w:rsidRPr="009C763F">
        <w:tab/>
        <w:t>Предварительная повестка дня Конференции</w:t>
      </w:r>
      <w:r w:rsidRPr="009C763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9C763F">
        <w:rPr>
          <w:b w:val="0"/>
          <w:sz w:val="20"/>
          <w:lang w:val="en-US"/>
        </w:rPr>
        <w:t xml:space="preserve"> </w:t>
      </w:r>
      <w:r w:rsidRPr="009C763F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  <w:r w:rsidRPr="009C763F">
        <w:rPr>
          <w:b w:val="0"/>
          <w:sz w:val="20"/>
          <w:lang w:val="en-US"/>
        </w:rPr>
        <w:t xml:space="preserve"> </w:t>
      </w:r>
      <w:r w:rsidRPr="009C763F">
        <w:rPr>
          <w:rStyle w:val="FootnoteReference"/>
          <w:b w:val="0"/>
          <w:sz w:val="20"/>
          <w:vertAlign w:val="baseline"/>
          <w:lang w:val="en-US"/>
        </w:rPr>
        <w:footnoteReference w:customMarkFollows="1" w:id="3"/>
        <w:t>***</w:t>
      </w:r>
      <w:r w:rsidRPr="009C763F">
        <w:rPr>
          <w:b w:val="0"/>
        </w:rPr>
        <w:t>,</w:t>
      </w:r>
    </w:p>
    <w:p w:rsidR="009C763F" w:rsidRPr="009C763F" w:rsidRDefault="009C763F" w:rsidP="009C763F">
      <w:pPr>
        <w:pStyle w:val="SingleTxtGR"/>
      </w:pPr>
      <w:r w:rsidRPr="009C763F">
        <w:t>которая состоится во Дворце Наций в Женеве и нач</w:t>
      </w:r>
      <w:r>
        <w:t>нется в 14 ч 30 мин 13 мая 2019 </w:t>
      </w:r>
      <w:r w:rsidRPr="009C763F">
        <w:t xml:space="preserve">года </w:t>
      </w:r>
    </w:p>
    <w:p w:rsidR="009C763F" w:rsidRPr="009C763F" w:rsidRDefault="009C763F" w:rsidP="009C763F">
      <w:pPr>
        <w:pStyle w:val="SingleTxtGR"/>
      </w:pPr>
      <w:r w:rsidRPr="009C763F">
        <w:t>1.</w:t>
      </w:r>
      <w:r w:rsidRPr="009C763F">
        <w:tab/>
        <w:t>Открытие Конференции.</w:t>
      </w:r>
    </w:p>
    <w:p w:rsidR="009C763F" w:rsidRPr="009C763F" w:rsidRDefault="009C763F" w:rsidP="009C763F">
      <w:pPr>
        <w:pStyle w:val="SingleTxtGR"/>
      </w:pPr>
      <w:r w:rsidRPr="009C763F">
        <w:t xml:space="preserve">2. </w:t>
      </w:r>
      <w:r w:rsidRPr="009C763F">
        <w:tab/>
        <w:t>Выборы должностных лиц.</w:t>
      </w:r>
    </w:p>
    <w:p w:rsidR="009C763F" w:rsidRPr="009C763F" w:rsidRDefault="009C763F" w:rsidP="009C763F">
      <w:pPr>
        <w:pStyle w:val="SingleTxtGR"/>
      </w:pPr>
      <w:r w:rsidRPr="009C763F">
        <w:t>3.</w:t>
      </w:r>
      <w:r w:rsidRPr="009C763F">
        <w:tab/>
        <w:t>Полномочия.</w:t>
      </w:r>
    </w:p>
    <w:p w:rsidR="009C763F" w:rsidRPr="009C763F" w:rsidRDefault="009C763F" w:rsidP="009C763F">
      <w:pPr>
        <w:pStyle w:val="SingleTxtGR"/>
      </w:pPr>
      <w:r w:rsidRPr="009C763F">
        <w:t>4.</w:t>
      </w:r>
      <w:r w:rsidRPr="009C763F">
        <w:tab/>
        <w:t>Утверждение повестки дня.</w:t>
      </w:r>
    </w:p>
    <w:p w:rsidR="009C763F" w:rsidRPr="009C763F" w:rsidRDefault="009C763F" w:rsidP="009C763F">
      <w:pPr>
        <w:pStyle w:val="SingleTxtGR"/>
      </w:pPr>
      <w:r w:rsidRPr="009C763F">
        <w:t xml:space="preserve">5. </w:t>
      </w:r>
      <w:r w:rsidRPr="009C763F">
        <w:tab/>
        <w:t>Правила процедуры.</w:t>
      </w:r>
    </w:p>
    <w:p w:rsidR="009C763F" w:rsidRPr="009C763F" w:rsidRDefault="009C763F" w:rsidP="009C763F">
      <w:pPr>
        <w:pStyle w:val="SingleTxtGR"/>
      </w:pPr>
      <w:r w:rsidRPr="009C763F">
        <w:t>6.</w:t>
      </w:r>
      <w:r w:rsidRPr="009C763F">
        <w:tab/>
        <w:t>Рассмотрение и принятие протокола о внесении поправки в ДОПОГ.</w:t>
      </w:r>
    </w:p>
    <w:p w:rsidR="009C763F" w:rsidRPr="009C763F" w:rsidRDefault="009C763F" w:rsidP="009C763F">
      <w:pPr>
        <w:pStyle w:val="SingleTxtGR"/>
        <w:rPr>
          <w:lang w:val="en-GB"/>
        </w:rPr>
      </w:pPr>
      <w:r w:rsidRPr="009C763F">
        <w:t>7.</w:t>
      </w:r>
      <w:r w:rsidRPr="009C763F">
        <w:tab/>
        <w:t>Прочие вопросы.</w:t>
      </w:r>
    </w:p>
    <w:p w:rsidR="009C763F" w:rsidRPr="009C763F" w:rsidRDefault="009C763F" w:rsidP="009C763F">
      <w:pPr>
        <w:pStyle w:val="SingleTxtGR"/>
        <w:rPr>
          <w:lang w:val="en-GB"/>
        </w:rPr>
      </w:pPr>
      <w:r w:rsidRPr="009C763F">
        <w:t>8.</w:t>
      </w:r>
      <w:r w:rsidRPr="009C763F">
        <w:tab/>
        <w:t>Утверждение доклада.</w:t>
      </w:r>
    </w:p>
    <w:p w:rsidR="00E12C5F" w:rsidRPr="009C763F" w:rsidRDefault="009C763F" w:rsidP="009C763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C763F" w:rsidSect="009C76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72" w:rsidRPr="00A312BC" w:rsidRDefault="004E6572" w:rsidP="00A312BC"/>
  </w:endnote>
  <w:endnote w:type="continuationSeparator" w:id="0">
    <w:p w:rsidR="004E6572" w:rsidRPr="00A312BC" w:rsidRDefault="004E65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3F" w:rsidRPr="009C763F" w:rsidRDefault="009C763F">
    <w:pPr>
      <w:pStyle w:val="Footer"/>
    </w:pPr>
    <w:r w:rsidRPr="009C763F">
      <w:rPr>
        <w:b/>
        <w:sz w:val="18"/>
      </w:rPr>
      <w:fldChar w:fldCharType="begin"/>
    </w:r>
    <w:r w:rsidRPr="009C763F">
      <w:rPr>
        <w:b/>
        <w:sz w:val="18"/>
      </w:rPr>
      <w:instrText xml:space="preserve"> PAGE  \* MERGEFORMAT </w:instrText>
    </w:r>
    <w:r w:rsidRPr="009C763F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C763F">
      <w:rPr>
        <w:b/>
        <w:sz w:val="18"/>
      </w:rPr>
      <w:fldChar w:fldCharType="end"/>
    </w:r>
    <w:r>
      <w:rPr>
        <w:b/>
        <w:sz w:val="18"/>
      </w:rPr>
      <w:tab/>
    </w:r>
    <w:r>
      <w:t>GE.19-02573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3F" w:rsidRPr="009C763F" w:rsidRDefault="009C763F" w:rsidP="009C763F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GE.19-02573</w:t>
    </w:r>
    <w:r>
      <w:tab/>
    </w:r>
    <w:r w:rsidRPr="009C763F">
      <w:rPr>
        <w:b/>
        <w:sz w:val="18"/>
      </w:rPr>
      <w:fldChar w:fldCharType="begin"/>
    </w:r>
    <w:r w:rsidRPr="009C763F">
      <w:rPr>
        <w:b/>
        <w:sz w:val="18"/>
      </w:rPr>
      <w:instrText xml:space="preserve"> PAGE  \* MERGEFORMAT </w:instrText>
    </w:r>
    <w:r w:rsidRPr="009C763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C76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C763F" w:rsidRDefault="009C763F" w:rsidP="009C763F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02573  (</w:t>
    </w:r>
    <w:proofErr w:type="gramEnd"/>
    <w:r>
      <w:t>R)</w:t>
    </w:r>
    <w:r>
      <w:rPr>
        <w:lang w:val="en-US"/>
      </w:rPr>
      <w:t xml:space="preserve">  060319  060319</w:t>
    </w:r>
    <w:r>
      <w:br/>
    </w:r>
    <w:r w:rsidRPr="009C763F">
      <w:rPr>
        <w:rFonts w:ascii="C39T30Lfz" w:hAnsi="C39T30Lfz"/>
        <w:kern w:val="14"/>
        <w:sz w:val="56"/>
      </w:rPr>
      <w:t></w:t>
    </w:r>
    <w:r w:rsidRPr="009C763F">
      <w:rPr>
        <w:rFonts w:ascii="C39T30Lfz" w:hAnsi="C39T30Lfz"/>
        <w:kern w:val="14"/>
        <w:sz w:val="56"/>
      </w:rPr>
      <w:t></w:t>
    </w:r>
    <w:r w:rsidRPr="009C763F">
      <w:rPr>
        <w:rFonts w:ascii="C39T30Lfz" w:hAnsi="C39T30Lfz"/>
        <w:kern w:val="14"/>
        <w:sz w:val="56"/>
      </w:rPr>
      <w:t></w:t>
    </w:r>
    <w:r w:rsidRPr="009C763F">
      <w:rPr>
        <w:rFonts w:ascii="C39T30Lfz" w:hAnsi="C39T30Lfz"/>
        <w:kern w:val="14"/>
        <w:sz w:val="56"/>
      </w:rPr>
      <w:t></w:t>
    </w:r>
    <w:r w:rsidRPr="009C763F">
      <w:rPr>
        <w:rFonts w:ascii="C39T30Lfz" w:hAnsi="C39T30Lfz"/>
        <w:kern w:val="14"/>
        <w:sz w:val="56"/>
      </w:rPr>
      <w:t></w:t>
    </w:r>
    <w:r w:rsidRPr="009C763F">
      <w:rPr>
        <w:rFonts w:ascii="C39T30Lfz" w:hAnsi="C39T30Lfz"/>
        <w:kern w:val="14"/>
        <w:sz w:val="56"/>
      </w:rPr>
      <w:t></w:t>
    </w:r>
    <w:r w:rsidRPr="009C763F">
      <w:rPr>
        <w:rFonts w:ascii="C39T30Lfz" w:hAnsi="C39T30Lfz"/>
        <w:kern w:val="14"/>
        <w:sz w:val="56"/>
      </w:rPr>
      <w:t></w:t>
    </w:r>
    <w:r w:rsidRPr="009C763F">
      <w:rPr>
        <w:rFonts w:ascii="C39T30Lfz" w:hAnsi="C39T30Lfz"/>
        <w:kern w:val="14"/>
        <w:sz w:val="56"/>
      </w:rPr>
      <w:t></w:t>
    </w:r>
    <w:r w:rsidRPr="009C763F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ADR/CONF/2019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ADR/CONF/2019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72" w:rsidRPr="001075E9" w:rsidRDefault="004E65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6572" w:rsidRDefault="004E65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C763F" w:rsidRPr="009C763F" w:rsidRDefault="009C763F">
      <w:pPr>
        <w:pStyle w:val="FootnoteText"/>
        <w:rPr>
          <w:sz w:val="20"/>
        </w:rPr>
      </w:pPr>
      <w:r>
        <w:tab/>
      </w:r>
      <w:r w:rsidRPr="009C763F">
        <w:rPr>
          <w:rStyle w:val="FootnoteReference"/>
          <w:sz w:val="20"/>
          <w:vertAlign w:val="baseline"/>
        </w:rPr>
        <w:t>*</w:t>
      </w:r>
      <w:r w:rsidRPr="009C763F">
        <w:rPr>
          <w:rStyle w:val="FootnoteReference"/>
          <w:vertAlign w:val="baseline"/>
        </w:rPr>
        <w:tab/>
      </w:r>
      <w:r w:rsidRPr="009C763F">
        <w:t>Аннотации к повестке дня будут распространены в качестве документа ЕСЕ/TRANS/ADR/</w:t>
      </w:r>
      <w:r>
        <w:br/>
      </w:r>
      <w:r w:rsidRPr="009C763F">
        <w:t xml:space="preserve">CONF/2019/1/Add.1. Крайним сроком для представления официальных документов </w:t>
      </w:r>
      <w:r>
        <w:t>является 27 </w:t>
      </w:r>
      <w:r w:rsidRPr="009C763F">
        <w:t>февраля 2019 года.</w:t>
      </w:r>
    </w:p>
  </w:footnote>
  <w:footnote w:id="2">
    <w:p w:rsidR="009C763F" w:rsidRPr="009C763F" w:rsidRDefault="009C763F">
      <w:pPr>
        <w:pStyle w:val="FootnoteText"/>
        <w:rPr>
          <w:sz w:val="20"/>
        </w:rPr>
      </w:pPr>
      <w:r>
        <w:tab/>
      </w:r>
      <w:r w:rsidRPr="009C763F">
        <w:rPr>
          <w:rStyle w:val="FootnoteReference"/>
          <w:sz w:val="20"/>
          <w:vertAlign w:val="baseline"/>
        </w:rPr>
        <w:t>**</w:t>
      </w:r>
      <w:r w:rsidRPr="009C763F">
        <w:rPr>
          <w:rStyle w:val="FootnoteReference"/>
          <w:vertAlign w:val="baseline"/>
        </w:rPr>
        <w:tab/>
      </w:r>
      <w:r w:rsidRPr="009C763F">
        <w:t>В зале заседаний никакая документация распространяться не будет. Вся документация для сессии и соответствующая информация будут размещены на веб-сайте Отдела устойчивого транспорта ЕЭК ООН (</w:t>
      </w:r>
      <w:hyperlink r:id="rId1" w:history="1">
        <w:r w:rsidRPr="009C763F">
          <w:rPr>
            <w:rStyle w:val="Hyperlink"/>
            <w:color w:val="auto"/>
          </w:rPr>
          <w:t>https://www.unece.org/index.php?id=51214</w:t>
        </w:r>
      </w:hyperlink>
      <w:r w:rsidRPr="009C763F">
        <w:t>).</w:t>
      </w:r>
    </w:p>
  </w:footnote>
  <w:footnote w:id="3">
    <w:p w:rsidR="009C763F" w:rsidRPr="009C763F" w:rsidRDefault="009C763F">
      <w:pPr>
        <w:pStyle w:val="FootnoteText"/>
        <w:rPr>
          <w:sz w:val="20"/>
        </w:rPr>
      </w:pPr>
      <w:r>
        <w:tab/>
      </w:r>
      <w:r w:rsidRPr="009C763F">
        <w:rPr>
          <w:rStyle w:val="FootnoteReference"/>
          <w:sz w:val="20"/>
          <w:vertAlign w:val="baseline"/>
        </w:rPr>
        <w:t>***</w:t>
      </w:r>
      <w:r w:rsidRPr="009C763F">
        <w:rPr>
          <w:rStyle w:val="FootnoteReference"/>
          <w:vertAlign w:val="baseline"/>
        </w:rPr>
        <w:tab/>
      </w:r>
      <w:r w:rsidRPr="009C763F">
        <w:t>Делегатов просят зарегистрироваться с помощью он</w:t>
      </w:r>
      <w:r>
        <w:t>лайновой системы регистрации на</w:t>
      </w:r>
      <w:r>
        <w:br/>
      </w:r>
      <w:r w:rsidRPr="009C763F">
        <w:t xml:space="preserve">веб-сайте ЕЭК ООН: </w:t>
      </w:r>
      <w:hyperlink r:id="rId2" w:history="1">
        <w:r w:rsidRPr="009C763F">
          <w:rPr>
            <w:rStyle w:val="Hyperlink"/>
            <w:color w:val="auto"/>
          </w:rPr>
          <w:t>https://uncdb.unece.org/app/ext/meeting-registration?id=0KcvL5</w:t>
        </w:r>
      </w:hyperlink>
      <w:r>
        <w:t>. По </w:t>
      </w:r>
      <w:r w:rsidRPr="009C763F"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9C763F">
        <w:t>Прени</w:t>
      </w:r>
      <w:proofErr w:type="spellEnd"/>
      <w:r w:rsidRPr="009C763F">
        <w:t xml:space="preserve"> (</w:t>
      </w:r>
      <w:proofErr w:type="spellStart"/>
      <w:r w:rsidRPr="009C763F">
        <w:t>Pregny</w:t>
      </w:r>
      <w:proofErr w:type="spellEnd"/>
      <w:r w:rsidRPr="009C763F">
        <w:t xml:space="preserve"> </w:t>
      </w:r>
      <w:proofErr w:type="spellStart"/>
      <w:r w:rsidRPr="009C763F">
        <w:t>G</w:t>
      </w:r>
      <w:r>
        <w:t>ate</w:t>
      </w:r>
      <w:proofErr w:type="spellEnd"/>
      <w:r>
        <w:t>)</w:t>
      </w:r>
      <w:r>
        <w:br/>
        <w:t xml:space="preserve">(14, </w:t>
      </w:r>
      <w:proofErr w:type="spellStart"/>
      <w:r>
        <w:t>Avenue</w:t>
      </w:r>
      <w:proofErr w:type="spellEnd"/>
      <w:r>
        <w:t xml:space="preserve"> de la </w:t>
      </w:r>
      <w:proofErr w:type="spellStart"/>
      <w:r>
        <w:t>Paix</w:t>
      </w:r>
      <w:proofErr w:type="spellEnd"/>
      <w:r>
        <w:t>). В </w:t>
      </w:r>
      <w:r w:rsidRPr="009C763F">
        <w:t>случае возникновения каких-либо затруднений просьба связаться с секретариатом по телефону (</w:t>
      </w:r>
      <w:proofErr w:type="spellStart"/>
      <w:r w:rsidRPr="009C763F">
        <w:t>внутр</w:t>
      </w:r>
      <w:proofErr w:type="spellEnd"/>
      <w:r w:rsidRPr="009C763F">
        <w:t xml:space="preserve">. ном. 71992). Схему Дворца Наций и другую </w:t>
      </w:r>
      <w:r>
        <w:t xml:space="preserve">полезную информацию </w:t>
      </w:r>
      <w:r w:rsidRPr="009C763F">
        <w:t>см. на веб-сайте (</w:t>
      </w:r>
      <w:hyperlink r:id="rId3" w:history="1">
        <w:r w:rsidRPr="009C763F">
          <w:rPr>
            <w:rStyle w:val="Hyperlink"/>
            <w:color w:val="auto"/>
          </w:rPr>
          <w:t>http://www.unece.org/meetings/practical.html</w:t>
        </w:r>
      </w:hyperlink>
      <w:r w:rsidRPr="009C763F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3F" w:rsidRPr="009C763F" w:rsidRDefault="007D7ED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81708">
      <w:t>ECE/TRANS/ADR/CONF/2019/1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3F" w:rsidRPr="009C763F" w:rsidRDefault="007D7ED5" w:rsidP="009C763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81708">
      <w:t>ECE/TRANS/ADR/CONF/2019/1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7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6572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1708"/>
    <w:rsid w:val="00792497"/>
    <w:rsid w:val="007D7ED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C763F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21D822-09A5-47EF-BE42-6426A7B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l" TargetMode="External"/><Relationship Id="rId2" Type="http://schemas.openxmlformats.org/officeDocument/2006/relationships/hyperlink" Target="https://uncdb.unece.org/app/ext/meeting-registration?id=0KcvL5" TargetMode="External"/><Relationship Id="rId1" Type="http://schemas.openxmlformats.org/officeDocument/2006/relationships/hyperlink" Target="https://www.unece.org/index.php?id=512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ECE/TRANS/ADR/CONF/2019/1</vt:lpstr>
      <vt:lpstr>A/</vt:lpstr>
      <vt:lpstr>A/</vt:lpstr>
    </vt:vector>
  </TitlesOfParts>
  <Company>DCM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ECE/TRANS/ADR/CONF/2019/1</dc:title>
  <dc:subject/>
  <dc:creator>Uliana ANTIPOVA</dc:creator>
  <cp:keywords/>
  <cp:lastModifiedBy>Christine Barrio-Champeau</cp:lastModifiedBy>
  <cp:revision>2</cp:revision>
  <cp:lastPrinted>2019-03-06T13:23:00Z</cp:lastPrinted>
  <dcterms:created xsi:type="dcterms:W3CDTF">2019-03-07T17:21:00Z</dcterms:created>
  <dcterms:modified xsi:type="dcterms:W3CDTF">2019-03-07T17:21:00Z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