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B56DB3" w:rsidP="00B56DB3">
            <w:pPr>
              <w:suppressAutoHyphens w:val="0"/>
              <w:spacing w:after="20"/>
              <w:jc w:val="right"/>
            </w:pPr>
            <w:r w:rsidRPr="00B56DB3">
              <w:rPr>
                <w:sz w:val="40"/>
              </w:rPr>
              <w:t>ECE</w:t>
            </w:r>
            <w:r>
              <w:t>/TRANS/WP.15/2018/10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B56DB3" w:rsidP="00B56DB3">
            <w:pPr>
              <w:spacing w:before="240"/>
            </w:pPr>
            <w:r>
              <w:t>Distr.: General</w:t>
            </w:r>
          </w:p>
          <w:p w:rsidR="00B56DB3" w:rsidRDefault="00B56DB3" w:rsidP="00B56DB3">
            <w:pPr>
              <w:suppressAutoHyphens w:val="0"/>
            </w:pPr>
            <w:r>
              <w:t>17 August 2018</w:t>
            </w:r>
          </w:p>
          <w:p w:rsidR="00B56DB3" w:rsidRDefault="00B56DB3" w:rsidP="00B56DB3">
            <w:pPr>
              <w:suppressAutoHyphens w:val="0"/>
            </w:pPr>
            <w:r>
              <w:t>English</w:t>
            </w:r>
          </w:p>
          <w:p w:rsidR="00B56DB3" w:rsidRDefault="00B56DB3" w:rsidP="00B56DB3">
            <w:pPr>
              <w:suppressAutoHyphens w:val="0"/>
            </w:pPr>
            <w:r>
              <w:t>Original: Russian</w:t>
            </w:r>
          </w:p>
        </w:tc>
      </w:tr>
    </w:tbl>
    <w:p w:rsidR="00343C5B" w:rsidRPr="007A5791" w:rsidRDefault="00343C5B" w:rsidP="002267F6">
      <w:pPr>
        <w:spacing w:before="120" w:after="12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7A5791">
        <w:rPr>
          <w:rFonts w:asciiTheme="majorBidi" w:hAnsiTheme="majorBidi" w:cstheme="majorBidi"/>
          <w:b/>
          <w:sz w:val="28"/>
          <w:szCs w:val="28"/>
          <w:lang w:val="en-US"/>
        </w:rPr>
        <w:t>Economic Commission for Europe</w:t>
      </w:r>
    </w:p>
    <w:p w:rsidR="00343C5B" w:rsidRPr="002267F6" w:rsidRDefault="00343C5B" w:rsidP="002267F6">
      <w:pPr>
        <w:spacing w:after="120"/>
        <w:rPr>
          <w:sz w:val="28"/>
          <w:szCs w:val="28"/>
          <w:lang w:val="en-US"/>
        </w:rPr>
      </w:pPr>
      <w:r w:rsidRPr="002267F6">
        <w:rPr>
          <w:sz w:val="28"/>
          <w:szCs w:val="28"/>
          <w:lang w:val="en-US"/>
        </w:rPr>
        <w:t>Inland Transport Committee</w:t>
      </w:r>
    </w:p>
    <w:p w:rsidR="00343C5B" w:rsidRPr="002267F6" w:rsidRDefault="00343C5B" w:rsidP="002267F6">
      <w:pPr>
        <w:spacing w:after="120"/>
        <w:rPr>
          <w:b/>
          <w:bCs/>
          <w:sz w:val="24"/>
          <w:szCs w:val="24"/>
          <w:lang w:val="en-US"/>
        </w:rPr>
      </w:pPr>
      <w:r w:rsidRPr="002267F6">
        <w:rPr>
          <w:b/>
          <w:bCs/>
          <w:sz w:val="24"/>
          <w:szCs w:val="24"/>
          <w:lang w:val="en-US"/>
        </w:rPr>
        <w:t>Working Party on the Transport of Dangerous Goods</w:t>
      </w:r>
    </w:p>
    <w:p w:rsidR="00343C5B" w:rsidRPr="002267F6" w:rsidRDefault="00343C5B" w:rsidP="00FF0756">
      <w:pPr>
        <w:rPr>
          <w:b/>
          <w:bCs/>
          <w:lang w:val="en-US"/>
        </w:rPr>
      </w:pPr>
      <w:r w:rsidRPr="002267F6">
        <w:rPr>
          <w:b/>
          <w:bCs/>
          <w:lang w:val="en-US"/>
        </w:rPr>
        <w:t xml:space="preserve">105th session </w:t>
      </w:r>
    </w:p>
    <w:p w:rsidR="00343C5B" w:rsidRPr="007A5791" w:rsidRDefault="00343C5B" w:rsidP="00FF0756">
      <w:pPr>
        <w:rPr>
          <w:lang w:val="en-US"/>
        </w:rPr>
      </w:pPr>
      <w:r w:rsidRPr="007A5791">
        <w:rPr>
          <w:lang w:val="en-US"/>
        </w:rPr>
        <w:t xml:space="preserve">Geneva, 6–9 November 2018 </w:t>
      </w:r>
    </w:p>
    <w:p w:rsidR="00343C5B" w:rsidRPr="007A5791" w:rsidRDefault="00343C5B" w:rsidP="00FF0756">
      <w:pPr>
        <w:rPr>
          <w:lang w:val="en-US"/>
        </w:rPr>
      </w:pPr>
      <w:r w:rsidRPr="007A5791">
        <w:rPr>
          <w:lang w:val="en-US"/>
        </w:rPr>
        <w:t>Item 5 (b) of the provisional agenda</w:t>
      </w:r>
    </w:p>
    <w:p w:rsidR="00343C5B" w:rsidRPr="00FF0756" w:rsidRDefault="00343C5B" w:rsidP="002267F6">
      <w:pPr>
        <w:spacing w:after="120"/>
        <w:rPr>
          <w:b/>
          <w:bCs/>
          <w:lang w:val="en-US"/>
        </w:rPr>
      </w:pPr>
      <w:r w:rsidRPr="00FF0756">
        <w:rPr>
          <w:b/>
          <w:bCs/>
          <w:lang w:val="en-US"/>
        </w:rPr>
        <w:t xml:space="preserve">Proposals for amendments to Annexes A and B of ADR: </w:t>
      </w:r>
      <w:r w:rsidR="00020C00">
        <w:rPr>
          <w:b/>
          <w:bCs/>
          <w:lang w:val="en-US"/>
        </w:rPr>
        <w:br/>
      </w:r>
      <w:r w:rsidRPr="00FF0756">
        <w:rPr>
          <w:b/>
          <w:bCs/>
          <w:lang w:val="en-US"/>
        </w:rPr>
        <w:t>Miscellaneous proposals</w:t>
      </w:r>
    </w:p>
    <w:p w:rsidR="00343C5B" w:rsidRPr="007A5791" w:rsidRDefault="00343C5B" w:rsidP="00343C5B">
      <w:pPr>
        <w:pStyle w:val="HChG"/>
        <w:rPr>
          <w:szCs w:val="28"/>
          <w:lang w:val="en-US"/>
        </w:rPr>
      </w:pPr>
      <w:r w:rsidRPr="007A5791">
        <w:rPr>
          <w:lang w:val="en-US"/>
        </w:rPr>
        <w:tab/>
      </w:r>
      <w:r w:rsidRPr="007A5791">
        <w:rPr>
          <w:lang w:val="en-US"/>
        </w:rPr>
        <w:tab/>
        <w:t>Amendment to the text of 9.1.3.2 (concerns the Russian version)</w:t>
      </w:r>
    </w:p>
    <w:p w:rsidR="00343C5B" w:rsidRPr="007A5791" w:rsidRDefault="00343C5B" w:rsidP="00343C5B">
      <w:pPr>
        <w:pStyle w:val="H1G"/>
        <w:rPr>
          <w:lang w:val="en-US"/>
        </w:rPr>
      </w:pPr>
      <w:r w:rsidRPr="007A5791">
        <w:rPr>
          <w:sz w:val="20"/>
          <w:lang w:val="en-US"/>
        </w:rPr>
        <w:tab/>
      </w:r>
      <w:r w:rsidRPr="007A5791">
        <w:rPr>
          <w:lang w:val="en-US"/>
        </w:rPr>
        <w:tab/>
        <w:t>Submitted by the Government of Belarus</w:t>
      </w:r>
      <w:r w:rsidRPr="00FF075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4D307D" w:rsidTr="00512BB4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D307D" w:rsidRPr="00CD0A92" w:rsidRDefault="004D307D" w:rsidP="004D307D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343C5B" w:rsidRPr="00BF2F4E" w:rsidTr="00512BB4">
        <w:tblPrEx>
          <w:tblBorders>
            <w:insideH w:val="none" w:sz="0" w:space="0" w:color="auto"/>
            <w:insideV w:val="none" w:sz="0" w:space="0" w:color="auto"/>
          </w:tblBorders>
          <w:tblLook w:val="05E0" w:firstRow="1" w:lastRow="1" w:firstColumn="1" w:lastColumn="1" w:noHBand="0" w:noVBand="1"/>
        </w:tblPrEx>
        <w:trPr>
          <w:jc w:val="center"/>
        </w:trPr>
        <w:tc>
          <w:tcPr>
            <w:tcW w:w="9637" w:type="dxa"/>
            <w:shd w:val="clear" w:color="auto" w:fill="auto"/>
          </w:tcPr>
          <w:p w:rsidR="00343C5B" w:rsidRPr="00E31786" w:rsidRDefault="00343C5B" w:rsidP="00D57A1B">
            <w:pPr>
              <w:pStyle w:val="SingleTxtG"/>
              <w:ind w:left="2552" w:hanging="2268"/>
              <w:rPr>
                <w:lang w:val="en-US"/>
              </w:rPr>
            </w:pPr>
            <w:r w:rsidRPr="00E31786">
              <w:rPr>
                <w:b/>
                <w:lang w:val="en-US"/>
              </w:rPr>
              <w:t>Executive summary</w:t>
            </w:r>
            <w:r w:rsidRPr="00E31786">
              <w:rPr>
                <w:lang w:val="en-US"/>
              </w:rPr>
              <w:t>:</w:t>
            </w:r>
            <w:r w:rsidRPr="00E31786">
              <w:rPr>
                <w:lang w:val="en-US"/>
              </w:rPr>
              <w:tab/>
              <w:t>Alignment of the content of 9.1.3.2 in the Russian version with the texts in the English and French versions.</w:t>
            </w:r>
          </w:p>
        </w:tc>
      </w:tr>
      <w:tr w:rsidR="00343C5B" w:rsidRPr="00BF2F4E" w:rsidTr="00512BB4">
        <w:tblPrEx>
          <w:tblBorders>
            <w:insideH w:val="none" w:sz="0" w:space="0" w:color="auto"/>
            <w:insideV w:val="none" w:sz="0" w:space="0" w:color="auto"/>
          </w:tblBorders>
          <w:tblLook w:val="05E0" w:firstRow="1" w:lastRow="1" w:firstColumn="1" w:lastColumn="1" w:noHBand="0" w:noVBand="1"/>
        </w:tblPrEx>
        <w:trPr>
          <w:jc w:val="center"/>
        </w:trPr>
        <w:tc>
          <w:tcPr>
            <w:tcW w:w="9637" w:type="dxa"/>
            <w:shd w:val="clear" w:color="auto" w:fill="auto"/>
          </w:tcPr>
          <w:p w:rsidR="00343C5B" w:rsidRPr="00E31786" w:rsidRDefault="00343C5B" w:rsidP="00D57A1B">
            <w:pPr>
              <w:pStyle w:val="SingleTxtG"/>
              <w:ind w:left="2552" w:hanging="2268"/>
              <w:rPr>
                <w:lang w:val="en-US"/>
              </w:rPr>
            </w:pPr>
            <w:r w:rsidRPr="00E31786">
              <w:rPr>
                <w:b/>
                <w:lang w:val="en-US"/>
              </w:rPr>
              <w:t>Action to be taken</w:t>
            </w:r>
            <w:r w:rsidRPr="00E31786">
              <w:rPr>
                <w:lang w:val="en-US"/>
              </w:rPr>
              <w:t>:</w:t>
            </w:r>
            <w:r w:rsidR="003D5250">
              <w:rPr>
                <w:lang w:val="en-US"/>
              </w:rPr>
              <w:t xml:space="preserve"> </w:t>
            </w:r>
            <w:r w:rsidRPr="00E31786">
              <w:rPr>
                <w:lang w:val="en-US"/>
              </w:rPr>
              <w:tab/>
              <w:t xml:space="preserve">Replacement of the word </w:t>
            </w:r>
            <w:r w:rsidR="003D5250">
              <w:rPr>
                <w:lang w:val="en-US"/>
              </w:rPr>
              <w:t>“</w:t>
            </w:r>
            <w:r w:rsidRPr="00E31786">
              <w:t>зарегистрированной</w:t>
            </w:r>
            <w:r w:rsidR="003D5250">
              <w:rPr>
                <w:lang w:val="en-US"/>
              </w:rPr>
              <w:t>”</w:t>
            </w:r>
            <w:r w:rsidRPr="00E31786">
              <w:rPr>
                <w:lang w:val="en-US"/>
              </w:rPr>
              <w:t xml:space="preserve"> with </w:t>
            </w:r>
            <w:r w:rsidR="003D5250">
              <w:rPr>
                <w:lang w:val="en-US"/>
              </w:rPr>
              <w:t>“</w:t>
            </w:r>
            <w:r w:rsidRPr="00E31786">
              <w:t>зарегистрированное</w:t>
            </w:r>
            <w:r w:rsidR="003D5250">
              <w:rPr>
                <w:lang w:val="en-US"/>
              </w:rPr>
              <w:t>”</w:t>
            </w:r>
            <w:r w:rsidRPr="00E31786">
              <w:rPr>
                <w:lang w:val="en-US"/>
              </w:rPr>
              <w:t xml:space="preserve"> and the word </w:t>
            </w:r>
            <w:r w:rsidR="003D5250">
              <w:rPr>
                <w:lang w:val="en-US"/>
              </w:rPr>
              <w:t>“</w:t>
            </w:r>
            <w:r w:rsidRPr="00E31786">
              <w:t>другой</w:t>
            </w:r>
            <w:r w:rsidR="003D5250">
              <w:rPr>
                <w:lang w:val="en-US"/>
              </w:rPr>
              <w:t>”</w:t>
            </w:r>
            <w:r w:rsidRPr="00E31786">
              <w:rPr>
                <w:lang w:val="en-US"/>
              </w:rPr>
              <w:t xml:space="preserve"> with </w:t>
            </w:r>
            <w:r w:rsidR="003D5250">
              <w:rPr>
                <w:lang w:val="en-US"/>
              </w:rPr>
              <w:t>“</w:t>
            </w:r>
            <w:r w:rsidRPr="00E31786">
              <w:t>этой</w:t>
            </w:r>
            <w:r w:rsidR="003D5250">
              <w:rPr>
                <w:lang w:val="en-US"/>
              </w:rPr>
              <w:t>”</w:t>
            </w:r>
            <w:r w:rsidRPr="00E31786">
              <w:rPr>
                <w:lang w:val="en-US"/>
              </w:rPr>
              <w:t xml:space="preserve"> in 9.1.3.2.</w:t>
            </w:r>
          </w:p>
        </w:tc>
      </w:tr>
      <w:tr w:rsidR="00343C5B" w:rsidRPr="00BF2F4E" w:rsidTr="00512BB4">
        <w:tblPrEx>
          <w:tblBorders>
            <w:insideH w:val="none" w:sz="0" w:space="0" w:color="auto"/>
            <w:insideV w:val="none" w:sz="0" w:space="0" w:color="auto"/>
          </w:tblBorders>
          <w:tblLook w:val="05E0" w:firstRow="1" w:lastRow="1" w:firstColumn="1" w:lastColumn="1" w:noHBand="0" w:noVBand="1"/>
        </w:tblPrEx>
        <w:trPr>
          <w:jc w:val="center"/>
        </w:trPr>
        <w:tc>
          <w:tcPr>
            <w:tcW w:w="9637" w:type="dxa"/>
          </w:tcPr>
          <w:p w:rsidR="00343C5B" w:rsidRPr="007A5791" w:rsidRDefault="00343C5B" w:rsidP="00512BB4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343C5B" w:rsidRPr="007A5791" w:rsidRDefault="00343C5B" w:rsidP="00343C5B">
      <w:pPr>
        <w:pStyle w:val="HChG"/>
      </w:pPr>
      <w:r w:rsidRPr="007A5791">
        <w:rPr>
          <w:lang w:val="en-US"/>
        </w:rPr>
        <w:tab/>
      </w:r>
      <w:r w:rsidRPr="007A5791">
        <w:rPr>
          <w:lang w:val="en-US"/>
        </w:rPr>
        <w:tab/>
        <w:t>Introduction</w:t>
      </w:r>
    </w:p>
    <w:p w:rsidR="00343C5B" w:rsidRPr="007A5791" w:rsidRDefault="00343C5B" w:rsidP="00343C5B">
      <w:pPr>
        <w:pStyle w:val="SingleTxtG"/>
        <w:rPr>
          <w:lang w:val="en-US"/>
        </w:rPr>
      </w:pPr>
      <w:r w:rsidRPr="007A5791">
        <w:t>1.</w:t>
      </w:r>
      <w:r w:rsidRPr="007A5791">
        <w:tab/>
      </w:r>
      <w:r w:rsidRPr="007A5791">
        <w:rPr>
          <w:lang w:val="en-US"/>
        </w:rPr>
        <w:t>Subsection</w:t>
      </w:r>
      <w:r w:rsidRPr="007A5791">
        <w:t xml:space="preserve"> 9.1.3.2 </w:t>
      </w:r>
      <w:r w:rsidRPr="007A5791">
        <w:rPr>
          <w:lang w:val="en-US"/>
        </w:rPr>
        <w:t>reads</w:t>
      </w:r>
      <w:r w:rsidRPr="007A5791">
        <w:t xml:space="preserve"> </w:t>
      </w:r>
      <w:r w:rsidRPr="007A5791">
        <w:rPr>
          <w:lang w:val="en-US"/>
        </w:rPr>
        <w:t>as</w:t>
      </w:r>
      <w:r w:rsidRPr="007A5791">
        <w:t xml:space="preserve"> </w:t>
      </w:r>
      <w:r w:rsidRPr="007A5791">
        <w:rPr>
          <w:lang w:val="en-US"/>
        </w:rPr>
        <w:t>follows</w:t>
      </w:r>
      <w:r w:rsidRPr="007A5791">
        <w:t xml:space="preserve"> </w:t>
      </w:r>
      <w:r w:rsidRPr="007A5791">
        <w:rPr>
          <w:lang w:val="en-US"/>
        </w:rPr>
        <w:t>in</w:t>
      </w:r>
      <w:r w:rsidRPr="007A5791">
        <w:t xml:space="preserve"> </w:t>
      </w:r>
      <w:r w:rsidRPr="007A5791">
        <w:rPr>
          <w:lang w:val="en-US"/>
        </w:rPr>
        <w:t>the</w:t>
      </w:r>
      <w:r w:rsidRPr="007A5791">
        <w:t xml:space="preserve"> </w:t>
      </w:r>
      <w:r w:rsidRPr="007A5791">
        <w:rPr>
          <w:lang w:val="en-US"/>
        </w:rPr>
        <w:t>Russian</w:t>
      </w:r>
      <w:r w:rsidRPr="007A5791">
        <w:t xml:space="preserve"> </w:t>
      </w:r>
      <w:r w:rsidRPr="007A5791">
        <w:rPr>
          <w:lang w:val="en-US"/>
        </w:rPr>
        <w:t>version</w:t>
      </w:r>
      <w:r w:rsidRPr="007A5791">
        <w:t xml:space="preserve">: </w:t>
      </w:r>
      <w:r w:rsidR="003D5250">
        <w:t>“</w:t>
      </w:r>
      <w:r w:rsidRPr="007A5791">
        <w:t xml:space="preserve">Свидетельство о допущении к перевозке, выданное компетентным органом </w:t>
      </w:r>
      <w:r w:rsidRPr="007A5791">
        <w:rPr>
          <w:b/>
          <w:u w:val="single"/>
        </w:rPr>
        <w:t>одной Договаривающейся стороны</w:t>
      </w:r>
      <w:r w:rsidRPr="007A5791">
        <w:t xml:space="preserve"> на транспортное средство, зарегистрированной на территории </w:t>
      </w:r>
      <w:r w:rsidRPr="007A5791">
        <w:rPr>
          <w:b/>
          <w:u w:val="single"/>
        </w:rPr>
        <w:t>другой Договаривающейся стороны</w:t>
      </w:r>
      <w:r w:rsidRPr="007A5791">
        <w:t>, признается в течение срока его действия компетентными органами других Договаривающихся сторон.</w:t>
      </w:r>
      <w:r w:rsidR="003D5250">
        <w:t>”</w:t>
      </w:r>
      <w:r w:rsidRPr="007A5791">
        <w:t xml:space="preserve"> </w:t>
      </w:r>
      <w:r w:rsidRPr="007A5791">
        <w:rPr>
          <w:lang w:val="en-US"/>
        </w:rPr>
        <w:t>According to this text, a certificate of approval can be issued by one Contracting Party for a vehicle registered in the territory of another Contracting Party, and the competent authorities of other Contracting Parties must accept this certificate. However, this is incorrect and contradicts 9.1.2.3 and 9.1.3.1.</w:t>
      </w:r>
    </w:p>
    <w:p w:rsidR="00343C5B" w:rsidRPr="007A5791" w:rsidRDefault="00343C5B" w:rsidP="00343C5B">
      <w:pPr>
        <w:pStyle w:val="SingleTxtG"/>
        <w:rPr>
          <w:lang w:val="en-US"/>
        </w:rPr>
      </w:pPr>
      <w:r w:rsidRPr="007A5791">
        <w:rPr>
          <w:lang w:val="en-US"/>
        </w:rPr>
        <w:t>2.</w:t>
      </w:r>
      <w:r w:rsidRPr="007A5791">
        <w:rPr>
          <w:lang w:val="en-US"/>
        </w:rPr>
        <w:tab/>
        <w:t xml:space="preserve">In the English version, 9.1.3.2 reads as follows: </w:t>
      </w:r>
      <w:r w:rsidR="003D5250">
        <w:rPr>
          <w:lang w:val="en-US"/>
        </w:rPr>
        <w:t>“</w:t>
      </w:r>
      <w:r w:rsidRPr="007A5791">
        <w:rPr>
          <w:lang w:val="en-US"/>
        </w:rPr>
        <w:t xml:space="preserve">A certificate of approval issued by the competent authority </w:t>
      </w:r>
      <w:r w:rsidRPr="007A5791">
        <w:rPr>
          <w:b/>
          <w:u w:val="single"/>
          <w:lang w:val="en-US"/>
        </w:rPr>
        <w:t>of one Contracting Party</w:t>
      </w:r>
      <w:r w:rsidRPr="007A5791">
        <w:rPr>
          <w:lang w:val="en-US"/>
        </w:rPr>
        <w:t xml:space="preserve"> for a vehicle registered in the territory </w:t>
      </w:r>
      <w:r w:rsidRPr="007A5791">
        <w:rPr>
          <w:b/>
          <w:u w:val="single"/>
          <w:lang w:val="en-US"/>
        </w:rPr>
        <w:lastRenderedPageBreak/>
        <w:t>of that Contracting Party</w:t>
      </w:r>
      <w:r w:rsidRPr="007A5791">
        <w:rPr>
          <w:lang w:val="en-US"/>
        </w:rPr>
        <w:t xml:space="preserve"> shall be accepted, so long as its validity continues, by the competent authorities of the other Contracting Parties.</w:t>
      </w:r>
      <w:r w:rsidR="003D5250">
        <w:rPr>
          <w:lang w:val="en-US"/>
        </w:rPr>
        <w:t>”</w:t>
      </w:r>
      <w:r w:rsidRPr="007A5791">
        <w:rPr>
          <w:lang w:val="en-US"/>
        </w:rPr>
        <w:t xml:space="preserve"> </w:t>
      </w:r>
    </w:p>
    <w:p w:rsidR="00343C5B" w:rsidRPr="007A5791" w:rsidRDefault="00343C5B" w:rsidP="00343C5B">
      <w:pPr>
        <w:pStyle w:val="SingleTxtG"/>
        <w:rPr>
          <w:lang w:val="fr-FR"/>
        </w:rPr>
      </w:pPr>
      <w:r w:rsidRPr="007A5791">
        <w:rPr>
          <w:lang w:val="fr-FR"/>
        </w:rPr>
        <w:t>3.</w:t>
      </w:r>
      <w:r w:rsidRPr="007A5791">
        <w:rPr>
          <w:lang w:val="fr-FR"/>
        </w:rPr>
        <w:tab/>
      </w:r>
      <w:r w:rsidRPr="00C65124">
        <w:t>Similarly</w:t>
      </w:r>
      <w:r w:rsidRPr="007A5791">
        <w:rPr>
          <w:lang w:val="fr-FR"/>
        </w:rPr>
        <w:t xml:space="preserve">, in the French version, 9.1.3.2 </w:t>
      </w:r>
      <w:r w:rsidRPr="00C65124">
        <w:t>reads</w:t>
      </w:r>
      <w:r w:rsidRPr="007A5791">
        <w:rPr>
          <w:lang w:val="fr-FR"/>
        </w:rPr>
        <w:t xml:space="preserve"> as </w:t>
      </w:r>
      <w:r w:rsidRPr="00C65124">
        <w:t>follows</w:t>
      </w:r>
      <w:r w:rsidRPr="007A5791">
        <w:rPr>
          <w:lang w:val="fr-FR"/>
        </w:rPr>
        <w:t xml:space="preserve">: </w:t>
      </w:r>
      <w:r w:rsidR="003D5250">
        <w:rPr>
          <w:lang w:val="fr-FR"/>
        </w:rPr>
        <w:t>“</w:t>
      </w:r>
      <w:r w:rsidRPr="007A5791">
        <w:rPr>
          <w:lang w:val="fr-FR"/>
        </w:rPr>
        <w:t>Un certificat d</w:t>
      </w:r>
      <w:r w:rsidR="003D5250">
        <w:rPr>
          <w:lang w:val="fr-FR"/>
        </w:rPr>
        <w:t>’</w:t>
      </w:r>
      <w:r w:rsidRPr="007A5791">
        <w:rPr>
          <w:lang w:val="fr-FR"/>
        </w:rPr>
        <w:t>agrément délivré par l</w:t>
      </w:r>
      <w:r w:rsidR="003D5250">
        <w:rPr>
          <w:lang w:val="fr-FR"/>
        </w:rPr>
        <w:t>’</w:t>
      </w:r>
      <w:r w:rsidRPr="007A5791">
        <w:rPr>
          <w:lang w:val="fr-FR"/>
        </w:rPr>
        <w:t xml:space="preserve">autorité compétente </w:t>
      </w:r>
      <w:r w:rsidRPr="007A5791">
        <w:rPr>
          <w:b/>
          <w:u w:val="single"/>
          <w:lang w:val="fr-FR"/>
        </w:rPr>
        <w:t>d</w:t>
      </w:r>
      <w:r w:rsidR="003D5250">
        <w:rPr>
          <w:b/>
          <w:u w:val="single"/>
          <w:lang w:val="fr-FR"/>
        </w:rPr>
        <w:t>’</w:t>
      </w:r>
      <w:r w:rsidRPr="007A5791">
        <w:rPr>
          <w:b/>
          <w:u w:val="single"/>
          <w:lang w:val="fr-FR"/>
        </w:rPr>
        <w:t>une Partie contractante</w:t>
      </w:r>
      <w:r w:rsidRPr="007A5791">
        <w:rPr>
          <w:lang w:val="fr-FR"/>
        </w:rPr>
        <w:t xml:space="preserve"> pour un véhicule immatriculé sur le territoire </w:t>
      </w:r>
      <w:r w:rsidRPr="007A5791">
        <w:rPr>
          <w:b/>
          <w:u w:val="single"/>
          <w:lang w:val="fr-FR"/>
        </w:rPr>
        <w:t>de cette Partie contractante</w:t>
      </w:r>
      <w:r w:rsidRPr="007A5791">
        <w:rPr>
          <w:lang w:val="fr-FR"/>
        </w:rPr>
        <w:t xml:space="preserve"> doit être accepté pendant sa durée de validité par les autorités compétentes des autres Parties contractantes.</w:t>
      </w:r>
      <w:r w:rsidR="003D5250">
        <w:rPr>
          <w:lang w:val="fr-FR"/>
        </w:rPr>
        <w:t>”</w:t>
      </w:r>
    </w:p>
    <w:p w:rsidR="00343C5B" w:rsidRPr="007A5791" w:rsidRDefault="00343C5B" w:rsidP="00343C5B">
      <w:pPr>
        <w:pStyle w:val="SingleTxtG"/>
        <w:rPr>
          <w:lang w:val="en-US"/>
        </w:rPr>
      </w:pPr>
      <w:r w:rsidRPr="007A5791">
        <w:rPr>
          <w:lang w:val="en-US"/>
        </w:rPr>
        <w:t>4.</w:t>
      </w:r>
      <w:r w:rsidRPr="007A5791">
        <w:rPr>
          <w:lang w:val="en-US"/>
        </w:rPr>
        <w:tab/>
        <w:t xml:space="preserve">The word </w:t>
      </w:r>
      <w:r w:rsidR="003D5250">
        <w:rPr>
          <w:lang w:val="en-US"/>
        </w:rPr>
        <w:t>“</w:t>
      </w:r>
      <w:r w:rsidRPr="007A5791">
        <w:t>зарегистрированной</w:t>
      </w:r>
      <w:r w:rsidR="003D5250">
        <w:rPr>
          <w:lang w:val="en-US"/>
        </w:rPr>
        <w:t>”</w:t>
      </w:r>
      <w:r w:rsidRPr="007A5791">
        <w:rPr>
          <w:lang w:val="en-US"/>
        </w:rPr>
        <w:t xml:space="preserve"> in 9.1.3.2 is not in the same grammatical case as the phrase </w:t>
      </w:r>
      <w:r w:rsidR="003D5250">
        <w:rPr>
          <w:lang w:val="en-US"/>
        </w:rPr>
        <w:t>“</w:t>
      </w:r>
      <w:r w:rsidRPr="007A5791">
        <w:t>транспортное</w:t>
      </w:r>
      <w:r w:rsidRPr="007A5791">
        <w:rPr>
          <w:lang w:val="en-US"/>
        </w:rPr>
        <w:t xml:space="preserve"> </w:t>
      </w:r>
      <w:r w:rsidRPr="007A5791">
        <w:t>средство</w:t>
      </w:r>
      <w:r w:rsidR="003D5250">
        <w:rPr>
          <w:lang w:val="en-US"/>
        </w:rPr>
        <w:t>”</w:t>
      </w:r>
      <w:r w:rsidRPr="007A5791">
        <w:rPr>
          <w:lang w:val="en-US"/>
        </w:rPr>
        <w:t xml:space="preserve"> to which it refers. </w:t>
      </w:r>
    </w:p>
    <w:p w:rsidR="00343C5B" w:rsidRPr="007A5791" w:rsidRDefault="00343C5B" w:rsidP="00343C5B">
      <w:pPr>
        <w:pStyle w:val="HChG"/>
        <w:rPr>
          <w:lang w:val="en-US"/>
        </w:rPr>
      </w:pPr>
      <w:r w:rsidRPr="007A5791">
        <w:rPr>
          <w:lang w:val="en-US"/>
        </w:rPr>
        <w:tab/>
      </w:r>
      <w:r w:rsidRPr="007A5791">
        <w:rPr>
          <w:lang w:val="en-US"/>
        </w:rPr>
        <w:tab/>
        <w:t>Proposal</w:t>
      </w:r>
    </w:p>
    <w:p w:rsidR="00343C5B" w:rsidRPr="007A5791" w:rsidRDefault="00343C5B" w:rsidP="00343C5B">
      <w:pPr>
        <w:pStyle w:val="SingleTxtG"/>
        <w:rPr>
          <w:lang w:val="en-US"/>
        </w:rPr>
      </w:pPr>
      <w:r w:rsidRPr="007A5791">
        <w:rPr>
          <w:lang w:val="en-US"/>
        </w:rPr>
        <w:t>5.</w:t>
      </w:r>
      <w:r w:rsidRPr="007A5791">
        <w:rPr>
          <w:lang w:val="en-US"/>
        </w:rPr>
        <w:tab/>
        <w:t xml:space="preserve">The proposal is to replace the word </w:t>
      </w:r>
      <w:r w:rsidR="003D5250">
        <w:rPr>
          <w:lang w:val="en-US"/>
        </w:rPr>
        <w:t>“</w:t>
      </w:r>
      <w:r w:rsidRPr="007A5791">
        <w:t>зарегистрированной</w:t>
      </w:r>
      <w:r w:rsidR="003D5250">
        <w:rPr>
          <w:lang w:val="en-US"/>
        </w:rPr>
        <w:t>”</w:t>
      </w:r>
      <w:r w:rsidRPr="007A5791">
        <w:rPr>
          <w:lang w:val="en-US"/>
        </w:rPr>
        <w:t xml:space="preserve"> with </w:t>
      </w:r>
      <w:r w:rsidR="003D5250">
        <w:rPr>
          <w:lang w:val="en-US"/>
        </w:rPr>
        <w:t>“</w:t>
      </w:r>
      <w:r w:rsidRPr="007A5791">
        <w:t>зарегистрированное</w:t>
      </w:r>
      <w:r w:rsidR="003D5250">
        <w:rPr>
          <w:lang w:val="en-US"/>
        </w:rPr>
        <w:t>”</w:t>
      </w:r>
      <w:r w:rsidRPr="007A5791">
        <w:rPr>
          <w:lang w:val="en-US"/>
        </w:rPr>
        <w:t xml:space="preserve"> and the word </w:t>
      </w:r>
      <w:r w:rsidR="003D5250">
        <w:rPr>
          <w:lang w:val="en-US"/>
        </w:rPr>
        <w:t>“</w:t>
      </w:r>
      <w:r w:rsidRPr="007A5791">
        <w:t>другой</w:t>
      </w:r>
      <w:r w:rsidR="003D5250">
        <w:rPr>
          <w:lang w:val="en-US"/>
        </w:rPr>
        <w:t>”</w:t>
      </w:r>
      <w:r w:rsidRPr="007A5791">
        <w:rPr>
          <w:lang w:val="en-US"/>
        </w:rPr>
        <w:t xml:space="preserve"> with </w:t>
      </w:r>
      <w:r w:rsidR="003D5250">
        <w:rPr>
          <w:lang w:val="en-US"/>
        </w:rPr>
        <w:t>“</w:t>
      </w:r>
      <w:r w:rsidRPr="007A5791">
        <w:t>этой</w:t>
      </w:r>
      <w:r w:rsidR="003D5250">
        <w:rPr>
          <w:lang w:val="en-US"/>
        </w:rPr>
        <w:t>”</w:t>
      </w:r>
      <w:r w:rsidRPr="007A5791">
        <w:rPr>
          <w:lang w:val="en-US"/>
        </w:rPr>
        <w:t xml:space="preserve"> in the text of 9.1.3.2 in the Russian version.</w:t>
      </w:r>
    </w:p>
    <w:p w:rsidR="00343C5B" w:rsidRPr="007A5791" w:rsidRDefault="00343C5B" w:rsidP="00343C5B">
      <w:pPr>
        <w:pStyle w:val="HChG"/>
        <w:rPr>
          <w:lang w:val="en-US"/>
        </w:rPr>
      </w:pPr>
      <w:r w:rsidRPr="007A5791">
        <w:rPr>
          <w:lang w:val="en-US"/>
        </w:rPr>
        <w:tab/>
      </w:r>
      <w:r w:rsidRPr="007A5791">
        <w:rPr>
          <w:lang w:val="en-US"/>
        </w:rPr>
        <w:tab/>
        <w:t>Justification</w:t>
      </w:r>
    </w:p>
    <w:p w:rsidR="00343C5B" w:rsidRPr="007A5791" w:rsidRDefault="00343C5B" w:rsidP="00343C5B">
      <w:pPr>
        <w:pStyle w:val="SingleTxtG"/>
        <w:rPr>
          <w:u w:val="single"/>
          <w:lang w:val="en-US"/>
        </w:rPr>
      </w:pPr>
      <w:r w:rsidRPr="007A5791">
        <w:rPr>
          <w:lang w:val="en-US"/>
        </w:rPr>
        <w:t>6.</w:t>
      </w:r>
      <w:r w:rsidRPr="007A5791">
        <w:rPr>
          <w:lang w:val="en-US"/>
        </w:rPr>
        <w:tab/>
        <w:t xml:space="preserve">The proposed amendments </w:t>
      </w:r>
      <w:r>
        <w:rPr>
          <w:lang w:val="en-US"/>
        </w:rPr>
        <w:t xml:space="preserve">to 9.1.3.2 </w:t>
      </w:r>
      <w:r w:rsidRPr="007A5791">
        <w:rPr>
          <w:lang w:val="en-US"/>
        </w:rPr>
        <w:t xml:space="preserve">serve to align the </w:t>
      </w:r>
      <w:r>
        <w:rPr>
          <w:lang w:val="en-US"/>
        </w:rPr>
        <w:t xml:space="preserve">Russian version with the </w:t>
      </w:r>
      <w:r w:rsidRPr="007A5791">
        <w:rPr>
          <w:lang w:val="en-US"/>
        </w:rPr>
        <w:t>English and French versions.</w:t>
      </w:r>
    </w:p>
    <w:p w:rsidR="007268F9" w:rsidRPr="00342AC8" w:rsidRDefault="00343C5B" w:rsidP="00343C5B">
      <w:pPr>
        <w:spacing w:before="240"/>
        <w:ind w:left="1134" w:right="1134"/>
        <w:jc w:val="center"/>
      </w:pPr>
      <w:r w:rsidRPr="007A5791">
        <w:rPr>
          <w:rFonts w:asciiTheme="majorBidi" w:hAnsiTheme="majorBidi" w:cstheme="majorBidi"/>
          <w:u w:val="single"/>
          <w:lang w:val="en-US"/>
        </w:rPr>
        <w:tab/>
      </w:r>
      <w:r w:rsidRPr="007A5791">
        <w:rPr>
          <w:rFonts w:asciiTheme="majorBidi" w:hAnsiTheme="majorBidi" w:cstheme="majorBidi"/>
          <w:u w:val="single"/>
          <w:lang w:val="en-US"/>
        </w:rPr>
        <w:tab/>
      </w:r>
      <w:r w:rsidRPr="007A5791">
        <w:rPr>
          <w:rFonts w:asciiTheme="majorBidi" w:hAnsiTheme="majorBidi" w:cstheme="majorBidi"/>
          <w:u w:val="single"/>
          <w:lang w:val="en-US"/>
        </w:rPr>
        <w:tab/>
      </w:r>
    </w:p>
    <w:sectPr w:rsidR="007268F9" w:rsidRPr="00342AC8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DA" w:rsidRPr="00FB1744" w:rsidRDefault="009755DA" w:rsidP="00FB1744">
      <w:pPr>
        <w:pStyle w:val="Footer"/>
      </w:pPr>
    </w:p>
  </w:endnote>
  <w:endnote w:type="continuationSeparator" w:id="0">
    <w:p w:rsidR="009755DA" w:rsidRPr="00FB1744" w:rsidRDefault="009755DA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B3" w:rsidRDefault="00B56DB3" w:rsidP="00B56DB3">
    <w:pPr>
      <w:pStyle w:val="Footer"/>
      <w:tabs>
        <w:tab w:val="right" w:pos="9638"/>
      </w:tabs>
    </w:pPr>
    <w:r w:rsidRPr="00B56DB3">
      <w:rPr>
        <w:b/>
        <w:bCs/>
        <w:sz w:val="18"/>
      </w:rPr>
      <w:fldChar w:fldCharType="begin"/>
    </w:r>
    <w:r w:rsidRPr="00B56DB3">
      <w:rPr>
        <w:b/>
        <w:bCs/>
        <w:sz w:val="18"/>
      </w:rPr>
      <w:instrText xml:space="preserve"> PAGE  \* MERGEFORMAT </w:instrText>
    </w:r>
    <w:r w:rsidRPr="00B56DB3">
      <w:rPr>
        <w:b/>
        <w:bCs/>
        <w:sz w:val="18"/>
      </w:rPr>
      <w:fldChar w:fldCharType="separate"/>
    </w:r>
    <w:r w:rsidR="00C160D5">
      <w:rPr>
        <w:b/>
        <w:bCs/>
        <w:noProof/>
        <w:sz w:val="18"/>
      </w:rPr>
      <w:t>2</w:t>
    </w:r>
    <w:r w:rsidRPr="00B56DB3">
      <w:rPr>
        <w:b/>
        <w:bCs/>
        <w:sz w:val="18"/>
      </w:rPr>
      <w:fldChar w:fldCharType="end"/>
    </w:r>
    <w:r>
      <w:tab/>
      <w:t>GE.18-13685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B3" w:rsidRDefault="00B56DB3" w:rsidP="00B56DB3">
    <w:pPr>
      <w:pStyle w:val="Footer"/>
      <w:tabs>
        <w:tab w:val="right" w:pos="9638"/>
      </w:tabs>
    </w:pPr>
    <w:r>
      <w:t>GE.18-13685</w:t>
    </w:r>
    <w:r>
      <w:tab/>
    </w:r>
    <w:r w:rsidRPr="00B56DB3">
      <w:rPr>
        <w:b/>
        <w:bCs/>
        <w:sz w:val="18"/>
      </w:rPr>
      <w:fldChar w:fldCharType="begin"/>
    </w:r>
    <w:r w:rsidRPr="00B56DB3">
      <w:rPr>
        <w:b/>
        <w:bCs/>
        <w:sz w:val="18"/>
      </w:rPr>
      <w:instrText xml:space="preserve"> PAGE  \* MERGEFORMAT </w:instrText>
    </w:r>
    <w:r w:rsidRPr="00B56DB3">
      <w:rPr>
        <w:b/>
        <w:bCs/>
        <w:sz w:val="18"/>
      </w:rPr>
      <w:fldChar w:fldCharType="separate"/>
    </w:r>
    <w:r w:rsidR="00343C5B">
      <w:rPr>
        <w:b/>
        <w:bCs/>
        <w:noProof/>
        <w:sz w:val="18"/>
      </w:rPr>
      <w:t>3</w:t>
    </w:r>
    <w:r w:rsidRPr="00B56DB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B56DB3" w:rsidP="00AB3C7E">
    <w:r>
      <w:rPr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6DB3" w:rsidRDefault="00B56DB3" w:rsidP="00B56DB3">
    <w:r>
      <w:t>GE.18-13685  (E)</w:t>
    </w:r>
    <w:r w:rsidR="002267F6">
      <w:t xml:space="preserve">    300818    310818</w:t>
    </w:r>
  </w:p>
  <w:p w:rsidR="00B56DB3" w:rsidRPr="00B56DB3" w:rsidRDefault="00B56DB3" w:rsidP="00B56DB3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2018/1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1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DA" w:rsidRPr="00FB1744" w:rsidRDefault="009755D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755DA" w:rsidRPr="00FB1744" w:rsidRDefault="009755D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343C5B" w:rsidRPr="003B209A" w:rsidRDefault="00343C5B" w:rsidP="003D5250">
      <w:pPr>
        <w:pStyle w:val="FootnoteText"/>
        <w:rPr>
          <w:sz w:val="20"/>
        </w:rPr>
      </w:pPr>
      <w:r>
        <w:tab/>
      </w:r>
      <w:r w:rsidRPr="00FF0756">
        <w:rPr>
          <w:rStyle w:val="FootnoteReference"/>
          <w:sz w:val="20"/>
          <w:vertAlign w:val="baseline"/>
        </w:rPr>
        <w:t>*</w:t>
      </w:r>
      <w:r w:rsidRPr="00C77C07">
        <w:rPr>
          <w:rStyle w:val="FootnoteReference"/>
        </w:rPr>
        <w:tab/>
      </w:r>
      <w:r w:rsidRPr="00C77C07">
        <w:rPr>
          <w:lang w:val="en-US"/>
        </w:rPr>
        <w:t xml:space="preserve">In accordance with the </w:t>
      </w:r>
      <w:r w:rsidRPr="00C65124">
        <w:t>programme</w:t>
      </w:r>
      <w:r w:rsidRPr="00C77C07">
        <w:rPr>
          <w:lang w:val="en-US"/>
        </w:rPr>
        <w:t xml:space="preserve"> of work of the Inland </w:t>
      </w:r>
      <w:r w:rsidRPr="003D5250">
        <w:t>Transport</w:t>
      </w:r>
      <w:r w:rsidRPr="00C77C07">
        <w:rPr>
          <w:lang w:val="en-US"/>
        </w:rPr>
        <w:t xml:space="preserve"> Committee for 2018–2019 (E</w:t>
      </w:r>
      <w:r w:rsidRPr="00C77C07">
        <w:t xml:space="preserve">CE/TRANS/WP.15/237, </w:t>
      </w:r>
      <w:r w:rsidRPr="00C77C07">
        <w:rPr>
          <w:lang w:val="en-US"/>
        </w:rPr>
        <w:t>annex</w:t>
      </w:r>
      <w:r w:rsidRPr="00C77C07">
        <w:t xml:space="preserve">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B3" w:rsidRDefault="00B56DB3" w:rsidP="00B56DB3">
    <w:pPr>
      <w:pStyle w:val="Header"/>
    </w:pPr>
    <w:r>
      <w:t>ECE/TRANS/WP.15/2018/10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B3" w:rsidRDefault="00B56DB3" w:rsidP="00B56DB3">
    <w:pPr>
      <w:pStyle w:val="Header"/>
      <w:jc w:val="right"/>
    </w:pPr>
    <w:r>
      <w:t>ECE/TRANS/WP.15/2018/10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DA"/>
    <w:rsid w:val="00020C00"/>
    <w:rsid w:val="00046E92"/>
    <w:rsid w:val="000D1B89"/>
    <w:rsid w:val="001170DC"/>
    <w:rsid w:val="002267F6"/>
    <w:rsid w:val="00247E2C"/>
    <w:rsid w:val="002D6C53"/>
    <w:rsid w:val="002F5595"/>
    <w:rsid w:val="00334F6A"/>
    <w:rsid w:val="00342AC8"/>
    <w:rsid w:val="00343C5B"/>
    <w:rsid w:val="003B4550"/>
    <w:rsid w:val="003D5250"/>
    <w:rsid w:val="00461253"/>
    <w:rsid w:val="004D307D"/>
    <w:rsid w:val="005042C2"/>
    <w:rsid w:val="00506C12"/>
    <w:rsid w:val="0056599A"/>
    <w:rsid w:val="00587690"/>
    <w:rsid w:val="00671529"/>
    <w:rsid w:val="00687921"/>
    <w:rsid w:val="00717266"/>
    <w:rsid w:val="007268F9"/>
    <w:rsid w:val="007C52B0"/>
    <w:rsid w:val="009144E7"/>
    <w:rsid w:val="009411B4"/>
    <w:rsid w:val="009755DA"/>
    <w:rsid w:val="009D0139"/>
    <w:rsid w:val="009F5CDC"/>
    <w:rsid w:val="00A775CF"/>
    <w:rsid w:val="00AB3C7E"/>
    <w:rsid w:val="00AF4CB2"/>
    <w:rsid w:val="00B06045"/>
    <w:rsid w:val="00B56DB3"/>
    <w:rsid w:val="00C160D5"/>
    <w:rsid w:val="00C35A27"/>
    <w:rsid w:val="00C65124"/>
    <w:rsid w:val="00D57A1B"/>
    <w:rsid w:val="00E02C2B"/>
    <w:rsid w:val="00ED6C48"/>
    <w:rsid w:val="00F65F5D"/>
    <w:rsid w:val="00F86A3A"/>
    <w:rsid w:val="00FB1744"/>
    <w:rsid w:val="00FC04AB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4969A8-44FC-43C4-BF5C-FB35D10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F0756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F0756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4_GR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90C5-C7C4-4C50-8376-BFEC662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2193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ECE/TRANS/WP.15/2018/10</vt:lpstr>
    </vt:vector>
  </TitlesOfParts>
  <Company>DCM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ECE/TRANS/WP.15/2018/10</dc:title>
  <dc:subject>1813685</dc:subject>
  <dc:creator>CPM</dc:creator>
  <cp:keywords/>
  <dc:description/>
  <cp:lastModifiedBy>Christine Barrio-Champeau</cp:lastModifiedBy>
  <cp:revision>2</cp:revision>
  <cp:lastPrinted>2018-08-31T06:37:00Z</cp:lastPrinted>
  <dcterms:created xsi:type="dcterms:W3CDTF">2018-09-20T09:19:00Z</dcterms:created>
  <dcterms:modified xsi:type="dcterms:W3CDTF">2018-09-20T09:19:00Z</dcterms:modified>
</cp:coreProperties>
</file>