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343732D6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1942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0A70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B920" w14:textId="55E74D09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AB3D4E">
              <w:rPr>
                <w:b/>
                <w:sz w:val="40"/>
                <w:szCs w:val="40"/>
                <w:lang w:val="fr-CH"/>
              </w:rPr>
              <w:t>4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775BAE">
              <w:rPr>
                <w:b/>
                <w:sz w:val="40"/>
                <w:szCs w:val="40"/>
                <w:lang w:val="fr-CH"/>
              </w:rPr>
              <w:t>23</w:t>
            </w:r>
          </w:p>
          <w:p w14:paraId="0580AB45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14:paraId="44A5FB22" w14:textId="77777777" w:rsidR="000019B8" w:rsidRPr="001039FD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4E3D7C75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A01474" w14:textId="25FA6FCC" w:rsidR="00645A0B" w:rsidRPr="001039FD" w:rsidRDefault="00645A0B" w:rsidP="001D71C0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775BAE">
              <w:rPr>
                <w:b/>
              </w:rPr>
              <w:t>13</w:t>
            </w:r>
            <w:r w:rsidR="006D15EF">
              <w:rPr>
                <w:b/>
              </w:rPr>
              <w:t xml:space="preserve"> </w:t>
            </w:r>
            <w:r w:rsidR="001D71C0">
              <w:rPr>
                <w:b/>
              </w:rPr>
              <w:t>Novemb</w:t>
            </w:r>
            <w:r w:rsidR="00AD5E8F">
              <w:rPr>
                <w:b/>
              </w:rPr>
              <w:t>er</w:t>
            </w:r>
            <w:r w:rsidR="00FB0B84">
              <w:rPr>
                <w:b/>
              </w:rPr>
              <w:t xml:space="preserve"> </w:t>
            </w:r>
            <w:r w:rsidR="00162E11">
              <w:rPr>
                <w:b/>
              </w:rPr>
              <w:t>2018</w:t>
            </w:r>
          </w:p>
        </w:tc>
      </w:tr>
      <w:tr w:rsidR="00645A0B" w:rsidRPr="001039FD" w14:paraId="0E3B19FA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7DC77F0" w14:textId="71D84D8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F1E716" w14:textId="1A05B329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3068308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603D47" w14:textId="09A4C605" w:rsidR="00645A0B" w:rsidRPr="00E601C0" w:rsidRDefault="00E601C0" w:rsidP="00E601C0">
            <w:pPr>
              <w:spacing w:before="120"/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AB3D4E">
              <w:rPr>
                <w:b/>
              </w:rPr>
              <w:t>fourth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31B7BC5" w14:textId="67B6F8B2" w:rsidR="00645A0B" w:rsidRPr="00D06F88" w:rsidRDefault="00645A0B" w:rsidP="00E601C0">
            <w:pPr>
              <w:spacing w:before="120"/>
              <w:rPr>
                <w:b/>
                <w:highlight w:val="yellow"/>
              </w:rPr>
            </w:pPr>
          </w:p>
        </w:tc>
      </w:tr>
    </w:tbl>
    <w:p w14:paraId="05B9E1A6" w14:textId="6DCA3792" w:rsidR="00AD5E8F" w:rsidRPr="00733777" w:rsidRDefault="0053661C" w:rsidP="00F01475">
      <w:pPr>
        <w:ind w:left="142" w:firstLine="54"/>
        <w:rPr>
          <w:b/>
        </w:rPr>
      </w:pPr>
      <w:r>
        <w:t xml:space="preserve">Item </w:t>
      </w:r>
      <w:r w:rsidR="00027E7E">
        <w:t>2</w:t>
      </w:r>
      <w:r>
        <w:t xml:space="preserve"> (</w:t>
      </w:r>
      <w:r w:rsidR="00027E7E">
        <w:t>c</w:t>
      </w:r>
      <w:r w:rsidR="001D71C0">
        <w:t>)</w:t>
      </w:r>
      <w:r w:rsidR="00AD5E8F" w:rsidRPr="00733777">
        <w:t xml:space="preserve"> of the provisional agenda</w:t>
      </w:r>
    </w:p>
    <w:p w14:paraId="471263BD" w14:textId="21A8C4B5" w:rsidR="00AD5E8F" w:rsidRPr="00733777" w:rsidRDefault="00666A22" w:rsidP="00666A22">
      <w:pPr>
        <w:keepNext/>
        <w:keepLines/>
        <w:tabs>
          <w:tab w:val="right" w:pos="851"/>
        </w:tabs>
        <w:spacing w:after="240" w:line="240" w:lineRule="auto"/>
        <w:ind w:left="168" w:right="1134" w:firstLine="14"/>
        <w:rPr>
          <w:b/>
        </w:rPr>
      </w:pPr>
      <w:r w:rsidRPr="00666A22">
        <w:rPr>
          <w:b/>
          <w:bCs/>
        </w:rPr>
        <w:t xml:space="preserve">Recommendations made by the Sub-Committee on its fifty-first, </w:t>
      </w:r>
      <w:r>
        <w:rPr>
          <w:b/>
          <w:bCs/>
        </w:rPr>
        <w:br/>
      </w:r>
      <w:r w:rsidRPr="00666A22">
        <w:rPr>
          <w:b/>
          <w:bCs/>
        </w:rPr>
        <w:t>fifty</w:t>
      </w:r>
      <w:r>
        <w:rPr>
          <w:b/>
          <w:bCs/>
        </w:rPr>
        <w:t>-</w:t>
      </w:r>
      <w:r w:rsidRPr="00666A22">
        <w:rPr>
          <w:b/>
          <w:bCs/>
        </w:rPr>
        <w:t>second and fifty-third sessions and pending issues</w:t>
      </w:r>
      <w:r>
        <w:rPr>
          <w:b/>
          <w:bCs/>
        </w:rPr>
        <w:t xml:space="preserve">: </w:t>
      </w:r>
      <w:r>
        <w:rPr>
          <w:b/>
          <w:bCs/>
        </w:rPr>
        <w:br/>
      </w:r>
      <w:r w:rsidR="001D71C0">
        <w:rPr>
          <w:b/>
        </w:rPr>
        <w:t>L</w:t>
      </w:r>
      <w:r w:rsidR="00027E7E">
        <w:rPr>
          <w:b/>
        </w:rPr>
        <w:t>isting, classification and packing</w:t>
      </w:r>
      <w:r w:rsidR="00AD5E8F" w:rsidRPr="00733777">
        <w:rPr>
          <w:b/>
        </w:rPr>
        <w:t xml:space="preserve"> </w:t>
      </w:r>
    </w:p>
    <w:p w14:paraId="2789199C" w14:textId="21724689" w:rsidR="00AD5E8F" w:rsidRPr="00167BDD" w:rsidRDefault="00AD5E8F" w:rsidP="00AD5E8F">
      <w:pPr>
        <w:pStyle w:val="HChG"/>
        <w:rPr>
          <w:lang w:val="en-US"/>
        </w:rPr>
      </w:pPr>
      <w:r w:rsidRPr="003C5896">
        <w:tab/>
      </w:r>
      <w:r w:rsidRPr="003C5896">
        <w:tab/>
      </w:r>
      <w:r w:rsidR="00027E7E" w:rsidRPr="00027E7E">
        <w:rPr>
          <w:lang w:val="en-US"/>
        </w:rPr>
        <w:t>Consideration of c</w:t>
      </w:r>
      <w:r w:rsidR="00167BDD" w:rsidRPr="00167BDD">
        <w:rPr>
          <w:lang w:val="en-US"/>
        </w:rPr>
        <w:t xml:space="preserve">hemicals under pressure </w:t>
      </w:r>
      <w:r w:rsidR="00027E7E">
        <w:rPr>
          <w:lang w:val="en-US"/>
        </w:rPr>
        <w:t>in chapter 2.2</w:t>
      </w:r>
      <w:bookmarkStart w:id="0" w:name="_GoBack"/>
      <w:bookmarkEnd w:id="0"/>
    </w:p>
    <w:p w14:paraId="650598F9" w14:textId="0E801B14" w:rsidR="008B6FAC" w:rsidRPr="008B6FAC" w:rsidRDefault="00AD5E8F" w:rsidP="00766749">
      <w:pPr>
        <w:pStyle w:val="H1G"/>
      </w:pPr>
      <w:r w:rsidRPr="003C5896">
        <w:tab/>
      </w:r>
      <w:r w:rsidRPr="003C5896">
        <w:tab/>
        <w:t xml:space="preserve">Transmitted by the expert from </w:t>
      </w:r>
      <w:r w:rsidR="00167BDD">
        <w:t>Spain</w:t>
      </w:r>
      <w:r w:rsidR="00766749">
        <w:tab/>
      </w:r>
      <w:r w:rsidR="00766749">
        <w:tab/>
      </w:r>
    </w:p>
    <w:p w14:paraId="6A60A1E8" w14:textId="139FBDD4" w:rsidR="00167BDD" w:rsidRDefault="00167BDD" w:rsidP="006558EA">
      <w:pPr>
        <w:pStyle w:val="SingleTxtG"/>
        <w:numPr>
          <w:ilvl w:val="0"/>
          <w:numId w:val="50"/>
        </w:numPr>
        <w:ind w:left="1134" w:firstLine="0"/>
        <w:rPr>
          <w:lang w:val="en-GB"/>
        </w:rPr>
      </w:pPr>
      <w:r>
        <w:rPr>
          <w:lang w:val="en-GB"/>
        </w:rPr>
        <w:t>The experts from Spain have been following the proposals prepared by EIGA and CEFIC to classify chemicals under pressure within chapter 2.3 of GHS and</w:t>
      </w:r>
      <w:r w:rsidR="00027E7E">
        <w:rPr>
          <w:lang w:val="en-GB"/>
        </w:rPr>
        <w:t xml:space="preserve"> SP362 of the Model Regulations and appreciate the presentation of document </w:t>
      </w:r>
      <w:r w:rsidR="00027E7E" w:rsidRPr="00167BDD">
        <w:rPr>
          <w:lang w:val="en-US"/>
        </w:rPr>
        <w:t>2018/80</w:t>
      </w:r>
      <w:r w:rsidR="00027E7E">
        <w:rPr>
          <w:lang w:val="en-US"/>
        </w:rPr>
        <w:t xml:space="preserve"> to this session.</w:t>
      </w:r>
    </w:p>
    <w:p w14:paraId="1E8F9E58" w14:textId="280C195E" w:rsidR="00E51559" w:rsidRPr="00E51559" w:rsidRDefault="00167BDD" w:rsidP="00167BDD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>
        <w:rPr>
          <w:lang w:val="en-GB"/>
        </w:rPr>
        <w:t xml:space="preserve">As already indicated by the expert from Spain during the discussion of the previous document </w:t>
      </w:r>
      <w:r w:rsidR="00775BAE">
        <w:rPr>
          <w:lang w:val="en-GB"/>
        </w:rPr>
        <w:t>at</w:t>
      </w:r>
      <w:r>
        <w:rPr>
          <w:lang w:val="en-GB"/>
        </w:rPr>
        <w:t xml:space="preserve"> the fifty-third session, to complete the classification of chemicals under pressure in the Model Regulations, chemicals under pressure should also be</w:t>
      </w:r>
      <w:r w:rsidR="00E51559">
        <w:rPr>
          <w:lang w:val="en-GB"/>
        </w:rPr>
        <w:t xml:space="preserve"> considered in chapter 2.2.</w:t>
      </w:r>
    </w:p>
    <w:p w14:paraId="14F27388" w14:textId="66E84AF7" w:rsidR="00E51559" w:rsidRDefault="00E51559" w:rsidP="00167BDD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>
        <w:rPr>
          <w:lang w:val="en-US"/>
        </w:rPr>
        <w:t xml:space="preserve">It may be noted that nor aerosols, nor chemicals under pressure strictly fulfill the condition to </w:t>
      </w:r>
      <w:r w:rsidR="00775BAE">
        <w:rPr>
          <w:lang w:val="en-US"/>
        </w:rPr>
        <w:t>be defined as</w:t>
      </w:r>
      <w:r>
        <w:rPr>
          <w:lang w:val="en-US"/>
        </w:rPr>
        <w:t xml:space="preserve"> gas</w:t>
      </w:r>
      <w:r w:rsidR="00775BAE">
        <w:rPr>
          <w:lang w:val="en-US"/>
        </w:rPr>
        <w:t>es</w:t>
      </w:r>
      <w:r>
        <w:rPr>
          <w:lang w:val="en-US"/>
        </w:rPr>
        <w:t xml:space="preserve"> in </w:t>
      </w:r>
      <w:r w:rsidR="00775BAE">
        <w:rPr>
          <w:lang w:val="en-US"/>
        </w:rPr>
        <w:t xml:space="preserve">accordance with </w:t>
      </w:r>
      <w:r>
        <w:rPr>
          <w:lang w:val="en-US"/>
        </w:rPr>
        <w:t>the definition of gas under 2.2.1.1 (b): “Is completely gaseous at 20º C at a standard pressure of 101.3 kPa.”</w:t>
      </w:r>
    </w:p>
    <w:p w14:paraId="19A39E1F" w14:textId="7426806B" w:rsidR="00E51559" w:rsidRPr="00E51559" w:rsidRDefault="00E51559" w:rsidP="00E51559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 w:rsidRPr="00E51559">
        <w:rPr>
          <w:lang w:val="en-US"/>
        </w:rPr>
        <w:t>Nevertheless, aerosols are already listed under 2.2.1.3:</w:t>
      </w:r>
    </w:p>
    <w:p w14:paraId="34F5DA50" w14:textId="77777777" w:rsidR="00E51559" w:rsidRDefault="00E51559" w:rsidP="00775BAE">
      <w:pPr>
        <w:pStyle w:val="SingleTxtG"/>
        <w:ind w:left="1701"/>
        <w:rPr>
          <w:lang w:val="en-US"/>
        </w:rPr>
      </w:pPr>
      <w:r>
        <w:rPr>
          <w:lang w:val="en-US"/>
        </w:rPr>
        <w:t xml:space="preserve">“The class comprises compressed gases, liquefied gases, dissolved gases, refrigerated liquefied gases, adsorbed gases, mixtures of one or more gases with one or more </w:t>
      </w:r>
      <w:proofErr w:type="spellStart"/>
      <w:r>
        <w:rPr>
          <w:lang w:val="en-US"/>
        </w:rPr>
        <w:t>vapours</w:t>
      </w:r>
      <w:proofErr w:type="spellEnd"/>
      <w:r>
        <w:rPr>
          <w:lang w:val="en-US"/>
        </w:rPr>
        <w:t xml:space="preserve"> of substances of other classes, articles charged with a gas and aerosols.”</w:t>
      </w:r>
    </w:p>
    <w:p w14:paraId="5A48103B" w14:textId="1D35199B" w:rsidR="00E51559" w:rsidRDefault="00E51559" w:rsidP="00167BDD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>
        <w:rPr>
          <w:lang w:val="en-US"/>
        </w:rPr>
        <w:t>Ad</w:t>
      </w:r>
      <w:r w:rsidR="001830C5">
        <w:rPr>
          <w:lang w:val="en-US"/>
        </w:rPr>
        <w:t>ditionally, reference is made to</w:t>
      </w:r>
      <w:r>
        <w:rPr>
          <w:lang w:val="en-US"/>
        </w:rPr>
        <w:t xml:space="preserve"> aerosols in the Note under 2.2.2.1.</w:t>
      </w:r>
    </w:p>
    <w:p w14:paraId="1D81EA0E" w14:textId="08A31D65" w:rsidR="00E51559" w:rsidRDefault="00E51559" w:rsidP="00167BDD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>
        <w:rPr>
          <w:lang w:val="en-US"/>
        </w:rPr>
        <w:t>Chemicals under pressure should be included into both paragraphs in a similar way.</w:t>
      </w:r>
    </w:p>
    <w:p w14:paraId="093A229D" w14:textId="4883B7CC" w:rsidR="003B28CF" w:rsidRDefault="00E51559" w:rsidP="00797556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 w:rsidRPr="00E51559">
        <w:rPr>
          <w:lang w:val="en-US"/>
        </w:rPr>
        <w:t>Therefore, the expert from Spain proposes to</w:t>
      </w:r>
      <w:r>
        <w:rPr>
          <w:lang w:val="en-US"/>
        </w:rPr>
        <w:t xml:space="preserve"> a</w:t>
      </w:r>
      <w:r w:rsidR="006558EA" w:rsidRPr="00E51559">
        <w:rPr>
          <w:lang w:val="en-US"/>
        </w:rPr>
        <w:t xml:space="preserve">mend </w:t>
      </w:r>
      <w:r w:rsidR="003B28CF">
        <w:rPr>
          <w:lang w:val="en-US"/>
        </w:rPr>
        <w:t>2.2.1.3 and the note under 2.2.2.1 to read (</w:t>
      </w:r>
      <w:r w:rsidR="003B28CF" w:rsidRPr="003B28CF">
        <w:rPr>
          <w:b/>
          <w:lang w:val="en-US"/>
        </w:rPr>
        <w:t>new text in bold</w:t>
      </w:r>
      <w:r w:rsidR="003B28CF">
        <w:rPr>
          <w:lang w:val="en-US"/>
        </w:rPr>
        <w:t xml:space="preserve">, </w:t>
      </w:r>
      <w:r w:rsidR="003B28CF" w:rsidRPr="003B28CF">
        <w:rPr>
          <w:strike/>
          <w:lang w:val="en-US"/>
        </w:rPr>
        <w:t>deleted text st</w:t>
      </w:r>
      <w:r w:rsidR="00027E7E">
        <w:rPr>
          <w:strike/>
          <w:lang w:val="en-US"/>
        </w:rPr>
        <w:t>r</w:t>
      </w:r>
      <w:r w:rsidR="003B28CF" w:rsidRPr="003B28CF">
        <w:rPr>
          <w:strike/>
          <w:lang w:val="en-US"/>
        </w:rPr>
        <w:t>icken through</w:t>
      </w:r>
      <w:r w:rsidR="003B28CF">
        <w:rPr>
          <w:lang w:val="en-US"/>
        </w:rPr>
        <w:t>):</w:t>
      </w:r>
    </w:p>
    <w:p w14:paraId="52FFCAE1" w14:textId="3C60C1B2" w:rsidR="003B28CF" w:rsidRDefault="003B28CF" w:rsidP="00775BAE">
      <w:pPr>
        <w:pStyle w:val="SingleTxtG"/>
        <w:ind w:left="1701"/>
        <w:rPr>
          <w:lang w:val="en-US"/>
        </w:rPr>
      </w:pPr>
      <w:r>
        <w:rPr>
          <w:lang w:val="en-US"/>
        </w:rPr>
        <w:t>“2.2.1.3</w:t>
      </w:r>
      <w:r>
        <w:rPr>
          <w:lang w:val="en-US"/>
        </w:rPr>
        <w:tab/>
        <w:t xml:space="preserve">The class comprises compressed gases, liquefied gases, dissolved gases, refrigerated liquefied gases, adsorbed gases, mixtures of one or more gases with one or more </w:t>
      </w:r>
      <w:proofErr w:type="spellStart"/>
      <w:r>
        <w:rPr>
          <w:lang w:val="en-US"/>
        </w:rPr>
        <w:t>vapours</w:t>
      </w:r>
      <w:proofErr w:type="spellEnd"/>
      <w:r>
        <w:rPr>
          <w:lang w:val="en-US"/>
        </w:rPr>
        <w:t xml:space="preserve"> of substances of other classes, articles charged with a gas </w:t>
      </w:r>
      <w:r w:rsidRPr="003B28CF">
        <w:rPr>
          <w:strike/>
          <w:lang w:val="en-US"/>
        </w:rPr>
        <w:t>and</w:t>
      </w:r>
      <w:r w:rsidRPr="003B28CF">
        <w:rPr>
          <w:b/>
          <w:lang w:val="en-US"/>
        </w:rPr>
        <w:t>,</w:t>
      </w:r>
      <w:r>
        <w:rPr>
          <w:lang w:val="en-US"/>
        </w:rPr>
        <w:t xml:space="preserve"> aerosols </w:t>
      </w:r>
      <w:r w:rsidRPr="003B28CF">
        <w:rPr>
          <w:b/>
          <w:lang w:val="en-US"/>
        </w:rPr>
        <w:t>and chemicals under pressure.</w:t>
      </w:r>
      <w:r>
        <w:rPr>
          <w:lang w:val="en-US"/>
        </w:rPr>
        <w:t>”</w:t>
      </w:r>
    </w:p>
    <w:p w14:paraId="66F38E4C" w14:textId="729F18E8" w:rsidR="003B28CF" w:rsidRDefault="003B28CF" w:rsidP="00775BAE">
      <w:pPr>
        <w:pStyle w:val="SingleTxtG"/>
        <w:ind w:left="1701"/>
        <w:rPr>
          <w:lang w:val="en-US"/>
        </w:rPr>
      </w:pPr>
      <w:r>
        <w:rPr>
          <w:lang w:val="en-US"/>
        </w:rPr>
        <w:t>“2.2.2.1 Substances of class 2 are assigned to one of the three divisions based on the primary hazard of the gas during transport.</w:t>
      </w:r>
    </w:p>
    <w:p w14:paraId="28D79C97" w14:textId="1E717B38" w:rsidR="003B28CF" w:rsidRPr="003B28CF" w:rsidRDefault="003B28CF" w:rsidP="00775BAE">
      <w:pPr>
        <w:pStyle w:val="SingleTxtG"/>
        <w:ind w:left="1701"/>
        <w:rPr>
          <w:i/>
          <w:lang w:val="en-US"/>
        </w:rPr>
      </w:pPr>
      <w:r w:rsidRPr="003B28CF">
        <w:rPr>
          <w:i/>
          <w:lang w:val="en-US"/>
        </w:rPr>
        <w:t>NOTE: For UN 1950 AEROSOLS, see also the criteria in special provision 63</w:t>
      </w:r>
      <w:r w:rsidRPr="003B28CF">
        <w:rPr>
          <w:b/>
          <w:i/>
          <w:lang w:val="en-US"/>
        </w:rPr>
        <w:t xml:space="preserve">. For UN </w:t>
      </w:r>
      <w:r>
        <w:rPr>
          <w:b/>
          <w:i/>
          <w:lang w:val="en-US"/>
        </w:rPr>
        <w:t>numbers UN 3500-3505, CHEMICAL UNDER PRESSURE,</w:t>
      </w:r>
      <w:r w:rsidRPr="003B28CF">
        <w:rPr>
          <w:b/>
          <w:i/>
          <w:lang w:val="en-US"/>
        </w:rPr>
        <w:t xml:space="preserve"> see also special provision 362. F</w:t>
      </w:r>
      <w:r>
        <w:rPr>
          <w:b/>
          <w:i/>
          <w:lang w:val="en-US"/>
        </w:rPr>
        <w:t>or</w:t>
      </w:r>
      <w:r w:rsidRPr="003B28CF">
        <w:rPr>
          <w:i/>
          <w:lang w:val="en-US"/>
        </w:rPr>
        <w:t xml:space="preserve"> </w:t>
      </w:r>
      <w:r w:rsidRPr="003B28CF">
        <w:rPr>
          <w:i/>
          <w:strike/>
          <w:lang w:val="en-US"/>
        </w:rPr>
        <w:t>and for</w:t>
      </w:r>
      <w:r w:rsidRPr="003B28CF">
        <w:rPr>
          <w:i/>
          <w:lang w:val="en-US"/>
        </w:rPr>
        <w:t xml:space="preserve"> UN 2037 RECEPTACLES, </w:t>
      </w:r>
      <w:r>
        <w:rPr>
          <w:i/>
          <w:lang w:val="en-US"/>
        </w:rPr>
        <w:t>S</w:t>
      </w:r>
      <w:r w:rsidRPr="003B28CF">
        <w:rPr>
          <w:i/>
          <w:lang w:val="en-US"/>
        </w:rPr>
        <w:t>MALL, CONTAINING GAS (GAS CARTRIDGES) see also special provision 303.</w:t>
      </w:r>
    </w:p>
    <w:p w14:paraId="05BC2A4C" w14:textId="77777777" w:rsidR="00775BAE" w:rsidRDefault="003B28CF" w:rsidP="00775BAE">
      <w:pPr>
        <w:pStyle w:val="SingleTxtG"/>
        <w:ind w:left="1701"/>
        <w:rPr>
          <w:lang w:val="en-US"/>
        </w:rPr>
      </w:pPr>
      <w:r>
        <w:rPr>
          <w:lang w:val="en-US"/>
        </w:rPr>
        <w:t>…”</w:t>
      </w:r>
    </w:p>
    <w:p w14:paraId="00330500" w14:textId="4683C37A" w:rsidR="00141F77" w:rsidRPr="00775BAE" w:rsidRDefault="00775BAE" w:rsidP="00775BAE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158739C" w14:textId="77777777" w:rsidR="00141F77" w:rsidRPr="00AD5E8F" w:rsidRDefault="00141F77" w:rsidP="00141F77">
      <w:pPr>
        <w:pStyle w:val="SingleTxtG"/>
        <w:rPr>
          <w:lang w:val="en-US"/>
        </w:rPr>
      </w:pPr>
    </w:p>
    <w:sectPr w:rsidR="00141F77" w:rsidRPr="00AD5E8F" w:rsidSect="00EA5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E6F0" w14:textId="77777777" w:rsidR="00A71A32" w:rsidRDefault="00A71A32"/>
  </w:endnote>
  <w:endnote w:type="continuationSeparator" w:id="0">
    <w:p w14:paraId="47B1B573" w14:textId="77777777" w:rsidR="00A71A32" w:rsidRDefault="00A71A32"/>
  </w:endnote>
  <w:endnote w:type="continuationNotice" w:id="1">
    <w:p w14:paraId="760A498A" w14:textId="77777777" w:rsidR="00A71A32" w:rsidRDefault="00A71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6CC4" w14:textId="0A988B60" w:rsidR="00A71A32" w:rsidRPr="000B033E" w:rsidRDefault="00A71A32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2D89" w14:textId="77777777" w:rsidR="00141F77" w:rsidRDefault="00141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E38E" w14:textId="77777777" w:rsidR="00141F77" w:rsidRDefault="00141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209B" w14:textId="77777777" w:rsidR="00A71A32" w:rsidRPr="000B175B" w:rsidRDefault="00A71A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508029" w14:textId="77777777" w:rsidR="00A71A32" w:rsidRPr="00FC68B7" w:rsidRDefault="00A71A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715642" w14:textId="77777777" w:rsidR="00A71A32" w:rsidRDefault="00A71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1EE6" w14:textId="65C0EA8C" w:rsidR="00A71A32" w:rsidRDefault="00A71A32" w:rsidP="00EA597A">
    <w:pPr>
      <w:pStyle w:val="Header"/>
      <w:spacing w:after="240"/>
    </w:pPr>
    <w:r w:rsidRPr="00162E11">
      <w:rPr>
        <w:lang w:val="nl-NL"/>
      </w:rPr>
      <w:t>UN/SCETDG/5</w:t>
    </w:r>
    <w:r>
      <w:rPr>
        <w:lang w:val="nl-NL"/>
      </w:rPr>
      <w:t>4</w:t>
    </w:r>
    <w:r w:rsidRPr="00162E11">
      <w:rPr>
        <w:lang w:val="nl-NL"/>
      </w:rPr>
      <w:t>/INF.</w:t>
    </w:r>
    <w:r w:rsidR="00141F77">
      <w:rPr>
        <w:lang w:val="nl-NL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0CE3" w14:textId="709A8897" w:rsidR="00A71A32" w:rsidRPr="00EA597A" w:rsidRDefault="00A71A32" w:rsidP="00EA597A">
    <w:pPr>
      <w:pStyle w:val="Header"/>
      <w:spacing w:after="240"/>
      <w:jc w:val="right"/>
    </w:pPr>
    <w:r w:rsidRPr="00162E11">
      <w:rPr>
        <w:lang w:val="nl-NL"/>
      </w:rPr>
      <w:t>UN/SCETDG/5</w:t>
    </w:r>
    <w:r>
      <w:rPr>
        <w:lang w:val="nl-NL"/>
      </w:rPr>
      <w:t>4</w:t>
    </w:r>
    <w:r w:rsidRPr="00162E11">
      <w:rPr>
        <w:lang w:val="nl-NL"/>
      </w:rPr>
      <w:t>/INF.</w:t>
    </w:r>
    <w:r>
      <w:rPr>
        <w:lang w:val="nl-NL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192" w14:textId="77777777" w:rsidR="00A71A32" w:rsidRDefault="00A71A32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6F063FA"/>
    <w:multiLevelType w:val="hybridMultilevel"/>
    <w:tmpl w:val="29B8CDBC"/>
    <w:lvl w:ilvl="0" w:tplc="6554D2D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246F6501"/>
    <w:multiLevelType w:val="hybridMultilevel"/>
    <w:tmpl w:val="561CE07C"/>
    <w:lvl w:ilvl="0" w:tplc="4676A7D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C1FC7"/>
    <w:multiLevelType w:val="hybridMultilevel"/>
    <w:tmpl w:val="BD1C5598"/>
    <w:lvl w:ilvl="0" w:tplc="559A5BB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2C4452E"/>
    <w:multiLevelType w:val="hybridMultilevel"/>
    <w:tmpl w:val="893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5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6" w15:restartNumberingAfterBreak="0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8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34DCA"/>
    <w:multiLevelType w:val="hybridMultilevel"/>
    <w:tmpl w:val="2C9E26D0"/>
    <w:lvl w:ilvl="0" w:tplc="A0A42B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50C63"/>
    <w:multiLevelType w:val="hybridMultilevel"/>
    <w:tmpl w:val="8098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 w15:restartNumberingAfterBreak="0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6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11C7D"/>
    <w:multiLevelType w:val="hybridMultilevel"/>
    <w:tmpl w:val="3A22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45DAD"/>
    <w:multiLevelType w:val="hybridMultilevel"/>
    <w:tmpl w:val="E2E6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4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8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6"/>
  </w:num>
  <w:num w:numId="13">
    <w:abstractNumId w:val="12"/>
  </w:num>
  <w:num w:numId="14">
    <w:abstractNumId w:val="42"/>
  </w:num>
  <w:num w:numId="15">
    <w:abstractNumId w:val="45"/>
  </w:num>
  <w:num w:numId="16">
    <w:abstractNumId w:val="28"/>
  </w:num>
  <w:num w:numId="17">
    <w:abstractNumId w:val="36"/>
  </w:num>
  <w:num w:numId="18">
    <w:abstractNumId w:val="44"/>
  </w:num>
  <w:num w:numId="19">
    <w:abstractNumId w:val="25"/>
  </w:num>
  <w:num w:numId="20">
    <w:abstractNumId w:val="43"/>
  </w:num>
  <w:num w:numId="21">
    <w:abstractNumId w:val="23"/>
  </w:num>
  <w:num w:numId="22">
    <w:abstractNumId w:val="31"/>
  </w:num>
  <w:num w:numId="23">
    <w:abstractNumId w:val="49"/>
  </w:num>
  <w:num w:numId="24">
    <w:abstractNumId w:val="20"/>
  </w:num>
  <w:num w:numId="25">
    <w:abstractNumId w:val="30"/>
  </w:num>
  <w:num w:numId="26">
    <w:abstractNumId w:val="19"/>
  </w:num>
  <w:num w:numId="27">
    <w:abstractNumId w:val="13"/>
  </w:num>
  <w:num w:numId="28">
    <w:abstractNumId w:val="47"/>
  </w:num>
  <w:num w:numId="29">
    <w:abstractNumId w:val="35"/>
  </w:num>
  <w:num w:numId="30">
    <w:abstractNumId w:val="27"/>
  </w:num>
  <w:num w:numId="31">
    <w:abstractNumId w:val="39"/>
  </w:num>
  <w:num w:numId="32">
    <w:abstractNumId w:val="24"/>
  </w:num>
  <w:num w:numId="33">
    <w:abstractNumId w:val="33"/>
  </w:num>
  <w:num w:numId="34">
    <w:abstractNumId w:val="46"/>
  </w:num>
  <w:num w:numId="35">
    <w:abstractNumId w:val="10"/>
  </w:num>
  <w:num w:numId="36">
    <w:abstractNumId w:val="26"/>
  </w:num>
  <w:num w:numId="37">
    <w:abstractNumId w:val="14"/>
  </w:num>
  <w:num w:numId="38">
    <w:abstractNumId w:val="41"/>
  </w:num>
  <w:num w:numId="39">
    <w:abstractNumId w:val="15"/>
  </w:num>
  <w:num w:numId="40">
    <w:abstractNumId w:val="17"/>
  </w:num>
  <w:num w:numId="41">
    <w:abstractNumId w:val="34"/>
  </w:num>
  <w:num w:numId="42">
    <w:abstractNumId w:val="22"/>
  </w:num>
  <w:num w:numId="43">
    <w:abstractNumId w:val="37"/>
  </w:num>
  <w:num w:numId="44">
    <w:abstractNumId w:val="11"/>
  </w:num>
  <w:num w:numId="45">
    <w:abstractNumId w:val="21"/>
  </w:num>
  <w:num w:numId="46">
    <w:abstractNumId w:val="48"/>
  </w:num>
  <w:num w:numId="47">
    <w:abstractNumId w:val="32"/>
  </w:num>
  <w:num w:numId="48">
    <w:abstractNumId w:val="18"/>
  </w:num>
  <w:num w:numId="49">
    <w:abstractNumId w:val="38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0" w:nlCheck="1" w:checkStyle="0"/>
  <w:activeWritingStyle w:appName="MSWord" w:lang="es-ES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27E7E"/>
    <w:rsid w:val="0003398F"/>
    <w:rsid w:val="00043180"/>
    <w:rsid w:val="000504CE"/>
    <w:rsid w:val="00050922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033E"/>
    <w:rsid w:val="000B175B"/>
    <w:rsid w:val="000B2968"/>
    <w:rsid w:val="000B2972"/>
    <w:rsid w:val="000B3A0F"/>
    <w:rsid w:val="000B4919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9FD"/>
    <w:rsid w:val="0010461A"/>
    <w:rsid w:val="001106F4"/>
    <w:rsid w:val="00110F3C"/>
    <w:rsid w:val="00115303"/>
    <w:rsid w:val="00117787"/>
    <w:rsid w:val="00117D0D"/>
    <w:rsid w:val="00120DF7"/>
    <w:rsid w:val="00121EB7"/>
    <w:rsid w:val="00123BDC"/>
    <w:rsid w:val="001272B5"/>
    <w:rsid w:val="00130DFE"/>
    <w:rsid w:val="00131B10"/>
    <w:rsid w:val="00131D42"/>
    <w:rsid w:val="00133C50"/>
    <w:rsid w:val="001406F4"/>
    <w:rsid w:val="00141F77"/>
    <w:rsid w:val="00142716"/>
    <w:rsid w:val="00143C6B"/>
    <w:rsid w:val="001448E1"/>
    <w:rsid w:val="00146CFA"/>
    <w:rsid w:val="00156996"/>
    <w:rsid w:val="00162E11"/>
    <w:rsid w:val="001633FB"/>
    <w:rsid w:val="00163A1B"/>
    <w:rsid w:val="00165735"/>
    <w:rsid w:val="00167786"/>
    <w:rsid w:val="00167BDD"/>
    <w:rsid w:val="00173874"/>
    <w:rsid w:val="00181019"/>
    <w:rsid w:val="00182CAC"/>
    <w:rsid w:val="001830C5"/>
    <w:rsid w:val="001835BF"/>
    <w:rsid w:val="00184B86"/>
    <w:rsid w:val="00196A1B"/>
    <w:rsid w:val="001A02A4"/>
    <w:rsid w:val="001A3B0D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71C0"/>
    <w:rsid w:val="001E32DA"/>
    <w:rsid w:val="001E797C"/>
    <w:rsid w:val="00211B12"/>
    <w:rsid w:val="00211E0B"/>
    <w:rsid w:val="0021481D"/>
    <w:rsid w:val="00221589"/>
    <w:rsid w:val="00221AC2"/>
    <w:rsid w:val="0022393F"/>
    <w:rsid w:val="0022394D"/>
    <w:rsid w:val="00224CD9"/>
    <w:rsid w:val="002303D0"/>
    <w:rsid w:val="002309A7"/>
    <w:rsid w:val="00235381"/>
    <w:rsid w:val="00237785"/>
    <w:rsid w:val="00241178"/>
    <w:rsid w:val="00241466"/>
    <w:rsid w:val="002440E7"/>
    <w:rsid w:val="00247570"/>
    <w:rsid w:val="00254B91"/>
    <w:rsid w:val="00257C1E"/>
    <w:rsid w:val="00261B71"/>
    <w:rsid w:val="002621F5"/>
    <w:rsid w:val="002708B5"/>
    <w:rsid w:val="00270DDB"/>
    <w:rsid w:val="002725CA"/>
    <w:rsid w:val="00273A92"/>
    <w:rsid w:val="00277896"/>
    <w:rsid w:val="00280EB7"/>
    <w:rsid w:val="00287D81"/>
    <w:rsid w:val="002976CF"/>
    <w:rsid w:val="002A0BD2"/>
    <w:rsid w:val="002A5B17"/>
    <w:rsid w:val="002B0609"/>
    <w:rsid w:val="002B067A"/>
    <w:rsid w:val="002B1514"/>
    <w:rsid w:val="002B1CDA"/>
    <w:rsid w:val="002C014E"/>
    <w:rsid w:val="002C0681"/>
    <w:rsid w:val="002C72E8"/>
    <w:rsid w:val="002C7F25"/>
    <w:rsid w:val="002D5A85"/>
    <w:rsid w:val="002D5C7D"/>
    <w:rsid w:val="002E35BB"/>
    <w:rsid w:val="002E5DE4"/>
    <w:rsid w:val="002F68FD"/>
    <w:rsid w:val="00304CDC"/>
    <w:rsid w:val="00306ABF"/>
    <w:rsid w:val="003107FA"/>
    <w:rsid w:val="003147D0"/>
    <w:rsid w:val="00315D73"/>
    <w:rsid w:val="00316FF9"/>
    <w:rsid w:val="00317CBC"/>
    <w:rsid w:val="00321716"/>
    <w:rsid w:val="003229D8"/>
    <w:rsid w:val="00323523"/>
    <w:rsid w:val="00327D0A"/>
    <w:rsid w:val="00343C2D"/>
    <w:rsid w:val="003517C3"/>
    <w:rsid w:val="00355502"/>
    <w:rsid w:val="00356BC7"/>
    <w:rsid w:val="00357A20"/>
    <w:rsid w:val="00361A5F"/>
    <w:rsid w:val="00372F06"/>
    <w:rsid w:val="003734CA"/>
    <w:rsid w:val="00391647"/>
    <w:rsid w:val="0039277A"/>
    <w:rsid w:val="003966E7"/>
    <w:rsid w:val="00396F6A"/>
    <w:rsid w:val="003972E0"/>
    <w:rsid w:val="003A1EC2"/>
    <w:rsid w:val="003A342A"/>
    <w:rsid w:val="003A43F9"/>
    <w:rsid w:val="003A52D7"/>
    <w:rsid w:val="003A5A16"/>
    <w:rsid w:val="003B28CF"/>
    <w:rsid w:val="003C0657"/>
    <w:rsid w:val="003C18C9"/>
    <w:rsid w:val="003C2CC4"/>
    <w:rsid w:val="003C2D54"/>
    <w:rsid w:val="003C655D"/>
    <w:rsid w:val="003D4B23"/>
    <w:rsid w:val="003E67EB"/>
    <w:rsid w:val="003F23A4"/>
    <w:rsid w:val="003F5B52"/>
    <w:rsid w:val="00401CDD"/>
    <w:rsid w:val="00403EC6"/>
    <w:rsid w:val="00406CD4"/>
    <w:rsid w:val="00430086"/>
    <w:rsid w:val="00430918"/>
    <w:rsid w:val="004325CB"/>
    <w:rsid w:val="004354EE"/>
    <w:rsid w:val="00437F3F"/>
    <w:rsid w:val="00446DE4"/>
    <w:rsid w:val="00452D1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87D4C"/>
    <w:rsid w:val="00492AF9"/>
    <w:rsid w:val="00494C77"/>
    <w:rsid w:val="00497711"/>
    <w:rsid w:val="004B2C9D"/>
    <w:rsid w:val="004B5939"/>
    <w:rsid w:val="004B5C97"/>
    <w:rsid w:val="004B73D6"/>
    <w:rsid w:val="004C39D0"/>
    <w:rsid w:val="004C4F1A"/>
    <w:rsid w:val="004C6D6D"/>
    <w:rsid w:val="004E0C5D"/>
    <w:rsid w:val="004E3D60"/>
    <w:rsid w:val="004F4240"/>
    <w:rsid w:val="004F77CD"/>
    <w:rsid w:val="00500194"/>
    <w:rsid w:val="005008C4"/>
    <w:rsid w:val="00507CF1"/>
    <w:rsid w:val="00511208"/>
    <w:rsid w:val="00522177"/>
    <w:rsid w:val="00527910"/>
    <w:rsid w:val="005322D3"/>
    <w:rsid w:val="0053661C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F1AB7"/>
    <w:rsid w:val="005F3A39"/>
    <w:rsid w:val="005F5C2F"/>
    <w:rsid w:val="005F7BB1"/>
    <w:rsid w:val="00602490"/>
    <w:rsid w:val="00603E3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23F5"/>
    <w:rsid w:val="006558EA"/>
    <w:rsid w:val="00662121"/>
    <w:rsid w:val="00662E09"/>
    <w:rsid w:val="00666A22"/>
    <w:rsid w:val="00667788"/>
    <w:rsid w:val="006703B6"/>
    <w:rsid w:val="00670CF0"/>
    <w:rsid w:val="00674FF0"/>
    <w:rsid w:val="00675F87"/>
    <w:rsid w:val="00683778"/>
    <w:rsid w:val="00684C14"/>
    <w:rsid w:val="00690C20"/>
    <w:rsid w:val="00690CD6"/>
    <w:rsid w:val="006960A9"/>
    <w:rsid w:val="006A1458"/>
    <w:rsid w:val="006A3932"/>
    <w:rsid w:val="006A63E3"/>
    <w:rsid w:val="006A7392"/>
    <w:rsid w:val="006B1C55"/>
    <w:rsid w:val="006C0D34"/>
    <w:rsid w:val="006C1D3B"/>
    <w:rsid w:val="006C251B"/>
    <w:rsid w:val="006C2F7E"/>
    <w:rsid w:val="006D15EF"/>
    <w:rsid w:val="006D3560"/>
    <w:rsid w:val="006D7E3D"/>
    <w:rsid w:val="006E3B65"/>
    <w:rsid w:val="006E564B"/>
    <w:rsid w:val="006E5916"/>
    <w:rsid w:val="007025C0"/>
    <w:rsid w:val="00707F04"/>
    <w:rsid w:val="00711637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3C33"/>
    <w:rsid w:val="00766322"/>
    <w:rsid w:val="00766749"/>
    <w:rsid w:val="00770BCD"/>
    <w:rsid w:val="00770D3F"/>
    <w:rsid w:val="00771904"/>
    <w:rsid w:val="00773353"/>
    <w:rsid w:val="00774129"/>
    <w:rsid w:val="00774E8F"/>
    <w:rsid w:val="00774EAA"/>
    <w:rsid w:val="00775BAE"/>
    <w:rsid w:val="00780EB5"/>
    <w:rsid w:val="0078123B"/>
    <w:rsid w:val="007827D7"/>
    <w:rsid w:val="00786434"/>
    <w:rsid w:val="00790791"/>
    <w:rsid w:val="00796F36"/>
    <w:rsid w:val="00797331"/>
    <w:rsid w:val="00797556"/>
    <w:rsid w:val="007A05D2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313F"/>
    <w:rsid w:val="007E4BD3"/>
    <w:rsid w:val="007E5D7C"/>
    <w:rsid w:val="007E7225"/>
    <w:rsid w:val="007F2A54"/>
    <w:rsid w:val="007F444F"/>
    <w:rsid w:val="007F5104"/>
    <w:rsid w:val="007F6611"/>
    <w:rsid w:val="00800024"/>
    <w:rsid w:val="008037A2"/>
    <w:rsid w:val="00811097"/>
    <w:rsid w:val="0081414F"/>
    <w:rsid w:val="00816582"/>
    <w:rsid w:val="008175E9"/>
    <w:rsid w:val="00820A2D"/>
    <w:rsid w:val="008242D7"/>
    <w:rsid w:val="00826C09"/>
    <w:rsid w:val="00827AE1"/>
    <w:rsid w:val="0083043E"/>
    <w:rsid w:val="0083069A"/>
    <w:rsid w:val="00832A1D"/>
    <w:rsid w:val="00834479"/>
    <w:rsid w:val="00834C79"/>
    <w:rsid w:val="00843AB2"/>
    <w:rsid w:val="00846809"/>
    <w:rsid w:val="008604BA"/>
    <w:rsid w:val="00860785"/>
    <w:rsid w:val="0086107D"/>
    <w:rsid w:val="00864251"/>
    <w:rsid w:val="00871FD5"/>
    <w:rsid w:val="00881213"/>
    <w:rsid w:val="008813D6"/>
    <w:rsid w:val="0089200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25D"/>
    <w:rsid w:val="008B65FB"/>
    <w:rsid w:val="008B6FAC"/>
    <w:rsid w:val="008C3B3C"/>
    <w:rsid w:val="008C4283"/>
    <w:rsid w:val="008C74C3"/>
    <w:rsid w:val="008C7BF7"/>
    <w:rsid w:val="008D134F"/>
    <w:rsid w:val="008D3C75"/>
    <w:rsid w:val="008D6942"/>
    <w:rsid w:val="008E0E46"/>
    <w:rsid w:val="008E15F2"/>
    <w:rsid w:val="008E1920"/>
    <w:rsid w:val="008E1DAE"/>
    <w:rsid w:val="008E295A"/>
    <w:rsid w:val="008E4B13"/>
    <w:rsid w:val="008F2D9A"/>
    <w:rsid w:val="008F44B8"/>
    <w:rsid w:val="008F504A"/>
    <w:rsid w:val="00904EBC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4740"/>
    <w:rsid w:val="009B140E"/>
    <w:rsid w:val="009B798F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4EEB"/>
    <w:rsid w:val="009F4FC5"/>
    <w:rsid w:val="009F77AD"/>
    <w:rsid w:val="00A07F24"/>
    <w:rsid w:val="00A105D3"/>
    <w:rsid w:val="00A1427D"/>
    <w:rsid w:val="00A22FE4"/>
    <w:rsid w:val="00A235F1"/>
    <w:rsid w:val="00A2784C"/>
    <w:rsid w:val="00A34B00"/>
    <w:rsid w:val="00A3777A"/>
    <w:rsid w:val="00A50077"/>
    <w:rsid w:val="00A54CA8"/>
    <w:rsid w:val="00A57236"/>
    <w:rsid w:val="00A60196"/>
    <w:rsid w:val="00A6199C"/>
    <w:rsid w:val="00A622AF"/>
    <w:rsid w:val="00A65F4A"/>
    <w:rsid w:val="00A66636"/>
    <w:rsid w:val="00A71119"/>
    <w:rsid w:val="00A71A32"/>
    <w:rsid w:val="00A72F22"/>
    <w:rsid w:val="00A744D7"/>
    <w:rsid w:val="00A748A6"/>
    <w:rsid w:val="00A74A46"/>
    <w:rsid w:val="00A75EC9"/>
    <w:rsid w:val="00A810D4"/>
    <w:rsid w:val="00A81688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C0D78"/>
    <w:rsid w:val="00AC1990"/>
    <w:rsid w:val="00AC31E3"/>
    <w:rsid w:val="00AD2E0D"/>
    <w:rsid w:val="00AD34EE"/>
    <w:rsid w:val="00AD40DE"/>
    <w:rsid w:val="00AD5E8F"/>
    <w:rsid w:val="00AD7C88"/>
    <w:rsid w:val="00AE45DE"/>
    <w:rsid w:val="00AF0878"/>
    <w:rsid w:val="00AF1FD0"/>
    <w:rsid w:val="00AF2F9D"/>
    <w:rsid w:val="00AF33AD"/>
    <w:rsid w:val="00AF6710"/>
    <w:rsid w:val="00B013E6"/>
    <w:rsid w:val="00B04D66"/>
    <w:rsid w:val="00B10C19"/>
    <w:rsid w:val="00B1157C"/>
    <w:rsid w:val="00B14E8B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A1645"/>
    <w:rsid w:val="00BB176D"/>
    <w:rsid w:val="00BB3B28"/>
    <w:rsid w:val="00BC0C09"/>
    <w:rsid w:val="00BC74E9"/>
    <w:rsid w:val="00BD586C"/>
    <w:rsid w:val="00BD6433"/>
    <w:rsid w:val="00BE0D90"/>
    <w:rsid w:val="00BE1FF8"/>
    <w:rsid w:val="00BE50CA"/>
    <w:rsid w:val="00BE618E"/>
    <w:rsid w:val="00C0263F"/>
    <w:rsid w:val="00C03B44"/>
    <w:rsid w:val="00C078F8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61DA2"/>
    <w:rsid w:val="00C62F76"/>
    <w:rsid w:val="00C66D78"/>
    <w:rsid w:val="00C745C3"/>
    <w:rsid w:val="00C81212"/>
    <w:rsid w:val="00C84FF1"/>
    <w:rsid w:val="00C8629C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1050"/>
    <w:rsid w:val="00CF6F32"/>
    <w:rsid w:val="00CF778D"/>
    <w:rsid w:val="00D01746"/>
    <w:rsid w:val="00D0631B"/>
    <w:rsid w:val="00D06C3A"/>
    <w:rsid w:val="00D06F88"/>
    <w:rsid w:val="00D164BA"/>
    <w:rsid w:val="00D2031B"/>
    <w:rsid w:val="00D25E8C"/>
    <w:rsid w:val="00D25FE2"/>
    <w:rsid w:val="00D27E89"/>
    <w:rsid w:val="00D317D0"/>
    <w:rsid w:val="00D33DE8"/>
    <w:rsid w:val="00D35135"/>
    <w:rsid w:val="00D37E80"/>
    <w:rsid w:val="00D40F5B"/>
    <w:rsid w:val="00D43252"/>
    <w:rsid w:val="00D46231"/>
    <w:rsid w:val="00D477C4"/>
    <w:rsid w:val="00D47F84"/>
    <w:rsid w:val="00D5409C"/>
    <w:rsid w:val="00D57C13"/>
    <w:rsid w:val="00D57FD9"/>
    <w:rsid w:val="00D60685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B072B"/>
    <w:rsid w:val="00DD026E"/>
    <w:rsid w:val="00DD256D"/>
    <w:rsid w:val="00DD42A0"/>
    <w:rsid w:val="00DD4C95"/>
    <w:rsid w:val="00DE027F"/>
    <w:rsid w:val="00DE236F"/>
    <w:rsid w:val="00DE3E90"/>
    <w:rsid w:val="00DE3ECB"/>
    <w:rsid w:val="00DE4785"/>
    <w:rsid w:val="00DE7267"/>
    <w:rsid w:val="00DF0A4D"/>
    <w:rsid w:val="00DF3039"/>
    <w:rsid w:val="00DF3A04"/>
    <w:rsid w:val="00DF4518"/>
    <w:rsid w:val="00E01324"/>
    <w:rsid w:val="00E04F8A"/>
    <w:rsid w:val="00E130AB"/>
    <w:rsid w:val="00E1679E"/>
    <w:rsid w:val="00E178A1"/>
    <w:rsid w:val="00E239A0"/>
    <w:rsid w:val="00E2792B"/>
    <w:rsid w:val="00E32E00"/>
    <w:rsid w:val="00E34E58"/>
    <w:rsid w:val="00E36838"/>
    <w:rsid w:val="00E36C10"/>
    <w:rsid w:val="00E40B76"/>
    <w:rsid w:val="00E42461"/>
    <w:rsid w:val="00E4443D"/>
    <w:rsid w:val="00E51559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D48"/>
    <w:rsid w:val="00ED2553"/>
    <w:rsid w:val="00ED3508"/>
    <w:rsid w:val="00ED3F6F"/>
    <w:rsid w:val="00ED7A2A"/>
    <w:rsid w:val="00EE1375"/>
    <w:rsid w:val="00EE1B32"/>
    <w:rsid w:val="00EE2247"/>
    <w:rsid w:val="00EE3EB7"/>
    <w:rsid w:val="00EE4D59"/>
    <w:rsid w:val="00EE73C3"/>
    <w:rsid w:val="00EF0A3F"/>
    <w:rsid w:val="00EF0FC6"/>
    <w:rsid w:val="00EF1D7F"/>
    <w:rsid w:val="00EF4AAC"/>
    <w:rsid w:val="00EF760B"/>
    <w:rsid w:val="00F00E46"/>
    <w:rsid w:val="00F01475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21360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725"/>
    <w:rsid w:val="00F65C0A"/>
    <w:rsid w:val="00F6765D"/>
    <w:rsid w:val="00F74116"/>
    <w:rsid w:val="00F75E96"/>
    <w:rsid w:val="00F77CF6"/>
    <w:rsid w:val="00F82B54"/>
    <w:rsid w:val="00FA00A0"/>
    <w:rsid w:val="00FA2BF7"/>
    <w:rsid w:val="00FA3FB7"/>
    <w:rsid w:val="00FA65A2"/>
    <w:rsid w:val="00FB0B84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862006"/>
  <w15:docId w15:val="{5A47B230-57B5-46F6-B34F-FE7F087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1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AD5E8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633A-9879-4E50-8E11-FD1614B4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 Couto</cp:lastModifiedBy>
  <cp:revision>5</cp:revision>
  <cp:lastPrinted>2018-11-06T15:35:00Z</cp:lastPrinted>
  <dcterms:created xsi:type="dcterms:W3CDTF">2018-11-12T09:31:00Z</dcterms:created>
  <dcterms:modified xsi:type="dcterms:W3CDTF">2018-11-13T07:46:00Z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