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F20B1" w:rsidTr="0092375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923752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92375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F20B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923752" w:rsidP="004F4EA3">
            <w:pPr>
              <w:jc w:val="right"/>
            </w:pPr>
            <w:r w:rsidRPr="00CF20B1">
              <w:rPr>
                <w:sz w:val="40"/>
              </w:rPr>
              <w:t>ECE</w:t>
            </w:r>
            <w:r w:rsidRPr="00CF20B1">
              <w:t>/TRANS/WP.29/GRRF/201</w:t>
            </w:r>
            <w:r w:rsidR="00A32EA9">
              <w:t>7</w:t>
            </w:r>
            <w:r w:rsidRPr="00CF20B1">
              <w:t>/</w:t>
            </w:r>
            <w:r w:rsidR="004F4EA3">
              <w:t>4</w:t>
            </w:r>
          </w:p>
        </w:tc>
      </w:tr>
      <w:tr w:rsidR="00B56E9C" w:rsidRPr="00CF20B1" w:rsidTr="0092375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11099C" w:rsidP="00923752">
            <w:pPr>
              <w:spacing w:before="120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120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D773DF" w:rsidP="00923752">
            <w:pPr>
              <w:spacing w:before="120" w:line="420" w:lineRule="exact"/>
              <w:rPr>
                <w:sz w:val="40"/>
                <w:szCs w:val="40"/>
              </w:rPr>
            </w:pPr>
            <w:r w:rsidRPr="00CF20B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32EA9" w:rsidRPr="00AF2205" w:rsidRDefault="00A32EA9" w:rsidP="00A32EA9">
            <w:pPr>
              <w:spacing w:before="240" w:line="240" w:lineRule="exact"/>
            </w:pPr>
            <w:r w:rsidRPr="00AF2205">
              <w:t>Distr.: General</w:t>
            </w:r>
          </w:p>
          <w:p w:rsidR="00A32EA9" w:rsidRPr="00AF2205" w:rsidRDefault="002310DD" w:rsidP="00A32EA9">
            <w:pPr>
              <w:spacing w:line="240" w:lineRule="exact"/>
            </w:pPr>
            <w:r>
              <w:t>1</w:t>
            </w:r>
            <w:r w:rsidR="00C96793">
              <w:t>0</w:t>
            </w:r>
            <w:r w:rsidR="00A32EA9">
              <w:t xml:space="preserve"> </w:t>
            </w:r>
            <w:r>
              <w:t>November</w:t>
            </w:r>
            <w:r w:rsidR="00A32EA9" w:rsidRPr="00CA1678">
              <w:t xml:space="preserve"> 201</w:t>
            </w:r>
            <w:r w:rsidR="00A32EA9">
              <w:t>6</w:t>
            </w:r>
          </w:p>
          <w:p w:rsidR="00923752" w:rsidRPr="00CF20B1" w:rsidRDefault="00923752" w:rsidP="00923752">
            <w:pPr>
              <w:spacing w:line="240" w:lineRule="exact"/>
            </w:pPr>
          </w:p>
          <w:p w:rsidR="00923752" w:rsidRPr="00CF20B1" w:rsidRDefault="00923752" w:rsidP="00923752">
            <w:pPr>
              <w:spacing w:line="240" w:lineRule="exact"/>
            </w:pPr>
            <w:r w:rsidRPr="00CF20B1">
              <w:t>Original: English</w:t>
            </w:r>
          </w:p>
        </w:tc>
      </w:tr>
    </w:tbl>
    <w:p w:rsidR="00442A83" w:rsidRPr="00CF20B1" w:rsidRDefault="00C96DF2" w:rsidP="00C96DF2">
      <w:pPr>
        <w:spacing w:before="120"/>
        <w:rPr>
          <w:b/>
          <w:sz w:val="28"/>
          <w:szCs w:val="28"/>
        </w:rPr>
      </w:pPr>
      <w:r w:rsidRPr="00CF20B1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CF20B1">
          <w:rPr>
            <w:b/>
            <w:sz w:val="28"/>
            <w:szCs w:val="28"/>
          </w:rPr>
          <w:t>Europe</w:t>
        </w:r>
      </w:smartTag>
    </w:p>
    <w:p w:rsidR="00C96DF2" w:rsidRPr="00CF20B1" w:rsidRDefault="008F31D2" w:rsidP="00C96DF2">
      <w:pPr>
        <w:spacing w:before="120"/>
        <w:rPr>
          <w:sz w:val="28"/>
          <w:szCs w:val="28"/>
        </w:rPr>
      </w:pPr>
      <w:r w:rsidRPr="00CF20B1">
        <w:rPr>
          <w:sz w:val="28"/>
          <w:szCs w:val="28"/>
        </w:rPr>
        <w:t>Inland Transport Committee</w:t>
      </w:r>
    </w:p>
    <w:p w:rsidR="00EA2A77" w:rsidRPr="00CF20B1" w:rsidRDefault="00EA2A77" w:rsidP="00EA2A77">
      <w:pPr>
        <w:spacing w:before="120"/>
        <w:rPr>
          <w:b/>
          <w:sz w:val="24"/>
          <w:szCs w:val="24"/>
        </w:rPr>
      </w:pPr>
      <w:r w:rsidRPr="00CF20B1">
        <w:rPr>
          <w:b/>
          <w:sz w:val="24"/>
          <w:szCs w:val="24"/>
        </w:rPr>
        <w:t xml:space="preserve">World Forum for Harmonization of Vehicle </w:t>
      </w:r>
      <w:r w:rsidR="00D26E07" w:rsidRPr="00CF20B1">
        <w:rPr>
          <w:b/>
          <w:sz w:val="24"/>
          <w:szCs w:val="24"/>
        </w:rPr>
        <w:t>Regulation</w:t>
      </w:r>
      <w:r w:rsidRPr="00CF20B1">
        <w:rPr>
          <w:b/>
          <w:sz w:val="24"/>
          <w:szCs w:val="24"/>
        </w:rPr>
        <w:t>s</w:t>
      </w:r>
    </w:p>
    <w:p w:rsidR="00AB1C8B" w:rsidRPr="00CF20B1" w:rsidRDefault="00AB1C8B" w:rsidP="00AB1C8B">
      <w:pPr>
        <w:spacing w:before="120"/>
        <w:rPr>
          <w:b/>
        </w:rPr>
      </w:pPr>
      <w:r w:rsidRPr="00CF20B1">
        <w:rPr>
          <w:b/>
        </w:rPr>
        <w:t>Working Party on Brakes and Running Gear</w:t>
      </w:r>
    </w:p>
    <w:p w:rsidR="00A32EA9" w:rsidRPr="00260EE0" w:rsidRDefault="00A32EA9" w:rsidP="00A32EA9">
      <w:pPr>
        <w:spacing w:before="120"/>
        <w:jc w:val="both"/>
        <w:rPr>
          <w:b/>
          <w:lang w:val="en-US"/>
        </w:rPr>
      </w:pPr>
      <w:r w:rsidRPr="00260EE0">
        <w:rPr>
          <w:b/>
          <w:lang w:val="en-US"/>
        </w:rPr>
        <w:t>Eighty-</w:t>
      </w:r>
      <w:r>
        <w:rPr>
          <w:b/>
          <w:lang w:val="en-US"/>
        </w:rPr>
        <w:t>thir</w:t>
      </w:r>
      <w:r w:rsidRPr="00260EE0">
        <w:rPr>
          <w:b/>
          <w:lang w:val="en-US"/>
        </w:rPr>
        <w:t>d session</w:t>
      </w:r>
    </w:p>
    <w:p w:rsidR="00A32EA9" w:rsidRPr="00260EE0" w:rsidRDefault="00A32EA9" w:rsidP="00A32EA9">
      <w:pPr>
        <w:jc w:val="both"/>
        <w:rPr>
          <w:lang w:val="en-US"/>
        </w:rPr>
      </w:pPr>
      <w:r w:rsidRPr="00260EE0">
        <w:rPr>
          <w:lang w:val="en-US"/>
        </w:rPr>
        <w:t>Geneva, 2</w:t>
      </w:r>
      <w:r>
        <w:rPr>
          <w:lang w:val="en-US"/>
        </w:rPr>
        <w:t>3</w:t>
      </w:r>
      <w:r w:rsidRPr="00260EE0">
        <w:rPr>
          <w:lang w:val="en-US"/>
        </w:rPr>
        <w:t>-2</w:t>
      </w:r>
      <w:r>
        <w:rPr>
          <w:lang w:val="en-US"/>
        </w:rPr>
        <w:t>7</w:t>
      </w:r>
      <w:r w:rsidRPr="00260EE0">
        <w:rPr>
          <w:lang w:val="en-US" w:eastAsia="ja-JP"/>
        </w:rPr>
        <w:t xml:space="preserve"> </w:t>
      </w:r>
      <w:r>
        <w:rPr>
          <w:lang w:val="en-US" w:eastAsia="ja-JP"/>
        </w:rPr>
        <w:t>January</w:t>
      </w:r>
      <w:r w:rsidRPr="00260EE0">
        <w:rPr>
          <w:lang w:val="en-US" w:eastAsia="ja-JP"/>
        </w:rPr>
        <w:t xml:space="preserve"> </w:t>
      </w:r>
      <w:r w:rsidRPr="00260EE0">
        <w:rPr>
          <w:lang w:val="en-US"/>
        </w:rPr>
        <w:t>201</w:t>
      </w:r>
      <w:r>
        <w:rPr>
          <w:lang w:val="en-US" w:eastAsia="ja-JP"/>
        </w:rPr>
        <w:t>7</w:t>
      </w:r>
    </w:p>
    <w:p w:rsidR="00A32EA9" w:rsidRDefault="00A32EA9" w:rsidP="00A32EA9">
      <w:pPr>
        <w:jc w:val="both"/>
        <w:rPr>
          <w:lang w:val="en-US"/>
        </w:rPr>
      </w:pPr>
      <w:r w:rsidRPr="009B2102">
        <w:rPr>
          <w:lang w:val="en-US"/>
        </w:rPr>
        <w:t xml:space="preserve">Item </w:t>
      </w:r>
      <w:r w:rsidR="002310DD">
        <w:rPr>
          <w:lang w:val="en-US"/>
        </w:rPr>
        <w:t>7(c)</w:t>
      </w:r>
      <w:r>
        <w:rPr>
          <w:lang w:val="en-US"/>
        </w:rPr>
        <w:t xml:space="preserve"> </w:t>
      </w:r>
      <w:r w:rsidRPr="00260EE0">
        <w:rPr>
          <w:lang w:val="en-US"/>
        </w:rPr>
        <w:t>of the provisional agenda</w:t>
      </w:r>
    </w:p>
    <w:p w:rsidR="00A32EA9" w:rsidRPr="00AF2205" w:rsidRDefault="00A32EA9" w:rsidP="00A32EA9">
      <w:pPr>
        <w:rPr>
          <w:b/>
        </w:rPr>
      </w:pPr>
      <w:r>
        <w:rPr>
          <w:b/>
        </w:rPr>
        <w:t>Tyres</w:t>
      </w:r>
      <w:r w:rsidR="00F76905">
        <w:rPr>
          <w:b/>
        </w:rPr>
        <w:t xml:space="preserve">: </w:t>
      </w:r>
      <w:r w:rsidR="00E13DAB">
        <w:rPr>
          <w:b/>
        </w:rPr>
        <w:t>R</w:t>
      </w:r>
      <w:r>
        <w:rPr>
          <w:b/>
        </w:rPr>
        <w:t>egulation No. 54</w:t>
      </w:r>
    </w:p>
    <w:p w:rsidR="00AB1C8B" w:rsidRPr="00CF20B1" w:rsidRDefault="00AB1C8B" w:rsidP="002659DD">
      <w:pPr>
        <w:pStyle w:val="HChG"/>
        <w:tabs>
          <w:tab w:val="clear" w:pos="851"/>
        </w:tabs>
        <w:ind w:firstLine="0"/>
        <w:jc w:val="both"/>
      </w:pPr>
      <w:r w:rsidRPr="00CF20B1">
        <w:t xml:space="preserve">Proposal for </w:t>
      </w:r>
      <w:r w:rsidR="0035060C">
        <w:t>amendment</w:t>
      </w:r>
      <w:r w:rsidR="00C96793">
        <w:t>s</w:t>
      </w:r>
      <w:r w:rsidRPr="00CF20B1">
        <w:t xml:space="preserve"> to</w:t>
      </w:r>
      <w:r w:rsidR="002659DD">
        <w:t xml:space="preserve"> </w:t>
      </w:r>
      <w:r w:rsidRPr="00CF20B1">
        <w:t>Re</w:t>
      </w:r>
      <w:r w:rsidR="006438A8" w:rsidRPr="00CF20B1">
        <w:t xml:space="preserve">gulation No. </w:t>
      </w:r>
      <w:r w:rsidR="00D70B69">
        <w:t>54</w:t>
      </w:r>
      <w:r w:rsidRPr="00CF20B1">
        <w:t xml:space="preserve"> </w:t>
      </w:r>
      <w:r w:rsidR="002659DD">
        <w:t>(</w:t>
      </w:r>
      <w:r w:rsidR="002659DD" w:rsidRPr="002659DD">
        <w:t>Tyres for commercial vehicles and their trailers)</w:t>
      </w:r>
    </w:p>
    <w:p w:rsidR="00AB1C8B" w:rsidRPr="00CF20B1" w:rsidRDefault="00AB1C8B" w:rsidP="002659DD">
      <w:pPr>
        <w:pStyle w:val="H1G"/>
        <w:tabs>
          <w:tab w:val="clear" w:pos="851"/>
        </w:tabs>
        <w:spacing w:before="0"/>
        <w:ind w:firstLine="0"/>
        <w:jc w:val="both"/>
        <w:rPr>
          <w:b w:val="0"/>
          <w:sz w:val="20"/>
        </w:rPr>
      </w:pPr>
      <w:r w:rsidRPr="00CF20B1">
        <w:rPr>
          <w:bCs/>
        </w:rPr>
        <w:t>Submitted by the expert</w:t>
      </w:r>
      <w:r w:rsidR="00C4617E">
        <w:rPr>
          <w:bCs/>
        </w:rPr>
        <w:t>s</w:t>
      </w:r>
      <w:r w:rsidRPr="00CF20B1">
        <w:rPr>
          <w:bCs/>
        </w:rPr>
        <w:t xml:space="preserve"> from the </w:t>
      </w:r>
      <w:r w:rsidR="007A4ECC" w:rsidRPr="007A4ECC">
        <w:rPr>
          <w:rStyle w:val="Accentuation"/>
          <w:i w:val="0"/>
        </w:rPr>
        <w:t>European Tyre and Rim Technical Organisation</w:t>
      </w:r>
      <w:r w:rsidRPr="00CF20B1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AB1C8B" w:rsidRPr="00CF20B1" w:rsidRDefault="000F6BE3" w:rsidP="00CF7F1D">
      <w:pPr>
        <w:pStyle w:val="SingleTxtG"/>
        <w:ind w:firstLine="567"/>
      </w:pPr>
      <w:r w:rsidRPr="000F6BE3">
        <w:t xml:space="preserve">The text reproduced below was </w:t>
      </w:r>
      <w:r w:rsidR="00AE2A97" w:rsidRPr="00AE2A97">
        <w:t xml:space="preserve">prepared </w:t>
      </w:r>
      <w:r w:rsidRPr="000F6BE3">
        <w:t>by the expert</w:t>
      </w:r>
      <w:r>
        <w:t>s</w:t>
      </w:r>
      <w:r w:rsidRPr="000F6BE3">
        <w:t xml:space="preserve"> from the </w:t>
      </w:r>
      <w:r w:rsidR="007A4ECC" w:rsidRPr="007A4ECC">
        <w:rPr>
          <w:rStyle w:val="Accentuation"/>
          <w:i w:val="0"/>
        </w:rPr>
        <w:t>European Tyre and Rim Technical Organisation</w:t>
      </w:r>
      <w:r w:rsidR="007A4ECC">
        <w:t xml:space="preserve"> (</w:t>
      </w:r>
      <w:r w:rsidR="00C4617E">
        <w:t>ETRTO</w:t>
      </w:r>
      <w:r w:rsidR="007A4ECC">
        <w:t>)</w:t>
      </w:r>
      <w:r w:rsidR="00AB1C8B" w:rsidRPr="00CF20B1">
        <w:t xml:space="preserve"> </w:t>
      </w:r>
      <w:r w:rsidR="00AE2A97">
        <w:t xml:space="preserve">in order to </w:t>
      </w:r>
      <w:r w:rsidR="0035060C">
        <w:t>amend</w:t>
      </w:r>
      <w:r w:rsidR="00B94A8F">
        <w:t xml:space="preserve"> Annex 5 to Regulation No. 54</w:t>
      </w:r>
      <w:r w:rsidR="00AE2A97">
        <w:rPr>
          <w:lang w:eastAsia="fr-BE"/>
        </w:rPr>
        <w:t xml:space="preserve">. </w:t>
      </w:r>
      <w:r w:rsidR="00AB1C8B" w:rsidRPr="00CF20B1">
        <w:t xml:space="preserve">The modifications to the existing text of the Regulation are marked in </w:t>
      </w:r>
      <w:r w:rsidR="00B65299" w:rsidRPr="00CF20B1">
        <w:t>bold</w:t>
      </w:r>
      <w:r w:rsidR="00AB1C8B" w:rsidRPr="00CF20B1">
        <w:t xml:space="preserve"> for new or </w:t>
      </w:r>
      <w:r w:rsidR="00C96793">
        <w:t>strike</w:t>
      </w:r>
      <w:r w:rsidR="004138E5" w:rsidRPr="00CF20B1">
        <w:t>through</w:t>
      </w:r>
      <w:r w:rsidR="00AB1C8B" w:rsidRPr="00CF20B1">
        <w:t xml:space="preserve"> for deleted characters.</w:t>
      </w:r>
    </w:p>
    <w:p w:rsidR="00AB1C8B" w:rsidRDefault="00AB1C8B" w:rsidP="00CF7F1D">
      <w:pPr>
        <w:pStyle w:val="HChG"/>
        <w:numPr>
          <w:ilvl w:val="0"/>
          <w:numId w:val="20"/>
        </w:numPr>
        <w:tabs>
          <w:tab w:val="clear" w:pos="851"/>
        </w:tabs>
        <w:spacing w:line="240" w:lineRule="auto"/>
        <w:ind w:left="1134" w:hanging="567"/>
      </w:pPr>
      <w:r w:rsidRPr="00CF20B1">
        <w:br w:type="page"/>
      </w:r>
      <w:r w:rsidRPr="00CF20B1">
        <w:lastRenderedPageBreak/>
        <w:t>Proposal</w:t>
      </w:r>
    </w:p>
    <w:p w:rsidR="007E49A0" w:rsidRDefault="007E49A0" w:rsidP="00CF7F1D">
      <w:pPr>
        <w:spacing w:after="120" w:line="240" w:lineRule="auto"/>
        <w:ind w:left="1134"/>
      </w:pPr>
      <w:r>
        <w:rPr>
          <w:i/>
        </w:rPr>
        <w:t xml:space="preserve">Annex 5, part </w:t>
      </w:r>
      <w:r w:rsidR="002D6B1A">
        <w:rPr>
          <w:i/>
        </w:rPr>
        <w:t>I</w:t>
      </w:r>
      <w:r>
        <w:rPr>
          <w:i/>
        </w:rPr>
        <w:t xml:space="preserve">I, </w:t>
      </w:r>
      <w:r w:rsidR="00C96793">
        <w:rPr>
          <w:i/>
        </w:rPr>
        <w:t>T</w:t>
      </w:r>
      <w:r>
        <w:rPr>
          <w:i/>
        </w:rPr>
        <w:t xml:space="preserve">able </w:t>
      </w:r>
      <w:r w:rsidR="002D6B1A">
        <w:rPr>
          <w:i/>
        </w:rPr>
        <w:t>B</w:t>
      </w:r>
      <w:r>
        <w:rPr>
          <w:i/>
        </w:rPr>
        <w:t xml:space="preserve">, </w:t>
      </w:r>
      <w:r w:rsidR="00781E0F">
        <w:t>add the following entries</w:t>
      </w:r>
      <w:r>
        <w:t>:</w:t>
      </w:r>
    </w:p>
    <w:p w:rsidR="007E49A0" w:rsidRDefault="00CF7F1D" w:rsidP="00CF7F1D">
      <w:pPr>
        <w:spacing w:after="120" w:line="240" w:lineRule="auto"/>
        <w:ind w:left="1134"/>
      </w:pPr>
      <w:r w:rsidRPr="00CF7F1D">
        <w:t>"</w:t>
      </w:r>
    </w:p>
    <w:tbl>
      <w:tblPr>
        <w:tblW w:w="7370" w:type="dxa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1054"/>
        <w:gridCol w:w="1155"/>
        <w:gridCol w:w="1218"/>
        <w:gridCol w:w="1275"/>
        <w:gridCol w:w="1133"/>
      </w:tblGrid>
      <w:tr w:rsidR="007E49A0" w:rsidRPr="000317B3" w:rsidTr="00CE1AB4">
        <w:trPr>
          <w:tblHeader/>
        </w:trPr>
        <w:tc>
          <w:tcPr>
            <w:tcW w:w="1535" w:type="dxa"/>
            <w:shd w:val="clear" w:color="auto" w:fill="auto"/>
            <w:vAlign w:val="bottom"/>
          </w:tcPr>
          <w:p w:rsidR="007E49A0" w:rsidRPr="000317B3" w:rsidRDefault="007E49A0" w:rsidP="00CF7F1D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Tyre-size</w:t>
            </w:r>
            <w:r w:rsidR="00CF7F1D">
              <w:rPr>
                <w:i/>
                <w:sz w:val="16"/>
                <w:szCs w:val="18"/>
              </w:rPr>
              <w:br/>
            </w:r>
            <w:r>
              <w:rPr>
                <w:i/>
                <w:sz w:val="16"/>
                <w:szCs w:val="18"/>
              </w:rPr>
              <w:t>d</w:t>
            </w:r>
            <w:r w:rsidRPr="000317B3">
              <w:rPr>
                <w:i/>
                <w:sz w:val="16"/>
                <w:szCs w:val="18"/>
              </w:rPr>
              <w:t>esignation (+)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7E49A0" w:rsidRPr="000317B3" w:rsidRDefault="007E49A0" w:rsidP="00CF7F1D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8"/>
              </w:rPr>
            </w:pPr>
            <w:r w:rsidRPr="000317B3">
              <w:rPr>
                <w:i/>
                <w:sz w:val="16"/>
                <w:szCs w:val="18"/>
              </w:rPr>
              <w:t>Measuring</w:t>
            </w:r>
            <w:r>
              <w:rPr>
                <w:i/>
                <w:sz w:val="16"/>
                <w:szCs w:val="18"/>
              </w:rPr>
              <w:t xml:space="preserve"> r</w:t>
            </w:r>
            <w:r w:rsidRPr="000317B3">
              <w:rPr>
                <w:i/>
                <w:sz w:val="16"/>
                <w:szCs w:val="18"/>
              </w:rPr>
              <w:t xml:space="preserve">im </w:t>
            </w:r>
            <w:r>
              <w:rPr>
                <w:i/>
                <w:sz w:val="16"/>
                <w:szCs w:val="18"/>
              </w:rPr>
              <w:t>w</w:t>
            </w:r>
            <w:r w:rsidRPr="000317B3">
              <w:rPr>
                <w:i/>
                <w:sz w:val="16"/>
                <w:szCs w:val="18"/>
              </w:rPr>
              <w:t>idth</w:t>
            </w:r>
            <w:r>
              <w:rPr>
                <w:i/>
                <w:sz w:val="16"/>
                <w:szCs w:val="18"/>
              </w:rPr>
              <w:t xml:space="preserve"> c</w:t>
            </w:r>
            <w:r w:rsidRPr="000317B3">
              <w:rPr>
                <w:i/>
                <w:sz w:val="16"/>
                <w:szCs w:val="18"/>
              </w:rPr>
              <w:t>ode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7E49A0" w:rsidRPr="000317B3" w:rsidRDefault="007E49A0" w:rsidP="00CF7F1D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Nominal rim d</w:t>
            </w:r>
            <w:r w:rsidRPr="000317B3">
              <w:rPr>
                <w:i/>
                <w:sz w:val="16"/>
                <w:szCs w:val="18"/>
              </w:rPr>
              <w:t>iameter</w:t>
            </w:r>
            <w:r w:rsidR="008735C9">
              <w:rPr>
                <w:i/>
                <w:sz w:val="16"/>
                <w:szCs w:val="18"/>
              </w:rPr>
              <w:br/>
            </w:r>
            <w:r w:rsidRPr="000317B3">
              <w:rPr>
                <w:i/>
                <w:sz w:val="16"/>
                <w:szCs w:val="18"/>
              </w:rPr>
              <w:t>d (mm)</w:t>
            </w:r>
          </w:p>
        </w:tc>
        <w:tc>
          <w:tcPr>
            <w:tcW w:w="2493" w:type="dxa"/>
            <w:gridSpan w:val="2"/>
            <w:shd w:val="clear" w:color="auto" w:fill="auto"/>
            <w:vAlign w:val="bottom"/>
          </w:tcPr>
          <w:p w:rsidR="007E49A0" w:rsidRPr="000317B3" w:rsidRDefault="007E49A0" w:rsidP="00CF7F1D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8"/>
              </w:rPr>
            </w:pPr>
            <w:r w:rsidRPr="000317B3">
              <w:rPr>
                <w:i/>
                <w:sz w:val="16"/>
                <w:szCs w:val="18"/>
              </w:rPr>
              <w:t xml:space="preserve">Outer </w:t>
            </w:r>
            <w:r>
              <w:rPr>
                <w:i/>
                <w:sz w:val="16"/>
                <w:szCs w:val="18"/>
              </w:rPr>
              <w:t>d</w:t>
            </w:r>
            <w:r w:rsidRPr="000317B3">
              <w:rPr>
                <w:i/>
                <w:sz w:val="16"/>
                <w:szCs w:val="18"/>
              </w:rPr>
              <w:t>iameter</w:t>
            </w:r>
            <w:r w:rsidR="008735C9">
              <w:rPr>
                <w:i/>
                <w:sz w:val="16"/>
                <w:szCs w:val="18"/>
              </w:rPr>
              <w:br/>
            </w:r>
            <w:r w:rsidRPr="000317B3">
              <w:rPr>
                <w:i/>
                <w:sz w:val="16"/>
                <w:szCs w:val="18"/>
              </w:rPr>
              <w:t>D (mm)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7E49A0" w:rsidRPr="000317B3" w:rsidRDefault="007E49A0" w:rsidP="00CF7F1D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8"/>
              </w:rPr>
            </w:pPr>
            <w:r w:rsidRPr="000317B3">
              <w:rPr>
                <w:i/>
                <w:sz w:val="16"/>
                <w:szCs w:val="18"/>
              </w:rPr>
              <w:t xml:space="preserve">Section </w:t>
            </w:r>
            <w:r>
              <w:rPr>
                <w:i/>
                <w:sz w:val="16"/>
                <w:szCs w:val="18"/>
              </w:rPr>
              <w:t>w</w:t>
            </w:r>
            <w:r w:rsidRPr="000317B3">
              <w:rPr>
                <w:i/>
                <w:sz w:val="16"/>
                <w:szCs w:val="18"/>
              </w:rPr>
              <w:t>idth</w:t>
            </w:r>
            <w:r w:rsidR="008735C9">
              <w:rPr>
                <w:i/>
                <w:sz w:val="16"/>
                <w:szCs w:val="18"/>
              </w:rPr>
              <w:br/>
            </w:r>
            <w:r w:rsidRPr="000317B3">
              <w:rPr>
                <w:i/>
                <w:sz w:val="16"/>
                <w:szCs w:val="18"/>
              </w:rPr>
              <w:t>S (mm)</w:t>
            </w:r>
          </w:p>
        </w:tc>
      </w:tr>
      <w:tr w:rsidR="00CE1AB4" w:rsidRPr="000317B3" w:rsidTr="00CE1AB4">
        <w:tc>
          <w:tcPr>
            <w:tcW w:w="1535" w:type="dxa"/>
            <w:tcBorders>
              <w:bottom w:val="single" w:sz="12" w:space="0" w:color="auto"/>
            </w:tcBorders>
            <w:shd w:val="clear" w:color="auto" w:fill="auto"/>
          </w:tcPr>
          <w:p w:rsidR="00CE1AB4" w:rsidRPr="000317B3" w:rsidRDefault="00CE1AB4" w:rsidP="00CF7F1D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E1AB4" w:rsidRPr="000317B3" w:rsidRDefault="00CE1AB4" w:rsidP="00CF7F1D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E1AB4" w:rsidRPr="000317B3" w:rsidRDefault="00CE1AB4" w:rsidP="00CF7F1D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E1AB4" w:rsidRPr="005A5EC8" w:rsidRDefault="00CE1AB4" w:rsidP="0094263E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Normal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E1AB4" w:rsidRPr="005A5EC8" w:rsidRDefault="00CE1AB4" w:rsidP="00CF7F1D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Snow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E1AB4" w:rsidRPr="005A5EC8" w:rsidRDefault="00CE1AB4" w:rsidP="00CF7F1D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</w:tr>
      <w:tr w:rsidR="00CE1AB4" w:rsidRPr="000317B3" w:rsidTr="00CE1AB4"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  <w:p w:rsidR="00CE1AB4" w:rsidRPr="007E49A0" w:rsidRDefault="00CE1AB4" w:rsidP="008735C9">
            <w:pPr>
              <w:suppressAutoHyphens w:val="0"/>
              <w:spacing w:before="40" w:after="40" w:line="22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33x11.50R20LT</w:t>
            </w:r>
          </w:p>
          <w:p w:rsidR="00CE1AB4" w:rsidRPr="007E49A0" w:rsidRDefault="00CE1AB4" w:rsidP="0094263E">
            <w:pPr>
              <w:suppressAutoHyphens w:val="0"/>
              <w:spacing w:before="40" w:after="40" w:line="22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35x11.50R17LT</w:t>
            </w:r>
          </w:p>
          <w:p w:rsidR="00CE1AB4" w:rsidRPr="007E49A0" w:rsidRDefault="00CE1AB4" w:rsidP="0094263E">
            <w:pPr>
              <w:suppressAutoHyphens w:val="0"/>
              <w:spacing w:before="40" w:after="40" w:line="22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37x13.50R26LT</w:t>
            </w:r>
          </w:p>
          <w:p w:rsidR="00CE1AB4" w:rsidRPr="007E49A0" w:rsidRDefault="00CE1AB4" w:rsidP="0094263E">
            <w:pPr>
              <w:suppressAutoHyphens w:val="0"/>
              <w:spacing w:before="40" w:after="40" w:line="22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36x15.50R20LT</w:t>
            </w:r>
          </w:p>
          <w:p w:rsidR="00CE1AB4" w:rsidRPr="007E49A0" w:rsidRDefault="00CE1AB4" w:rsidP="0094263E">
            <w:pPr>
              <w:suppressAutoHyphens w:val="0"/>
              <w:spacing w:before="40" w:after="40" w:line="22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40x15.50R26LT</w:t>
            </w:r>
          </w:p>
          <w:p w:rsidR="00CE1AB4" w:rsidRPr="007E49A0" w:rsidRDefault="002D6B1A" w:rsidP="008735C9">
            <w:pPr>
              <w:suppressAutoHyphens w:val="0"/>
              <w:spacing w:before="40" w:after="40" w:line="22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E1AB4" w:rsidRDefault="00CE1AB4" w:rsidP="0094263E">
            <w:pPr>
              <w:suppressAutoHyphens w:val="0"/>
              <w:spacing w:before="40" w:after="4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</w:p>
          <w:p w:rsidR="00CE1AB4" w:rsidRDefault="00CE1AB4" w:rsidP="0094263E">
            <w:pPr>
              <w:suppressAutoHyphens w:val="0"/>
              <w:spacing w:before="40" w:after="4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</w:t>
            </w:r>
          </w:p>
          <w:p w:rsidR="00CE1AB4" w:rsidRDefault="00CE1AB4" w:rsidP="0094263E">
            <w:pPr>
              <w:suppressAutoHyphens w:val="0"/>
              <w:spacing w:before="40" w:after="4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</w:t>
            </w:r>
          </w:p>
          <w:p w:rsidR="00CE1AB4" w:rsidRDefault="00CE1AB4" w:rsidP="0094263E">
            <w:pPr>
              <w:suppressAutoHyphens w:val="0"/>
              <w:spacing w:before="40" w:after="4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</w:t>
            </w:r>
          </w:p>
          <w:p w:rsidR="00CE1AB4" w:rsidRDefault="00CE1AB4" w:rsidP="0094263E">
            <w:pPr>
              <w:suppressAutoHyphens w:val="0"/>
              <w:spacing w:before="40" w:after="4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12.50</w:t>
            </w:r>
          </w:p>
          <w:p w:rsidR="00CE1AB4" w:rsidRDefault="00CE1AB4" w:rsidP="0094263E">
            <w:pPr>
              <w:suppressAutoHyphens w:val="0"/>
              <w:spacing w:before="40" w:after="40" w:line="220" w:lineRule="exact"/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12.50</w:t>
            </w:r>
          </w:p>
          <w:p w:rsidR="00CE1AB4" w:rsidRPr="007E49A0" w:rsidRDefault="00CE1AB4" w:rsidP="0094263E">
            <w:pPr>
              <w:suppressAutoHyphens w:val="0"/>
              <w:spacing w:before="40" w:after="4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432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</w:t>
            </w:r>
          </w:p>
          <w:p w:rsidR="00CE1AB4" w:rsidRPr="007E49A0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826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877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928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1004</w:t>
            </w:r>
          </w:p>
          <w:p w:rsidR="00CE1AB4" w:rsidRPr="007E49A0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832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883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934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908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1010</w:t>
            </w:r>
          </w:p>
          <w:p w:rsidR="00CE1AB4" w:rsidRPr="007E49A0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</w:t>
            </w:r>
          </w:p>
          <w:p w:rsidR="00CE1AB4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</w:t>
            </w:r>
          </w:p>
          <w:p w:rsidR="00CE1AB4" w:rsidRPr="007E49A0" w:rsidRDefault="00CE1AB4" w:rsidP="008735C9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E49A0" w:rsidRPr="00CF7F1D" w:rsidRDefault="00CF7F1D" w:rsidP="00CF7F1D">
      <w:pPr>
        <w:spacing w:before="120" w:after="120" w:line="240" w:lineRule="auto"/>
        <w:ind w:left="1134" w:right="1134"/>
        <w:jc w:val="right"/>
      </w:pPr>
      <w:r>
        <w:t>"</w:t>
      </w:r>
    </w:p>
    <w:p w:rsidR="00AB1C8B" w:rsidRDefault="00AB1C8B" w:rsidP="00CF7F1D">
      <w:pPr>
        <w:pStyle w:val="HChG"/>
        <w:tabs>
          <w:tab w:val="clear" w:pos="851"/>
        </w:tabs>
        <w:spacing w:line="240" w:lineRule="auto"/>
        <w:ind w:hanging="567"/>
      </w:pPr>
      <w:r w:rsidRPr="00CF20B1">
        <w:t>II.</w:t>
      </w:r>
      <w:r w:rsidRPr="00CF20B1">
        <w:tab/>
        <w:t>Justification</w:t>
      </w:r>
    </w:p>
    <w:p w:rsidR="007E49A0" w:rsidRPr="007E49A0" w:rsidRDefault="00224092" w:rsidP="00056340">
      <w:pPr>
        <w:spacing w:after="120" w:line="240" w:lineRule="auto"/>
        <w:ind w:left="1134" w:right="1134"/>
      </w:pPr>
      <w:r>
        <w:tab/>
      </w:r>
      <w:r w:rsidR="00056340">
        <w:t>It is proposed to add these s</w:t>
      </w:r>
      <w:r w:rsidR="004E2097">
        <w:t xml:space="preserve">izes </w:t>
      </w:r>
      <w:r w:rsidR="00056340">
        <w:t xml:space="preserve">as they are </w:t>
      </w:r>
      <w:r w:rsidR="004E2097">
        <w:t xml:space="preserve">to be sold in countries requiring </w:t>
      </w:r>
      <w:r w:rsidR="00056340">
        <w:t xml:space="preserve">Type Approval according to Regulation </w:t>
      </w:r>
      <w:r w:rsidR="00977209">
        <w:t xml:space="preserve">No. </w:t>
      </w:r>
      <w:r w:rsidR="00056340">
        <w:t>54</w:t>
      </w:r>
      <w:r w:rsidR="004E2097">
        <w:t>.</w:t>
      </w:r>
    </w:p>
    <w:p w:rsidR="00915EF6" w:rsidRPr="00056340" w:rsidRDefault="00056340" w:rsidP="00CF7F1D">
      <w:pPr>
        <w:pStyle w:val="SingleTxtG"/>
        <w:spacing w:line="240" w:lineRule="auto"/>
        <w:jc w:val="center"/>
        <w:rPr>
          <w:u w:val="single"/>
          <w:lang w:eastAsia="ja-JP"/>
        </w:rPr>
      </w:pP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</w:p>
    <w:sectPr w:rsidR="00915EF6" w:rsidRPr="00056340" w:rsidSect="0092375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25" w:rsidRDefault="00041E25"/>
  </w:endnote>
  <w:endnote w:type="continuationSeparator" w:id="0">
    <w:p w:rsidR="00041E25" w:rsidRDefault="00041E25"/>
  </w:endnote>
  <w:endnote w:type="continuationNotice" w:id="1">
    <w:p w:rsidR="00041E25" w:rsidRDefault="00041E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1D" w:rsidRPr="00923752" w:rsidRDefault="00CF7F1D" w:rsidP="00923752">
    <w:pPr>
      <w:pStyle w:val="Pieddepage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0D1136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1D" w:rsidRPr="00923752" w:rsidRDefault="00CF7F1D" w:rsidP="00923752">
    <w:pPr>
      <w:pStyle w:val="Pieddepage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ADD" w:rsidRDefault="00176ADD" w:rsidP="00176ADD">
    <w:pPr>
      <w:pStyle w:val="Pieddepage"/>
    </w:pPr>
    <w:r w:rsidRPr="00DA43F5">
      <w:rPr>
        <w:rFonts w:ascii="C39T30Lfz" w:hAnsi="C39T30Lfz"/>
        <w:noProof/>
        <w:sz w:val="56"/>
        <w:u w:val="single"/>
        <w:lang w:val="fr-FR" w:eastAsia="fr-FR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6ADD" w:rsidRDefault="00176ADD" w:rsidP="00176ADD">
    <w:pPr>
      <w:pStyle w:val="Pieddepage"/>
      <w:ind w:right="1134"/>
      <w:rPr>
        <w:sz w:val="20"/>
      </w:rPr>
    </w:pPr>
    <w:r>
      <w:rPr>
        <w:sz w:val="20"/>
      </w:rPr>
      <w:t>GE.16-19731(E)</w:t>
    </w:r>
  </w:p>
  <w:p w:rsidR="00176ADD" w:rsidRPr="00176ADD" w:rsidRDefault="00176ADD" w:rsidP="00176ADD">
    <w:pPr>
      <w:pStyle w:val="Pieddepage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5330" cy="635329"/>
          <wp:effectExtent l="0" t="0" r="0" b="0"/>
          <wp:wrapNone/>
          <wp:docPr id="1" name="Picture 1" descr="http://undocs.org/m2/QRCode.ashx?DS=ECE/TRANS/WP.29/GRRF/2017/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7/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30" cy="635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25" w:rsidRPr="000B175B" w:rsidRDefault="00041E2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41E25" w:rsidRPr="00FC68B7" w:rsidRDefault="00041E2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41E25" w:rsidRDefault="00041E25"/>
  </w:footnote>
  <w:footnote w:id="2">
    <w:p w:rsidR="00CF7F1D" w:rsidRPr="002232AF" w:rsidRDefault="00CF7F1D" w:rsidP="00CF7F1D">
      <w:pPr>
        <w:pStyle w:val="Notedebasdepage"/>
        <w:jc w:val="both"/>
        <w:rPr>
          <w:lang w:val="en-US"/>
        </w:rPr>
      </w:pPr>
      <w:r>
        <w:tab/>
      </w:r>
      <w:r w:rsidRPr="002232AF">
        <w:rPr>
          <w:rStyle w:val="Appelnotedebasdep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>
        <w:rPr>
          <w:lang w:val="en-US"/>
        </w:rPr>
        <w:t>In accordance with the programme of work of the Inland Transport Committee for 2010–2014 (ECE/TRANS/208, para. 106 and ECE/TRANS/2010/8,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1D" w:rsidRPr="00934439" w:rsidRDefault="00934439" w:rsidP="00934439">
    <w:pPr>
      <w:pStyle w:val="En-tte"/>
    </w:pPr>
    <w:r w:rsidRPr="00934439">
      <w:t>ECE/TRANS/WP.29/GRRF/2017/</w:t>
    </w:r>
    <w:r w:rsidR="002310DD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1D" w:rsidRPr="00923752" w:rsidRDefault="00CF7F1D" w:rsidP="00923752">
    <w:pPr>
      <w:pStyle w:val="En-tte"/>
      <w:jc w:val="right"/>
    </w:pPr>
    <w:r>
      <w:t>ECE/TRANS/WP.29/GRRF/2013/9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4" w15:restartNumberingAfterBreak="0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7" w15:restartNumberingAfterBreak="0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8" w15:restartNumberingAfterBreak="0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19" w15:restartNumberingAfterBreak="0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 w15:restartNumberingAfterBreak="0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2"/>
  </w:num>
  <w:num w:numId="13">
    <w:abstractNumId w:val="11"/>
  </w:num>
  <w:num w:numId="14">
    <w:abstractNumId w:val="22"/>
  </w:num>
  <w:num w:numId="15">
    <w:abstractNumId w:val="25"/>
  </w:num>
  <w:num w:numId="16">
    <w:abstractNumId w:val="10"/>
  </w:num>
  <w:num w:numId="17">
    <w:abstractNumId w:val="15"/>
  </w:num>
  <w:num w:numId="18">
    <w:abstractNumId w:val="20"/>
  </w:num>
  <w:num w:numId="19">
    <w:abstractNumId w:val="24"/>
  </w:num>
  <w:num w:numId="20">
    <w:abstractNumId w:val="16"/>
  </w:num>
  <w:num w:numId="21">
    <w:abstractNumId w:val="13"/>
  </w:num>
  <w:num w:numId="22">
    <w:abstractNumId w:val="18"/>
  </w:num>
  <w:num w:numId="23">
    <w:abstractNumId w:val="19"/>
  </w:num>
  <w:num w:numId="24">
    <w:abstractNumId w:val="23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1"/>
  <w:activeWritingStyle w:appName="MSWord" w:lang="en-US" w:vendorID="64" w:dllVersion="0" w:nlCheck="1" w:checkStyle="0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12AEE"/>
    <w:rsid w:val="00041E25"/>
    <w:rsid w:val="00046B1F"/>
    <w:rsid w:val="00050F6B"/>
    <w:rsid w:val="00052635"/>
    <w:rsid w:val="00056340"/>
    <w:rsid w:val="00057E97"/>
    <w:rsid w:val="000646F4"/>
    <w:rsid w:val="00072C8C"/>
    <w:rsid w:val="000733B5"/>
    <w:rsid w:val="00081815"/>
    <w:rsid w:val="000931C0"/>
    <w:rsid w:val="000A30C4"/>
    <w:rsid w:val="000B0595"/>
    <w:rsid w:val="000B175B"/>
    <w:rsid w:val="000B2F02"/>
    <w:rsid w:val="000B3A0F"/>
    <w:rsid w:val="000B4EF7"/>
    <w:rsid w:val="000B676B"/>
    <w:rsid w:val="000C2C03"/>
    <w:rsid w:val="000C2D2E"/>
    <w:rsid w:val="000C4C94"/>
    <w:rsid w:val="000D1136"/>
    <w:rsid w:val="000E0415"/>
    <w:rsid w:val="000F6BE3"/>
    <w:rsid w:val="000F7775"/>
    <w:rsid w:val="00103A07"/>
    <w:rsid w:val="001103AA"/>
    <w:rsid w:val="0011099C"/>
    <w:rsid w:val="0011666B"/>
    <w:rsid w:val="00117636"/>
    <w:rsid w:val="00133987"/>
    <w:rsid w:val="00165F3A"/>
    <w:rsid w:val="00172696"/>
    <w:rsid w:val="00176ADD"/>
    <w:rsid w:val="00182290"/>
    <w:rsid w:val="001832FB"/>
    <w:rsid w:val="001A3955"/>
    <w:rsid w:val="001B4B04"/>
    <w:rsid w:val="001C6663"/>
    <w:rsid w:val="001C7895"/>
    <w:rsid w:val="001C78A8"/>
    <w:rsid w:val="001D0C8C"/>
    <w:rsid w:val="001D1419"/>
    <w:rsid w:val="001D26DF"/>
    <w:rsid w:val="001D35AF"/>
    <w:rsid w:val="001D3A03"/>
    <w:rsid w:val="001D4EDD"/>
    <w:rsid w:val="001E7B67"/>
    <w:rsid w:val="001F4084"/>
    <w:rsid w:val="001F4C8C"/>
    <w:rsid w:val="00202DA8"/>
    <w:rsid w:val="00205E55"/>
    <w:rsid w:val="00211E0B"/>
    <w:rsid w:val="00216D25"/>
    <w:rsid w:val="00224092"/>
    <w:rsid w:val="002310DD"/>
    <w:rsid w:val="0023295E"/>
    <w:rsid w:val="002409E2"/>
    <w:rsid w:val="0024772E"/>
    <w:rsid w:val="002659DD"/>
    <w:rsid w:val="00267F5F"/>
    <w:rsid w:val="00277F99"/>
    <w:rsid w:val="00286B4D"/>
    <w:rsid w:val="002B2CEE"/>
    <w:rsid w:val="002D102B"/>
    <w:rsid w:val="002D4643"/>
    <w:rsid w:val="002D6ACD"/>
    <w:rsid w:val="002D6B1A"/>
    <w:rsid w:val="002F175C"/>
    <w:rsid w:val="002F2169"/>
    <w:rsid w:val="002F2821"/>
    <w:rsid w:val="002F7DE0"/>
    <w:rsid w:val="00302E18"/>
    <w:rsid w:val="00316249"/>
    <w:rsid w:val="003229D8"/>
    <w:rsid w:val="00330315"/>
    <w:rsid w:val="00332BBA"/>
    <w:rsid w:val="003335AD"/>
    <w:rsid w:val="00337273"/>
    <w:rsid w:val="0034671F"/>
    <w:rsid w:val="0035060C"/>
    <w:rsid w:val="00352709"/>
    <w:rsid w:val="003619B5"/>
    <w:rsid w:val="00361AC3"/>
    <w:rsid w:val="00365763"/>
    <w:rsid w:val="003659D8"/>
    <w:rsid w:val="00371178"/>
    <w:rsid w:val="003721E2"/>
    <w:rsid w:val="00376300"/>
    <w:rsid w:val="00385977"/>
    <w:rsid w:val="00392E47"/>
    <w:rsid w:val="003A6321"/>
    <w:rsid w:val="003A6810"/>
    <w:rsid w:val="003C0787"/>
    <w:rsid w:val="003C2CC4"/>
    <w:rsid w:val="003C534D"/>
    <w:rsid w:val="003D4B23"/>
    <w:rsid w:val="003E130E"/>
    <w:rsid w:val="003F5CFD"/>
    <w:rsid w:val="00410C89"/>
    <w:rsid w:val="004138E5"/>
    <w:rsid w:val="00413EE4"/>
    <w:rsid w:val="00422E03"/>
    <w:rsid w:val="00426B9B"/>
    <w:rsid w:val="00431C30"/>
    <w:rsid w:val="004325CB"/>
    <w:rsid w:val="00434D7E"/>
    <w:rsid w:val="0044130A"/>
    <w:rsid w:val="00442A83"/>
    <w:rsid w:val="0045495B"/>
    <w:rsid w:val="00454C80"/>
    <w:rsid w:val="004561E5"/>
    <w:rsid w:val="0048397A"/>
    <w:rsid w:val="00485CBB"/>
    <w:rsid w:val="004866B7"/>
    <w:rsid w:val="004C0977"/>
    <w:rsid w:val="004C2461"/>
    <w:rsid w:val="004C3897"/>
    <w:rsid w:val="004C7462"/>
    <w:rsid w:val="004E2097"/>
    <w:rsid w:val="004E6A8B"/>
    <w:rsid w:val="004E77B2"/>
    <w:rsid w:val="004F4EA3"/>
    <w:rsid w:val="00504B2D"/>
    <w:rsid w:val="00515214"/>
    <w:rsid w:val="00515314"/>
    <w:rsid w:val="0052136D"/>
    <w:rsid w:val="0052775E"/>
    <w:rsid w:val="005420F2"/>
    <w:rsid w:val="0056209A"/>
    <w:rsid w:val="005628B6"/>
    <w:rsid w:val="00576EF2"/>
    <w:rsid w:val="00584A35"/>
    <w:rsid w:val="0058660B"/>
    <w:rsid w:val="005941EC"/>
    <w:rsid w:val="0059724D"/>
    <w:rsid w:val="005A7E6C"/>
    <w:rsid w:val="005B320C"/>
    <w:rsid w:val="005B3DB3"/>
    <w:rsid w:val="005B4E13"/>
    <w:rsid w:val="005C342F"/>
    <w:rsid w:val="005C7D1E"/>
    <w:rsid w:val="005F4882"/>
    <w:rsid w:val="005F7B75"/>
    <w:rsid w:val="006001EE"/>
    <w:rsid w:val="00605042"/>
    <w:rsid w:val="00611FC4"/>
    <w:rsid w:val="006176FB"/>
    <w:rsid w:val="00620F30"/>
    <w:rsid w:val="00640B26"/>
    <w:rsid w:val="00641EB1"/>
    <w:rsid w:val="006438A8"/>
    <w:rsid w:val="00652D0A"/>
    <w:rsid w:val="00662BB6"/>
    <w:rsid w:val="006652DB"/>
    <w:rsid w:val="00671B51"/>
    <w:rsid w:val="0067362F"/>
    <w:rsid w:val="00676606"/>
    <w:rsid w:val="00681464"/>
    <w:rsid w:val="00684C21"/>
    <w:rsid w:val="006A2530"/>
    <w:rsid w:val="006B664D"/>
    <w:rsid w:val="006C3589"/>
    <w:rsid w:val="006D010D"/>
    <w:rsid w:val="006D37AF"/>
    <w:rsid w:val="006D3968"/>
    <w:rsid w:val="006D51D0"/>
    <w:rsid w:val="006D5FB9"/>
    <w:rsid w:val="006D658E"/>
    <w:rsid w:val="006E564B"/>
    <w:rsid w:val="006E7191"/>
    <w:rsid w:val="006F22FE"/>
    <w:rsid w:val="00703577"/>
    <w:rsid w:val="00705894"/>
    <w:rsid w:val="0072632A"/>
    <w:rsid w:val="007327D5"/>
    <w:rsid w:val="007363F0"/>
    <w:rsid w:val="00750230"/>
    <w:rsid w:val="00760DEA"/>
    <w:rsid w:val="007629C8"/>
    <w:rsid w:val="0077047D"/>
    <w:rsid w:val="00781E0F"/>
    <w:rsid w:val="007A4ECC"/>
    <w:rsid w:val="007B67CF"/>
    <w:rsid w:val="007B6BA5"/>
    <w:rsid w:val="007C3390"/>
    <w:rsid w:val="007C4F4B"/>
    <w:rsid w:val="007E01E9"/>
    <w:rsid w:val="007E049A"/>
    <w:rsid w:val="007E49A0"/>
    <w:rsid w:val="007E63F3"/>
    <w:rsid w:val="007F3B0C"/>
    <w:rsid w:val="007F6611"/>
    <w:rsid w:val="00811920"/>
    <w:rsid w:val="00815AD0"/>
    <w:rsid w:val="00815EDB"/>
    <w:rsid w:val="008242D7"/>
    <w:rsid w:val="008257B1"/>
    <w:rsid w:val="00832334"/>
    <w:rsid w:val="00843191"/>
    <w:rsid w:val="00843767"/>
    <w:rsid w:val="008679D9"/>
    <w:rsid w:val="008735C9"/>
    <w:rsid w:val="008878DE"/>
    <w:rsid w:val="008979B1"/>
    <w:rsid w:val="008A1ED5"/>
    <w:rsid w:val="008A6B25"/>
    <w:rsid w:val="008A6C4F"/>
    <w:rsid w:val="008B04F4"/>
    <w:rsid w:val="008B09A4"/>
    <w:rsid w:val="008B2335"/>
    <w:rsid w:val="008B2E36"/>
    <w:rsid w:val="008D0B2B"/>
    <w:rsid w:val="008E0678"/>
    <w:rsid w:val="008E136C"/>
    <w:rsid w:val="008F31D2"/>
    <w:rsid w:val="009001EF"/>
    <w:rsid w:val="0090586A"/>
    <w:rsid w:val="00915EF6"/>
    <w:rsid w:val="009223CA"/>
    <w:rsid w:val="00923752"/>
    <w:rsid w:val="00927489"/>
    <w:rsid w:val="00932C6B"/>
    <w:rsid w:val="00934439"/>
    <w:rsid w:val="00940F93"/>
    <w:rsid w:val="0094263E"/>
    <w:rsid w:val="009448C3"/>
    <w:rsid w:val="00960B13"/>
    <w:rsid w:val="009760F3"/>
    <w:rsid w:val="00976CFB"/>
    <w:rsid w:val="00977209"/>
    <w:rsid w:val="00984186"/>
    <w:rsid w:val="009856EA"/>
    <w:rsid w:val="0099366F"/>
    <w:rsid w:val="009A0830"/>
    <w:rsid w:val="009A0E8D"/>
    <w:rsid w:val="009B26E7"/>
    <w:rsid w:val="009B64BB"/>
    <w:rsid w:val="009C7BA7"/>
    <w:rsid w:val="009E5E02"/>
    <w:rsid w:val="009E6F05"/>
    <w:rsid w:val="00A00697"/>
    <w:rsid w:val="00A00A3F"/>
    <w:rsid w:val="00A01489"/>
    <w:rsid w:val="00A1143E"/>
    <w:rsid w:val="00A3026E"/>
    <w:rsid w:val="00A32EA9"/>
    <w:rsid w:val="00A338F1"/>
    <w:rsid w:val="00A35BE0"/>
    <w:rsid w:val="00A470D8"/>
    <w:rsid w:val="00A541F4"/>
    <w:rsid w:val="00A6129C"/>
    <w:rsid w:val="00A66A2B"/>
    <w:rsid w:val="00A72F22"/>
    <w:rsid w:val="00A7360F"/>
    <w:rsid w:val="00A748A6"/>
    <w:rsid w:val="00A769F4"/>
    <w:rsid w:val="00A776B4"/>
    <w:rsid w:val="00A810BD"/>
    <w:rsid w:val="00A85E21"/>
    <w:rsid w:val="00A93814"/>
    <w:rsid w:val="00A94361"/>
    <w:rsid w:val="00A976F1"/>
    <w:rsid w:val="00AA293C"/>
    <w:rsid w:val="00AB1C8B"/>
    <w:rsid w:val="00AB25DF"/>
    <w:rsid w:val="00AC2BF5"/>
    <w:rsid w:val="00AD0F83"/>
    <w:rsid w:val="00AD5904"/>
    <w:rsid w:val="00AD5AC7"/>
    <w:rsid w:val="00AE2A97"/>
    <w:rsid w:val="00B03569"/>
    <w:rsid w:val="00B155A1"/>
    <w:rsid w:val="00B171BC"/>
    <w:rsid w:val="00B30179"/>
    <w:rsid w:val="00B32B26"/>
    <w:rsid w:val="00B421C1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71619"/>
    <w:rsid w:val="00B75481"/>
    <w:rsid w:val="00B77D05"/>
    <w:rsid w:val="00B81206"/>
    <w:rsid w:val="00B81E12"/>
    <w:rsid w:val="00B94A8F"/>
    <w:rsid w:val="00BB43E2"/>
    <w:rsid w:val="00BC1EC0"/>
    <w:rsid w:val="00BC3FA0"/>
    <w:rsid w:val="00BC74E9"/>
    <w:rsid w:val="00BD3B3B"/>
    <w:rsid w:val="00BD79DD"/>
    <w:rsid w:val="00BD7F4D"/>
    <w:rsid w:val="00BF30B3"/>
    <w:rsid w:val="00BF5B34"/>
    <w:rsid w:val="00BF68A8"/>
    <w:rsid w:val="00C11A03"/>
    <w:rsid w:val="00C22C0C"/>
    <w:rsid w:val="00C25F36"/>
    <w:rsid w:val="00C4527F"/>
    <w:rsid w:val="00C45283"/>
    <w:rsid w:val="00C4617E"/>
    <w:rsid w:val="00C463DD"/>
    <w:rsid w:val="00C4724C"/>
    <w:rsid w:val="00C54AC7"/>
    <w:rsid w:val="00C55245"/>
    <w:rsid w:val="00C629A0"/>
    <w:rsid w:val="00C64629"/>
    <w:rsid w:val="00C70888"/>
    <w:rsid w:val="00C745C3"/>
    <w:rsid w:val="00C847D9"/>
    <w:rsid w:val="00C96793"/>
    <w:rsid w:val="00C96DF2"/>
    <w:rsid w:val="00CB3E03"/>
    <w:rsid w:val="00CB5FFB"/>
    <w:rsid w:val="00CD22A1"/>
    <w:rsid w:val="00CD4AA6"/>
    <w:rsid w:val="00CE1AB4"/>
    <w:rsid w:val="00CE4A8F"/>
    <w:rsid w:val="00CF20B1"/>
    <w:rsid w:val="00CF7F1D"/>
    <w:rsid w:val="00D10E2D"/>
    <w:rsid w:val="00D2031B"/>
    <w:rsid w:val="00D248B6"/>
    <w:rsid w:val="00D25C23"/>
    <w:rsid w:val="00D25FE2"/>
    <w:rsid w:val="00D26E07"/>
    <w:rsid w:val="00D43252"/>
    <w:rsid w:val="00D47EEA"/>
    <w:rsid w:val="00D70325"/>
    <w:rsid w:val="00D70B69"/>
    <w:rsid w:val="00D735B3"/>
    <w:rsid w:val="00D73933"/>
    <w:rsid w:val="00D773DF"/>
    <w:rsid w:val="00D91CE7"/>
    <w:rsid w:val="00D95303"/>
    <w:rsid w:val="00D978C6"/>
    <w:rsid w:val="00DA3C1C"/>
    <w:rsid w:val="00DA7B18"/>
    <w:rsid w:val="00DB5483"/>
    <w:rsid w:val="00DC6D39"/>
    <w:rsid w:val="00DF6D92"/>
    <w:rsid w:val="00E046DF"/>
    <w:rsid w:val="00E13DAB"/>
    <w:rsid w:val="00E22B0C"/>
    <w:rsid w:val="00E24A26"/>
    <w:rsid w:val="00E27346"/>
    <w:rsid w:val="00E35C80"/>
    <w:rsid w:val="00E40A45"/>
    <w:rsid w:val="00E560CA"/>
    <w:rsid w:val="00E64500"/>
    <w:rsid w:val="00E71BC8"/>
    <w:rsid w:val="00E7260F"/>
    <w:rsid w:val="00E73F5D"/>
    <w:rsid w:val="00E756D5"/>
    <w:rsid w:val="00E75E2D"/>
    <w:rsid w:val="00E77E4E"/>
    <w:rsid w:val="00E96630"/>
    <w:rsid w:val="00EA2A77"/>
    <w:rsid w:val="00EB7920"/>
    <w:rsid w:val="00EC0A5B"/>
    <w:rsid w:val="00EC0C03"/>
    <w:rsid w:val="00ED228F"/>
    <w:rsid w:val="00ED4DF6"/>
    <w:rsid w:val="00ED7A2A"/>
    <w:rsid w:val="00EF1D7F"/>
    <w:rsid w:val="00F07FEF"/>
    <w:rsid w:val="00F232A7"/>
    <w:rsid w:val="00F243E1"/>
    <w:rsid w:val="00F31E5F"/>
    <w:rsid w:val="00F518BA"/>
    <w:rsid w:val="00F6100A"/>
    <w:rsid w:val="00F76905"/>
    <w:rsid w:val="00F9224D"/>
    <w:rsid w:val="00F93781"/>
    <w:rsid w:val="00FA2414"/>
    <w:rsid w:val="00FB613B"/>
    <w:rsid w:val="00FC68B7"/>
    <w:rsid w:val="00FD0736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2C865BED-EC12-4DD6-A39F-F364C6FF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PP,Footnote Text Char"/>
    <w:basedOn w:val="Normal"/>
    <w:link w:val="NotedebasdepageC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0646F4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uiPriority w:val="20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NotedebasdepageCar">
    <w:name w:val="Note de bas de page Car"/>
    <w:aliases w:val="5_G Car,PP Car,Footnote Text Char Car"/>
    <w:link w:val="Notedebasdepage"/>
    <w:locked/>
    <w:rsid w:val="00AB1C8B"/>
    <w:rPr>
      <w:sz w:val="18"/>
      <w:lang w:val="en-GB"/>
    </w:rPr>
  </w:style>
  <w:style w:type="paragraph" w:styleId="Textedebulles">
    <w:name w:val="Balloon Text"/>
    <w:basedOn w:val="Normal"/>
    <w:link w:val="TextedebullesC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En-tteCar">
    <w:name w:val="En-tête Car"/>
    <w:aliases w:val="6_G Car"/>
    <w:link w:val="En-tte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semiHidden/>
    <w:rsid w:val="00B62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1619731</vt:lpstr>
      <vt:lpstr>United Nations</vt:lpstr>
    </vt:vector>
  </TitlesOfParts>
  <Company>CSD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1619731</dc:title>
  <dc:subject>ECE/TRANS/WP.29/GRRF/2017/4</dc:subject>
  <dc:creator>Doerte Schramm</dc:creator>
  <cp:keywords/>
  <dc:description/>
  <cp:lastModifiedBy>Bénédicte Boudol</cp:lastModifiedBy>
  <cp:revision>3</cp:revision>
  <cp:lastPrinted>2013-07-04T10:15:00Z</cp:lastPrinted>
  <dcterms:created xsi:type="dcterms:W3CDTF">2016-11-21T16:27:00Z</dcterms:created>
  <dcterms:modified xsi:type="dcterms:W3CDTF">2016-11-21T16:27:00Z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