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rsidTr="004B3A52">
        <w:trPr>
          <w:cantSplit/>
          <w:trHeight w:hRule="exact" w:val="851"/>
        </w:trPr>
        <w:tc>
          <w:tcPr>
            <w:tcW w:w="1276" w:type="dxa"/>
            <w:tcBorders>
              <w:bottom w:val="single" w:sz="4" w:space="0" w:color="auto"/>
            </w:tcBorders>
            <w:vAlign w:val="bottom"/>
          </w:tcPr>
          <w:p w:rsidR="00D25586" w:rsidRPr="00D25586" w:rsidRDefault="00D25586" w:rsidP="00D25586">
            <w:pPr>
              <w:spacing w:after="80"/>
            </w:pPr>
          </w:p>
        </w:tc>
        <w:tc>
          <w:tcPr>
            <w:tcW w:w="2268" w:type="dxa"/>
            <w:tcBorders>
              <w:bottom w:val="single" w:sz="4" w:space="0" w:color="auto"/>
            </w:tcBorders>
            <w:vAlign w:val="bottom"/>
          </w:tcPr>
          <w:p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rsidR="00D25586" w:rsidRPr="00D25586" w:rsidRDefault="00D25586" w:rsidP="00204C69">
            <w:pPr>
              <w:jc w:val="right"/>
            </w:pPr>
            <w:r w:rsidRPr="00D25586">
              <w:rPr>
                <w:sz w:val="40"/>
              </w:rPr>
              <w:t>ECE</w:t>
            </w:r>
            <w:r w:rsidR="00502CCA">
              <w:t>/TRANS/WP.29/</w:t>
            </w:r>
            <w:r w:rsidR="00BC733B">
              <w:t>2017</w:t>
            </w:r>
            <w:r w:rsidR="00176FD1">
              <w:t>/</w:t>
            </w:r>
            <w:r w:rsidR="00FA0025">
              <w:t>144</w:t>
            </w:r>
          </w:p>
        </w:tc>
      </w:tr>
      <w:tr w:rsidR="00D25586" w:rsidRPr="00D25586" w:rsidTr="004B3A52">
        <w:trPr>
          <w:cantSplit/>
          <w:trHeight w:hRule="exact" w:val="2835"/>
        </w:trPr>
        <w:tc>
          <w:tcPr>
            <w:tcW w:w="1276" w:type="dxa"/>
            <w:tcBorders>
              <w:top w:val="single" w:sz="4" w:space="0" w:color="auto"/>
              <w:bottom w:val="single" w:sz="12" w:space="0" w:color="auto"/>
            </w:tcBorders>
          </w:tcPr>
          <w:p w:rsidR="00D25586" w:rsidRPr="00D25586" w:rsidRDefault="00D25586" w:rsidP="00D25586">
            <w:pPr>
              <w:spacing w:before="120"/>
            </w:pPr>
            <w:r w:rsidRPr="00D25586">
              <w:rPr>
                <w:noProof/>
                <w:lang w:eastAsia="en-GB"/>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rsidR="00BC733B" w:rsidRPr="00AF2205" w:rsidRDefault="00BC733B" w:rsidP="00BC733B">
            <w:pPr>
              <w:spacing w:before="240" w:line="240" w:lineRule="exact"/>
            </w:pPr>
            <w:r w:rsidRPr="00AF2205">
              <w:t>Distr.: General</w:t>
            </w:r>
          </w:p>
          <w:p w:rsidR="00BC733B" w:rsidRPr="00AF2205" w:rsidRDefault="00BC18F7" w:rsidP="00BC733B">
            <w:pPr>
              <w:spacing w:line="240" w:lineRule="exact"/>
            </w:pPr>
            <w:r>
              <w:t>24</w:t>
            </w:r>
            <w:bookmarkStart w:id="0" w:name="_GoBack"/>
            <w:bookmarkEnd w:id="0"/>
            <w:r w:rsidR="007474BD">
              <w:t xml:space="preserve"> October</w:t>
            </w:r>
            <w:r w:rsidR="00204C69">
              <w:t xml:space="preserve"> </w:t>
            </w:r>
            <w:r w:rsidR="00BC733B" w:rsidRPr="00CA1678">
              <w:t>201</w:t>
            </w:r>
            <w:r w:rsidR="00BC733B">
              <w:t>7</w:t>
            </w:r>
          </w:p>
          <w:p w:rsidR="00BC733B" w:rsidRPr="00AF2205" w:rsidRDefault="00BC733B" w:rsidP="00BC733B">
            <w:pPr>
              <w:spacing w:line="240" w:lineRule="exact"/>
            </w:pPr>
          </w:p>
          <w:p w:rsidR="00D25586" w:rsidRPr="00D25586" w:rsidRDefault="00BC733B" w:rsidP="00BC733B">
            <w:pPr>
              <w:spacing w:line="240" w:lineRule="exact"/>
            </w:pPr>
            <w:r w:rsidRPr="00AF2205">
              <w:t>English</w:t>
            </w:r>
            <w:r w:rsidR="005363DC">
              <w:t xml:space="preserve"> only</w:t>
            </w:r>
          </w:p>
        </w:tc>
      </w:tr>
    </w:tbl>
    <w:p w:rsidR="00BC733B" w:rsidRPr="00AF2205" w:rsidRDefault="00BC733B" w:rsidP="00BC733B">
      <w:pPr>
        <w:spacing w:before="120"/>
        <w:rPr>
          <w:b/>
          <w:sz w:val="28"/>
          <w:szCs w:val="28"/>
        </w:rPr>
      </w:pPr>
      <w:r w:rsidRPr="00AF2205">
        <w:rPr>
          <w:b/>
          <w:sz w:val="28"/>
          <w:szCs w:val="28"/>
        </w:rPr>
        <w:t>Economic Commission for Europe</w:t>
      </w:r>
    </w:p>
    <w:p w:rsidR="00BC733B" w:rsidRPr="00AF2205" w:rsidRDefault="00BC733B" w:rsidP="00BC733B">
      <w:pPr>
        <w:spacing w:before="120"/>
        <w:rPr>
          <w:sz w:val="28"/>
          <w:szCs w:val="28"/>
        </w:rPr>
      </w:pPr>
      <w:r w:rsidRPr="00AF2205">
        <w:rPr>
          <w:sz w:val="28"/>
          <w:szCs w:val="28"/>
        </w:rPr>
        <w:t>Inland Transport Committee</w:t>
      </w:r>
    </w:p>
    <w:p w:rsidR="00BC733B" w:rsidRPr="00AF2205" w:rsidRDefault="00BC733B" w:rsidP="00BC733B">
      <w:pPr>
        <w:spacing w:before="120"/>
        <w:rPr>
          <w:b/>
          <w:sz w:val="24"/>
          <w:szCs w:val="24"/>
        </w:rPr>
      </w:pPr>
      <w:r w:rsidRPr="00AF2205">
        <w:rPr>
          <w:b/>
          <w:sz w:val="24"/>
          <w:szCs w:val="24"/>
        </w:rPr>
        <w:t>World Forum for Harmonization of Vehicle Regulations</w:t>
      </w:r>
    </w:p>
    <w:p w:rsidR="00BC733B" w:rsidRPr="006D33D9" w:rsidRDefault="00BC733B" w:rsidP="00BC733B">
      <w:pPr>
        <w:tabs>
          <w:tab w:val="center" w:pos="4819"/>
        </w:tabs>
        <w:spacing w:before="120"/>
        <w:rPr>
          <w:b/>
          <w:lang w:val="en-US"/>
        </w:rPr>
      </w:pPr>
      <w:r w:rsidRPr="006D33D9">
        <w:rPr>
          <w:b/>
          <w:lang w:val="en-US"/>
        </w:rPr>
        <w:t>1</w:t>
      </w:r>
      <w:r>
        <w:rPr>
          <w:b/>
          <w:lang w:val="en-US"/>
        </w:rPr>
        <w:t>73r</w:t>
      </w:r>
      <w:r w:rsidRPr="00905383">
        <w:rPr>
          <w:b/>
          <w:lang w:val="en-US"/>
        </w:rPr>
        <w:t>d</w:t>
      </w:r>
      <w:r>
        <w:rPr>
          <w:b/>
          <w:lang w:val="en-US"/>
        </w:rPr>
        <w:t xml:space="preserve"> </w:t>
      </w:r>
      <w:r w:rsidRPr="006D33D9">
        <w:rPr>
          <w:b/>
          <w:lang w:val="en-US"/>
        </w:rPr>
        <w:t>session</w:t>
      </w:r>
    </w:p>
    <w:p w:rsidR="00BC733B" w:rsidRPr="006D33D9" w:rsidRDefault="00BC733B" w:rsidP="00BC733B">
      <w:pPr>
        <w:rPr>
          <w:lang w:val="en-US"/>
        </w:rPr>
      </w:pPr>
      <w:r w:rsidRPr="006D33D9">
        <w:rPr>
          <w:lang w:val="en-US"/>
        </w:rPr>
        <w:t xml:space="preserve">Geneva, </w:t>
      </w:r>
      <w:r>
        <w:rPr>
          <w:lang w:val="en-US"/>
        </w:rPr>
        <w:t>14-17 November 2017</w:t>
      </w:r>
    </w:p>
    <w:p w:rsidR="00BC733B" w:rsidRPr="00AF2205" w:rsidRDefault="00BC733B" w:rsidP="00BC733B">
      <w:r w:rsidRPr="00AF2205">
        <w:t xml:space="preserve">Item </w:t>
      </w:r>
      <w:r w:rsidR="00FA0025">
        <w:t>17</w:t>
      </w:r>
      <w:r w:rsidRPr="00AF2205">
        <w:t xml:space="preserve"> of the provisional agenda</w:t>
      </w:r>
    </w:p>
    <w:p w:rsidR="00BC733B" w:rsidRDefault="00351BF5" w:rsidP="00BC733B">
      <w:pPr>
        <w:rPr>
          <w:b/>
        </w:rPr>
      </w:pPr>
      <w:r>
        <w:rPr>
          <w:b/>
        </w:rPr>
        <w:t>Exchange of information on new priorities</w:t>
      </w:r>
      <w:r>
        <w:rPr>
          <w:b/>
        </w:rPr>
        <w:br/>
        <w:t xml:space="preserve"> to be </w:t>
      </w:r>
      <w:proofErr w:type="spellStart"/>
      <w:r>
        <w:rPr>
          <w:b/>
        </w:rPr>
        <w:t>incuded</w:t>
      </w:r>
      <w:proofErr w:type="spellEnd"/>
      <w:r>
        <w:rPr>
          <w:b/>
        </w:rPr>
        <w:t xml:space="preserve"> in the programme of work</w:t>
      </w:r>
    </w:p>
    <w:p w:rsidR="00BC733B" w:rsidRPr="00771FE7" w:rsidRDefault="00BC733B" w:rsidP="00BC733B">
      <w:pPr>
        <w:keepNext/>
        <w:keepLines/>
        <w:tabs>
          <w:tab w:val="right" w:pos="851"/>
        </w:tabs>
        <w:spacing w:before="360" w:after="240" w:line="300" w:lineRule="exact"/>
        <w:ind w:left="1134" w:right="1134" w:hanging="1134"/>
        <w:rPr>
          <w:rFonts w:eastAsia="MS Mincho"/>
          <w:b/>
          <w:sz w:val="28"/>
        </w:rPr>
      </w:pPr>
      <w:r w:rsidRPr="00771FE7">
        <w:rPr>
          <w:rFonts w:eastAsia="MS Mincho"/>
          <w:b/>
          <w:sz w:val="28"/>
        </w:rPr>
        <w:tab/>
      </w:r>
      <w:r>
        <w:rPr>
          <w:rFonts w:eastAsia="MS Mincho"/>
          <w:b/>
          <w:sz w:val="28"/>
        </w:rPr>
        <w:tab/>
      </w:r>
      <w:r w:rsidR="00F55271">
        <w:rPr>
          <w:rFonts w:eastAsia="MS Mincho"/>
          <w:b/>
          <w:sz w:val="28"/>
        </w:rPr>
        <w:t>Draft</w:t>
      </w:r>
      <w:r w:rsidR="00204C69">
        <w:rPr>
          <w:rFonts w:eastAsia="MS Mincho"/>
          <w:b/>
          <w:sz w:val="28"/>
        </w:rPr>
        <w:t xml:space="preserve"> </w:t>
      </w:r>
      <w:r w:rsidR="00F55271">
        <w:rPr>
          <w:rFonts w:eastAsia="MS Mincho"/>
          <w:b/>
          <w:sz w:val="28"/>
        </w:rPr>
        <w:t>p</w:t>
      </w:r>
      <w:r w:rsidR="00F55271" w:rsidRPr="00F55271">
        <w:rPr>
          <w:rFonts w:eastAsia="MS Mincho"/>
          <w:b/>
          <w:sz w:val="28"/>
        </w:rPr>
        <w:t>rogramme of work (</w:t>
      </w:r>
      <w:proofErr w:type="spellStart"/>
      <w:proofErr w:type="gramStart"/>
      <w:r w:rsidR="00F55271" w:rsidRPr="00F55271">
        <w:rPr>
          <w:rFonts w:eastAsia="MS Mincho"/>
          <w:b/>
          <w:sz w:val="28"/>
        </w:rPr>
        <w:t>PoW</w:t>
      </w:r>
      <w:proofErr w:type="spellEnd"/>
      <w:proofErr w:type="gramEnd"/>
      <w:r w:rsidR="00F55271" w:rsidRPr="00F55271">
        <w:rPr>
          <w:rFonts w:eastAsia="MS Mincho"/>
          <w:b/>
          <w:sz w:val="28"/>
        </w:rPr>
        <w:t xml:space="preserve">) under the </w:t>
      </w:r>
      <w:r w:rsidR="00F55271">
        <w:rPr>
          <w:rFonts w:eastAsia="MS Mincho"/>
          <w:b/>
          <w:sz w:val="28"/>
        </w:rPr>
        <w:t>19</w:t>
      </w:r>
      <w:r w:rsidR="00F55271" w:rsidRPr="00F55271">
        <w:rPr>
          <w:rFonts w:eastAsia="MS Mincho"/>
          <w:b/>
          <w:sz w:val="28"/>
        </w:rPr>
        <w:t>98 Agreement</w:t>
      </w:r>
    </w:p>
    <w:p w:rsidR="00204C69" w:rsidRPr="00351BF5" w:rsidRDefault="00351BF5" w:rsidP="00351BF5">
      <w:pPr>
        <w:keepNext/>
        <w:keepLines/>
        <w:spacing w:before="360" w:after="240" w:line="270" w:lineRule="exact"/>
        <w:ind w:left="1134" w:right="1134"/>
        <w:rPr>
          <w:b/>
          <w:sz w:val="24"/>
          <w:lang w:val="en-US"/>
        </w:rPr>
      </w:pPr>
      <w:r>
        <w:rPr>
          <w:b/>
          <w:sz w:val="24"/>
          <w:lang w:val="en-US"/>
        </w:rPr>
        <w:t>Submitted by the representative</w:t>
      </w:r>
      <w:r w:rsidR="00F55271">
        <w:rPr>
          <w:b/>
          <w:sz w:val="24"/>
          <w:lang w:val="en-US"/>
        </w:rPr>
        <w:t>s</w:t>
      </w:r>
      <w:r>
        <w:rPr>
          <w:b/>
          <w:sz w:val="24"/>
          <w:lang w:val="en-US"/>
        </w:rPr>
        <w:t xml:space="preserve"> of </w:t>
      </w:r>
      <w:r w:rsidR="00F55271">
        <w:rPr>
          <w:b/>
          <w:sz w:val="24"/>
          <w:lang w:val="en-US"/>
        </w:rPr>
        <w:t xml:space="preserve">Japan, the United States of America and </w:t>
      </w:r>
      <w:r>
        <w:rPr>
          <w:b/>
          <w:sz w:val="24"/>
          <w:lang w:val="en-US"/>
        </w:rPr>
        <w:t>the European Union</w:t>
      </w:r>
      <w:r w:rsidRPr="003F73DE">
        <w:footnoteReference w:customMarkFollows="1" w:id="2"/>
        <w:t>*</w:t>
      </w:r>
    </w:p>
    <w:p w:rsidR="00A809D3" w:rsidRDefault="00204C69" w:rsidP="00204C69">
      <w:pPr>
        <w:pStyle w:val="SingleTxtG"/>
      </w:pPr>
      <w:r w:rsidRPr="00A13680">
        <w:tab/>
      </w:r>
      <w:r w:rsidR="00351BF5" w:rsidRPr="00A90EA8">
        <w:t>The t</w:t>
      </w:r>
      <w:r w:rsidR="00F55271">
        <w:t xml:space="preserve">ext reproduced below was distributes by the representatives </w:t>
      </w:r>
      <w:r w:rsidR="00F55271" w:rsidRPr="00F55271">
        <w:t xml:space="preserve">of Japan, the United States of America and the European Union </w:t>
      </w:r>
      <w:r w:rsidR="00F55271">
        <w:t>at the fiftieth</w:t>
      </w:r>
      <w:r w:rsidR="00351BF5">
        <w:t xml:space="preserve"> </w:t>
      </w:r>
      <w:r w:rsidR="00351BF5" w:rsidRPr="00A90EA8">
        <w:t xml:space="preserve">session </w:t>
      </w:r>
      <w:r w:rsidR="00F55271">
        <w:t>of the Executive Committee of the 1998 Agreement (AC.3) (ECE/TRANS/WP.29/1123</w:t>
      </w:r>
      <w:r w:rsidR="00351BF5">
        <w:t>,</w:t>
      </w:r>
      <w:r w:rsidR="00351BF5" w:rsidRPr="00C263A3">
        <w:rPr>
          <w:lang w:val="en-US"/>
        </w:rPr>
        <w:t xml:space="preserve"> </w:t>
      </w:r>
      <w:r w:rsidR="00351BF5">
        <w:t xml:space="preserve">paras. </w:t>
      </w:r>
      <w:r w:rsidR="00F55271">
        <w:t>126 and 127</w:t>
      </w:r>
      <w:r w:rsidR="00351BF5">
        <w:t xml:space="preserve">). </w:t>
      </w:r>
      <w:proofErr w:type="gramStart"/>
      <w:r w:rsidR="007474BD">
        <w:t xml:space="preserve">This document </w:t>
      </w:r>
      <w:proofErr w:type="spellStart"/>
      <w:r w:rsidR="007474BD">
        <w:t>repreporduces</w:t>
      </w:r>
      <w:proofErr w:type="spellEnd"/>
      <w:r w:rsidR="007474BD">
        <w:t xml:space="preserve"> the feedback</w:t>
      </w:r>
      <w:r w:rsidR="007474BD" w:rsidRPr="00CC2F42">
        <w:t xml:space="preserve"> </w:t>
      </w:r>
      <w:r w:rsidR="007474BD">
        <w:t xml:space="preserve">of working groups and Contracting Party representatives </w:t>
      </w:r>
      <w:r w:rsidR="007474BD" w:rsidRPr="00CC2F42">
        <w:t xml:space="preserve">until </w:t>
      </w:r>
      <w:r w:rsidR="007474BD">
        <w:t>5</w:t>
      </w:r>
      <w:r w:rsidR="007474BD" w:rsidRPr="00CC2F42">
        <w:t xml:space="preserve"> </w:t>
      </w:r>
      <w:r w:rsidR="007474BD">
        <w:t>October</w:t>
      </w:r>
      <w:r w:rsidR="007474BD" w:rsidRPr="00CC2F42">
        <w:t xml:space="preserve"> 201</w:t>
      </w:r>
      <w:r w:rsidR="007474BD">
        <w:t>7</w:t>
      </w:r>
      <w:r w:rsidR="007474BD" w:rsidRPr="00CC2F42">
        <w:t>.</w:t>
      </w:r>
      <w:proofErr w:type="gramEnd"/>
      <w:r w:rsidR="007474BD">
        <w:t xml:space="preserve"> </w:t>
      </w:r>
      <w:r w:rsidR="00351BF5">
        <w:t xml:space="preserve">It is based on </w:t>
      </w:r>
      <w:proofErr w:type="spellStart"/>
      <w:r w:rsidR="00F55271">
        <w:t>on</w:t>
      </w:r>
      <w:proofErr w:type="spellEnd"/>
      <w:r w:rsidR="00F55271">
        <w:t xml:space="preserve"> informal document WP.29-172-31</w:t>
      </w:r>
      <w:r w:rsidR="00351BF5">
        <w:rPr>
          <w:bCs/>
        </w:rPr>
        <w:t xml:space="preserve">. </w:t>
      </w:r>
      <w:r w:rsidR="00351BF5" w:rsidRPr="00A90EA8">
        <w:t xml:space="preserve">It is submitted to the World Forum for Harmonization of Vehicle Regulations (WP.29) and to </w:t>
      </w:r>
      <w:r w:rsidR="00F55271">
        <w:t xml:space="preserve">AC.3 </w:t>
      </w:r>
      <w:r w:rsidR="00351BF5" w:rsidRPr="00A90EA8">
        <w:t>for consideration</w:t>
      </w:r>
      <w:r w:rsidR="00351BF5">
        <w:t xml:space="preserve"> at their November 2017 sessions</w:t>
      </w:r>
      <w:r>
        <w:t xml:space="preserve">.  </w:t>
      </w:r>
    </w:p>
    <w:p w:rsidR="00F55271" w:rsidRPr="00595BC2" w:rsidRDefault="00F55271" w:rsidP="00F55271">
      <w:pPr>
        <w:pStyle w:val="H23G"/>
        <w:keepNext w:val="0"/>
        <w:keepLines w:val="0"/>
        <w:spacing w:after="240"/>
        <w:rPr>
          <w:color w:val="FF0000"/>
        </w:rPr>
      </w:pPr>
    </w:p>
    <w:p w:rsidR="00F55271" w:rsidRPr="00595BC2" w:rsidRDefault="00F55271" w:rsidP="00F55271">
      <w:pPr>
        <w:spacing w:line="240" w:lineRule="auto"/>
        <w:rPr>
          <w:color w:val="FF0000"/>
        </w:rPr>
        <w:sectPr w:rsidR="00F55271" w:rsidRPr="00595BC2" w:rsidSect="0011781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pPr>
    </w:p>
    <w:p w:rsidR="00117815" w:rsidRPr="00117815" w:rsidRDefault="00117815" w:rsidP="00F55271">
      <w:pPr>
        <w:pStyle w:val="HChG"/>
      </w:pPr>
      <w:r w:rsidRPr="00117815">
        <w:rPr>
          <w:rFonts w:eastAsia="MS Mincho"/>
        </w:rPr>
        <w:lastRenderedPageBreak/>
        <w:t>Draft programme of work (</w:t>
      </w:r>
      <w:proofErr w:type="spellStart"/>
      <w:proofErr w:type="gramStart"/>
      <w:r w:rsidRPr="00117815">
        <w:rPr>
          <w:rFonts w:eastAsia="MS Mincho"/>
        </w:rPr>
        <w:t>PoW</w:t>
      </w:r>
      <w:proofErr w:type="spellEnd"/>
      <w:proofErr w:type="gramEnd"/>
      <w:r w:rsidRPr="00117815">
        <w:rPr>
          <w:rFonts w:eastAsia="MS Mincho"/>
        </w:rPr>
        <w:t>) under the 1998 Agreement</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2"/>
        <w:gridCol w:w="1080"/>
        <w:gridCol w:w="709"/>
        <w:gridCol w:w="1275"/>
        <w:gridCol w:w="1276"/>
        <w:gridCol w:w="992"/>
        <w:gridCol w:w="1276"/>
        <w:gridCol w:w="1276"/>
        <w:gridCol w:w="3853"/>
      </w:tblGrid>
      <w:tr w:rsidR="00117815" w:rsidRPr="00117815" w:rsidTr="005407C9">
        <w:trPr>
          <w:trHeight w:val="480"/>
          <w:tblHeader/>
        </w:trPr>
        <w:tc>
          <w:tcPr>
            <w:tcW w:w="3686" w:type="dxa"/>
            <w:gridSpan w:val="4"/>
            <w:tcBorders>
              <w:top w:val="single" w:sz="4" w:space="0" w:color="auto"/>
              <w:bottom w:val="single" w:sz="12" w:space="0" w:color="auto"/>
            </w:tcBorders>
            <w:shd w:val="clear" w:color="auto" w:fill="auto"/>
            <w:noWrap/>
            <w:vAlign w:val="bottom"/>
            <w:hideMark/>
          </w:tcPr>
          <w:p w:rsidR="00117815" w:rsidRPr="00117815" w:rsidRDefault="00117815" w:rsidP="00792A30">
            <w:pPr>
              <w:suppressAutoHyphens w:val="0"/>
              <w:spacing w:before="80" w:after="80" w:line="200" w:lineRule="exact"/>
              <w:ind w:right="113"/>
              <w:rPr>
                <w:lang w:eastAsia="zh-CN"/>
              </w:rPr>
            </w:pPr>
            <w:r w:rsidRPr="00792A30">
              <w:rPr>
                <w:bCs/>
                <w:i/>
                <w:sz w:val="16"/>
                <w:szCs w:val="36"/>
                <w:lang w:eastAsia="zh-CN"/>
              </w:rPr>
              <w:t xml:space="preserve">Ia. Existing </w:t>
            </w:r>
            <w:r w:rsidR="008F4CC9">
              <w:rPr>
                <w:bCs/>
                <w:i/>
                <w:sz w:val="16"/>
                <w:szCs w:val="36"/>
                <w:lang w:eastAsia="zh-CN"/>
              </w:rPr>
              <w:t xml:space="preserve">UN </w:t>
            </w:r>
            <w:r w:rsidRPr="00792A30">
              <w:rPr>
                <w:bCs/>
                <w:i/>
                <w:sz w:val="16"/>
                <w:szCs w:val="36"/>
                <w:lang w:eastAsia="zh-CN"/>
              </w:rPr>
              <w:t>GTRs - High priority</w:t>
            </w:r>
          </w:p>
        </w:tc>
        <w:tc>
          <w:tcPr>
            <w:tcW w:w="1276" w:type="dxa"/>
            <w:tcBorders>
              <w:top w:val="single" w:sz="4" w:space="0" w:color="auto"/>
              <w:bottom w:val="single" w:sz="12" w:space="0" w:color="auto"/>
            </w:tcBorders>
            <w:shd w:val="clear" w:color="auto" w:fill="auto"/>
            <w:vAlign w:val="bottom"/>
            <w:hideMark/>
          </w:tcPr>
          <w:p w:rsidR="00117815" w:rsidRPr="00117815" w:rsidRDefault="00117815" w:rsidP="00117815">
            <w:pPr>
              <w:suppressAutoHyphens w:val="0"/>
              <w:spacing w:before="80" w:after="80" w:line="200" w:lineRule="exact"/>
              <w:ind w:right="113"/>
              <w:rPr>
                <w:i/>
                <w:sz w:val="16"/>
                <w:szCs w:val="36"/>
                <w:lang w:eastAsia="zh-CN"/>
              </w:rPr>
            </w:pPr>
          </w:p>
        </w:tc>
        <w:tc>
          <w:tcPr>
            <w:tcW w:w="992" w:type="dxa"/>
            <w:tcBorders>
              <w:top w:val="single" w:sz="4" w:space="0" w:color="auto"/>
              <w:bottom w:val="single" w:sz="12" w:space="0" w:color="auto"/>
            </w:tcBorders>
            <w:shd w:val="clear" w:color="auto" w:fill="auto"/>
            <w:vAlign w:val="bottom"/>
            <w:hideMark/>
          </w:tcPr>
          <w:p w:rsidR="00117815" w:rsidRPr="00117815" w:rsidRDefault="00117815" w:rsidP="00117815"/>
        </w:tc>
        <w:tc>
          <w:tcPr>
            <w:tcW w:w="1276" w:type="dxa"/>
            <w:tcBorders>
              <w:top w:val="single" w:sz="4" w:space="0" w:color="auto"/>
              <w:bottom w:val="single" w:sz="12" w:space="0" w:color="auto"/>
            </w:tcBorders>
            <w:shd w:val="clear" w:color="auto" w:fill="auto"/>
            <w:vAlign w:val="bottom"/>
            <w:hideMark/>
          </w:tcPr>
          <w:p w:rsidR="00117815" w:rsidRPr="00117815" w:rsidRDefault="00117815" w:rsidP="00117815">
            <w:pPr>
              <w:suppressAutoHyphens w:val="0"/>
              <w:spacing w:before="80" w:after="80" w:line="200" w:lineRule="exact"/>
              <w:ind w:right="113"/>
              <w:rPr>
                <w:i/>
                <w:sz w:val="16"/>
                <w:szCs w:val="36"/>
                <w:lang w:eastAsia="zh-CN"/>
              </w:rPr>
            </w:pPr>
          </w:p>
        </w:tc>
        <w:tc>
          <w:tcPr>
            <w:tcW w:w="1276" w:type="dxa"/>
            <w:tcBorders>
              <w:top w:val="single" w:sz="4" w:space="0" w:color="auto"/>
              <w:bottom w:val="single" w:sz="12" w:space="0" w:color="auto"/>
            </w:tcBorders>
            <w:shd w:val="clear" w:color="auto" w:fill="auto"/>
            <w:vAlign w:val="bottom"/>
            <w:hideMark/>
          </w:tcPr>
          <w:p w:rsidR="00117815" w:rsidRPr="00117815" w:rsidRDefault="00117815" w:rsidP="00117815">
            <w:pPr>
              <w:suppressAutoHyphens w:val="0"/>
              <w:spacing w:before="80" w:after="80" w:line="200" w:lineRule="exact"/>
              <w:ind w:right="113"/>
              <w:rPr>
                <w:i/>
                <w:sz w:val="16"/>
                <w:szCs w:val="36"/>
                <w:lang w:eastAsia="zh-CN"/>
              </w:rPr>
            </w:pPr>
          </w:p>
        </w:tc>
        <w:tc>
          <w:tcPr>
            <w:tcW w:w="3853" w:type="dxa"/>
            <w:tcBorders>
              <w:top w:val="single" w:sz="4" w:space="0" w:color="auto"/>
              <w:bottom w:val="single" w:sz="12" w:space="0" w:color="auto"/>
            </w:tcBorders>
            <w:shd w:val="clear" w:color="auto" w:fill="auto"/>
            <w:noWrap/>
            <w:vAlign w:val="bottom"/>
            <w:hideMark/>
          </w:tcPr>
          <w:p w:rsidR="00117815" w:rsidRPr="00117815" w:rsidRDefault="00117815" w:rsidP="00117815">
            <w:pPr>
              <w:suppressAutoHyphens w:val="0"/>
              <w:spacing w:before="80" w:after="80" w:line="200" w:lineRule="exact"/>
              <w:ind w:right="113"/>
              <w:rPr>
                <w:i/>
                <w:sz w:val="16"/>
                <w:szCs w:val="36"/>
                <w:lang w:eastAsia="zh-CN"/>
              </w:rPr>
            </w:pPr>
          </w:p>
        </w:tc>
      </w:tr>
      <w:tr w:rsidR="008F4CC9" w:rsidRPr="00117815" w:rsidTr="005407C9">
        <w:trPr>
          <w:trHeight w:val="345"/>
        </w:trPr>
        <w:tc>
          <w:tcPr>
            <w:tcW w:w="622" w:type="dxa"/>
            <w:vMerge w:val="restart"/>
            <w:tcBorders>
              <w:top w:val="single" w:sz="12" w:space="0" w:color="auto"/>
            </w:tcBorders>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GTR</w:t>
            </w:r>
          </w:p>
        </w:tc>
        <w:tc>
          <w:tcPr>
            <w:tcW w:w="1080"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Title</w:t>
            </w:r>
          </w:p>
        </w:tc>
        <w:tc>
          <w:tcPr>
            <w:tcW w:w="709"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w:t>
            </w:r>
          </w:p>
        </w:tc>
        <w:tc>
          <w:tcPr>
            <w:tcW w:w="1275"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Version</w:t>
            </w:r>
          </w:p>
        </w:tc>
        <w:tc>
          <w:tcPr>
            <w:tcW w:w="1276"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Reason</w:t>
            </w:r>
          </w:p>
        </w:tc>
        <w:tc>
          <w:tcPr>
            <w:tcW w:w="992"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roofErr w:type="spellStart"/>
            <w:r w:rsidRPr="00117815">
              <w:rPr>
                <w:b/>
                <w:bCs/>
                <w:sz w:val="18"/>
                <w:szCs w:val="18"/>
                <w:lang w:eastAsia="zh-CN"/>
              </w:rPr>
              <w:t>Organsiation</w:t>
            </w:r>
            <w:proofErr w:type="spellEnd"/>
            <w:r w:rsidRPr="00117815">
              <w:rPr>
                <w:b/>
                <w:bCs/>
                <w:sz w:val="18"/>
                <w:szCs w:val="18"/>
                <w:lang w:eastAsia="zh-CN"/>
              </w:rPr>
              <w:t xml:space="preserve"> of work</w:t>
            </w:r>
          </w:p>
        </w:tc>
        <w:tc>
          <w:tcPr>
            <w:tcW w:w="1276"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Reference documents</w:t>
            </w:r>
          </w:p>
        </w:tc>
        <w:tc>
          <w:tcPr>
            <w:tcW w:w="1276" w:type="dxa"/>
            <w:vMerge w:val="restart"/>
            <w:tcBorders>
              <w:top w:val="single" w:sz="12" w:space="0" w:color="auto"/>
            </w:tcBorders>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Expected time needed to finalise</w:t>
            </w:r>
          </w:p>
        </w:tc>
        <w:tc>
          <w:tcPr>
            <w:tcW w:w="3853" w:type="dxa"/>
            <w:vMerge w:val="restart"/>
            <w:tcBorders>
              <w:top w:val="single" w:sz="12" w:space="0" w:color="auto"/>
            </w:tcBorders>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Status</w:t>
            </w:r>
          </w:p>
        </w:tc>
      </w:tr>
      <w:tr w:rsidR="008F4CC9" w:rsidRPr="00117815" w:rsidTr="005407C9">
        <w:trPr>
          <w:trHeight w:val="380"/>
        </w:trPr>
        <w:tc>
          <w:tcPr>
            <w:tcW w:w="62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99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3853"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r>
      <w:tr w:rsidR="008F4CC9" w:rsidRPr="00117815" w:rsidTr="005407C9">
        <w:trPr>
          <w:trHeight w:val="380"/>
        </w:trPr>
        <w:tc>
          <w:tcPr>
            <w:tcW w:w="62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99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6"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3853"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r>
      <w:tr w:rsidR="008F4CC9" w:rsidRPr="00117815"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117815" w:rsidTr="005407C9">
        <w:trPr>
          <w:trHeight w:val="600"/>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3</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Motorcycle brake systems</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GRRF</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Amendment 3</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UN Reg</w:t>
            </w:r>
            <w:r w:rsidR="008F4CC9">
              <w:rPr>
                <w:sz w:val="18"/>
                <w:szCs w:val="18"/>
                <w:lang w:eastAsia="zh-CN"/>
              </w:rPr>
              <w:t>.</w:t>
            </w:r>
            <w:r w:rsidRPr="00117815">
              <w:rPr>
                <w:sz w:val="18"/>
                <w:szCs w:val="18"/>
                <w:lang w:eastAsia="zh-CN"/>
              </w:rPr>
              <w:t xml:space="preserve"> </w:t>
            </w:r>
            <w:r w:rsidR="00382E17">
              <w:rPr>
                <w:sz w:val="18"/>
                <w:szCs w:val="18"/>
                <w:lang w:eastAsia="zh-CN"/>
              </w:rPr>
              <w:t xml:space="preserve">No. </w:t>
            </w:r>
            <w:r w:rsidRPr="00117815">
              <w:rPr>
                <w:sz w:val="18"/>
                <w:szCs w:val="18"/>
                <w:lang w:eastAsia="zh-CN"/>
              </w:rPr>
              <w:t>78</w:t>
            </w:r>
          </w:p>
        </w:tc>
        <w:tc>
          <w:tcPr>
            <w:tcW w:w="992" w:type="dxa"/>
            <w:shd w:val="clear" w:color="auto" w:fill="auto"/>
            <w:hideMark/>
          </w:tcPr>
          <w:p w:rsidR="00117815" w:rsidRPr="00117815" w:rsidRDefault="009D1948" w:rsidP="00117815">
            <w:pPr>
              <w:suppressAutoHyphens w:val="0"/>
              <w:spacing w:before="40" w:after="120" w:line="220" w:lineRule="exact"/>
              <w:ind w:right="113"/>
              <w:rPr>
                <w:sz w:val="18"/>
                <w:szCs w:val="18"/>
                <w:lang w:eastAsia="zh-CN"/>
              </w:rPr>
            </w:pPr>
            <w:r>
              <w:rPr>
                <w:sz w:val="18"/>
                <w:szCs w:val="18"/>
                <w:lang w:eastAsia="zh-CN"/>
              </w:rPr>
              <w:t>IWG: None  Sponsor: Italy</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9D1948" w:rsidP="00117815">
            <w:pPr>
              <w:suppressAutoHyphens w:val="0"/>
              <w:spacing w:before="40" w:after="120" w:line="220" w:lineRule="exact"/>
              <w:ind w:right="113"/>
              <w:rPr>
                <w:sz w:val="18"/>
                <w:szCs w:val="18"/>
                <w:lang w:eastAsia="zh-CN"/>
              </w:rPr>
            </w:pPr>
            <w:r>
              <w:rPr>
                <w:sz w:val="18"/>
                <w:szCs w:val="18"/>
                <w:lang w:eastAsia="zh-CN"/>
              </w:rPr>
              <w:t xml:space="preserve">March </w:t>
            </w:r>
            <w:r w:rsidR="005407C9">
              <w:rPr>
                <w:sz w:val="18"/>
                <w:szCs w:val="18"/>
                <w:lang w:eastAsia="zh-CN"/>
              </w:rPr>
              <w:t>20</w:t>
            </w:r>
            <w:r w:rsidR="00117815" w:rsidRPr="00117815">
              <w:rPr>
                <w:sz w:val="18"/>
                <w:szCs w:val="18"/>
                <w:lang w:eastAsia="zh-CN"/>
              </w:rPr>
              <w:t>18</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 xml:space="preserve">Draft request for authorization to develop Amendment 3 to UN GTR No. 3 </w:t>
            </w:r>
            <w:r w:rsidR="00681670">
              <w:rPr>
                <w:sz w:val="18"/>
                <w:szCs w:val="18"/>
                <w:lang w:eastAsia="zh-CN"/>
              </w:rPr>
              <w:t>adopted</w:t>
            </w:r>
            <w:r w:rsidRPr="00117815">
              <w:rPr>
                <w:sz w:val="18"/>
                <w:szCs w:val="18"/>
                <w:lang w:eastAsia="zh-CN"/>
              </w:rPr>
              <w:t xml:space="preserve"> by AC.3 in November 2016</w:t>
            </w:r>
          </w:p>
        </w:tc>
      </w:tr>
      <w:tr w:rsidR="008F4CC9" w:rsidRPr="00117815"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117815" w:rsidTr="005407C9">
        <w:trPr>
          <w:trHeight w:val="1005"/>
        </w:trPr>
        <w:tc>
          <w:tcPr>
            <w:tcW w:w="622" w:type="dxa"/>
            <w:shd w:val="clear" w:color="auto" w:fill="auto"/>
            <w:noWrap/>
            <w:hideMark/>
          </w:tcPr>
          <w:p w:rsidR="00117815" w:rsidRPr="00117815" w:rsidRDefault="00364002"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sidR="008F4CC9">
              <w:rPr>
                <w:b/>
                <w:bCs/>
                <w:sz w:val="18"/>
                <w:szCs w:val="18"/>
                <w:lang w:eastAsia="zh-CN"/>
              </w:rPr>
              <w:t xml:space="preserve">No. </w:t>
            </w:r>
            <w:r w:rsidR="00117815" w:rsidRPr="00117815">
              <w:rPr>
                <w:b/>
                <w:bCs/>
                <w:sz w:val="18"/>
                <w:szCs w:val="18"/>
                <w:lang w:eastAsia="zh-CN"/>
              </w:rPr>
              <w:t>7</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Head restraints</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Phase 2</w:t>
            </w:r>
          </w:p>
        </w:tc>
        <w:tc>
          <w:tcPr>
            <w:tcW w:w="1276" w:type="dxa"/>
            <w:shd w:val="clear" w:color="auto" w:fill="auto"/>
            <w:hideMark/>
          </w:tcPr>
          <w:p w:rsidR="00117815" w:rsidRPr="00971CAF" w:rsidRDefault="00117815" w:rsidP="00117815">
            <w:pPr>
              <w:suppressAutoHyphens w:val="0"/>
              <w:spacing w:before="40" w:after="120" w:line="220" w:lineRule="exact"/>
              <w:ind w:right="113"/>
              <w:rPr>
                <w:sz w:val="18"/>
                <w:szCs w:val="18"/>
                <w:lang w:val="it-IT" w:eastAsia="zh-CN"/>
              </w:rPr>
            </w:pPr>
            <w:r w:rsidRPr="00971CAF">
              <w:rPr>
                <w:sz w:val="18"/>
                <w:szCs w:val="18"/>
                <w:lang w:val="it-IT" w:eastAsia="zh-CN"/>
              </w:rPr>
              <w:t>Amend UN Reg</w:t>
            </w:r>
            <w:r w:rsidR="008F4CC9" w:rsidRPr="00971CAF">
              <w:rPr>
                <w:sz w:val="18"/>
                <w:szCs w:val="18"/>
                <w:lang w:val="it-IT" w:eastAsia="zh-CN"/>
              </w:rPr>
              <w:t>.</w:t>
            </w:r>
            <w:r w:rsidRPr="00971CAF">
              <w:rPr>
                <w:sz w:val="18"/>
                <w:szCs w:val="18"/>
                <w:lang w:val="it-IT" w:eastAsia="zh-CN"/>
              </w:rPr>
              <w:t xml:space="preserve"> </w:t>
            </w:r>
            <w:r w:rsidR="00382E17" w:rsidRPr="00971CAF">
              <w:rPr>
                <w:sz w:val="18"/>
                <w:szCs w:val="18"/>
                <w:lang w:val="it-IT" w:eastAsia="zh-CN"/>
              </w:rPr>
              <w:t xml:space="preserve">No. </w:t>
            </w:r>
            <w:r w:rsidRPr="00971CAF">
              <w:rPr>
                <w:sz w:val="18"/>
                <w:szCs w:val="18"/>
                <w:lang w:val="it-IT" w:eastAsia="zh-CN"/>
              </w:rPr>
              <w:t>17 (in parallel)</w:t>
            </w:r>
          </w:p>
        </w:tc>
        <w:tc>
          <w:tcPr>
            <w:tcW w:w="992" w:type="dxa"/>
            <w:shd w:val="clear" w:color="auto" w:fill="auto"/>
            <w:hideMark/>
          </w:tcPr>
          <w:p w:rsidR="00117815" w:rsidRPr="00117815" w:rsidRDefault="009D1948" w:rsidP="00117815">
            <w:pPr>
              <w:suppressAutoHyphens w:val="0"/>
              <w:spacing w:before="40" w:after="120" w:line="220" w:lineRule="exact"/>
              <w:ind w:right="113"/>
              <w:rPr>
                <w:sz w:val="18"/>
                <w:szCs w:val="18"/>
                <w:lang w:eastAsia="zh-CN"/>
              </w:rPr>
            </w:pPr>
            <w:r>
              <w:rPr>
                <w:sz w:val="18"/>
                <w:szCs w:val="18"/>
                <w:lang w:eastAsia="zh-CN"/>
              </w:rPr>
              <w:t>IWG: Yes (UK)  Sponsor: Japan</w:t>
            </w:r>
          </w:p>
        </w:tc>
        <w:tc>
          <w:tcPr>
            <w:tcW w:w="1276" w:type="dxa"/>
            <w:shd w:val="clear" w:color="auto" w:fill="auto"/>
            <w:hideMark/>
          </w:tcPr>
          <w:p w:rsidR="00117815" w:rsidRPr="00117815" w:rsidRDefault="00825995" w:rsidP="00117815">
            <w:pPr>
              <w:suppressAutoHyphens w:val="0"/>
              <w:spacing w:before="40" w:after="120" w:line="220" w:lineRule="exact"/>
              <w:ind w:right="113"/>
              <w:rPr>
                <w:sz w:val="18"/>
                <w:szCs w:val="18"/>
                <w:lang w:eastAsia="zh-CN"/>
              </w:rPr>
            </w:pPr>
            <w:r>
              <w:rPr>
                <w:sz w:val="18"/>
                <w:szCs w:val="18"/>
                <w:lang w:eastAsia="zh-CN"/>
              </w:rPr>
              <w:t>AC.3/25/Rev. 1</w:t>
            </w:r>
            <w:r w:rsidR="00117815" w:rsidRPr="00117815">
              <w:rPr>
                <w:sz w:val="18"/>
                <w:szCs w:val="18"/>
                <w:lang w:eastAsia="zh-CN"/>
              </w:rPr>
              <w:t xml:space="preserve"> GRSP/2015/34</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End of 2018</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GRSP consider</w:t>
            </w:r>
            <w:r w:rsidR="00681670">
              <w:rPr>
                <w:sz w:val="18"/>
                <w:szCs w:val="18"/>
                <w:lang w:eastAsia="zh-CN"/>
              </w:rPr>
              <w:t>ed</w:t>
            </w:r>
            <w:r w:rsidRPr="00117815">
              <w:rPr>
                <w:sz w:val="18"/>
                <w:szCs w:val="18"/>
                <w:lang w:eastAsia="zh-CN"/>
              </w:rPr>
              <w:t xml:space="preserve"> an informal proposal, addressing all issues, including draft Addendum 1 to the M.R.1 at its December 2016 session. AC.3 agreed to extend the mandate of the IWG until March 2017.</w:t>
            </w:r>
          </w:p>
        </w:tc>
      </w:tr>
      <w:tr w:rsidR="008F4CC9" w:rsidRPr="00117815"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Cs w:val="2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Cs w:val="22"/>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Cs w:val="22"/>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Cs w:val="22"/>
                <w:lang w:eastAsia="zh-CN"/>
              </w:rPr>
            </w:pPr>
          </w:p>
        </w:tc>
      </w:tr>
      <w:tr w:rsidR="008F4CC9" w:rsidRPr="00117815" w:rsidTr="005407C9">
        <w:trPr>
          <w:trHeight w:val="5400"/>
        </w:trPr>
        <w:tc>
          <w:tcPr>
            <w:tcW w:w="622" w:type="dxa"/>
            <w:vMerge w:val="restart"/>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sidRPr="008F4CC9">
              <w:rPr>
                <w:b/>
                <w:bCs/>
                <w:sz w:val="18"/>
                <w:szCs w:val="18"/>
                <w:lang w:eastAsia="zh-CN"/>
              </w:rPr>
              <w:lastRenderedPageBreak/>
              <w:t xml:space="preserve">UN </w:t>
            </w:r>
            <w:r w:rsidR="00117815" w:rsidRPr="00117815">
              <w:rPr>
                <w:b/>
                <w:bCs/>
                <w:sz w:val="18"/>
                <w:szCs w:val="18"/>
                <w:lang w:eastAsia="zh-CN"/>
              </w:rPr>
              <w:t xml:space="preserve">GTR </w:t>
            </w:r>
            <w:r w:rsidRPr="008F4CC9">
              <w:rPr>
                <w:b/>
                <w:bCs/>
                <w:sz w:val="18"/>
                <w:szCs w:val="18"/>
                <w:lang w:eastAsia="zh-CN"/>
              </w:rPr>
              <w:t xml:space="preserve">No. </w:t>
            </w:r>
            <w:r w:rsidR="00117815" w:rsidRPr="00117815">
              <w:rPr>
                <w:b/>
                <w:bCs/>
                <w:sz w:val="18"/>
                <w:szCs w:val="18"/>
                <w:lang w:eastAsia="zh-CN"/>
              </w:rPr>
              <w:t>9</w:t>
            </w:r>
          </w:p>
        </w:tc>
        <w:tc>
          <w:tcPr>
            <w:tcW w:w="1080" w:type="dxa"/>
            <w:vMerge w:val="restart"/>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Pedestrian safety</w:t>
            </w:r>
          </w:p>
        </w:tc>
        <w:tc>
          <w:tcPr>
            <w:tcW w:w="709" w:type="dxa"/>
            <w:vMerge w:val="restart"/>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117815" w:rsidRPr="008F4CC9" w:rsidRDefault="00117815" w:rsidP="00792A30">
            <w:pPr>
              <w:rPr>
                <w:sz w:val="18"/>
                <w:szCs w:val="18"/>
                <w:lang w:eastAsia="zh-CN"/>
              </w:rPr>
            </w:pPr>
            <w:r w:rsidRPr="008F4CC9">
              <w:rPr>
                <w:sz w:val="18"/>
                <w:szCs w:val="18"/>
                <w:lang w:eastAsia="zh-CN"/>
              </w:rPr>
              <w:t>Phase 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Improve harmonisation, increase safety</w:t>
            </w:r>
          </w:p>
        </w:tc>
        <w:tc>
          <w:tcPr>
            <w:tcW w:w="992" w:type="dxa"/>
            <w:shd w:val="clear" w:color="auto" w:fill="auto"/>
            <w:hideMark/>
          </w:tcPr>
          <w:p w:rsidR="00117815" w:rsidRPr="00117815" w:rsidRDefault="008F4CC9" w:rsidP="00117815">
            <w:pPr>
              <w:suppressAutoHyphens w:val="0"/>
              <w:spacing w:before="40" w:after="120" w:line="220" w:lineRule="exact"/>
              <w:ind w:right="113"/>
              <w:rPr>
                <w:sz w:val="18"/>
                <w:szCs w:val="18"/>
                <w:lang w:eastAsia="zh-CN"/>
              </w:rPr>
            </w:pPr>
            <w:r>
              <w:rPr>
                <w:sz w:val="18"/>
                <w:szCs w:val="18"/>
                <w:lang w:eastAsia="zh-CN"/>
              </w:rPr>
              <w:t>IWG: Yes (Germany, Japan)  Sponsor: Germany, Japan</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AC.3/24</w:t>
            </w:r>
            <w:r w:rsidR="008F4CC9">
              <w:rPr>
                <w:sz w:val="18"/>
                <w:szCs w:val="18"/>
                <w:lang w:eastAsia="zh-CN"/>
              </w:rPr>
              <w:br/>
            </w:r>
            <w:r w:rsidRPr="00117815">
              <w:rPr>
                <w:sz w:val="18"/>
                <w:szCs w:val="18"/>
                <w:lang w:eastAsia="zh-CN"/>
              </w:rPr>
              <w:t>2016/115</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Phase 2 (new leg form impactor) is finalised, waiting for US</w:t>
            </w:r>
            <w:r w:rsidR="009D1948">
              <w:rPr>
                <w:sz w:val="18"/>
                <w:szCs w:val="18"/>
                <w:lang w:eastAsia="zh-CN"/>
              </w:rPr>
              <w:t>A</w:t>
            </w:r>
            <w:r w:rsidRPr="00117815">
              <w:rPr>
                <w:sz w:val="18"/>
                <w:szCs w:val="18"/>
                <w:lang w:eastAsia="zh-CN"/>
              </w:rPr>
              <w:t xml:space="preserve"> vote. Amendments to </w:t>
            </w:r>
            <w:proofErr w:type="gramStart"/>
            <w:r w:rsidRPr="00117815">
              <w:rPr>
                <w:sz w:val="18"/>
                <w:szCs w:val="18"/>
                <w:lang w:eastAsia="zh-CN"/>
              </w:rPr>
              <w:t>phase</w:t>
            </w:r>
            <w:proofErr w:type="gramEnd"/>
            <w:r w:rsidRPr="00117815">
              <w:rPr>
                <w:sz w:val="18"/>
                <w:szCs w:val="18"/>
                <w:lang w:eastAsia="zh-CN"/>
              </w:rPr>
              <w:t xml:space="preserve"> 1 and 2 (clarifications and bumper test zone) idem. The new wo</w:t>
            </w:r>
            <w:r w:rsidR="009D1948">
              <w:rPr>
                <w:sz w:val="18"/>
                <w:szCs w:val="18"/>
                <w:lang w:eastAsia="zh-CN"/>
              </w:rPr>
              <w:t>rk on deployable systems (by Korea</w:t>
            </w:r>
            <w:r w:rsidRPr="00117815">
              <w:rPr>
                <w:sz w:val="18"/>
                <w:szCs w:val="18"/>
                <w:lang w:eastAsia="zh-CN"/>
              </w:rPr>
              <w:t>, OICA for pop-up bonnets, external airbags, etc</w:t>
            </w:r>
            <w:r w:rsidR="009D1948">
              <w:rPr>
                <w:sz w:val="18"/>
                <w:szCs w:val="18"/>
                <w:lang w:eastAsia="zh-CN"/>
              </w:rPr>
              <w:t>.</w:t>
            </w:r>
            <w:r w:rsidRPr="00117815">
              <w:rPr>
                <w:sz w:val="18"/>
                <w:szCs w:val="18"/>
                <w:lang w:eastAsia="zh-CN"/>
              </w:rPr>
              <w:t>) still under development, to be finalized by end of 2017, but probably one more year needed.</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GRSP resume</w:t>
            </w:r>
            <w:r w:rsidR="00681670">
              <w:rPr>
                <w:sz w:val="18"/>
                <w:szCs w:val="18"/>
                <w:lang w:eastAsia="zh-CN"/>
              </w:rPr>
              <w:t>d</w:t>
            </w:r>
            <w:r w:rsidRPr="00117815">
              <w:rPr>
                <w:sz w:val="18"/>
                <w:szCs w:val="18"/>
                <w:lang w:eastAsia="zh-CN"/>
              </w:rPr>
              <w:t xml:space="preserve"> discussion at its December 2016 session on IARVs and on the draft UN GTR, altogether with a proposal addressing bumper test. AC.3 endorsed the authorization to develop an amendment to the UN GTR to provide the test procedure for deployable systems of the outer surface to ensure an adequate protection of pedestrians and extended the mandate of the IWG on Phase 2 until December 2017.</w:t>
            </w:r>
          </w:p>
        </w:tc>
      </w:tr>
      <w:tr w:rsidR="008F4CC9" w:rsidRPr="00117815" w:rsidTr="005407C9">
        <w:trPr>
          <w:trHeight w:val="1800"/>
        </w:trPr>
        <w:tc>
          <w:tcPr>
            <w:tcW w:w="622"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vMerge/>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Amendment 3</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UN Reg</w:t>
            </w:r>
            <w:r w:rsidR="008F4CC9">
              <w:rPr>
                <w:sz w:val="18"/>
                <w:szCs w:val="18"/>
                <w:lang w:eastAsia="zh-CN"/>
              </w:rPr>
              <w:t>.</w:t>
            </w:r>
            <w:r w:rsidRPr="00117815">
              <w:rPr>
                <w:sz w:val="18"/>
                <w:szCs w:val="18"/>
                <w:lang w:eastAsia="zh-CN"/>
              </w:rPr>
              <w:t xml:space="preserve"> </w:t>
            </w:r>
            <w:r w:rsidR="008F4CC9">
              <w:rPr>
                <w:sz w:val="18"/>
                <w:szCs w:val="18"/>
                <w:lang w:eastAsia="zh-CN"/>
              </w:rPr>
              <w:t xml:space="preserve">No. </w:t>
            </w:r>
            <w:r w:rsidRPr="00117815">
              <w:rPr>
                <w:sz w:val="18"/>
                <w:szCs w:val="18"/>
                <w:lang w:eastAsia="zh-CN"/>
              </w:rPr>
              <w:t>127</w:t>
            </w: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IWG</w:t>
            </w:r>
            <w:proofErr w:type="gramStart"/>
            <w:r w:rsidRPr="00117815">
              <w:rPr>
                <w:sz w:val="18"/>
                <w:szCs w:val="18"/>
                <w:lang w:eastAsia="zh-CN"/>
              </w:rPr>
              <w:t>: ???</w:t>
            </w:r>
            <w:proofErr w:type="gramEnd"/>
            <w:r w:rsidRPr="00117815">
              <w:rPr>
                <w:sz w:val="18"/>
                <w:szCs w:val="18"/>
                <w:lang w:eastAsia="zh-CN"/>
              </w:rPr>
              <w:t xml:space="preserve"> Sponsor: EC</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AC.3/31         GRSP/2014/2</w:t>
            </w:r>
            <w:r w:rsidRPr="00117815">
              <w:rPr>
                <w:sz w:val="18"/>
                <w:szCs w:val="18"/>
                <w:lang w:eastAsia="zh-CN"/>
              </w:rPr>
              <w:br/>
              <w:t>GRSP/2014/5</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xml:space="preserve">Done. This concerns phase 2 as well as the amendments to phase 1 and 2 which are already transposed into </w:t>
            </w:r>
            <w:r w:rsidR="009D1948">
              <w:rPr>
                <w:sz w:val="18"/>
                <w:szCs w:val="18"/>
                <w:lang w:eastAsia="zh-CN"/>
              </w:rPr>
              <w:t xml:space="preserve">UN </w:t>
            </w:r>
            <w:r w:rsidRPr="00117815">
              <w:rPr>
                <w:sz w:val="18"/>
                <w:szCs w:val="18"/>
                <w:lang w:eastAsia="zh-CN"/>
              </w:rPr>
              <w:t>R</w:t>
            </w:r>
            <w:r w:rsidR="009D1948">
              <w:rPr>
                <w:sz w:val="18"/>
                <w:szCs w:val="18"/>
                <w:lang w:eastAsia="zh-CN"/>
              </w:rPr>
              <w:t>eg.</w:t>
            </w:r>
            <w:r w:rsidR="008768CD">
              <w:rPr>
                <w:sz w:val="18"/>
                <w:szCs w:val="18"/>
                <w:lang w:eastAsia="zh-CN"/>
              </w:rPr>
              <w:t xml:space="preserve"> No. </w:t>
            </w:r>
            <w:r w:rsidRPr="00117815">
              <w:rPr>
                <w:sz w:val="18"/>
                <w:szCs w:val="18"/>
                <w:lang w:eastAsia="zh-CN"/>
              </w:rPr>
              <w:t>127</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GRSP consider</w:t>
            </w:r>
            <w:r w:rsidR="00681670">
              <w:rPr>
                <w:sz w:val="18"/>
                <w:szCs w:val="18"/>
                <w:lang w:eastAsia="zh-CN"/>
              </w:rPr>
              <w:t>ed</w:t>
            </w:r>
            <w:r w:rsidRPr="00117815">
              <w:rPr>
                <w:sz w:val="18"/>
                <w:szCs w:val="18"/>
                <w:lang w:eastAsia="zh-CN"/>
              </w:rPr>
              <w:t xml:space="preserve"> a revised proposal concerning points of contact of </w:t>
            </w:r>
            <w:proofErr w:type="spellStart"/>
            <w:r w:rsidRPr="00117815">
              <w:rPr>
                <w:sz w:val="18"/>
                <w:szCs w:val="18"/>
                <w:lang w:eastAsia="zh-CN"/>
              </w:rPr>
              <w:t>headform</w:t>
            </w:r>
            <w:proofErr w:type="spellEnd"/>
            <w:r w:rsidRPr="00117815">
              <w:rPr>
                <w:sz w:val="18"/>
                <w:szCs w:val="18"/>
                <w:lang w:eastAsia="zh-CN"/>
              </w:rPr>
              <w:t xml:space="preserve"> </w:t>
            </w:r>
            <w:proofErr w:type="spellStart"/>
            <w:r w:rsidRPr="00117815">
              <w:rPr>
                <w:sz w:val="18"/>
                <w:szCs w:val="18"/>
                <w:lang w:eastAsia="zh-CN"/>
              </w:rPr>
              <w:t>impactors</w:t>
            </w:r>
            <w:proofErr w:type="spellEnd"/>
            <w:r w:rsidRPr="00117815">
              <w:rPr>
                <w:sz w:val="18"/>
                <w:szCs w:val="18"/>
                <w:lang w:eastAsia="zh-CN"/>
              </w:rPr>
              <w:t xml:space="preserve"> at its December 2016 session addressing the Phase 1 and 2 of the UN GTR.</w:t>
            </w:r>
          </w:p>
        </w:tc>
      </w:tr>
      <w:tr w:rsidR="008F4CC9" w:rsidRPr="00117815"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Cs w:val="2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Cs w:val="22"/>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Cs w:val="22"/>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Cs w:val="22"/>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Cs w:val="22"/>
                <w:lang w:eastAsia="zh-CN"/>
              </w:rPr>
            </w:pPr>
          </w:p>
        </w:tc>
      </w:tr>
      <w:tr w:rsidR="008F4CC9" w:rsidRPr="008F4CC9" w:rsidTr="005407C9">
        <w:trPr>
          <w:trHeight w:val="1919"/>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11</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Test procedure for pollutant emissions in CI engines in tractors &amp; NRMM</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GRPE</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amendments of UN Reg</w:t>
            </w:r>
            <w:r w:rsidR="008F4CC9" w:rsidRPr="008F4CC9">
              <w:rPr>
                <w:sz w:val="18"/>
                <w:szCs w:val="18"/>
                <w:lang w:eastAsia="zh-CN"/>
              </w:rPr>
              <w:t>. No.</w:t>
            </w:r>
            <w:r w:rsidRPr="00117815">
              <w:rPr>
                <w:sz w:val="18"/>
                <w:szCs w:val="18"/>
                <w:lang w:eastAsia="zh-CN"/>
              </w:rPr>
              <w:t xml:space="preserve">96 </w:t>
            </w: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3853"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Work expected to start in 2018, after amendment of UN Reg</w:t>
            </w:r>
            <w:r w:rsidR="00382E17">
              <w:rPr>
                <w:sz w:val="18"/>
                <w:szCs w:val="18"/>
                <w:lang w:eastAsia="zh-CN"/>
              </w:rPr>
              <w:t>. No.</w:t>
            </w:r>
            <w:r w:rsidRPr="00117815">
              <w:rPr>
                <w:sz w:val="18"/>
                <w:szCs w:val="18"/>
                <w:lang w:eastAsia="zh-CN"/>
              </w:rPr>
              <w:t xml:space="preserve"> 96 which is adapted to the new EU Regulation on NRMM (Stage V)</w:t>
            </w:r>
          </w:p>
        </w:tc>
      </w:tr>
      <w:tr w:rsidR="008F4CC9" w:rsidRPr="008F4CC9"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8F4CC9" w:rsidTr="005407C9">
        <w:trPr>
          <w:trHeight w:val="1158"/>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13</w:t>
            </w:r>
          </w:p>
        </w:tc>
        <w:tc>
          <w:tcPr>
            <w:tcW w:w="1080" w:type="dxa"/>
            <w:shd w:val="clear" w:color="auto" w:fill="auto"/>
            <w:hideMark/>
          </w:tcPr>
          <w:p w:rsidR="00117815" w:rsidRPr="00971CAF" w:rsidRDefault="00117815" w:rsidP="00117815">
            <w:pPr>
              <w:suppressAutoHyphens w:val="0"/>
              <w:spacing w:before="40" w:after="120" w:line="220" w:lineRule="exact"/>
              <w:ind w:right="113"/>
              <w:rPr>
                <w:b/>
                <w:bCs/>
                <w:sz w:val="18"/>
                <w:szCs w:val="18"/>
                <w:lang w:val="fr-BE" w:eastAsia="zh-CN"/>
              </w:rPr>
            </w:pPr>
            <w:r w:rsidRPr="00971CAF">
              <w:rPr>
                <w:b/>
                <w:bCs/>
                <w:sz w:val="18"/>
                <w:szCs w:val="18"/>
                <w:lang w:val="fr-BE" w:eastAsia="zh-CN"/>
              </w:rPr>
              <w:t xml:space="preserve">GTR on </w:t>
            </w:r>
            <w:proofErr w:type="spellStart"/>
            <w:r w:rsidRPr="00971CAF">
              <w:rPr>
                <w:b/>
                <w:bCs/>
                <w:sz w:val="18"/>
                <w:szCs w:val="18"/>
                <w:lang w:val="fr-BE" w:eastAsia="zh-CN"/>
              </w:rPr>
              <w:t>Hydrogen</w:t>
            </w:r>
            <w:proofErr w:type="spellEnd"/>
            <w:r w:rsidRPr="00971CAF">
              <w:rPr>
                <w:b/>
                <w:bCs/>
                <w:sz w:val="18"/>
                <w:szCs w:val="18"/>
                <w:lang w:val="fr-BE" w:eastAsia="zh-CN"/>
              </w:rPr>
              <w:t xml:space="preserve"> &amp; fuel </w:t>
            </w:r>
            <w:proofErr w:type="spellStart"/>
            <w:r w:rsidRPr="00971CAF">
              <w:rPr>
                <w:b/>
                <w:bCs/>
                <w:sz w:val="18"/>
                <w:szCs w:val="18"/>
                <w:lang w:val="fr-BE" w:eastAsia="zh-CN"/>
              </w:rPr>
              <w:t>cell</w:t>
            </w:r>
            <w:proofErr w:type="spellEnd"/>
            <w:r w:rsidRPr="00971CAF">
              <w:rPr>
                <w:b/>
                <w:bCs/>
                <w:sz w:val="18"/>
                <w:szCs w:val="18"/>
                <w:lang w:val="fr-BE" w:eastAsia="zh-CN"/>
              </w:rPr>
              <w:t xml:space="preserve"> </w:t>
            </w:r>
            <w:proofErr w:type="spellStart"/>
            <w:r w:rsidRPr="00971CAF">
              <w:rPr>
                <w:b/>
                <w:bCs/>
                <w:sz w:val="18"/>
                <w:szCs w:val="18"/>
                <w:lang w:val="fr-BE" w:eastAsia="zh-CN"/>
              </w:rPr>
              <w:t>veh</w:t>
            </w:r>
            <w:r w:rsidR="008768CD" w:rsidRPr="00971CAF">
              <w:rPr>
                <w:b/>
                <w:bCs/>
                <w:sz w:val="18"/>
                <w:szCs w:val="18"/>
                <w:lang w:val="fr-BE" w:eastAsia="zh-CN"/>
              </w:rPr>
              <w:t>ic</w:t>
            </w:r>
            <w:r w:rsidRPr="00971CAF">
              <w:rPr>
                <w:b/>
                <w:bCs/>
                <w:sz w:val="18"/>
                <w:szCs w:val="18"/>
                <w:lang w:val="fr-BE" w:eastAsia="zh-CN"/>
              </w:rPr>
              <w:t>les</w:t>
            </w:r>
            <w:proofErr w:type="spellEnd"/>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Phase 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End of 2020</w:t>
            </w:r>
          </w:p>
        </w:tc>
        <w:tc>
          <w:tcPr>
            <w:tcW w:w="3853"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roofErr w:type="spellStart"/>
            <w:r w:rsidRPr="00117815">
              <w:rPr>
                <w:sz w:val="18"/>
                <w:szCs w:val="18"/>
                <w:lang w:eastAsia="zh-CN"/>
              </w:rPr>
              <w:t>PoW</w:t>
            </w:r>
            <w:proofErr w:type="spellEnd"/>
            <w:r w:rsidRPr="00117815">
              <w:rPr>
                <w:sz w:val="18"/>
                <w:szCs w:val="18"/>
                <w:lang w:eastAsia="zh-CN"/>
              </w:rPr>
              <w:t xml:space="preserve"> is expected to b</w:t>
            </w:r>
            <w:r w:rsidR="00382E17">
              <w:rPr>
                <w:sz w:val="18"/>
                <w:szCs w:val="18"/>
                <w:lang w:eastAsia="zh-CN"/>
              </w:rPr>
              <w:t>e finalized in the near future and</w:t>
            </w:r>
            <w:r w:rsidRPr="00117815">
              <w:rPr>
                <w:sz w:val="18"/>
                <w:szCs w:val="18"/>
                <w:lang w:eastAsia="zh-CN"/>
              </w:rPr>
              <w:t xml:space="preserve"> an informal proposal of au</w:t>
            </w:r>
            <w:r w:rsidR="00382E17">
              <w:rPr>
                <w:sz w:val="18"/>
                <w:szCs w:val="18"/>
                <w:lang w:eastAsia="zh-CN"/>
              </w:rPr>
              <w:t xml:space="preserve">thorization to develop Phase 2 </w:t>
            </w:r>
            <w:r w:rsidRPr="00117815">
              <w:rPr>
                <w:sz w:val="18"/>
                <w:szCs w:val="18"/>
                <w:lang w:eastAsia="zh-CN"/>
              </w:rPr>
              <w:t>was endorsed by AC.3 in March 2017 session, AC3/49 for endorsement in June 2017 session</w:t>
            </w:r>
          </w:p>
        </w:tc>
      </w:tr>
      <w:tr w:rsidR="008F4CC9" w:rsidRPr="008F4CC9"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8F4CC9" w:rsidTr="005407C9">
        <w:trPr>
          <w:trHeight w:val="1500"/>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15</w:t>
            </w:r>
          </w:p>
        </w:tc>
        <w:tc>
          <w:tcPr>
            <w:tcW w:w="1080" w:type="dxa"/>
            <w:shd w:val="clear" w:color="auto" w:fill="auto"/>
            <w:hideMark/>
          </w:tcPr>
          <w:p w:rsidR="00117815" w:rsidRPr="00117815" w:rsidRDefault="00117815" w:rsidP="00382E17">
            <w:pPr>
              <w:suppressAutoHyphens w:val="0"/>
              <w:spacing w:before="40" w:line="220" w:lineRule="exact"/>
              <w:ind w:right="113"/>
              <w:rPr>
                <w:b/>
                <w:bCs/>
                <w:sz w:val="18"/>
                <w:szCs w:val="18"/>
                <w:lang w:eastAsia="zh-CN"/>
              </w:rPr>
            </w:pPr>
            <w:r w:rsidRPr="00117815">
              <w:rPr>
                <w:b/>
                <w:bCs/>
                <w:sz w:val="18"/>
                <w:szCs w:val="18"/>
                <w:lang w:eastAsia="zh-CN"/>
              </w:rPr>
              <w:t>World harmonised light vehicle test procedures (WLTP)</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GRPE</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Amendment 3</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EU legislation on WLTP</w:t>
            </w: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3853" w:type="dxa"/>
            <w:shd w:val="clear" w:color="auto" w:fill="auto"/>
            <w:hideMark/>
          </w:tcPr>
          <w:p w:rsidR="00117815" w:rsidRPr="00117815" w:rsidRDefault="00117815" w:rsidP="008768CD">
            <w:pPr>
              <w:suppressAutoHyphens w:val="0"/>
              <w:spacing w:before="40" w:line="220" w:lineRule="exact"/>
              <w:ind w:right="113"/>
              <w:rPr>
                <w:sz w:val="18"/>
                <w:szCs w:val="18"/>
                <w:lang w:eastAsia="zh-CN"/>
              </w:rPr>
            </w:pPr>
            <w:r w:rsidRPr="00117815">
              <w:rPr>
                <w:sz w:val="18"/>
                <w:szCs w:val="18"/>
                <w:lang w:eastAsia="zh-CN"/>
              </w:rPr>
              <w:t>At the June 2017 GRPE conference, th</w:t>
            </w:r>
            <w:r w:rsidR="00382E17">
              <w:rPr>
                <w:sz w:val="18"/>
                <w:szCs w:val="18"/>
                <w:lang w:eastAsia="zh-CN"/>
              </w:rPr>
              <w:t>e Amendment</w:t>
            </w:r>
            <w:r w:rsidRPr="00117815">
              <w:rPr>
                <w:sz w:val="18"/>
                <w:szCs w:val="18"/>
                <w:lang w:eastAsia="zh-CN"/>
              </w:rPr>
              <w:t xml:space="preserve"> 3 has been adopted by GRPE, together with a further informal document providing</w:t>
            </w:r>
            <w:r w:rsidR="00382E17">
              <w:rPr>
                <w:sz w:val="18"/>
                <w:szCs w:val="18"/>
                <w:lang w:eastAsia="zh-CN"/>
              </w:rPr>
              <w:t xml:space="preserve"> further amendments to Amendment</w:t>
            </w:r>
            <w:r w:rsidRPr="00117815">
              <w:rPr>
                <w:sz w:val="18"/>
                <w:szCs w:val="18"/>
                <w:lang w:eastAsia="zh-CN"/>
              </w:rPr>
              <w:t xml:space="preserve"> 3. So the discussion on Amendment 2 might be pointless.</w:t>
            </w:r>
          </w:p>
        </w:tc>
      </w:tr>
      <w:tr w:rsidR="008F4CC9" w:rsidRPr="008F4CC9" w:rsidTr="005407C9">
        <w:trPr>
          <w:trHeight w:val="281"/>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8F4CC9" w:rsidRPr="008F4CC9" w:rsidTr="005407C9">
        <w:trPr>
          <w:trHeight w:val="755"/>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 xml:space="preserve">No. </w:t>
            </w:r>
            <w:r w:rsidR="00117815" w:rsidRPr="00117815">
              <w:rPr>
                <w:b/>
                <w:bCs/>
                <w:sz w:val="18"/>
                <w:szCs w:val="18"/>
                <w:lang w:eastAsia="zh-CN"/>
              </w:rPr>
              <w:t>16</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Tyres</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GRRF</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Amendment 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992" w:type="dxa"/>
            <w:shd w:val="clear" w:color="auto" w:fill="auto"/>
            <w:hideMark/>
          </w:tcPr>
          <w:p w:rsidR="00117815" w:rsidRPr="00117815" w:rsidRDefault="00382E17" w:rsidP="00382E17">
            <w:pPr>
              <w:suppressAutoHyphens w:val="0"/>
              <w:spacing w:before="40" w:line="220" w:lineRule="exact"/>
              <w:ind w:right="113"/>
              <w:rPr>
                <w:sz w:val="18"/>
                <w:szCs w:val="18"/>
                <w:lang w:eastAsia="zh-CN"/>
              </w:rPr>
            </w:pPr>
            <w:r>
              <w:rPr>
                <w:sz w:val="18"/>
                <w:szCs w:val="18"/>
                <w:lang w:eastAsia="zh-CN"/>
              </w:rPr>
              <w:t>IWG: Yes (Russia</w:t>
            </w:r>
            <w:r w:rsidR="00117815" w:rsidRPr="00117815">
              <w:rPr>
                <w:sz w:val="18"/>
                <w:szCs w:val="18"/>
                <w:lang w:eastAsia="zh-CN"/>
              </w:rPr>
              <w:t>)  Sponsor: R</w:t>
            </w:r>
            <w:r w:rsidR="009D1948">
              <w:rPr>
                <w:sz w:val="18"/>
                <w:szCs w:val="18"/>
                <w:lang w:eastAsia="zh-CN"/>
              </w:rPr>
              <w:t>ussia</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8768CD" w:rsidP="00117815">
            <w:pPr>
              <w:suppressAutoHyphens w:val="0"/>
              <w:spacing w:before="40" w:after="120" w:line="220" w:lineRule="exact"/>
              <w:ind w:right="113"/>
              <w:rPr>
                <w:sz w:val="18"/>
                <w:szCs w:val="18"/>
                <w:lang w:eastAsia="zh-CN"/>
              </w:rPr>
            </w:pPr>
            <w:r>
              <w:rPr>
                <w:sz w:val="18"/>
                <w:szCs w:val="18"/>
                <w:lang w:eastAsia="zh-CN"/>
              </w:rPr>
              <w:t xml:space="preserve">November </w:t>
            </w:r>
            <w:r w:rsidR="00117815" w:rsidRPr="00117815">
              <w:rPr>
                <w:sz w:val="18"/>
                <w:szCs w:val="18"/>
                <w:lang w:eastAsia="zh-CN"/>
              </w:rPr>
              <w:t>18</w:t>
            </w:r>
          </w:p>
        </w:tc>
        <w:tc>
          <w:tcPr>
            <w:tcW w:w="3853" w:type="dxa"/>
            <w:shd w:val="clear" w:color="auto" w:fill="auto"/>
            <w:hideMark/>
          </w:tcPr>
          <w:p w:rsidR="00117815" w:rsidRPr="00117815" w:rsidRDefault="00117815" w:rsidP="00681670">
            <w:pPr>
              <w:suppressAutoHyphens w:val="0"/>
              <w:spacing w:before="40" w:after="120" w:line="220" w:lineRule="exact"/>
              <w:ind w:right="113"/>
              <w:rPr>
                <w:sz w:val="18"/>
                <w:szCs w:val="18"/>
                <w:lang w:eastAsia="zh-CN"/>
              </w:rPr>
            </w:pPr>
            <w:r w:rsidRPr="00117815">
              <w:rPr>
                <w:sz w:val="18"/>
                <w:szCs w:val="18"/>
                <w:lang w:eastAsia="zh-CN"/>
              </w:rPr>
              <w:t xml:space="preserve">Draft request for authorization to develop Amendment 2 to UN GTR No. 16 </w:t>
            </w:r>
            <w:r w:rsidR="00681670">
              <w:rPr>
                <w:sz w:val="18"/>
                <w:szCs w:val="18"/>
                <w:lang w:eastAsia="zh-CN"/>
              </w:rPr>
              <w:t>adopted</w:t>
            </w:r>
            <w:r w:rsidRPr="00117815">
              <w:rPr>
                <w:sz w:val="18"/>
                <w:szCs w:val="18"/>
                <w:lang w:eastAsia="zh-CN"/>
              </w:rPr>
              <w:t xml:space="preserve"> by AC.3 in November 2016</w:t>
            </w:r>
          </w:p>
        </w:tc>
      </w:tr>
      <w:tr w:rsidR="008F4CC9" w:rsidRPr="008F4CC9" w:rsidTr="005407C9">
        <w:trPr>
          <w:trHeight w:val="11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r>
      <w:tr w:rsidR="00117815" w:rsidRPr="008F4CC9" w:rsidTr="005407C9">
        <w:trPr>
          <w:trHeight w:val="1800"/>
        </w:trPr>
        <w:tc>
          <w:tcPr>
            <w:tcW w:w="622" w:type="dxa"/>
            <w:shd w:val="clear" w:color="auto" w:fill="auto"/>
            <w:noWrap/>
            <w:hideMark/>
          </w:tcPr>
          <w:p w:rsidR="00117815" w:rsidRPr="00117815" w:rsidRDefault="008F4CC9" w:rsidP="00117815">
            <w:pPr>
              <w:suppressAutoHyphens w:val="0"/>
              <w:spacing w:before="40" w:after="120" w:line="220" w:lineRule="exact"/>
              <w:ind w:right="113"/>
              <w:rPr>
                <w:b/>
                <w:bCs/>
                <w:sz w:val="18"/>
                <w:szCs w:val="18"/>
                <w:lang w:eastAsia="zh-CN"/>
              </w:rPr>
            </w:pPr>
            <w:r>
              <w:rPr>
                <w:b/>
                <w:bCs/>
                <w:sz w:val="18"/>
                <w:szCs w:val="18"/>
                <w:lang w:eastAsia="zh-CN"/>
              </w:rPr>
              <w:t xml:space="preserve">UN </w:t>
            </w:r>
            <w:r w:rsidR="00117815" w:rsidRPr="00117815">
              <w:rPr>
                <w:b/>
                <w:bCs/>
                <w:sz w:val="18"/>
                <w:szCs w:val="18"/>
                <w:lang w:eastAsia="zh-CN"/>
              </w:rPr>
              <w:t xml:space="preserve">GTR </w:t>
            </w:r>
            <w:r>
              <w:rPr>
                <w:b/>
                <w:bCs/>
                <w:sz w:val="18"/>
                <w:szCs w:val="18"/>
                <w:lang w:eastAsia="zh-CN"/>
              </w:rPr>
              <w:t>No. [</w:t>
            </w:r>
            <w:r w:rsidR="00117815" w:rsidRPr="00117815">
              <w:rPr>
                <w:b/>
                <w:bCs/>
                <w:sz w:val="18"/>
                <w:szCs w:val="18"/>
                <w:lang w:eastAsia="zh-CN"/>
              </w:rPr>
              <w:t>x1</w:t>
            </w:r>
            <w:r>
              <w:rPr>
                <w:b/>
                <w:bCs/>
                <w:sz w:val="18"/>
                <w:szCs w:val="18"/>
                <w:lang w:eastAsia="zh-CN"/>
              </w:rPr>
              <w:t>]</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Evaporative emissions in passenger cars (WLTP EVAP)</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GRPE</w:t>
            </w:r>
          </w:p>
        </w:tc>
        <w:tc>
          <w:tcPr>
            <w:tcW w:w="1275" w:type="dxa"/>
            <w:shd w:val="clear" w:color="auto" w:fill="auto"/>
            <w:hideMark/>
          </w:tcPr>
          <w:p w:rsidR="00117815" w:rsidRPr="00117815" w:rsidRDefault="00382E17" w:rsidP="00681670">
            <w:pPr>
              <w:suppressAutoHyphens w:val="0"/>
              <w:spacing w:before="40" w:after="120" w:line="220" w:lineRule="exact"/>
              <w:ind w:right="113"/>
              <w:rPr>
                <w:sz w:val="18"/>
                <w:szCs w:val="18"/>
                <w:lang w:eastAsia="zh-CN"/>
              </w:rPr>
            </w:pPr>
            <w:r>
              <w:rPr>
                <w:sz w:val="18"/>
                <w:szCs w:val="18"/>
                <w:lang w:eastAsia="zh-CN"/>
              </w:rPr>
              <w:t xml:space="preserve">UN </w:t>
            </w:r>
            <w:r w:rsidR="00117815" w:rsidRPr="00117815">
              <w:rPr>
                <w:sz w:val="18"/>
                <w:szCs w:val="18"/>
                <w:lang w:eastAsia="zh-CN"/>
              </w:rPr>
              <w:t xml:space="preserve">GTR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Reflect EU legislation on WLTP</w:t>
            </w:r>
          </w:p>
        </w:tc>
        <w:tc>
          <w:tcPr>
            <w:tcW w:w="992" w:type="dxa"/>
            <w:shd w:val="clear" w:color="auto" w:fill="auto"/>
            <w:hideMark/>
          </w:tcPr>
          <w:p w:rsidR="00117815" w:rsidRPr="00117815" w:rsidRDefault="009D1948" w:rsidP="00382E17">
            <w:pPr>
              <w:suppressAutoHyphens w:val="0"/>
              <w:spacing w:before="40" w:after="120" w:line="220" w:lineRule="exact"/>
              <w:ind w:right="113"/>
              <w:rPr>
                <w:sz w:val="18"/>
                <w:szCs w:val="18"/>
                <w:lang w:eastAsia="zh-CN"/>
              </w:rPr>
            </w:pPr>
            <w:r>
              <w:rPr>
                <w:sz w:val="18"/>
                <w:szCs w:val="18"/>
                <w:lang w:eastAsia="zh-CN"/>
              </w:rPr>
              <w:t>IWG</w:t>
            </w:r>
            <w:proofErr w:type="gramStart"/>
            <w:r>
              <w:rPr>
                <w:sz w:val="18"/>
                <w:szCs w:val="18"/>
                <w:lang w:eastAsia="zh-CN"/>
              </w:rPr>
              <w:t>: ???</w:t>
            </w:r>
            <w:proofErr w:type="gramEnd"/>
            <w:r>
              <w:rPr>
                <w:sz w:val="18"/>
                <w:szCs w:val="18"/>
                <w:lang w:eastAsia="zh-CN"/>
              </w:rPr>
              <w:t xml:space="preserve"> (--)  Sponsor: Japan</w:t>
            </w:r>
            <w:r w:rsidR="00382E17">
              <w:rPr>
                <w:sz w:val="18"/>
                <w:szCs w:val="18"/>
                <w:lang w:eastAsia="zh-CN"/>
              </w:rPr>
              <w:t>, EU.</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r w:rsidR="006C0488">
              <w:rPr>
                <w:sz w:val="18"/>
                <w:szCs w:val="18"/>
                <w:lang w:eastAsia="zh-CN"/>
              </w:rPr>
              <w:t>End 2018 (tbc)</w:t>
            </w:r>
          </w:p>
        </w:tc>
        <w:tc>
          <w:tcPr>
            <w:tcW w:w="3853" w:type="dxa"/>
            <w:shd w:val="clear" w:color="auto" w:fill="auto"/>
            <w:hideMark/>
          </w:tcPr>
          <w:p w:rsidR="00117815" w:rsidRPr="00117815" w:rsidRDefault="00681670" w:rsidP="006C0488">
            <w:pPr>
              <w:suppressAutoHyphens w:val="0"/>
              <w:spacing w:before="40" w:after="120" w:line="220" w:lineRule="exact"/>
              <w:ind w:right="113"/>
              <w:rPr>
                <w:sz w:val="18"/>
                <w:szCs w:val="18"/>
                <w:lang w:eastAsia="zh-CN"/>
              </w:rPr>
            </w:pPr>
            <w:r>
              <w:rPr>
                <w:sz w:val="18"/>
                <w:szCs w:val="18"/>
                <w:lang w:eastAsia="zh-CN"/>
              </w:rPr>
              <w:t>N</w:t>
            </w:r>
            <w:r w:rsidR="00117815" w:rsidRPr="00117815">
              <w:rPr>
                <w:sz w:val="18"/>
                <w:szCs w:val="18"/>
                <w:lang w:eastAsia="zh-CN"/>
              </w:rPr>
              <w:t xml:space="preserve">ew </w:t>
            </w:r>
            <w:r w:rsidR="00382E17">
              <w:rPr>
                <w:sz w:val="18"/>
                <w:szCs w:val="18"/>
                <w:lang w:eastAsia="zh-CN"/>
              </w:rPr>
              <w:t xml:space="preserve">UN </w:t>
            </w:r>
            <w:r w:rsidR="00117815" w:rsidRPr="00117815">
              <w:rPr>
                <w:sz w:val="18"/>
                <w:szCs w:val="18"/>
                <w:lang w:eastAsia="zh-CN"/>
              </w:rPr>
              <w:t xml:space="preserve">GTR </w:t>
            </w:r>
            <w:r>
              <w:rPr>
                <w:sz w:val="18"/>
                <w:szCs w:val="18"/>
                <w:lang w:eastAsia="zh-CN"/>
              </w:rPr>
              <w:t xml:space="preserve">adopted </w:t>
            </w:r>
            <w:r w:rsidR="00117815" w:rsidRPr="00117815">
              <w:rPr>
                <w:sz w:val="18"/>
                <w:szCs w:val="18"/>
                <w:lang w:eastAsia="zh-CN"/>
              </w:rPr>
              <w:t xml:space="preserve">at WP.29 June 2017 </w:t>
            </w:r>
            <w:proofErr w:type="spellStart"/>
            <w:r w:rsidR="00117815" w:rsidRPr="00117815">
              <w:rPr>
                <w:sz w:val="18"/>
                <w:szCs w:val="18"/>
                <w:lang w:eastAsia="zh-CN"/>
              </w:rPr>
              <w:t>session</w:t>
            </w:r>
            <w:r w:rsidR="006C0488">
              <w:rPr>
                <w:sz w:val="18"/>
                <w:szCs w:val="18"/>
                <w:lang w:eastAsia="zh-CN"/>
              </w:rPr>
              <w:t>.</w:t>
            </w:r>
            <w:r w:rsidR="00117815" w:rsidRPr="00117815">
              <w:rPr>
                <w:sz w:val="18"/>
                <w:szCs w:val="18"/>
                <w:lang w:eastAsia="zh-CN"/>
              </w:rPr>
              <w:t>Note</w:t>
            </w:r>
            <w:proofErr w:type="spellEnd"/>
            <w:r w:rsidR="00117815" w:rsidRPr="00117815">
              <w:rPr>
                <w:sz w:val="18"/>
                <w:szCs w:val="18"/>
                <w:lang w:eastAsia="zh-CN"/>
              </w:rPr>
              <w:t xml:space="preserve"> that sealed tanks have been included in the newly adopted (as informal document) EVAP </w:t>
            </w:r>
            <w:r w:rsidR="00382E17">
              <w:rPr>
                <w:sz w:val="18"/>
                <w:szCs w:val="18"/>
                <w:lang w:eastAsia="zh-CN"/>
              </w:rPr>
              <w:t xml:space="preserve">UN </w:t>
            </w:r>
            <w:r w:rsidR="00117815" w:rsidRPr="00117815">
              <w:rPr>
                <w:sz w:val="18"/>
                <w:szCs w:val="18"/>
                <w:lang w:eastAsia="zh-CN"/>
              </w:rPr>
              <w:t xml:space="preserve">GTR (June 2017 GRPE conference).  </w:t>
            </w:r>
            <w:r w:rsidR="006C0488">
              <w:rPr>
                <w:sz w:val="18"/>
                <w:szCs w:val="18"/>
                <w:lang w:eastAsia="zh-CN"/>
              </w:rPr>
              <w:t>On</w:t>
            </w:r>
            <w:r w:rsidR="00117815" w:rsidRPr="00117815">
              <w:rPr>
                <w:sz w:val="18"/>
                <w:szCs w:val="18"/>
                <w:lang w:eastAsia="zh-CN"/>
              </w:rPr>
              <w:t xml:space="preserve"> semi-sealed tanks</w:t>
            </w:r>
            <w:r w:rsidR="006C0488">
              <w:rPr>
                <w:sz w:val="18"/>
                <w:szCs w:val="18"/>
                <w:lang w:eastAsia="zh-CN"/>
              </w:rPr>
              <w:t>,</w:t>
            </w:r>
            <w:r w:rsidR="00117815" w:rsidRPr="00117815">
              <w:rPr>
                <w:sz w:val="18"/>
                <w:szCs w:val="18"/>
                <w:lang w:eastAsia="zh-CN"/>
              </w:rPr>
              <w:t xml:space="preserve"> the work will continue</w:t>
            </w:r>
            <w:r w:rsidR="006C0488">
              <w:rPr>
                <w:sz w:val="18"/>
                <w:szCs w:val="18"/>
                <w:lang w:eastAsia="zh-CN"/>
              </w:rPr>
              <w:t>.</w:t>
            </w:r>
          </w:p>
        </w:tc>
      </w:tr>
      <w:tr w:rsidR="008F4CC9" w:rsidRPr="008F4CC9" w:rsidTr="005407C9">
        <w:trPr>
          <w:trHeight w:val="255"/>
        </w:trPr>
        <w:tc>
          <w:tcPr>
            <w:tcW w:w="622" w:type="dxa"/>
            <w:shd w:val="clear" w:color="auto" w:fill="auto"/>
            <w:noWrap/>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992"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p>
        </w:tc>
        <w:tc>
          <w:tcPr>
            <w:tcW w:w="3853" w:type="dxa"/>
            <w:shd w:val="clear" w:color="auto" w:fill="auto"/>
            <w:noWrap/>
            <w:hideMark/>
          </w:tcPr>
          <w:p w:rsidR="00117815" w:rsidRPr="00117815" w:rsidRDefault="00117815" w:rsidP="00117815">
            <w:pPr>
              <w:suppressAutoHyphens w:val="0"/>
              <w:spacing w:before="40" w:after="120" w:line="220" w:lineRule="exact"/>
              <w:ind w:right="113"/>
              <w:rPr>
                <w:sz w:val="18"/>
                <w:szCs w:val="18"/>
                <w:lang w:eastAsia="zh-CN"/>
              </w:rPr>
            </w:pPr>
          </w:p>
        </w:tc>
      </w:tr>
      <w:tr w:rsidR="00117815" w:rsidRPr="008F4CC9" w:rsidTr="005407C9">
        <w:trPr>
          <w:trHeight w:val="1200"/>
        </w:trPr>
        <w:tc>
          <w:tcPr>
            <w:tcW w:w="622" w:type="dxa"/>
            <w:shd w:val="clear" w:color="auto" w:fill="auto"/>
            <w:noWrap/>
            <w:hideMark/>
          </w:tcPr>
          <w:p w:rsidR="00117815" w:rsidRPr="00117815" w:rsidRDefault="009D1948" w:rsidP="00117815">
            <w:pPr>
              <w:suppressAutoHyphens w:val="0"/>
              <w:spacing w:before="40" w:after="120" w:line="220" w:lineRule="exact"/>
              <w:ind w:right="113"/>
              <w:rPr>
                <w:b/>
                <w:bCs/>
                <w:sz w:val="18"/>
                <w:szCs w:val="18"/>
                <w:lang w:eastAsia="zh-CN"/>
              </w:rPr>
            </w:pPr>
            <w:r>
              <w:rPr>
                <w:b/>
                <w:bCs/>
                <w:sz w:val="18"/>
                <w:szCs w:val="18"/>
                <w:lang w:eastAsia="zh-CN"/>
              </w:rPr>
              <w:t>UN</w:t>
            </w:r>
            <w:r>
              <w:rPr>
                <w:b/>
                <w:bCs/>
                <w:sz w:val="18"/>
                <w:szCs w:val="18"/>
                <w:lang w:eastAsia="zh-CN"/>
              </w:rPr>
              <w:br/>
            </w:r>
            <w:r w:rsidR="00117815" w:rsidRPr="00117815">
              <w:rPr>
                <w:b/>
                <w:bCs/>
                <w:sz w:val="18"/>
                <w:szCs w:val="18"/>
                <w:lang w:eastAsia="zh-CN"/>
              </w:rPr>
              <w:t xml:space="preserve">GTR </w:t>
            </w:r>
            <w:r>
              <w:rPr>
                <w:b/>
                <w:bCs/>
                <w:sz w:val="18"/>
                <w:szCs w:val="18"/>
                <w:lang w:eastAsia="zh-CN"/>
              </w:rPr>
              <w:t>No. [</w:t>
            </w:r>
            <w:r w:rsidR="00117815" w:rsidRPr="00117815">
              <w:rPr>
                <w:b/>
                <w:bCs/>
                <w:sz w:val="18"/>
                <w:szCs w:val="18"/>
                <w:lang w:eastAsia="zh-CN"/>
              </w:rPr>
              <w:t>x2</w:t>
            </w:r>
            <w:r>
              <w:rPr>
                <w:b/>
                <w:bCs/>
                <w:sz w:val="18"/>
                <w:szCs w:val="18"/>
                <w:lang w:eastAsia="zh-CN"/>
              </w:rPr>
              <w:t>]</w:t>
            </w:r>
          </w:p>
        </w:tc>
        <w:tc>
          <w:tcPr>
            <w:tcW w:w="1080"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Electrical Vehicle Safety (EVS)</w:t>
            </w:r>
          </w:p>
        </w:tc>
        <w:tc>
          <w:tcPr>
            <w:tcW w:w="709" w:type="dxa"/>
            <w:shd w:val="clear" w:color="auto" w:fill="auto"/>
            <w:hideMark/>
          </w:tcPr>
          <w:p w:rsidR="00117815" w:rsidRPr="00117815" w:rsidRDefault="00117815" w:rsidP="00117815">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Phase 1 and Phase 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992" w:type="dxa"/>
            <w:shd w:val="clear" w:color="auto" w:fill="auto"/>
            <w:hideMark/>
          </w:tcPr>
          <w:p w:rsidR="00117815" w:rsidRPr="00971CAF" w:rsidRDefault="009D1948" w:rsidP="00382E17">
            <w:pPr>
              <w:suppressAutoHyphens w:val="0"/>
              <w:spacing w:before="40" w:after="120" w:line="220" w:lineRule="exact"/>
              <w:ind w:right="113"/>
              <w:rPr>
                <w:sz w:val="18"/>
                <w:szCs w:val="18"/>
                <w:lang w:val="es-ES" w:eastAsia="zh-CN"/>
              </w:rPr>
            </w:pPr>
            <w:r w:rsidRPr="00971CAF">
              <w:rPr>
                <w:sz w:val="18"/>
                <w:szCs w:val="18"/>
                <w:lang w:val="es-ES" w:eastAsia="zh-CN"/>
              </w:rPr>
              <w:t>IWG: Yes (</w:t>
            </w:r>
            <w:r w:rsidR="00382E17" w:rsidRPr="00971CAF">
              <w:rPr>
                <w:sz w:val="18"/>
                <w:szCs w:val="18"/>
                <w:lang w:val="es-ES" w:eastAsia="zh-CN"/>
              </w:rPr>
              <w:t>China</w:t>
            </w:r>
            <w:r w:rsidRPr="00971CAF">
              <w:rPr>
                <w:sz w:val="18"/>
                <w:szCs w:val="18"/>
                <w:lang w:val="es-ES" w:eastAsia="zh-CN"/>
              </w:rPr>
              <w:t xml:space="preserve">, </w:t>
            </w:r>
            <w:proofErr w:type="spellStart"/>
            <w:r w:rsidRPr="00971CAF">
              <w:rPr>
                <w:sz w:val="18"/>
                <w:szCs w:val="18"/>
                <w:lang w:val="es-ES" w:eastAsia="zh-CN"/>
              </w:rPr>
              <w:t>Japan</w:t>
            </w:r>
            <w:proofErr w:type="spellEnd"/>
            <w:r w:rsidR="00382E17" w:rsidRPr="00971CAF">
              <w:rPr>
                <w:sz w:val="18"/>
                <w:szCs w:val="18"/>
                <w:lang w:val="es-ES" w:eastAsia="zh-CN"/>
              </w:rPr>
              <w:t>, USA, EU</w:t>
            </w:r>
            <w:r w:rsidR="00117815" w:rsidRPr="00971CAF">
              <w:rPr>
                <w:sz w:val="18"/>
                <w:szCs w:val="18"/>
                <w:lang w:val="es-ES" w:eastAsia="zh-CN"/>
              </w:rPr>
              <w:t>)</w:t>
            </w:r>
            <w:r w:rsidR="00382E17" w:rsidRPr="00971CAF">
              <w:rPr>
                <w:sz w:val="18"/>
                <w:szCs w:val="18"/>
                <w:lang w:val="es-ES" w:eastAsia="zh-CN"/>
              </w:rPr>
              <w:t xml:space="preserve"> </w:t>
            </w:r>
            <w:r w:rsidR="00117815" w:rsidRPr="00971CAF">
              <w:rPr>
                <w:sz w:val="18"/>
                <w:szCs w:val="18"/>
                <w:lang w:val="es-ES" w:eastAsia="zh-CN"/>
              </w:rPr>
              <w:t xml:space="preserve">Sponsor: </w:t>
            </w:r>
            <w:r w:rsidR="00382E17" w:rsidRPr="00971CAF">
              <w:rPr>
                <w:sz w:val="18"/>
                <w:szCs w:val="18"/>
                <w:lang w:val="es-ES" w:eastAsia="zh-CN"/>
              </w:rPr>
              <w:t xml:space="preserve">China, </w:t>
            </w:r>
            <w:proofErr w:type="spellStart"/>
            <w:r w:rsidR="00382E17" w:rsidRPr="00971CAF">
              <w:rPr>
                <w:sz w:val="18"/>
                <w:szCs w:val="18"/>
                <w:lang w:val="es-ES" w:eastAsia="zh-CN"/>
              </w:rPr>
              <w:t>Japan</w:t>
            </w:r>
            <w:proofErr w:type="spellEnd"/>
            <w:r w:rsidR="00382E17" w:rsidRPr="00971CAF">
              <w:rPr>
                <w:sz w:val="18"/>
                <w:szCs w:val="18"/>
                <w:lang w:val="es-ES" w:eastAsia="zh-CN"/>
              </w:rPr>
              <w:t xml:space="preserve">, </w:t>
            </w:r>
            <w:r w:rsidR="00117815" w:rsidRPr="00971CAF">
              <w:rPr>
                <w:sz w:val="18"/>
                <w:szCs w:val="18"/>
                <w:lang w:val="es-ES" w:eastAsia="zh-CN"/>
              </w:rPr>
              <w:t>US</w:t>
            </w:r>
            <w:r w:rsidRPr="00971CAF">
              <w:rPr>
                <w:sz w:val="18"/>
                <w:szCs w:val="18"/>
                <w:lang w:val="es-ES" w:eastAsia="zh-CN"/>
              </w:rPr>
              <w:t>A</w:t>
            </w:r>
            <w:r w:rsidR="00382E17" w:rsidRPr="00971CAF">
              <w:rPr>
                <w:sz w:val="18"/>
                <w:szCs w:val="18"/>
                <w:lang w:val="es-ES" w:eastAsia="zh-CN"/>
              </w:rPr>
              <w:t>, EU.</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AC.3/32</w:t>
            </w:r>
          </w:p>
        </w:tc>
        <w:tc>
          <w:tcPr>
            <w:tcW w:w="1276"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 </w:t>
            </w:r>
          </w:p>
        </w:tc>
        <w:tc>
          <w:tcPr>
            <w:tcW w:w="3853" w:type="dxa"/>
            <w:shd w:val="clear" w:color="auto" w:fill="auto"/>
            <w:hideMark/>
          </w:tcPr>
          <w:p w:rsidR="00117815" w:rsidRPr="00117815" w:rsidRDefault="00117815" w:rsidP="00117815">
            <w:pPr>
              <w:suppressAutoHyphens w:val="0"/>
              <w:spacing w:before="40" w:after="120" w:line="220" w:lineRule="exact"/>
              <w:ind w:right="113"/>
              <w:rPr>
                <w:sz w:val="18"/>
                <w:szCs w:val="18"/>
                <w:lang w:eastAsia="zh-CN"/>
              </w:rPr>
            </w:pPr>
            <w:r w:rsidRPr="00117815">
              <w:rPr>
                <w:sz w:val="18"/>
                <w:szCs w:val="18"/>
                <w:lang w:eastAsia="zh-CN"/>
              </w:rPr>
              <w:t>GRSP in May gave a green light to WP29 to proceed with a vote. Adoption of the new GTR is foreseen at WP.29 November 2017 session. Phase 2 (long-term research items) mandate expected to be approved by WP29 in November 2017.</w:t>
            </w:r>
          </w:p>
        </w:tc>
      </w:tr>
    </w:tbl>
    <w:p w:rsidR="00792A30" w:rsidRPr="008F4CC9" w:rsidRDefault="00792A30" w:rsidP="00117815">
      <w:pPr>
        <w:rPr>
          <w:sz w:val="18"/>
          <w:szCs w:val="18"/>
        </w:rPr>
      </w:pPr>
    </w:p>
    <w:p w:rsidR="00792A30" w:rsidRDefault="00792A30">
      <w:pPr>
        <w:suppressAutoHyphens w:val="0"/>
        <w:spacing w:line="240" w:lineRule="auto"/>
      </w:pPr>
      <w: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6"/>
        <w:gridCol w:w="1218"/>
        <w:gridCol w:w="803"/>
        <w:gridCol w:w="1323"/>
        <w:gridCol w:w="835"/>
        <w:gridCol w:w="1149"/>
        <w:gridCol w:w="953"/>
        <w:gridCol w:w="1041"/>
        <w:gridCol w:w="4411"/>
      </w:tblGrid>
      <w:tr w:rsidR="00792A30" w:rsidRPr="00792A30" w:rsidTr="009D1948">
        <w:trPr>
          <w:trHeight w:val="272"/>
          <w:tblHeader/>
        </w:trPr>
        <w:tc>
          <w:tcPr>
            <w:tcW w:w="3970" w:type="dxa"/>
            <w:gridSpan w:val="4"/>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bCs/>
                <w:i/>
                <w:sz w:val="16"/>
                <w:szCs w:val="36"/>
                <w:lang w:eastAsia="zh-CN"/>
              </w:rPr>
            </w:pPr>
            <w:proofErr w:type="spellStart"/>
            <w:proofErr w:type="gramStart"/>
            <w:r w:rsidRPr="00792A30">
              <w:rPr>
                <w:bCs/>
                <w:i/>
                <w:sz w:val="16"/>
                <w:szCs w:val="36"/>
                <w:lang w:eastAsia="zh-CN"/>
              </w:rPr>
              <w:t>Ib</w:t>
            </w:r>
            <w:proofErr w:type="spellEnd"/>
            <w:r w:rsidRPr="00792A30">
              <w:rPr>
                <w:bCs/>
                <w:i/>
                <w:sz w:val="16"/>
                <w:szCs w:val="36"/>
                <w:lang w:eastAsia="zh-CN"/>
              </w:rPr>
              <w:t xml:space="preserve"> .</w:t>
            </w:r>
            <w:proofErr w:type="gramEnd"/>
            <w:r w:rsidRPr="00792A30">
              <w:rPr>
                <w:bCs/>
                <w:i/>
                <w:sz w:val="16"/>
                <w:szCs w:val="36"/>
                <w:lang w:eastAsia="zh-CN"/>
              </w:rPr>
              <w:t xml:space="preserve"> Existing GTRs -  Low priority</w:t>
            </w:r>
          </w:p>
        </w:tc>
        <w:tc>
          <w:tcPr>
            <w:tcW w:w="835"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149"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953"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041"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4411" w:type="dxa"/>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i/>
                <w:sz w:val="16"/>
                <w:szCs w:val="36"/>
                <w:lang w:eastAsia="zh-CN"/>
              </w:rPr>
            </w:pPr>
          </w:p>
        </w:tc>
      </w:tr>
      <w:tr w:rsidR="00792A30" w:rsidRPr="00792A30" w:rsidTr="00382E17">
        <w:trPr>
          <w:trHeight w:val="342"/>
        </w:trPr>
        <w:tc>
          <w:tcPr>
            <w:tcW w:w="626" w:type="dxa"/>
            <w:vMerge w:val="restart"/>
            <w:tcBorders>
              <w:top w:val="single" w:sz="12" w:space="0" w:color="auto"/>
            </w:tcBorders>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GTR</w:t>
            </w:r>
          </w:p>
        </w:tc>
        <w:tc>
          <w:tcPr>
            <w:tcW w:w="1218"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Title</w:t>
            </w:r>
          </w:p>
        </w:tc>
        <w:tc>
          <w:tcPr>
            <w:tcW w:w="803"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w:t>
            </w:r>
          </w:p>
        </w:tc>
        <w:tc>
          <w:tcPr>
            <w:tcW w:w="1323"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Version</w:t>
            </w:r>
          </w:p>
        </w:tc>
        <w:tc>
          <w:tcPr>
            <w:tcW w:w="835"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Reason</w:t>
            </w:r>
          </w:p>
        </w:tc>
        <w:tc>
          <w:tcPr>
            <w:tcW w:w="1149"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roofErr w:type="spellStart"/>
            <w:r w:rsidRPr="009D1948">
              <w:rPr>
                <w:b/>
                <w:bCs/>
                <w:sz w:val="18"/>
                <w:szCs w:val="18"/>
                <w:lang w:eastAsia="zh-CN"/>
              </w:rPr>
              <w:t>Organsiation</w:t>
            </w:r>
            <w:proofErr w:type="spellEnd"/>
            <w:r w:rsidRPr="009D1948">
              <w:rPr>
                <w:b/>
                <w:bCs/>
                <w:sz w:val="18"/>
                <w:szCs w:val="18"/>
                <w:lang w:eastAsia="zh-CN"/>
              </w:rPr>
              <w:t xml:space="preserve"> of work</w:t>
            </w:r>
          </w:p>
        </w:tc>
        <w:tc>
          <w:tcPr>
            <w:tcW w:w="953"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Reference documents</w:t>
            </w:r>
          </w:p>
        </w:tc>
        <w:tc>
          <w:tcPr>
            <w:tcW w:w="1041"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Expected time needed to finalise*</w:t>
            </w:r>
          </w:p>
        </w:tc>
        <w:tc>
          <w:tcPr>
            <w:tcW w:w="4411" w:type="dxa"/>
            <w:vMerge w:val="restart"/>
            <w:tcBorders>
              <w:top w:val="single" w:sz="12" w:space="0" w:color="auto"/>
            </w:tcBorders>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Status</w:t>
            </w:r>
          </w:p>
        </w:tc>
      </w:tr>
      <w:tr w:rsidR="00792A30" w:rsidRPr="00792A30" w:rsidTr="00382E17">
        <w:trPr>
          <w:trHeight w:val="380"/>
        </w:trPr>
        <w:tc>
          <w:tcPr>
            <w:tcW w:w="626"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35"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4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95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41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382E17">
        <w:trPr>
          <w:trHeight w:val="380"/>
        </w:trPr>
        <w:tc>
          <w:tcPr>
            <w:tcW w:w="626"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35"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4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953"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41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382E17">
        <w:trPr>
          <w:trHeight w:val="361"/>
        </w:trPr>
        <w:tc>
          <w:tcPr>
            <w:tcW w:w="626"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35"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95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1"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41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382E17">
        <w:trPr>
          <w:trHeight w:val="1200"/>
        </w:trPr>
        <w:tc>
          <w:tcPr>
            <w:tcW w:w="626"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2</w:t>
            </w: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Measur</w:t>
            </w:r>
            <w:r w:rsidR="00681670">
              <w:rPr>
                <w:b/>
                <w:bCs/>
                <w:sz w:val="18"/>
                <w:szCs w:val="18"/>
                <w:lang w:eastAsia="zh-CN"/>
              </w:rPr>
              <w:t>e</w:t>
            </w:r>
            <w:r w:rsidRPr="009D1948">
              <w:rPr>
                <w:b/>
                <w:bCs/>
                <w:sz w:val="18"/>
                <w:szCs w:val="18"/>
                <w:lang w:eastAsia="zh-CN"/>
              </w:rPr>
              <w:t>ment procedures for 2-wheelers (WMTC)</w:t>
            </w: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Amendment 4</w:t>
            </w: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49" w:type="dxa"/>
            <w:shd w:val="clear" w:color="auto" w:fill="auto"/>
            <w:hideMark/>
          </w:tcPr>
          <w:p w:rsidR="00792A30" w:rsidRPr="009D1948" w:rsidRDefault="00792A30" w:rsidP="007474BD">
            <w:pPr>
              <w:suppressAutoHyphens w:val="0"/>
              <w:spacing w:before="40" w:after="120" w:line="220" w:lineRule="exact"/>
              <w:ind w:right="113"/>
              <w:rPr>
                <w:sz w:val="18"/>
                <w:szCs w:val="18"/>
                <w:lang w:eastAsia="zh-CN"/>
              </w:rPr>
            </w:pPr>
            <w:r w:rsidRPr="009D1948">
              <w:rPr>
                <w:sz w:val="18"/>
                <w:szCs w:val="18"/>
                <w:lang w:eastAsia="zh-CN"/>
              </w:rPr>
              <w:t xml:space="preserve">IWG: EPPR </w:t>
            </w:r>
            <w:r w:rsidR="007474BD">
              <w:rPr>
                <w:sz w:val="18"/>
                <w:szCs w:val="18"/>
                <w:lang w:eastAsia="zh-CN"/>
              </w:rPr>
              <w:t>(Sweden)</w:t>
            </w:r>
            <w:r w:rsidRPr="009D1948">
              <w:rPr>
                <w:sz w:val="18"/>
                <w:szCs w:val="18"/>
                <w:lang w:eastAsia="zh-CN"/>
              </w:rPr>
              <w:t xml:space="preserve">  Sponsor: EU</w:t>
            </w: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AC.3/36 </w:t>
            </w: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41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AC.3 recommended, in March 2015, that the IWG continue to work on the creation of a new specific UN GTR.</w:t>
            </w:r>
          </w:p>
        </w:tc>
      </w:tr>
      <w:tr w:rsidR="00792A30" w:rsidRPr="00792A30" w:rsidTr="00382E17">
        <w:trPr>
          <w:trHeight w:val="255"/>
        </w:trPr>
        <w:tc>
          <w:tcPr>
            <w:tcW w:w="626"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4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411"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382E17">
        <w:trPr>
          <w:trHeight w:val="900"/>
        </w:trPr>
        <w:tc>
          <w:tcPr>
            <w:tcW w:w="626"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4</w:t>
            </w: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Test procedure gas-fuelled engines (WHDC)</w:t>
            </w: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Amendment 4</w:t>
            </w: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4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41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"There is need for extra validation of methodology regarding hybrids" - Please check</w:t>
            </w:r>
          </w:p>
        </w:tc>
      </w:tr>
      <w:tr w:rsidR="00792A30" w:rsidRPr="00792A30" w:rsidTr="00382E17">
        <w:trPr>
          <w:trHeight w:val="256"/>
        </w:trPr>
        <w:tc>
          <w:tcPr>
            <w:tcW w:w="626"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4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411"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382E17">
        <w:trPr>
          <w:trHeight w:val="1200"/>
        </w:trPr>
        <w:tc>
          <w:tcPr>
            <w:tcW w:w="626"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6</w:t>
            </w: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Safety glazing materials vehicles &amp; </w:t>
            </w:r>
            <w:proofErr w:type="spellStart"/>
            <w:r w:rsidRPr="009D1948">
              <w:rPr>
                <w:b/>
                <w:bCs/>
                <w:sz w:val="18"/>
                <w:szCs w:val="18"/>
                <w:lang w:eastAsia="zh-CN"/>
              </w:rPr>
              <w:t>veh</w:t>
            </w:r>
            <w:proofErr w:type="spellEnd"/>
            <w:r w:rsidRPr="009D1948">
              <w:rPr>
                <w:b/>
                <w:bCs/>
                <w:sz w:val="18"/>
                <w:szCs w:val="18"/>
                <w:lang w:eastAsia="zh-CN"/>
              </w:rPr>
              <w:t xml:space="preserve"> equipment</w:t>
            </w: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GRSG</w:t>
            </w: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w:t>
            </w: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49" w:type="dxa"/>
            <w:shd w:val="clear" w:color="auto" w:fill="auto"/>
            <w:hideMark/>
          </w:tcPr>
          <w:p w:rsidR="00792A30" w:rsidRPr="009D1948" w:rsidRDefault="009D1948" w:rsidP="00382E17">
            <w:pPr>
              <w:suppressAutoHyphens w:val="0"/>
              <w:spacing w:before="40" w:after="120" w:line="220" w:lineRule="exact"/>
              <w:ind w:right="113"/>
              <w:rPr>
                <w:sz w:val="18"/>
                <w:szCs w:val="18"/>
                <w:lang w:eastAsia="zh-CN"/>
              </w:rPr>
            </w:pPr>
            <w:r>
              <w:rPr>
                <w:sz w:val="18"/>
                <w:szCs w:val="18"/>
                <w:lang w:eastAsia="zh-CN"/>
              </w:rPr>
              <w:t>IWG: Yes (Germany</w:t>
            </w:r>
            <w:r w:rsidR="00382E17">
              <w:rPr>
                <w:sz w:val="18"/>
                <w:szCs w:val="18"/>
                <w:lang w:eastAsia="zh-CN"/>
              </w:rPr>
              <w:t xml:space="preserve">, Korea) </w:t>
            </w:r>
            <w:r>
              <w:rPr>
                <w:sz w:val="18"/>
                <w:szCs w:val="18"/>
                <w:lang w:eastAsia="zh-CN"/>
              </w:rPr>
              <w:t>Sponsor: Korea</w:t>
            </w: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AC.3/41</w:t>
            </w: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41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AC.3 noted the request by GRSG to further update the Term of References and the need to extend the mandate of the IWG on PSG until June 2018.                                                Awaiting technical investigation results</w:t>
            </w:r>
          </w:p>
        </w:tc>
      </w:tr>
      <w:tr w:rsidR="00792A30" w:rsidRPr="00792A30" w:rsidTr="00382E17">
        <w:trPr>
          <w:trHeight w:val="240"/>
        </w:trPr>
        <w:tc>
          <w:tcPr>
            <w:tcW w:w="626"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4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95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41"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411"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382E17">
        <w:trPr>
          <w:trHeight w:val="1972"/>
        </w:trPr>
        <w:tc>
          <w:tcPr>
            <w:tcW w:w="626"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proofErr w:type="spellStart"/>
            <w:r w:rsidR="00792A30" w:rsidRPr="009D1948">
              <w:rPr>
                <w:b/>
                <w:bCs/>
                <w:sz w:val="18"/>
                <w:szCs w:val="18"/>
                <w:lang w:eastAsia="zh-CN"/>
              </w:rPr>
              <w:t>GTR</w:t>
            </w:r>
            <w:r w:rsidRPr="009D1948">
              <w:rPr>
                <w:b/>
                <w:bCs/>
                <w:sz w:val="18"/>
                <w:szCs w:val="18"/>
                <w:lang w:eastAsia="zh-CN"/>
              </w:rPr>
              <w:t>No</w:t>
            </w:r>
            <w:proofErr w:type="spellEnd"/>
            <w:r w:rsidRPr="009D1948">
              <w:rPr>
                <w:b/>
                <w:bCs/>
                <w:sz w:val="18"/>
                <w:szCs w:val="18"/>
                <w:lang w:eastAsia="zh-CN"/>
              </w:rPr>
              <w:t xml:space="preserve">. </w:t>
            </w:r>
            <w:r w:rsidR="00792A30" w:rsidRPr="009D1948">
              <w:rPr>
                <w:b/>
                <w:bCs/>
                <w:sz w:val="18"/>
                <w:szCs w:val="18"/>
                <w:lang w:eastAsia="zh-CN"/>
              </w:rPr>
              <w:t>15</w:t>
            </w:r>
          </w:p>
        </w:tc>
        <w:tc>
          <w:tcPr>
            <w:tcW w:w="1218"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World harmonised light vehicle test procedures (WLTP)</w:t>
            </w:r>
          </w:p>
        </w:tc>
        <w:tc>
          <w:tcPr>
            <w:tcW w:w="803"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323"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n/a</w:t>
            </w:r>
          </w:p>
        </w:tc>
        <w:tc>
          <w:tcPr>
            <w:tcW w:w="835"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Reflect EU legislation on WLTP</w:t>
            </w:r>
          </w:p>
        </w:tc>
        <w:tc>
          <w:tcPr>
            <w:tcW w:w="1149" w:type="dxa"/>
            <w:shd w:val="clear" w:color="auto" w:fill="auto"/>
            <w:hideMark/>
          </w:tcPr>
          <w:p w:rsidR="00792A30" w:rsidRPr="00971CAF" w:rsidRDefault="00792A30" w:rsidP="00382E17">
            <w:pPr>
              <w:suppressAutoHyphens w:val="0"/>
              <w:spacing w:before="40" w:after="120" w:line="220" w:lineRule="exact"/>
              <w:ind w:right="113"/>
              <w:rPr>
                <w:sz w:val="18"/>
                <w:szCs w:val="18"/>
                <w:lang w:val="es-ES" w:eastAsia="zh-CN"/>
              </w:rPr>
            </w:pPr>
            <w:r w:rsidRPr="00971CAF">
              <w:rPr>
                <w:sz w:val="18"/>
                <w:szCs w:val="18"/>
                <w:lang w:val="es-ES" w:eastAsia="zh-CN"/>
              </w:rPr>
              <w:t>IWG: EVE (US</w:t>
            </w:r>
            <w:r w:rsidR="009D1948" w:rsidRPr="00971CAF">
              <w:rPr>
                <w:sz w:val="18"/>
                <w:szCs w:val="18"/>
                <w:lang w:val="es-ES" w:eastAsia="zh-CN"/>
              </w:rPr>
              <w:t xml:space="preserve">A, </w:t>
            </w:r>
            <w:proofErr w:type="spellStart"/>
            <w:r w:rsidR="009D1948" w:rsidRPr="00971CAF">
              <w:rPr>
                <w:sz w:val="18"/>
                <w:szCs w:val="18"/>
                <w:lang w:val="es-ES" w:eastAsia="zh-CN"/>
              </w:rPr>
              <w:t>Japan</w:t>
            </w:r>
            <w:proofErr w:type="spellEnd"/>
            <w:r w:rsidR="009D1948" w:rsidRPr="00971CAF">
              <w:rPr>
                <w:sz w:val="18"/>
                <w:szCs w:val="18"/>
                <w:lang w:val="es-ES" w:eastAsia="zh-CN"/>
              </w:rPr>
              <w:t xml:space="preserve">, China)                   Sponsor: </w:t>
            </w:r>
            <w:proofErr w:type="spellStart"/>
            <w:r w:rsidR="009D1948" w:rsidRPr="00971CAF">
              <w:rPr>
                <w:sz w:val="18"/>
                <w:szCs w:val="18"/>
                <w:lang w:val="es-ES" w:eastAsia="zh-CN"/>
              </w:rPr>
              <w:t>Canada</w:t>
            </w:r>
            <w:proofErr w:type="spellEnd"/>
            <w:r w:rsidR="00382E17" w:rsidRPr="00971CAF">
              <w:rPr>
                <w:sz w:val="18"/>
                <w:szCs w:val="18"/>
                <w:lang w:val="es-ES" w:eastAsia="zh-CN"/>
              </w:rPr>
              <w:t>,</w:t>
            </w:r>
            <w:r w:rsidR="009D1948" w:rsidRPr="00971CAF">
              <w:rPr>
                <w:sz w:val="18"/>
                <w:szCs w:val="18"/>
                <w:lang w:val="es-ES" w:eastAsia="zh-CN"/>
              </w:rPr>
              <w:t xml:space="preserve"> China</w:t>
            </w:r>
            <w:r w:rsidR="00382E17" w:rsidRPr="00971CAF">
              <w:rPr>
                <w:sz w:val="18"/>
                <w:szCs w:val="18"/>
                <w:lang w:val="es-ES" w:eastAsia="zh-CN"/>
              </w:rPr>
              <w:t xml:space="preserve">, </w:t>
            </w:r>
            <w:proofErr w:type="spellStart"/>
            <w:r w:rsidR="00382E17" w:rsidRPr="00971CAF">
              <w:rPr>
                <w:sz w:val="18"/>
                <w:szCs w:val="18"/>
                <w:lang w:val="es-ES" w:eastAsia="zh-CN"/>
              </w:rPr>
              <w:t>Japan</w:t>
            </w:r>
            <w:proofErr w:type="spellEnd"/>
            <w:r w:rsidR="00382E17" w:rsidRPr="00971CAF">
              <w:rPr>
                <w:sz w:val="18"/>
                <w:szCs w:val="18"/>
                <w:lang w:val="es-ES" w:eastAsia="zh-CN"/>
              </w:rPr>
              <w:t>, USA, EU</w:t>
            </w:r>
          </w:p>
        </w:tc>
        <w:tc>
          <w:tcPr>
            <w:tcW w:w="953" w:type="dxa"/>
            <w:shd w:val="clear" w:color="auto" w:fill="auto"/>
            <w:hideMark/>
          </w:tcPr>
          <w:p w:rsidR="00792A30" w:rsidRPr="00971CAF" w:rsidRDefault="00792A30" w:rsidP="00792A30">
            <w:pPr>
              <w:suppressAutoHyphens w:val="0"/>
              <w:spacing w:before="40" w:after="120" w:line="220" w:lineRule="exact"/>
              <w:ind w:right="113"/>
              <w:rPr>
                <w:sz w:val="18"/>
                <w:szCs w:val="18"/>
                <w:lang w:val="es-ES" w:eastAsia="zh-CN"/>
              </w:rPr>
            </w:pPr>
            <w:r w:rsidRPr="00971CAF">
              <w:rPr>
                <w:sz w:val="18"/>
                <w:szCs w:val="18"/>
                <w:lang w:val="es-ES" w:eastAsia="zh-CN"/>
              </w:rPr>
              <w:t> </w:t>
            </w:r>
          </w:p>
        </w:tc>
        <w:tc>
          <w:tcPr>
            <w:tcW w:w="1041" w:type="dxa"/>
            <w:shd w:val="clear" w:color="auto" w:fill="auto"/>
            <w:hideMark/>
          </w:tcPr>
          <w:p w:rsidR="00792A30" w:rsidRPr="00971CAF" w:rsidRDefault="00792A30" w:rsidP="00792A30">
            <w:pPr>
              <w:suppressAutoHyphens w:val="0"/>
              <w:spacing w:before="40" w:after="120" w:line="220" w:lineRule="exact"/>
              <w:ind w:right="113"/>
              <w:rPr>
                <w:sz w:val="18"/>
                <w:szCs w:val="18"/>
                <w:lang w:val="es-ES" w:eastAsia="zh-CN"/>
              </w:rPr>
            </w:pPr>
            <w:r w:rsidRPr="00971CAF">
              <w:rPr>
                <w:sz w:val="18"/>
                <w:szCs w:val="18"/>
                <w:lang w:val="es-ES" w:eastAsia="zh-CN"/>
              </w:rPr>
              <w:t> </w:t>
            </w:r>
          </w:p>
        </w:tc>
        <w:tc>
          <w:tcPr>
            <w:tcW w:w="4411" w:type="dxa"/>
            <w:shd w:val="clear" w:color="auto" w:fill="auto"/>
            <w:hideMark/>
          </w:tcPr>
          <w:p w:rsidR="00792A30" w:rsidRPr="009D1948" w:rsidRDefault="00792A30" w:rsidP="00681670">
            <w:pPr>
              <w:suppressAutoHyphens w:val="0"/>
              <w:spacing w:before="40" w:line="220" w:lineRule="exact"/>
              <w:ind w:right="113"/>
              <w:rPr>
                <w:sz w:val="18"/>
                <w:szCs w:val="18"/>
                <w:lang w:eastAsia="zh-CN"/>
              </w:rPr>
            </w:pPr>
            <w:r w:rsidRPr="009D1948">
              <w:rPr>
                <w:sz w:val="18"/>
                <w:szCs w:val="18"/>
                <w:lang w:eastAsia="zh-CN"/>
              </w:rPr>
              <w:t xml:space="preserve">Continue research on certain environmental requirements for electric vehicles. </w:t>
            </w:r>
            <w:proofErr w:type="gramStart"/>
            <w:r w:rsidRPr="009D1948">
              <w:rPr>
                <w:sz w:val="18"/>
                <w:szCs w:val="18"/>
                <w:lang w:eastAsia="zh-CN"/>
              </w:rPr>
              <w:t>Awaiting</w:t>
            </w:r>
            <w:proofErr w:type="gramEnd"/>
            <w:r w:rsidRPr="009D1948">
              <w:rPr>
                <w:sz w:val="18"/>
                <w:szCs w:val="18"/>
                <w:lang w:eastAsia="zh-CN"/>
              </w:rPr>
              <w:t xml:space="preserve"> input from WLTP phase2. For the moment the activities related to the electrified vehicles (determination of max power, battery durability, etc.) are still being dealt with mainly by the EVE IWG, which is external to WLTP. </w:t>
            </w:r>
            <w:r w:rsidR="00681670" w:rsidRPr="009D1948">
              <w:rPr>
                <w:sz w:val="18"/>
                <w:szCs w:val="18"/>
                <w:lang w:eastAsia="zh-CN"/>
              </w:rPr>
              <w:t>W</w:t>
            </w:r>
            <w:r w:rsidR="00681670">
              <w:rPr>
                <w:sz w:val="18"/>
                <w:szCs w:val="18"/>
                <w:lang w:eastAsia="zh-CN"/>
              </w:rPr>
              <w:t>h</w:t>
            </w:r>
            <w:r w:rsidR="00681670" w:rsidRPr="009D1948">
              <w:rPr>
                <w:sz w:val="18"/>
                <w:szCs w:val="18"/>
                <w:lang w:eastAsia="zh-CN"/>
              </w:rPr>
              <w:t xml:space="preserve">en </w:t>
            </w:r>
            <w:r w:rsidRPr="009D1948">
              <w:rPr>
                <w:sz w:val="18"/>
                <w:szCs w:val="18"/>
                <w:lang w:eastAsia="zh-CN"/>
              </w:rPr>
              <w:t xml:space="preserve">and how this work will become an amendment to the </w:t>
            </w:r>
            <w:r w:rsidR="008768CD">
              <w:rPr>
                <w:sz w:val="18"/>
                <w:szCs w:val="18"/>
                <w:lang w:eastAsia="zh-CN"/>
              </w:rPr>
              <w:t xml:space="preserve">UN </w:t>
            </w:r>
            <w:r w:rsidRPr="009D1948">
              <w:rPr>
                <w:sz w:val="18"/>
                <w:szCs w:val="18"/>
                <w:lang w:eastAsia="zh-CN"/>
              </w:rPr>
              <w:t xml:space="preserve">GTR </w:t>
            </w:r>
            <w:r w:rsidR="008768CD">
              <w:rPr>
                <w:sz w:val="18"/>
                <w:szCs w:val="18"/>
                <w:lang w:eastAsia="zh-CN"/>
              </w:rPr>
              <w:t xml:space="preserve">No. </w:t>
            </w:r>
            <w:r w:rsidRPr="009D1948">
              <w:rPr>
                <w:sz w:val="18"/>
                <w:szCs w:val="18"/>
                <w:lang w:eastAsia="zh-CN"/>
              </w:rPr>
              <w:t xml:space="preserve">15 or a separate </w:t>
            </w:r>
            <w:r w:rsidR="008768CD">
              <w:rPr>
                <w:sz w:val="18"/>
                <w:szCs w:val="18"/>
                <w:lang w:eastAsia="zh-CN"/>
              </w:rPr>
              <w:t xml:space="preserve">UN </w:t>
            </w:r>
            <w:r w:rsidRPr="009D1948">
              <w:rPr>
                <w:sz w:val="18"/>
                <w:szCs w:val="18"/>
                <w:lang w:eastAsia="zh-CN"/>
              </w:rPr>
              <w:t>GTR is still unclear.</w:t>
            </w:r>
          </w:p>
        </w:tc>
      </w:tr>
    </w:tbl>
    <w:p w:rsidR="00792A30" w:rsidRDefault="00792A30">
      <w:pPr>
        <w:suppressAutoHyphens w:val="0"/>
        <w:spacing w:line="240" w:lineRule="auto"/>
      </w:pPr>
      <w: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1"/>
        <w:gridCol w:w="1249"/>
        <w:gridCol w:w="1044"/>
        <w:gridCol w:w="1169"/>
        <w:gridCol w:w="1166"/>
        <w:gridCol w:w="1172"/>
        <w:gridCol w:w="1000"/>
        <w:gridCol w:w="4838"/>
      </w:tblGrid>
      <w:tr w:rsidR="00792A30" w:rsidRPr="00792A30" w:rsidTr="009D1948">
        <w:trPr>
          <w:trHeight w:val="480"/>
          <w:tblHeader/>
        </w:trPr>
        <w:tc>
          <w:tcPr>
            <w:tcW w:w="5349" w:type="dxa"/>
            <w:gridSpan w:val="5"/>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bCs/>
                <w:i/>
                <w:sz w:val="16"/>
                <w:szCs w:val="36"/>
                <w:lang w:eastAsia="zh-CN"/>
              </w:rPr>
            </w:pPr>
            <w:proofErr w:type="spellStart"/>
            <w:r w:rsidRPr="00792A30">
              <w:rPr>
                <w:bCs/>
                <w:i/>
                <w:sz w:val="16"/>
                <w:szCs w:val="36"/>
                <w:lang w:eastAsia="zh-CN"/>
              </w:rPr>
              <w:t>Ic</w:t>
            </w:r>
            <w:proofErr w:type="spellEnd"/>
            <w:r w:rsidRPr="00792A30">
              <w:rPr>
                <w:bCs/>
                <w:i/>
                <w:sz w:val="16"/>
                <w:szCs w:val="36"/>
                <w:lang w:eastAsia="zh-CN"/>
              </w:rPr>
              <w:t xml:space="preserve">. Existing GTRs - No activities identified for </w:t>
            </w:r>
            <w:proofErr w:type="spellStart"/>
            <w:r w:rsidRPr="00792A30">
              <w:rPr>
                <w:bCs/>
                <w:i/>
                <w:sz w:val="16"/>
                <w:szCs w:val="36"/>
                <w:lang w:eastAsia="zh-CN"/>
              </w:rPr>
              <w:t>PoW</w:t>
            </w:r>
            <w:proofErr w:type="spellEnd"/>
          </w:p>
        </w:tc>
        <w:tc>
          <w:tcPr>
            <w:tcW w:w="1172"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0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4838" w:type="dxa"/>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i/>
                <w:sz w:val="16"/>
                <w:szCs w:val="36"/>
                <w:lang w:eastAsia="zh-CN"/>
              </w:rPr>
            </w:pPr>
          </w:p>
        </w:tc>
      </w:tr>
      <w:tr w:rsidR="00792A30" w:rsidRPr="00792A30" w:rsidTr="009D1948">
        <w:trPr>
          <w:trHeight w:val="342"/>
        </w:trPr>
        <w:tc>
          <w:tcPr>
            <w:tcW w:w="721" w:type="dxa"/>
            <w:vMerge w:val="restart"/>
            <w:tcBorders>
              <w:top w:val="single" w:sz="12" w:space="0" w:color="auto"/>
            </w:tcBorders>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GTR</w:t>
            </w:r>
          </w:p>
        </w:tc>
        <w:tc>
          <w:tcPr>
            <w:tcW w:w="1249"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Title</w:t>
            </w:r>
          </w:p>
        </w:tc>
        <w:tc>
          <w:tcPr>
            <w:tcW w:w="1044"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w:t>
            </w:r>
          </w:p>
        </w:tc>
        <w:tc>
          <w:tcPr>
            <w:tcW w:w="1169"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Version</w:t>
            </w:r>
          </w:p>
        </w:tc>
        <w:tc>
          <w:tcPr>
            <w:tcW w:w="1166"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Reason</w:t>
            </w:r>
          </w:p>
        </w:tc>
        <w:tc>
          <w:tcPr>
            <w:tcW w:w="1172"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roofErr w:type="spellStart"/>
            <w:r w:rsidRPr="009D1948">
              <w:rPr>
                <w:b/>
                <w:bCs/>
                <w:sz w:val="18"/>
                <w:szCs w:val="18"/>
                <w:lang w:eastAsia="zh-CN"/>
              </w:rPr>
              <w:t>Organsiation</w:t>
            </w:r>
            <w:proofErr w:type="spellEnd"/>
            <w:r w:rsidRPr="009D1948">
              <w:rPr>
                <w:b/>
                <w:bCs/>
                <w:sz w:val="18"/>
                <w:szCs w:val="18"/>
                <w:lang w:eastAsia="zh-CN"/>
              </w:rPr>
              <w:t xml:space="preserve"> of work</w:t>
            </w:r>
          </w:p>
        </w:tc>
        <w:tc>
          <w:tcPr>
            <w:tcW w:w="10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Reference documents</w:t>
            </w:r>
          </w:p>
        </w:tc>
        <w:tc>
          <w:tcPr>
            <w:tcW w:w="4838" w:type="dxa"/>
            <w:vMerge w:val="restart"/>
            <w:tcBorders>
              <w:top w:val="single" w:sz="12" w:space="0" w:color="auto"/>
            </w:tcBorders>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Status</w:t>
            </w:r>
          </w:p>
        </w:tc>
      </w:tr>
      <w:tr w:rsidR="00792A30" w:rsidRPr="00792A30" w:rsidTr="009D1948">
        <w:trPr>
          <w:trHeight w:val="380"/>
        </w:trPr>
        <w:tc>
          <w:tcPr>
            <w:tcW w:w="72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6"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72"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838"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9D1948">
        <w:trPr>
          <w:trHeight w:val="380"/>
        </w:trPr>
        <w:tc>
          <w:tcPr>
            <w:tcW w:w="721"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6"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72"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838"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9D1948">
        <w:trPr>
          <w:trHeight w:val="210"/>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9D1948">
        <w:trPr>
          <w:trHeight w:val="9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5</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Technical requirements for OBD systems</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6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8</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Electronic stability control</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6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10</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Off-cycle emissions (OTC)</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12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12</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Motorcycle controls, tell-tales &amp; indicators</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6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14</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Pole side impact (PSI)</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GRSP</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IWG: Yes</w:t>
            </w:r>
            <w:r w:rsidR="009D1948" w:rsidRPr="009D1948">
              <w:rPr>
                <w:sz w:val="18"/>
                <w:szCs w:val="18"/>
                <w:lang w:eastAsia="zh-CN"/>
              </w:rPr>
              <w:t xml:space="preserve"> (Australia)  Sponsor: Australia</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No new information was provided at the March 2016 session of AC.3.</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15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17</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Crankcase and evaporative emissions of 2 or 3-wheeled motor vehicles </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Still to be notified!</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15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 xml:space="preserve">No. </w:t>
            </w:r>
            <w:r w:rsidR="00792A30" w:rsidRPr="009D1948">
              <w:rPr>
                <w:b/>
                <w:bCs/>
                <w:sz w:val="18"/>
                <w:szCs w:val="18"/>
                <w:lang w:eastAsia="zh-CN"/>
              </w:rPr>
              <w:t>18</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On-board diagnostics (OBD) for 2 or 3-wheeled motor vehicles </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Still to be notified!</w:t>
            </w:r>
          </w:p>
        </w:tc>
      </w:tr>
      <w:tr w:rsidR="00792A30" w:rsidRPr="00792A30" w:rsidTr="009D1948">
        <w:trPr>
          <w:trHeight w:val="255"/>
        </w:trPr>
        <w:tc>
          <w:tcPr>
            <w:tcW w:w="721" w:type="dxa"/>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172"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0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4838"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9D1948">
        <w:trPr>
          <w:trHeight w:val="1200"/>
        </w:trPr>
        <w:tc>
          <w:tcPr>
            <w:tcW w:w="721" w:type="dxa"/>
            <w:shd w:val="clear" w:color="auto" w:fill="auto"/>
            <w:noWrap/>
            <w:hideMark/>
          </w:tcPr>
          <w:p w:rsidR="00792A30" w:rsidRPr="009D1948" w:rsidRDefault="009D1948" w:rsidP="00792A30">
            <w:pPr>
              <w:suppressAutoHyphens w:val="0"/>
              <w:spacing w:before="40" w:after="120" w:line="220" w:lineRule="exact"/>
              <w:ind w:right="113"/>
              <w:rPr>
                <w:b/>
                <w:bCs/>
                <w:sz w:val="18"/>
                <w:szCs w:val="18"/>
                <w:lang w:eastAsia="zh-CN"/>
              </w:rPr>
            </w:pPr>
            <w:r w:rsidRPr="009D1948">
              <w:rPr>
                <w:b/>
                <w:bCs/>
                <w:sz w:val="18"/>
                <w:szCs w:val="18"/>
                <w:lang w:eastAsia="zh-CN"/>
              </w:rPr>
              <w:t xml:space="preserve">UN </w:t>
            </w:r>
            <w:r w:rsidR="00792A30" w:rsidRPr="009D1948">
              <w:rPr>
                <w:b/>
                <w:bCs/>
                <w:sz w:val="18"/>
                <w:szCs w:val="18"/>
                <w:lang w:eastAsia="zh-CN"/>
              </w:rPr>
              <w:t xml:space="preserve">GTR </w:t>
            </w:r>
            <w:r w:rsidRPr="009D1948">
              <w:rPr>
                <w:b/>
                <w:bCs/>
                <w:sz w:val="18"/>
                <w:szCs w:val="18"/>
                <w:lang w:eastAsia="zh-CN"/>
              </w:rPr>
              <w:t>No. [</w:t>
            </w:r>
            <w:r w:rsidR="00792A30" w:rsidRPr="009D1948">
              <w:rPr>
                <w:b/>
                <w:bCs/>
                <w:sz w:val="18"/>
                <w:szCs w:val="18"/>
                <w:lang w:eastAsia="zh-CN"/>
              </w:rPr>
              <w:t>x3</w:t>
            </w:r>
            <w:r w:rsidRPr="009D1948">
              <w:rPr>
                <w:b/>
                <w:bCs/>
                <w:sz w:val="18"/>
                <w:szCs w:val="18"/>
                <w:lang w:eastAsia="zh-CN"/>
              </w:rPr>
              <w:t>]</w:t>
            </w:r>
          </w:p>
        </w:tc>
        <w:tc>
          <w:tcPr>
            <w:tcW w:w="1249"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Quiet Road Transport Vehicles (QRTV)</w:t>
            </w:r>
          </w:p>
        </w:tc>
        <w:tc>
          <w:tcPr>
            <w:tcW w:w="1044"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GRB</w:t>
            </w:r>
          </w:p>
        </w:tc>
        <w:tc>
          <w:tcPr>
            <w:tcW w:w="1169"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Reflect UN </w:t>
            </w:r>
            <w:proofErr w:type="spellStart"/>
            <w:r w:rsidRPr="009D1948">
              <w:rPr>
                <w:sz w:val="18"/>
                <w:szCs w:val="18"/>
                <w:lang w:eastAsia="zh-CN"/>
              </w:rPr>
              <w:t>Reg</w:t>
            </w:r>
            <w:proofErr w:type="spellEnd"/>
            <w:r w:rsidRPr="009D1948">
              <w:rPr>
                <w:sz w:val="18"/>
                <w:szCs w:val="18"/>
                <w:lang w:eastAsia="zh-CN"/>
              </w:rPr>
              <w:t xml:space="preserve"> </w:t>
            </w:r>
            <w:r w:rsidR="00364002">
              <w:rPr>
                <w:sz w:val="18"/>
                <w:szCs w:val="18"/>
                <w:lang w:eastAsia="zh-CN"/>
              </w:rPr>
              <w:t xml:space="preserve">No. </w:t>
            </w:r>
            <w:r w:rsidRPr="009D1948">
              <w:rPr>
                <w:sz w:val="18"/>
                <w:szCs w:val="18"/>
                <w:lang w:eastAsia="zh-CN"/>
              </w:rPr>
              <w:t>138</w:t>
            </w:r>
          </w:p>
        </w:tc>
        <w:tc>
          <w:tcPr>
            <w:tcW w:w="1172" w:type="dxa"/>
            <w:shd w:val="clear" w:color="auto" w:fill="auto"/>
            <w:hideMark/>
          </w:tcPr>
          <w:p w:rsidR="00792A30" w:rsidRPr="009D1948" w:rsidRDefault="009D1948" w:rsidP="00792A30">
            <w:pPr>
              <w:suppressAutoHyphens w:val="0"/>
              <w:spacing w:before="40" w:after="120" w:line="220" w:lineRule="exact"/>
              <w:ind w:right="113"/>
              <w:rPr>
                <w:sz w:val="18"/>
                <w:szCs w:val="18"/>
                <w:lang w:eastAsia="zh-CN"/>
              </w:rPr>
            </w:pPr>
            <w:r w:rsidRPr="009D1948">
              <w:rPr>
                <w:sz w:val="18"/>
                <w:szCs w:val="18"/>
                <w:lang w:eastAsia="zh-CN"/>
              </w:rPr>
              <w:t>IWG: Yes (US</w:t>
            </w:r>
            <w:r w:rsidR="00382E17">
              <w:rPr>
                <w:sz w:val="18"/>
                <w:szCs w:val="18"/>
                <w:lang w:eastAsia="zh-CN"/>
              </w:rPr>
              <w:t>A</w:t>
            </w:r>
            <w:r w:rsidRPr="009D1948">
              <w:rPr>
                <w:sz w:val="18"/>
                <w:szCs w:val="18"/>
                <w:lang w:eastAsia="zh-CN"/>
              </w:rPr>
              <w:t>); Vice-Chair: Japan</w:t>
            </w:r>
            <w:r w:rsidR="00792A30" w:rsidRPr="009D1948">
              <w:rPr>
                <w:sz w:val="18"/>
                <w:szCs w:val="18"/>
                <w:lang w:eastAsia="zh-CN"/>
              </w:rPr>
              <w:t xml:space="preserve"> Sec</w:t>
            </w:r>
            <w:r w:rsidRPr="009D1948">
              <w:rPr>
                <w:sz w:val="18"/>
                <w:szCs w:val="18"/>
                <w:lang w:eastAsia="zh-CN"/>
              </w:rPr>
              <w:t>retariat:</w:t>
            </w:r>
            <w:r w:rsidR="00792A30" w:rsidRPr="009D1948">
              <w:rPr>
                <w:sz w:val="18"/>
                <w:szCs w:val="18"/>
                <w:lang w:eastAsia="zh-CN"/>
              </w:rPr>
              <w:t xml:space="preserve"> EC</w:t>
            </w:r>
          </w:p>
        </w:tc>
        <w:tc>
          <w:tcPr>
            <w:tcW w:w="1000" w:type="dxa"/>
            <w:shd w:val="clear" w:color="auto" w:fill="auto"/>
            <w:hideMark/>
          </w:tcPr>
          <w:p w:rsidR="00792A30" w:rsidRPr="009D1948" w:rsidRDefault="009D1948" w:rsidP="00792A30">
            <w:pPr>
              <w:suppressAutoHyphens w:val="0"/>
              <w:spacing w:before="40" w:after="120" w:line="220" w:lineRule="exact"/>
              <w:ind w:right="113"/>
              <w:rPr>
                <w:sz w:val="18"/>
                <w:szCs w:val="18"/>
                <w:lang w:eastAsia="zh-CN"/>
              </w:rPr>
            </w:pPr>
            <w:r w:rsidRPr="009D1948">
              <w:rPr>
                <w:sz w:val="18"/>
                <w:szCs w:val="18"/>
                <w:lang w:eastAsia="zh-CN"/>
              </w:rPr>
              <w:t xml:space="preserve">UN </w:t>
            </w:r>
            <w:r w:rsidR="00792A30" w:rsidRPr="009D1948">
              <w:rPr>
                <w:sz w:val="18"/>
                <w:szCs w:val="18"/>
                <w:lang w:eastAsia="zh-CN"/>
              </w:rPr>
              <w:t>GTR draft dated 19 Nov</w:t>
            </w:r>
            <w:r w:rsidRPr="009D1948">
              <w:rPr>
                <w:sz w:val="18"/>
                <w:szCs w:val="18"/>
                <w:lang w:eastAsia="zh-CN"/>
              </w:rPr>
              <w:t>.</w:t>
            </w:r>
            <w:r w:rsidR="00792A30" w:rsidRPr="009D1948">
              <w:rPr>
                <w:sz w:val="18"/>
                <w:szCs w:val="18"/>
                <w:lang w:eastAsia="zh-CN"/>
              </w:rPr>
              <w:t xml:space="preserve"> 2014</w:t>
            </w:r>
          </w:p>
        </w:tc>
        <w:tc>
          <w:tcPr>
            <w:tcW w:w="4838" w:type="dxa"/>
            <w:shd w:val="clear" w:color="auto" w:fill="auto"/>
            <w:hideMark/>
          </w:tcPr>
          <w:p w:rsidR="00792A30" w:rsidRPr="009D1948" w:rsidRDefault="00792A30" w:rsidP="006C0488">
            <w:pPr>
              <w:suppressAutoHyphens w:val="0"/>
              <w:spacing w:before="40" w:after="120" w:line="220" w:lineRule="exact"/>
              <w:ind w:right="113"/>
              <w:rPr>
                <w:sz w:val="18"/>
                <w:szCs w:val="18"/>
                <w:lang w:eastAsia="zh-CN"/>
              </w:rPr>
            </w:pPr>
            <w:r w:rsidRPr="009D1948">
              <w:rPr>
                <w:sz w:val="18"/>
                <w:szCs w:val="18"/>
                <w:lang w:eastAsia="zh-CN"/>
              </w:rPr>
              <w:t>Due to the effective date of US</w:t>
            </w:r>
            <w:r w:rsidR="009D1948" w:rsidRPr="009D1948">
              <w:rPr>
                <w:sz w:val="18"/>
                <w:szCs w:val="18"/>
                <w:lang w:eastAsia="zh-CN"/>
              </w:rPr>
              <w:t>A</w:t>
            </w:r>
            <w:r w:rsidRPr="009D1948">
              <w:rPr>
                <w:sz w:val="18"/>
                <w:szCs w:val="18"/>
                <w:lang w:eastAsia="zh-CN"/>
              </w:rPr>
              <w:t xml:space="preserve"> rule further extension to 5 September 2017, the US</w:t>
            </w:r>
            <w:r w:rsidR="009D1948" w:rsidRPr="009D1948">
              <w:rPr>
                <w:sz w:val="18"/>
                <w:szCs w:val="18"/>
                <w:lang w:eastAsia="zh-CN"/>
              </w:rPr>
              <w:t>A</w:t>
            </w:r>
            <w:r w:rsidRPr="009D1948">
              <w:rPr>
                <w:sz w:val="18"/>
                <w:szCs w:val="18"/>
                <w:lang w:eastAsia="zh-CN"/>
              </w:rPr>
              <w:t xml:space="preserve"> expert informed that the next QRTV GTR will be after that date. Further clarifications are expected to be addressed by </w:t>
            </w:r>
            <w:r w:rsidR="005407C9">
              <w:rPr>
                <w:sz w:val="18"/>
                <w:szCs w:val="18"/>
                <w:lang w:eastAsia="zh-CN"/>
              </w:rPr>
              <w:t>National Highway Traffic Safety Administration (</w:t>
            </w:r>
            <w:r w:rsidRPr="009D1948">
              <w:rPr>
                <w:sz w:val="18"/>
                <w:szCs w:val="18"/>
                <w:lang w:eastAsia="zh-CN"/>
              </w:rPr>
              <w:t>NHTSA</w:t>
            </w:r>
            <w:r w:rsidR="005407C9">
              <w:rPr>
                <w:sz w:val="18"/>
                <w:szCs w:val="18"/>
                <w:lang w:eastAsia="zh-CN"/>
              </w:rPr>
              <w:t>)</w:t>
            </w:r>
            <w:r w:rsidRPr="009D1948">
              <w:rPr>
                <w:sz w:val="18"/>
                <w:szCs w:val="18"/>
                <w:lang w:eastAsia="zh-CN"/>
              </w:rPr>
              <w:t xml:space="preserve"> - USA in the WP29, </w:t>
            </w:r>
            <w:r w:rsidR="006C0488">
              <w:rPr>
                <w:sz w:val="18"/>
                <w:szCs w:val="18"/>
                <w:lang w:eastAsia="zh-CN"/>
              </w:rPr>
              <w:t>November 2017</w:t>
            </w:r>
            <w:r w:rsidRPr="009D1948">
              <w:rPr>
                <w:sz w:val="18"/>
                <w:szCs w:val="18"/>
                <w:lang w:eastAsia="zh-CN"/>
              </w:rPr>
              <w:t xml:space="preserve"> session.</w:t>
            </w:r>
          </w:p>
        </w:tc>
      </w:tr>
    </w:tbl>
    <w:p w:rsidR="00792A30" w:rsidRDefault="00792A30" w:rsidP="00117815"/>
    <w:p w:rsidR="00792A30" w:rsidRDefault="00792A30">
      <w:pPr>
        <w:suppressAutoHyphens w:val="0"/>
        <w:spacing w:line="240" w:lineRule="auto"/>
      </w:pPr>
      <w: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69"/>
        <w:gridCol w:w="1065"/>
        <w:gridCol w:w="1189"/>
        <w:gridCol w:w="1189"/>
        <w:gridCol w:w="1189"/>
        <w:gridCol w:w="4858"/>
      </w:tblGrid>
      <w:tr w:rsidR="00792A30" w:rsidRPr="00792A30" w:rsidTr="00792A30">
        <w:trPr>
          <w:trHeight w:val="945"/>
          <w:tblHeader/>
        </w:trPr>
        <w:tc>
          <w:tcPr>
            <w:tcW w:w="4600" w:type="dxa"/>
            <w:tcBorders>
              <w:top w:val="single" w:sz="4" w:space="0" w:color="auto"/>
              <w:bottom w:val="single" w:sz="12" w:space="0" w:color="auto"/>
            </w:tcBorders>
            <w:shd w:val="clear" w:color="auto" w:fill="auto"/>
            <w:noWrap/>
            <w:vAlign w:val="bottom"/>
            <w:hideMark/>
          </w:tcPr>
          <w:p w:rsidR="00792A30" w:rsidRPr="00792A30" w:rsidRDefault="00792A30" w:rsidP="00792A30">
            <w:pPr>
              <w:suppressAutoHyphens w:val="0"/>
              <w:spacing w:before="80" w:after="80" w:line="200" w:lineRule="exact"/>
              <w:ind w:right="113"/>
              <w:rPr>
                <w:bCs/>
                <w:i/>
                <w:sz w:val="16"/>
                <w:szCs w:val="36"/>
                <w:lang w:eastAsia="zh-CN"/>
              </w:rPr>
            </w:pPr>
            <w:r w:rsidRPr="00792A30">
              <w:rPr>
                <w:bCs/>
                <w:i/>
                <w:sz w:val="16"/>
                <w:szCs w:val="36"/>
                <w:lang w:eastAsia="zh-CN"/>
              </w:rPr>
              <w:t>II. New Priorities</w:t>
            </w:r>
          </w:p>
        </w:tc>
        <w:tc>
          <w:tcPr>
            <w:tcW w:w="17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bCs/>
                <w:i/>
                <w:sz w:val="16"/>
                <w:szCs w:val="36"/>
                <w:lang w:eastAsia="zh-CN"/>
              </w:rPr>
            </w:pPr>
          </w:p>
        </w:tc>
        <w:tc>
          <w:tcPr>
            <w:tcW w:w="19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9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19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c>
          <w:tcPr>
            <w:tcW w:w="7800" w:type="dxa"/>
            <w:tcBorders>
              <w:top w:val="single" w:sz="4" w:space="0" w:color="auto"/>
              <w:bottom w:val="single" w:sz="12" w:space="0" w:color="auto"/>
            </w:tcBorders>
            <w:shd w:val="clear" w:color="auto" w:fill="auto"/>
            <w:vAlign w:val="bottom"/>
            <w:hideMark/>
          </w:tcPr>
          <w:p w:rsidR="00792A30" w:rsidRPr="00792A30" w:rsidRDefault="00792A30" w:rsidP="00792A30">
            <w:pPr>
              <w:suppressAutoHyphens w:val="0"/>
              <w:spacing w:before="80" w:after="80" w:line="200" w:lineRule="exact"/>
              <w:ind w:right="113"/>
              <w:rPr>
                <w:i/>
                <w:sz w:val="16"/>
                <w:szCs w:val="36"/>
                <w:lang w:eastAsia="zh-CN"/>
              </w:rPr>
            </w:pPr>
          </w:p>
        </w:tc>
      </w:tr>
      <w:tr w:rsidR="00792A30" w:rsidRPr="00792A30" w:rsidTr="00792A30">
        <w:trPr>
          <w:trHeight w:val="340"/>
        </w:trPr>
        <w:tc>
          <w:tcPr>
            <w:tcW w:w="46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Title</w:t>
            </w:r>
          </w:p>
        </w:tc>
        <w:tc>
          <w:tcPr>
            <w:tcW w:w="17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Group</w:t>
            </w:r>
          </w:p>
        </w:tc>
        <w:tc>
          <w:tcPr>
            <w:tcW w:w="19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roofErr w:type="spellStart"/>
            <w:r w:rsidRPr="009D1948">
              <w:rPr>
                <w:b/>
                <w:bCs/>
                <w:sz w:val="18"/>
                <w:szCs w:val="18"/>
                <w:lang w:eastAsia="zh-CN"/>
              </w:rPr>
              <w:t>Organsiation</w:t>
            </w:r>
            <w:proofErr w:type="spellEnd"/>
            <w:r w:rsidRPr="009D1948">
              <w:rPr>
                <w:b/>
                <w:bCs/>
                <w:sz w:val="18"/>
                <w:szCs w:val="18"/>
                <w:lang w:eastAsia="zh-CN"/>
              </w:rPr>
              <w:t xml:space="preserve"> of work</w:t>
            </w:r>
          </w:p>
        </w:tc>
        <w:tc>
          <w:tcPr>
            <w:tcW w:w="19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Reference documents</w:t>
            </w:r>
          </w:p>
        </w:tc>
        <w:tc>
          <w:tcPr>
            <w:tcW w:w="1900" w:type="dxa"/>
            <w:vMerge w:val="restart"/>
            <w:tcBorders>
              <w:top w:val="single" w:sz="12" w:space="0" w:color="auto"/>
            </w:tcBorders>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Time horizon for starting work*</w:t>
            </w:r>
          </w:p>
        </w:tc>
        <w:tc>
          <w:tcPr>
            <w:tcW w:w="7800" w:type="dxa"/>
            <w:vMerge w:val="restart"/>
            <w:tcBorders>
              <w:top w:val="single" w:sz="12" w:space="0" w:color="auto"/>
            </w:tcBorders>
            <w:shd w:val="clear" w:color="auto" w:fill="auto"/>
            <w:noWrap/>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Comments</w:t>
            </w:r>
          </w:p>
        </w:tc>
      </w:tr>
      <w:tr w:rsidR="00792A30" w:rsidRPr="00792A30" w:rsidTr="00792A30">
        <w:trPr>
          <w:trHeight w:val="380"/>
        </w:trPr>
        <w:tc>
          <w:tcPr>
            <w:tcW w:w="46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78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792A30">
        <w:trPr>
          <w:trHeight w:val="380"/>
        </w:trPr>
        <w:tc>
          <w:tcPr>
            <w:tcW w:w="46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7800" w:type="dxa"/>
            <w:vMerge/>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Framework Regulation on automated/autonomous vehicles</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New GR? ITS/AD?</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(IWG ACSF)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Could possibly also take the form of a UNECE Regulation.                                                                         [ACSF: Automatically Commanded Steering Function]</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Cyber security</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IG ITS/AD</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TF CS/OTA</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ST</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It is not decided yet whether to regulate cyber security issues in ITS/AD IWG and TF. Could possibly also take the form of a UNECE Regulation.  Work of Task Force on Cyber Security (CS) and Over-the-Air (OTA) updates is ongoing</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1065"/>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Advanced Emergency Braking Systems (AEBS)</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IWG AEBS</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Some work done on truck &amp; bus collisions against moving and stationary obstacles (see UN </w:t>
            </w:r>
            <w:proofErr w:type="spellStart"/>
            <w:r w:rsidRPr="009D1948">
              <w:rPr>
                <w:sz w:val="18"/>
                <w:szCs w:val="18"/>
                <w:lang w:eastAsia="zh-CN"/>
              </w:rPr>
              <w:t>Reg</w:t>
            </w:r>
            <w:proofErr w:type="spellEnd"/>
            <w:r w:rsidRPr="009D1948">
              <w:rPr>
                <w:sz w:val="18"/>
                <w:szCs w:val="18"/>
                <w:lang w:eastAsia="zh-CN"/>
              </w:rPr>
              <w:t xml:space="preserve"> 131). Activity launched as an informal group on AEBS for cars (needed for the future revision of GSR)</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102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Line Keeping Assist Systems (LKAS)</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(IWG ACSF)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WP29 </w:t>
            </w:r>
            <w:proofErr w:type="spellStart"/>
            <w:r w:rsidRPr="009D1948">
              <w:rPr>
                <w:sz w:val="18"/>
                <w:szCs w:val="18"/>
                <w:lang w:eastAsia="zh-CN"/>
              </w:rPr>
              <w:t>aleady</w:t>
            </w:r>
            <w:proofErr w:type="spellEnd"/>
            <w:r w:rsidRPr="009D1948">
              <w:rPr>
                <w:sz w:val="18"/>
                <w:szCs w:val="18"/>
                <w:lang w:eastAsia="zh-CN"/>
              </w:rPr>
              <w:t xml:space="preserve"> adopted an amendment to UN Regulation </w:t>
            </w:r>
            <w:r w:rsidR="008768CD">
              <w:rPr>
                <w:sz w:val="18"/>
                <w:szCs w:val="18"/>
                <w:lang w:eastAsia="zh-CN"/>
              </w:rPr>
              <w:t xml:space="preserve">No. </w:t>
            </w:r>
            <w:r w:rsidRPr="009D1948">
              <w:rPr>
                <w:sz w:val="18"/>
                <w:szCs w:val="18"/>
                <w:lang w:eastAsia="zh-CN"/>
              </w:rPr>
              <w:t>79 in March 2017. This could be transformed into a GTR as US is also thinking about regulating.</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Event Data Recorders (EDR)</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GRSG?</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xml:space="preserve">Should be compatible with highly automated vehicle </w:t>
            </w:r>
            <w:proofErr w:type="spellStart"/>
            <w:r w:rsidRPr="009D1948">
              <w:rPr>
                <w:sz w:val="18"/>
                <w:szCs w:val="18"/>
                <w:lang w:eastAsia="zh-CN"/>
              </w:rPr>
              <w:t>requirments</w:t>
            </w:r>
            <w:proofErr w:type="spellEnd"/>
            <w:r w:rsidRPr="009D1948">
              <w:rPr>
                <w:sz w:val="18"/>
                <w:szCs w:val="18"/>
                <w:lang w:eastAsia="zh-CN"/>
              </w:rPr>
              <w:t>.</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Longitudinal control (ACC, preventive braking)</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roofErr w:type="spellStart"/>
            <w:r w:rsidRPr="009D1948">
              <w:rPr>
                <w:sz w:val="18"/>
                <w:szCs w:val="18"/>
                <w:lang w:eastAsia="zh-CN"/>
              </w:rPr>
              <w:t>tbd</w:t>
            </w:r>
            <w:proofErr w:type="spellEnd"/>
          </w:p>
        </w:tc>
        <w:tc>
          <w:tcPr>
            <w:tcW w:w="7800" w:type="dxa"/>
            <w:shd w:val="clear" w:color="auto" w:fill="auto"/>
            <w:hideMark/>
          </w:tcPr>
          <w:p w:rsidR="00792A30" w:rsidRPr="009D1948" w:rsidRDefault="00792A30" w:rsidP="006C0488">
            <w:pPr>
              <w:suppressAutoHyphens w:val="0"/>
              <w:spacing w:before="40" w:after="120" w:line="220" w:lineRule="exact"/>
              <w:ind w:right="113"/>
              <w:rPr>
                <w:sz w:val="18"/>
                <w:szCs w:val="18"/>
                <w:lang w:eastAsia="zh-CN"/>
              </w:rPr>
            </w:pPr>
            <w:r w:rsidRPr="009D1948">
              <w:rPr>
                <w:sz w:val="18"/>
                <w:szCs w:val="18"/>
                <w:lang w:eastAsia="zh-CN"/>
              </w:rPr>
              <w:t xml:space="preserve">Could possibly also take the form of a UNECE Regulation.  Longitudinal control not regulated today except AEBS for </w:t>
            </w:r>
            <w:r w:rsidR="006C0488">
              <w:rPr>
                <w:sz w:val="18"/>
                <w:szCs w:val="18"/>
                <w:lang w:eastAsia="zh-CN"/>
              </w:rPr>
              <w:t>Heavy Duty Vehicles (HDV)</w:t>
            </w:r>
          </w:p>
        </w:tc>
      </w:tr>
      <w:tr w:rsidR="00792A30" w:rsidRPr="00792A30" w:rsidTr="00792A30">
        <w:trPr>
          <w:trHeight w:val="30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p>
        </w:tc>
        <w:tc>
          <w:tcPr>
            <w:tcW w:w="7800" w:type="dxa"/>
            <w:shd w:val="clear" w:color="auto" w:fill="auto"/>
            <w:noWrap/>
            <w:hideMark/>
          </w:tcPr>
          <w:p w:rsidR="00792A30" w:rsidRPr="009D1948" w:rsidRDefault="00792A30" w:rsidP="00792A30">
            <w:pPr>
              <w:suppressAutoHyphens w:val="0"/>
              <w:spacing w:before="40" w:after="120" w:line="220" w:lineRule="exact"/>
              <w:ind w:right="113"/>
              <w:rPr>
                <w:sz w:val="18"/>
                <w:szCs w:val="18"/>
                <w:lang w:eastAsia="zh-CN"/>
              </w:rPr>
            </w:pPr>
          </w:p>
        </w:tc>
      </w:tr>
      <w:tr w:rsidR="00792A30" w:rsidRPr="00792A30" w:rsidTr="00792A30">
        <w:trPr>
          <w:trHeight w:val="960"/>
        </w:trPr>
        <w:tc>
          <w:tcPr>
            <w:tcW w:w="46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Driver availability recognition</w:t>
            </w:r>
          </w:p>
        </w:tc>
        <w:tc>
          <w:tcPr>
            <w:tcW w:w="1700" w:type="dxa"/>
            <w:shd w:val="clear" w:color="auto" w:fill="auto"/>
            <w:hideMark/>
          </w:tcPr>
          <w:p w:rsidR="00792A30" w:rsidRPr="009D1948" w:rsidRDefault="00792A30" w:rsidP="00792A30">
            <w:pPr>
              <w:suppressAutoHyphens w:val="0"/>
              <w:spacing w:before="40" w:after="120" w:line="220" w:lineRule="exact"/>
              <w:ind w:right="113"/>
              <w:rPr>
                <w:b/>
                <w:bCs/>
                <w:sz w:val="18"/>
                <w:szCs w:val="18"/>
                <w:lang w:eastAsia="zh-CN"/>
              </w:rPr>
            </w:pPr>
            <w:r w:rsidRPr="009D1948">
              <w:rPr>
                <w:b/>
                <w:bCs/>
                <w:sz w:val="18"/>
                <w:szCs w:val="18"/>
                <w:lang w:eastAsia="zh-CN"/>
              </w:rPr>
              <w:t>ITS/AD</w:t>
            </w:r>
            <w:proofErr w:type="gramStart"/>
            <w:r w:rsidRPr="009D1948">
              <w:rPr>
                <w:b/>
                <w:bCs/>
                <w:sz w:val="18"/>
                <w:szCs w:val="18"/>
                <w:lang w:eastAsia="zh-CN"/>
              </w:rPr>
              <w:t>?GRSG</w:t>
            </w:r>
            <w:proofErr w:type="gramEnd"/>
            <w:r w:rsidRPr="009D1948">
              <w:rPr>
                <w:b/>
                <w:bCs/>
                <w:sz w:val="18"/>
                <w:szCs w:val="18"/>
                <w:lang w:eastAsia="zh-CN"/>
              </w:rPr>
              <w:t>?</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792A30" w:rsidRPr="009D1948" w:rsidRDefault="00792A30" w:rsidP="00792A30">
            <w:pPr>
              <w:suppressAutoHyphens w:val="0"/>
              <w:spacing w:before="40" w:after="120" w:line="220" w:lineRule="exact"/>
              <w:ind w:right="113"/>
              <w:rPr>
                <w:sz w:val="18"/>
                <w:szCs w:val="18"/>
                <w:lang w:eastAsia="zh-CN"/>
              </w:rPr>
            </w:pPr>
            <w:r w:rsidRPr="009D1948">
              <w:rPr>
                <w:sz w:val="18"/>
                <w:szCs w:val="18"/>
                <w:lang w:eastAsia="zh-CN"/>
              </w:rPr>
              <w:t>Should be compatible with highly automated vehicle requir</w:t>
            </w:r>
            <w:r w:rsidR="006C0488">
              <w:rPr>
                <w:sz w:val="18"/>
                <w:szCs w:val="18"/>
                <w:lang w:eastAsia="zh-CN"/>
              </w:rPr>
              <w:t>e</w:t>
            </w:r>
            <w:r w:rsidRPr="009D1948">
              <w:rPr>
                <w:sz w:val="18"/>
                <w:szCs w:val="18"/>
                <w:lang w:eastAsia="zh-CN"/>
              </w:rPr>
              <w:t>ments.</w:t>
            </w:r>
          </w:p>
        </w:tc>
      </w:tr>
    </w:tbl>
    <w:p w:rsidR="003D082A" w:rsidRPr="00117815" w:rsidRDefault="003D082A" w:rsidP="00117815"/>
    <w:p w:rsidR="00BD5E54" w:rsidRDefault="00BD5E54" w:rsidP="00BD5E54">
      <w:pPr>
        <w:pStyle w:val="SingleTxtG"/>
        <w:spacing w:before="240" w:after="0"/>
        <w:jc w:val="center"/>
        <w:rPr>
          <w:u w:val="single"/>
        </w:rPr>
      </w:pPr>
      <w:r>
        <w:rPr>
          <w:u w:val="single"/>
        </w:rPr>
        <w:tab/>
      </w:r>
      <w:r>
        <w:rPr>
          <w:u w:val="single"/>
        </w:rPr>
        <w:tab/>
      </w:r>
      <w:r>
        <w:rPr>
          <w:u w:val="single"/>
        </w:rPr>
        <w:tab/>
      </w:r>
    </w:p>
    <w:p w:rsidR="00BD5E54" w:rsidRPr="0029032D" w:rsidRDefault="00BD5E54" w:rsidP="009B509D">
      <w:pPr>
        <w:keepNext/>
        <w:keepLines/>
        <w:outlineLvl w:val="0"/>
        <w:rPr>
          <w:sz w:val="18"/>
          <w:szCs w:val="18"/>
          <w:lang w:eastAsia="ja-JP"/>
        </w:rPr>
      </w:pPr>
    </w:p>
    <w:sectPr w:rsidR="00BD5E54" w:rsidRPr="0029032D" w:rsidSect="00792A30">
      <w:headerReference w:type="even" r:id="rId16"/>
      <w:headerReference w:type="default" r:id="rId17"/>
      <w:headerReference w:type="first" r:id="rId18"/>
      <w:footerReference w:type="first" r:id="rId19"/>
      <w:footnotePr>
        <w:numRestart w:val="eachSect"/>
      </w:footnotePr>
      <w:endnotePr>
        <w:numFmt w:val="decimal"/>
      </w:endnotePr>
      <w:pgSz w:w="16838" w:h="11906" w:orient="landscape"/>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C9" w:rsidRDefault="008F4CC9"/>
  </w:endnote>
  <w:endnote w:type="continuationSeparator" w:id="0">
    <w:p w:rsidR="008F4CC9" w:rsidRDefault="008F4CC9"/>
  </w:endnote>
  <w:endnote w:type="continuationNotice" w:id="1">
    <w:p w:rsidR="008F4CC9" w:rsidRDefault="008F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792A30" w:rsidRDefault="008F4CC9" w:rsidP="00792A30">
    <w:pPr>
      <w:pStyle w:val="Footer"/>
    </w:pPr>
    <w:r>
      <w:rPr>
        <w:noProof/>
        <w:lang w:eastAsia="en-GB"/>
      </w:rPr>
      <mc:AlternateContent>
        <mc:Choice Requires="wps">
          <w:drawing>
            <wp:anchor distT="0" distB="0" distL="114300" distR="114300" simplePos="0" relativeHeight="251662336" behindDoc="0" locked="0" layoutInCell="1" allowOverlap="1" wp14:anchorId="2DAE0103" wp14:editId="07699AE0">
              <wp:simplePos x="0" y="0"/>
              <wp:positionH relativeFrom="margin">
                <wp:posOffset>-431800</wp:posOffset>
              </wp:positionH>
              <wp:positionV relativeFrom="margin">
                <wp:posOffset>0</wp:posOffset>
              </wp:positionV>
              <wp:extent cx="222250" cy="61214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AA013C" w:rsidRDefault="008F4CC9"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BC18F7">
                            <w:rPr>
                              <w:b/>
                              <w:noProof/>
                              <w:sz w:val="18"/>
                            </w:rPr>
                            <w:t>10</w:t>
                          </w:r>
                          <w:r w:rsidRPr="00AA013C">
                            <w:rPr>
                              <w:b/>
                              <w:sz w:val="18"/>
                            </w:rPr>
                            <w:fldChar w:fldCharType="end"/>
                          </w:r>
                          <w:r w:rsidRPr="00AA013C">
                            <w:rPr>
                              <w:sz w:val="18"/>
                            </w:rPr>
                            <w:tab/>
                          </w:r>
                        </w:p>
                        <w:p w:rsidR="008F4CC9" w:rsidRPr="00AA013C" w:rsidRDefault="008F4CC9" w:rsidP="00AA013C">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0;width:17.5pt;height:48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" filled="f" stroked="f">
              <v:stroke joinstyle="round"/>
              <v:path arrowok="t"/>
              <v:textbox style="layout-flow:vertical" inset="0,0,0,0">
                <w:txbxContent>
                  <w:p w:rsidR="008F4CC9" w:rsidRPr="00AA013C" w:rsidRDefault="008F4CC9"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BC18F7">
                      <w:rPr>
                        <w:b/>
                        <w:noProof/>
                        <w:sz w:val="18"/>
                      </w:rPr>
                      <w:t>10</w:t>
                    </w:r>
                    <w:r w:rsidRPr="00AA013C">
                      <w:rPr>
                        <w:b/>
                        <w:sz w:val="18"/>
                      </w:rPr>
                      <w:fldChar w:fldCharType="end"/>
                    </w:r>
                    <w:r w:rsidRPr="00AA013C">
                      <w:rPr>
                        <w:sz w:val="18"/>
                      </w:rPr>
                      <w:tab/>
                    </w:r>
                  </w:p>
                  <w:p w:rsidR="008F4CC9" w:rsidRPr="00AA013C" w:rsidRDefault="008F4CC9" w:rsidP="00AA013C">
                    <w:pPr>
                      <w:shd w:val="clear" w:color="auto" w:fill="FFFFFF" w:themeFill="background1"/>
                    </w:pP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792A30" w:rsidRDefault="008F4CC9" w:rsidP="00792A30">
    <w:pPr>
      <w:pStyle w:val="Footer"/>
    </w:pPr>
    <w:r>
      <w:rPr>
        <w:noProof/>
        <w:lang w:eastAsia="en-GB"/>
      </w:rPr>
      <mc:AlternateContent>
        <mc:Choice Requires="wps">
          <w:drawing>
            <wp:anchor distT="0" distB="0" distL="114300" distR="114300" simplePos="0" relativeHeight="251664384" behindDoc="0" locked="0" layoutInCell="1" allowOverlap="1" wp14:anchorId="796726A0" wp14:editId="0541C6DF">
              <wp:simplePos x="0" y="0"/>
              <wp:positionH relativeFrom="margin">
                <wp:posOffset>-431800</wp:posOffset>
              </wp:positionH>
              <wp:positionV relativeFrom="margin">
                <wp:posOffset>0</wp:posOffset>
              </wp:positionV>
              <wp:extent cx="222250" cy="6121400"/>
              <wp:effectExtent l="0" t="0" r="63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BC18F7">
                            <w:rPr>
                              <w:b/>
                              <w:noProof/>
                              <w:sz w:val="18"/>
                            </w:rPr>
                            <w:t>9</w:t>
                          </w:r>
                          <w:r w:rsidRPr="00E51F46">
                            <w:rPr>
                              <w:b/>
                              <w:sz w:val="18"/>
                            </w:rPr>
                            <w:fldChar w:fldCharType="end"/>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pt;margin-top:0;width:17.5pt;height:482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" filled="f" stroked="f">
              <v:stroke joinstyle="round"/>
              <v:path arrowok="t"/>
              <v:textbox style="layout-flow:vertical" inset="0,0,0,0">
                <w:txbxContent>
                  <w:p w:rsidR="008F4CC9" w:rsidRPr="00E51F46" w:rsidRDefault="008F4CC9"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BC18F7">
                      <w:rPr>
                        <w:b/>
                        <w:noProof/>
                        <w:sz w:val="18"/>
                      </w:rPr>
                      <w:t>9</w:t>
                    </w:r>
                    <w:r w:rsidRPr="00E51F46">
                      <w:rPr>
                        <w:b/>
                        <w:sz w:val="18"/>
                      </w:rPr>
                      <w:fldChar w:fldCharType="end"/>
                    </w:r>
                  </w:p>
                  <w:p w:rsidR="008F4CC9" w:rsidRDefault="008F4CC9"/>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E51F46" w:rsidRDefault="008F4CC9" w:rsidP="008F4CC9">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BC18F7">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5246A8" w:rsidRDefault="008F4CC9" w:rsidP="00A37137">
    <w:pPr>
      <w:pStyle w:val="Footer"/>
      <w:jc w:val="righ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C9" w:rsidRPr="000B175B" w:rsidRDefault="008F4CC9" w:rsidP="000B175B">
      <w:pPr>
        <w:tabs>
          <w:tab w:val="right" w:pos="2155"/>
        </w:tabs>
        <w:spacing w:after="80"/>
        <w:ind w:left="680"/>
        <w:rPr>
          <w:u w:val="single"/>
        </w:rPr>
      </w:pPr>
      <w:r>
        <w:rPr>
          <w:u w:val="single"/>
        </w:rPr>
        <w:tab/>
      </w:r>
    </w:p>
  </w:footnote>
  <w:footnote w:type="continuationSeparator" w:id="0">
    <w:p w:rsidR="008F4CC9" w:rsidRPr="00FC68B7" w:rsidRDefault="008F4CC9" w:rsidP="00FC68B7">
      <w:pPr>
        <w:tabs>
          <w:tab w:val="left" w:pos="2155"/>
        </w:tabs>
        <w:spacing w:after="80"/>
        <w:ind w:left="680"/>
        <w:rPr>
          <w:u w:val="single"/>
        </w:rPr>
      </w:pPr>
      <w:r>
        <w:rPr>
          <w:u w:val="single"/>
        </w:rPr>
        <w:tab/>
      </w:r>
    </w:p>
  </w:footnote>
  <w:footnote w:type="continuationNotice" w:id="1">
    <w:p w:rsidR="008F4CC9" w:rsidRDefault="008F4CC9"/>
  </w:footnote>
  <w:footnote w:id="2">
    <w:p w:rsidR="008F4CC9" w:rsidRPr="00706101" w:rsidRDefault="008F4CC9" w:rsidP="00351BF5">
      <w:pPr>
        <w:pStyle w:val="FootnoteText"/>
      </w:pPr>
      <w:r w:rsidRPr="00A90EA8">
        <w:tab/>
      </w:r>
      <w:r w:rsidRPr="003F73DE">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E51F46" w:rsidRDefault="008F4CC9">
    <w:pPr>
      <w:pStyle w:val="Header"/>
    </w:pPr>
    <w:r>
      <w:t>ECE/TRANS/WP.29/GRSP/60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E51F46" w:rsidRDefault="008F4CC9" w:rsidP="008F4CC9">
    <w:pPr>
      <w:pStyle w:val="Header"/>
      <w:jc w:val="right"/>
    </w:pPr>
    <w:r>
      <w:t>ECE/TRANS/WP.29/GRSP/60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117815" w:rsidRDefault="008F4CC9" w:rsidP="008F4CC9">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792A30" w:rsidRDefault="008F4CC9" w:rsidP="00792A30">
    <w:r>
      <w:rPr>
        <w:noProof/>
        <w:lang w:eastAsia="en-GB"/>
      </w:rPr>
      <mc:AlternateContent>
        <mc:Choice Requires="wps">
          <w:drawing>
            <wp:anchor distT="0" distB="0" distL="114300" distR="114300" simplePos="0" relativeHeight="251661312" behindDoc="0" locked="0" layoutInCell="1" allowOverlap="1" wp14:anchorId="288F1824" wp14:editId="149DD44E">
              <wp:simplePos x="0" y="0"/>
              <wp:positionH relativeFrom="page">
                <wp:posOffset>9791700</wp:posOffset>
              </wp:positionH>
              <wp:positionV relativeFrom="margin">
                <wp:posOffset>0</wp:posOffset>
              </wp:positionV>
              <wp:extent cx="215900" cy="6121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pPr>
                          <w:r>
                            <w:t>ECE/TRANS/WP.29/</w:t>
                          </w:r>
                          <w:r w:rsidR="00AA013C">
                            <w:t>2017/</w:t>
                          </w:r>
                          <w:r>
                            <w:t>144</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" filled="f" stroked="f">
              <v:stroke joinstyle="round"/>
              <v:path arrowok="t"/>
              <v:textbox style="layout-flow:vertical" inset="0,0,0,0">
                <w:txbxContent>
                  <w:p w:rsidR="008F4CC9" w:rsidRPr="00E51F46" w:rsidRDefault="008F4CC9" w:rsidP="00792A30">
                    <w:pPr>
                      <w:pStyle w:val="Header"/>
                    </w:pPr>
                    <w:r>
                      <w:t>ECE/TRANS/WP.29/</w:t>
                    </w:r>
                    <w:r w:rsidR="00AA013C">
                      <w:t>2017/</w:t>
                    </w:r>
                    <w:r>
                      <w:t>144</w:t>
                    </w:r>
                  </w:p>
                  <w:p w:rsidR="008F4CC9" w:rsidRDefault="008F4CC9"/>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792A30" w:rsidRDefault="008F4CC9" w:rsidP="00792A30">
    <w:r>
      <w:rPr>
        <w:noProof/>
        <w:lang w:eastAsia="en-GB"/>
      </w:rPr>
      <mc:AlternateContent>
        <mc:Choice Requires="wps">
          <w:drawing>
            <wp:anchor distT="0" distB="0" distL="114300" distR="114300" simplePos="0" relativeHeight="251663360" behindDoc="0" locked="0" layoutInCell="1" allowOverlap="1" wp14:anchorId="05E662CC" wp14:editId="7268D0E5">
              <wp:simplePos x="0" y="0"/>
              <wp:positionH relativeFrom="page">
                <wp:posOffset>9791700</wp:posOffset>
              </wp:positionH>
              <wp:positionV relativeFrom="margin">
                <wp:posOffset>0</wp:posOffset>
              </wp:positionV>
              <wp:extent cx="215900" cy="61214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jc w:val="right"/>
                          </w:pPr>
                          <w:r>
                            <w:t>ECE/TRANS/WP.29/</w:t>
                          </w:r>
                          <w:r w:rsidR="00AA013C">
                            <w:t>2017/</w:t>
                          </w:r>
                          <w:r>
                            <w:t>144</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771pt;margin-top:0;width:17pt;height:482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" filled="f" stroked="f">
              <v:stroke joinstyle="round"/>
              <v:path arrowok="t"/>
              <v:textbox style="layout-flow:vertical" inset="0,0,0,0">
                <w:txbxContent>
                  <w:p w:rsidR="008F4CC9" w:rsidRPr="00E51F46" w:rsidRDefault="008F4CC9" w:rsidP="00792A30">
                    <w:pPr>
                      <w:pStyle w:val="Header"/>
                      <w:jc w:val="right"/>
                    </w:pPr>
                    <w:r>
                      <w:t>ECE/TRANS/WP.29/</w:t>
                    </w:r>
                    <w:r w:rsidR="00AA013C">
                      <w:t>2017/</w:t>
                    </w:r>
                    <w:r>
                      <w:t>144</w:t>
                    </w:r>
                  </w:p>
                  <w:p w:rsidR="008F4CC9" w:rsidRDefault="008F4CC9"/>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9" w:rsidRPr="00117815" w:rsidRDefault="008F4CC9" w:rsidP="008F4CC9">
    <w:pPr>
      <w:pStyle w:val="Header"/>
      <w:jc w:val="right"/>
      <w:rPr>
        <w:lang w:val="fr-CH"/>
      </w:rPr>
    </w:pPr>
    <w:r>
      <w:rPr>
        <w:lang w:val="fr-CH"/>
      </w:rPr>
      <w:t>ECE/TRANS/WP.29/144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
    <w:nsid w:val="77957456"/>
    <w:multiLevelType w:val="hybridMultilevel"/>
    <w:tmpl w:val="BD5287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IE" w:vendorID="64" w:dllVersion="131078" w:nlCheck="1" w:checkStyle="1"/>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815"/>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8A6"/>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503"/>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C69"/>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1766"/>
    <w:rsid w:val="002721BF"/>
    <w:rsid w:val="0027237A"/>
    <w:rsid w:val="002728CD"/>
    <w:rsid w:val="00272F01"/>
    <w:rsid w:val="00273405"/>
    <w:rsid w:val="00273562"/>
    <w:rsid w:val="002736B3"/>
    <w:rsid w:val="0027375A"/>
    <w:rsid w:val="00273E0A"/>
    <w:rsid w:val="0027452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BF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002"/>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17"/>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82A"/>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7C6"/>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3DC"/>
    <w:rsid w:val="00536BD3"/>
    <w:rsid w:val="00536C5C"/>
    <w:rsid w:val="00536EB6"/>
    <w:rsid w:val="005372B0"/>
    <w:rsid w:val="005375E6"/>
    <w:rsid w:val="00537649"/>
    <w:rsid w:val="0053768B"/>
    <w:rsid w:val="0054008D"/>
    <w:rsid w:val="00540751"/>
    <w:rsid w:val="005407C9"/>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47A"/>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670"/>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488"/>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0C9B"/>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4BD"/>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2011"/>
    <w:rsid w:val="00792168"/>
    <w:rsid w:val="0079241E"/>
    <w:rsid w:val="00792A30"/>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5995"/>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5A3E"/>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587B"/>
    <w:rsid w:val="008760C4"/>
    <w:rsid w:val="00876860"/>
    <w:rsid w:val="008768CD"/>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4CC9"/>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1CA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B16"/>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1FF5"/>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235"/>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1948"/>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09D3"/>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13C"/>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8F7"/>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1B8"/>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284"/>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32E"/>
    <w:rsid w:val="00F53F5E"/>
    <w:rsid w:val="00F54C37"/>
    <w:rsid w:val="00F55271"/>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1DCB"/>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8AA"/>
    <w:rsid w:val="00F93DBC"/>
    <w:rsid w:val="00F947FB"/>
    <w:rsid w:val="00F94AB4"/>
    <w:rsid w:val="00F94F2B"/>
    <w:rsid w:val="00F95534"/>
    <w:rsid w:val="00F964EE"/>
    <w:rsid w:val="00F9665F"/>
    <w:rsid w:val="00F968D7"/>
    <w:rsid w:val="00F96B6C"/>
    <w:rsid w:val="00F975E2"/>
    <w:rsid w:val="00F979A6"/>
    <w:rsid w:val="00F97DCC"/>
    <w:rsid w:val="00FA0025"/>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header" w:uiPriority="99"/>
    <w:lsdException w:name="footer" w:uiPriority="99"/>
    <w:lsdException w:name="caption" w:semiHidden="0" w:unhideWhenUsed="0" w:qFormat="1"/>
    <w:lsdException w:name="table of figures"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F55271"/>
    <w:rPr>
      <w:b/>
      <w:sz w:val="18"/>
      <w:lang w:eastAsia="en-US"/>
    </w:rPr>
  </w:style>
  <w:style w:type="character" w:customStyle="1" w:styleId="H23GChar">
    <w:name w:val="_ H_2/3_G Char"/>
    <w:link w:val="H23G"/>
    <w:locked/>
    <w:rsid w:val="00F55271"/>
    <w:rPr>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header" w:uiPriority="99"/>
    <w:lsdException w:name="footer" w:uiPriority="99"/>
    <w:lsdException w:name="caption" w:semiHidden="0" w:unhideWhenUsed="0" w:qFormat="1"/>
    <w:lsdException w:name="table of figures"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F55271"/>
    <w:rPr>
      <w:b/>
      <w:sz w:val="18"/>
      <w:lang w:eastAsia="en-US"/>
    </w:rPr>
  </w:style>
  <w:style w:type="character" w:customStyle="1" w:styleId="H23GChar">
    <w:name w:val="_ H_2/3_G Char"/>
    <w:link w:val="H23G"/>
    <w:locked/>
    <w:rsid w:val="00F5527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5636155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4474520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2338480">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23061879">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89107148">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91A5-A1C0-410D-BE3C-5C09A6B8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4</TotalTime>
  <Pages>10</Pages>
  <Words>1442</Words>
  <Characters>8222</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9645</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Benedicte Boudol</cp:lastModifiedBy>
  <cp:revision>3</cp:revision>
  <cp:lastPrinted>2017-10-24T14:16:00Z</cp:lastPrinted>
  <dcterms:created xsi:type="dcterms:W3CDTF">2017-10-05T07:36:00Z</dcterms:created>
  <dcterms:modified xsi:type="dcterms:W3CDTF">2017-10-24T14:18:00Z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