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34F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34FF5" w:rsidP="00234FF5">
            <w:pPr>
              <w:jc w:val="right"/>
            </w:pPr>
            <w:r w:rsidRPr="00234FF5">
              <w:rPr>
                <w:sz w:val="40"/>
              </w:rPr>
              <w:t>ECE</w:t>
            </w:r>
            <w:r>
              <w:t>/TRANS/WP.29/2017/121</w:t>
            </w:r>
          </w:p>
        </w:tc>
      </w:tr>
      <w:tr w:rsidR="002D5AAC" w:rsidRPr="00234FF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34FF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34FF5" w:rsidRDefault="00234FF5" w:rsidP="00234F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August 2017</w:t>
            </w:r>
          </w:p>
          <w:p w:rsidR="00234FF5" w:rsidRDefault="00234FF5" w:rsidP="00234F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34FF5" w:rsidRPr="008D53B6" w:rsidRDefault="00234FF5" w:rsidP="00234F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34FF5" w:rsidRPr="00234FF5" w:rsidRDefault="00234FF5" w:rsidP="00234FF5">
      <w:pPr>
        <w:spacing w:before="120"/>
        <w:rPr>
          <w:sz w:val="28"/>
          <w:szCs w:val="28"/>
        </w:rPr>
      </w:pPr>
      <w:r w:rsidRPr="00234FF5">
        <w:rPr>
          <w:sz w:val="28"/>
          <w:szCs w:val="28"/>
        </w:rPr>
        <w:t>Комитет по внутреннему транспорту</w:t>
      </w:r>
    </w:p>
    <w:p w:rsidR="00234FF5" w:rsidRPr="00234FF5" w:rsidRDefault="00234FF5" w:rsidP="00234FF5">
      <w:pPr>
        <w:spacing w:before="120"/>
        <w:rPr>
          <w:b/>
          <w:bCs/>
          <w:sz w:val="24"/>
        </w:rPr>
      </w:pPr>
      <w:r w:rsidRPr="00234FF5">
        <w:rPr>
          <w:b/>
          <w:bCs/>
          <w:sz w:val="24"/>
        </w:rPr>
        <w:t xml:space="preserve">Всемирный форум для согласования правил </w:t>
      </w:r>
      <w:r>
        <w:rPr>
          <w:b/>
          <w:bCs/>
          <w:sz w:val="24"/>
        </w:rPr>
        <w:br/>
      </w:r>
      <w:r w:rsidRPr="00234FF5">
        <w:rPr>
          <w:b/>
          <w:bCs/>
          <w:sz w:val="24"/>
        </w:rPr>
        <w:t>в области транспортных средств</w:t>
      </w:r>
    </w:p>
    <w:p w:rsidR="00234FF5" w:rsidRPr="00234FF5" w:rsidRDefault="00234FF5" w:rsidP="00234FF5">
      <w:pPr>
        <w:spacing w:before="120"/>
        <w:rPr>
          <w:b/>
        </w:rPr>
      </w:pPr>
      <w:r w:rsidRPr="00234FF5">
        <w:rPr>
          <w:b/>
          <w:bCs/>
        </w:rPr>
        <w:t>173-я сессия</w:t>
      </w:r>
    </w:p>
    <w:p w:rsidR="00234FF5" w:rsidRPr="00234FF5" w:rsidRDefault="00234FF5" w:rsidP="00234FF5">
      <w:r w:rsidRPr="00234FF5">
        <w:t>Женева, 14–17 ноября 2017 года</w:t>
      </w:r>
    </w:p>
    <w:p w:rsidR="00234FF5" w:rsidRPr="00234FF5" w:rsidRDefault="00234FF5" w:rsidP="00234FF5">
      <w:r w:rsidRPr="00234FF5">
        <w:t>Пункт 4.8.4 предварительной повестки дня</w:t>
      </w:r>
    </w:p>
    <w:p w:rsidR="00234FF5" w:rsidRPr="00234FF5" w:rsidRDefault="00234FF5" w:rsidP="00234FF5">
      <w:pPr>
        <w:rPr>
          <w:b/>
          <w:bCs/>
        </w:rPr>
      </w:pPr>
      <w:r w:rsidRPr="00234FF5">
        <w:rPr>
          <w:b/>
          <w:bCs/>
        </w:rPr>
        <w:t xml:space="preserve">Соглашение 1958 года: </w:t>
      </w:r>
    </w:p>
    <w:p w:rsidR="00234FF5" w:rsidRPr="00234FF5" w:rsidRDefault="00234FF5" w:rsidP="00234FF5">
      <w:pPr>
        <w:rPr>
          <w:b/>
          <w:bCs/>
        </w:rPr>
      </w:pPr>
      <w:r w:rsidRPr="00234FF5">
        <w:rPr>
          <w:b/>
          <w:bCs/>
        </w:rPr>
        <w:t>Рассмотрение проектов поправок к существующим</w:t>
      </w:r>
    </w:p>
    <w:p w:rsidR="00234FF5" w:rsidRPr="00234FF5" w:rsidRDefault="00234FF5" w:rsidP="00234FF5">
      <w:pPr>
        <w:rPr>
          <w:b/>
        </w:rPr>
      </w:pPr>
      <w:r w:rsidRPr="00234FF5">
        <w:rPr>
          <w:b/>
          <w:bCs/>
        </w:rPr>
        <w:t>правилам ООН, представленных GRSP</w:t>
      </w:r>
    </w:p>
    <w:p w:rsidR="00234FF5" w:rsidRPr="00234FF5" w:rsidRDefault="00F1106D" w:rsidP="00F1106D">
      <w:pPr>
        <w:pStyle w:val="HChGR"/>
      </w:pPr>
      <w:r>
        <w:tab/>
      </w:r>
      <w:r>
        <w:tab/>
      </w:r>
      <w:r w:rsidR="00234FF5" w:rsidRPr="00234FF5">
        <w:t xml:space="preserve">Предложение по исправлению 1 к пересмотру 5 Правил № 17 ООН (прочность сидений) </w:t>
      </w:r>
    </w:p>
    <w:p w:rsidR="00234FF5" w:rsidRPr="00234FF5" w:rsidRDefault="00F1106D" w:rsidP="00F1106D">
      <w:pPr>
        <w:pStyle w:val="H1GR"/>
      </w:pPr>
      <w:r>
        <w:tab/>
      </w:r>
      <w:r>
        <w:tab/>
      </w:r>
      <w:r w:rsidR="00234FF5" w:rsidRPr="00234FF5">
        <w:t>Представлено Рабочей группой по пассивной безопасности</w:t>
      </w:r>
      <w:r w:rsidRPr="00F1106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234FF5" w:rsidRPr="00234FF5" w:rsidRDefault="00F1106D" w:rsidP="00F1106D">
      <w:pPr>
        <w:pStyle w:val="SingleTxtGR"/>
      </w:pPr>
      <w:r>
        <w:tab/>
      </w:r>
      <w:r w:rsidR="00234FF5" w:rsidRPr="00234FF5">
        <w:t xml:space="preserve">Воспроизведенный ниже текст был принят Рабочей группой по пассивной безопасности (GRSP) на ее шестьдесят </w:t>
      </w:r>
      <w:r w:rsidR="00E67D15">
        <w:t>первой сессии (ECE/TRANS/WP.29/</w:t>
      </w:r>
      <w:r w:rsidR="00E67D15">
        <w:br/>
      </w:r>
      <w:r w:rsidR="00234FF5" w:rsidRPr="00E67D15">
        <w:rPr>
          <w:spacing w:val="0"/>
        </w:rPr>
        <w:t>GRSP/61, пункт 21). В его основу положен неофициальный документ GRSP-61-10,</w:t>
      </w:r>
      <w:r w:rsidR="00234FF5" w:rsidRPr="00234FF5">
        <w:t xml:space="preserve"> который воспроизводится в приложении IV к докладу.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2017 года.</w:t>
      </w:r>
    </w:p>
    <w:p w:rsidR="00234FF5" w:rsidRPr="00234FF5" w:rsidRDefault="00234FF5" w:rsidP="00E67D15">
      <w:pPr>
        <w:pStyle w:val="HChGR"/>
      </w:pPr>
      <w:r w:rsidRPr="00234FF5">
        <w:br w:type="page"/>
      </w:r>
      <w:r w:rsidR="00E67D15">
        <w:lastRenderedPageBreak/>
        <w:tab/>
      </w:r>
      <w:r w:rsidR="00E67D15">
        <w:tab/>
      </w:r>
      <w:r w:rsidRPr="00234FF5">
        <w:t>Предложение по исправлению 1 к пересмотру 5 Правил № 17 ООН (прочность сидений)</w:t>
      </w:r>
    </w:p>
    <w:p w:rsidR="00234FF5" w:rsidRPr="00234FF5" w:rsidRDefault="00234FF5" w:rsidP="00E67D15">
      <w:pPr>
        <w:pStyle w:val="SingleTxtGR"/>
      </w:pPr>
      <w:r w:rsidRPr="00234FF5">
        <w:rPr>
          <w:i/>
          <w:iCs/>
        </w:rPr>
        <w:t>Пункт 5.2.3.2</w:t>
      </w:r>
      <w:r w:rsidRPr="00234FF5">
        <w:t xml:space="preserve"> изменить следующим образом:</w:t>
      </w:r>
    </w:p>
    <w:p w:rsidR="00234FF5" w:rsidRPr="00234FF5" w:rsidRDefault="00234FF5" w:rsidP="00E67D15">
      <w:pPr>
        <w:pStyle w:val="SingleTxtGR"/>
      </w:pPr>
      <w:r w:rsidRPr="00234FF5">
        <w:t>«5.2.3.2</w:t>
      </w:r>
      <w:r w:rsidRPr="00234FF5">
        <w:tab/>
        <w:t>Требования пункта 5.2.3 не применяют к…»</w:t>
      </w:r>
    </w:p>
    <w:p w:rsidR="00E12C5F" w:rsidRPr="00E67D15" w:rsidRDefault="00E67D15" w:rsidP="00E67D1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67D15" w:rsidSect="00234F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3E" w:rsidRPr="00A312BC" w:rsidRDefault="00F74B3E" w:rsidP="00A312BC"/>
  </w:endnote>
  <w:endnote w:type="continuationSeparator" w:id="0">
    <w:p w:rsidR="00F74B3E" w:rsidRPr="00A312BC" w:rsidRDefault="00F74B3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F5" w:rsidRPr="00234FF5" w:rsidRDefault="00234FF5">
    <w:pPr>
      <w:pStyle w:val="Footer"/>
    </w:pPr>
    <w:r w:rsidRPr="00234FF5">
      <w:rPr>
        <w:b/>
        <w:sz w:val="18"/>
      </w:rPr>
      <w:fldChar w:fldCharType="begin"/>
    </w:r>
    <w:r w:rsidRPr="00234FF5">
      <w:rPr>
        <w:b/>
        <w:sz w:val="18"/>
      </w:rPr>
      <w:instrText xml:space="preserve"> PAGE  \* MERGEFORMAT </w:instrText>
    </w:r>
    <w:r w:rsidRPr="00234FF5">
      <w:rPr>
        <w:b/>
        <w:sz w:val="18"/>
      </w:rPr>
      <w:fldChar w:fldCharType="separate"/>
    </w:r>
    <w:r w:rsidR="00933F97">
      <w:rPr>
        <w:b/>
        <w:noProof/>
        <w:sz w:val="18"/>
      </w:rPr>
      <w:t>2</w:t>
    </w:r>
    <w:r w:rsidRPr="00234FF5">
      <w:rPr>
        <w:b/>
        <w:sz w:val="18"/>
      </w:rPr>
      <w:fldChar w:fldCharType="end"/>
    </w:r>
    <w:r>
      <w:rPr>
        <w:b/>
        <w:sz w:val="18"/>
      </w:rPr>
      <w:tab/>
    </w:r>
    <w:r>
      <w:t>GE.17-14539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F5" w:rsidRPr="00234FF5" w:rsidRDefault="00234FF5" w:rsidP="00234FF5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GE.17-14539</w:t>
    </w:r>
    <w:r>
      <w:tab/>
    </w:r>
    <w:r w:rsidRPr="00234FF5">
      <w:rPr>
        <w:b/>
        <w:sz w:val="18"/>
      </w:rPr>
      <w:fldChar w:fldCharType="begin"/>
    </w:r>
    <w:r w:rsidRPr="00234FF5">
      <w:rPr>
        <w:b/>
        <w:sz w:val="18"/>
      </w:rPr>
      <w:instrText xml:space="preserve"> PAGE  \* MERGEFORMAT </w:instrText>
    </w:r>
    <w:r w:rsidRPr="00234FF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34F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34FF5" w:rsidRDefault="00234FF5" w:rsidP="00234FF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17-14539  (R)</w:t>
    </w:r>
    <w:r w:rsidR="00E67D15">
      <w:rPr>
        <w:lang w:val="en-US"/>
      </w:rPr>
      <w:t xml:space="preserve">  130917  130917</w:t>
    </w:r>
    <w:r>
      <w:br/>
    </w:r>
    <w:r w:rsidRPr="00234FF5">
      <w:rPr>
        <w:rFonts w:ascii="C39T30Lfz" w:hAnsi="C39T30Lfz"/>
        <w:spacing w:val="0"/>
        <w:w w:val="100"/>
        <w:sz w:val="56"/>
      </w:rPr>
      <w:t></w:t>
    </w:r>
    <w:r w:rsidRPr="00234FF5">
      <w:rPr>
        <w:rFonts w:ascii="C39T30Lfz" w:hAnsi="C39T30Lfz"/>
        <w:spacing w:val="0"/>
        <w:w w:val="100"/>
        <w:sz w:val="56"/>
      </w:rPr>
      <w:t></w:t>
    </w:r>
    <w:r w:rsidRPr="00234FF5">
      <w:rPr>
        <w:rFonts w:ascii="C39T30Lfz" w:hAnsi="C39T30Lfz"/>
        <w:spacing w:val="0"/>
        <w:w w:val="100"/>
        <w:sz w:val="56"/>
      </w:rPr>
      <w:t></w:t>
    </w:r>
    <w:r w:rsidRPr="00234FF5">
      <w:rPr>
        <w:rFonts w:ascii="C39T30Lfz" w:hAnsi="C39T30Lfz"/>
        <w:spacing w:val="0"/>
        <w:w w:val="100"/>
        <w:sz w:val="56"/>
      </w:rPr>
      <w:t></w:t>
    </w:r>
    <w:r w:rsidRPr="00234FF5">
      <w:rPr>
        <w:rFonts w:ascii="C39T30Lfz" w:hAnsi="C39T30Lfz"/>
        <w:spacing w:val="0"/>
        <w:w w:val="100"/>
        <w:sz w:val="56"/>
      </w:rPr>
      <w:t></w:t>
    </w:r>
    <w:r w:rsidRPr="00234FF5">
      <w:rPr>
        <w:rFonts w:ascii="C39T30Lfz" w:hAnsi="C39T30Lfz"/>
        <w:spacing w:val="0"/>
        <w:w w:val="100"/>
        <w:sz w:val="56"/>
      </w:rPr>
      <w:t></w:t>
    </w:r>
    <w:r w:rsidRPr="00234FF5">
      <w:rPr>
        <w:rFonts w:ascii="C39T30Lfz" w:hAnsi="C39T30Lfz"/>
        <w:spacing w:val="0"/>
        <w:w w:val="100"/>
        <w:sz w:val="56"/>
      </w:rPr>
      <w:t></w:t>
    </w:r>
    <w:r w:rsidRPr="00234FF5">
      <w:rPr>
        <w:rFonts w:ascii="C39T30Lfz" w:hAnsi="C39T30Lfz"/>
        <w:spacing w:val="0"/>
        <w:w w:val="100"/>
        <w:sz w:val="56"/>
      </w:rPr>
      <w:t></w:t>
    </w:r>
    <w:r w:rsidRPr="00234FF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1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3E" w:rsidRPr="001075E9" w:rsidRDefault="00F74B3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74B3E" w:rsidRDefault="00F74B3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1106D" w:rsidRPr="00F1106D" w:rsidRDefault="00F1106D">
      <w:pPr>
        <w:pStyle w:val="FootnoteText"/>
        <w:rPr>
          <w:sz w:val="20"/>
          <w:lang w:val="ru-RU"/>
        </w:rPr>
      </w:pPr>
      <w:r>
        <w:tab/>
      </w:r>
      <w:r w:rsidRPr="00F1106D">
        <w:rPr>
          <w:rStyle w:val="FootnoteReference"/>
          <w:sz w:val="20"/>
          <w:vertAlign w:val="baseline"/>
          <w:lang w:val="ru-RU"/>
        </w:rPr>
        <w:t>*</w:t>
      </w:r>
      <w:r w:rsidRPr="00F1106D">
        <w:rPr>
          <w:rStyle w:val="FootnoteReference"/>
          <w:vertAlign w:val="baseline"/>
          <w:lang w:val="ru-RU"/>
        </w:rPr>
        <w:tab/>
      </w:r>
      <w:r w:rsidRPr="00F1106D"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F1106D"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F5" w:rsidRPr="00234FF5" w:rsidRDefault="00933F9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F5" w:rsidRPr="00234FF5" w:rsidRDefault="00933F97" w:rsidP="00234FF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3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4FF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57A1"/>
    <w:rsid w:val="005D1A0D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6987"/>
    <w:rsid w:val="00894693"/>
    <w:rsid w:val="008A08D7"/>
    <w:rsid w:val="008A37C8"/>
    <w:rsid w:val="008B6909"/>
    <w:rsid w:val="008D53B6"/>
    <w:rsid w:val="008F7609"/>
    <w:rsid w:val="00906890"/>
    <w:rsid w:val="00911BE4"/>
    <w:rsid w:val="00933F97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7550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67D15"/>
    <w:rsid w:val="00E73F76"/>
    <w:rsid w:val="00EA2C9F"/>
    <w:rsid w:val="00EA420E"/>
    <w:rsid w:val="00ED0BDA"/>
    <w:rsid w:val="00EE142A"/>
    <w:rsid w:val="00EF1360"/>
    <w:rsid w:val="00EF3220"/>
    <w:rsid w:val="00F1106D"/>
    <w:rsid w:val="00F2523A"/>
    <w:rsid w:val="00F43903"/>
    <w:rsid w:val="00F74B3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8032CE-155E-4EDB-8A99-2F174474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ECE/TRANS/WP.29/2017/121</vt:lpstr>
      <vt:lpstr>ECE/TRANS/WP.29/2017/121</vt:lpstr>
      <vt:lpstr>A/</vt:lpstr>
    </vt:vector>
  </TitlesOfParts>
  <Company>DCM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ECE/TRANS/WP.29/2017/121</dc:title>
  <dc:subject/>
  <dc:creator>Anna PETELINA</dc:creator>
  <cp:keywords/>
  <cp:lastModifiedBy>Marie-Claude Collet</cp:lastModifiedBy>
  <cp:revision>3</cp:revision>
  <cp:lastPrinted>2017-09-26T12:57:00Z</cp:lastPrinted>
  <dcterms:created xsi:type="dcterms:W3CDTF">2017-09-26T12:57:00Z</dcterms:created>
  <dcterms:modified xsi:type="dcterms:W3CDTF">2017-09-26T12:58:00Z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